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F1" w:rsidRPr="000D20EF" w:rsidRDefault="00AB6C7D" w:rsidP="006531F5">
      <w:pPr>
        <w:pStyle w:val="a8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подходы, методы, технологии  организации учебного процесса в рамках обновленного содержания образования»</w:t>
      </w:r>
    </w:p>
    <w:p w:rsidR="000D20EF" w:rsidRDefault="000D20EF" w:rsidP="001D0B92">
      <w:pPr>
        <w:pStyle w:val="a8"/>
        <w:spacing w:line="276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Гунько Н.В.</w:t>
      </w:r>
    </w:p>
    <w:p w:rsidR="0049722B" w:rsidRDefault="000D20EF" w:rsidP="0049722B">
      <w:pPr>
        <w:pStyle w:val="a8"/>
        <w:spacing w:line="276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УР: </w:t>
      </w:r>
    </w:p>
    <w:p w:rsidR="000D20EF" w:rsidRPr="000D20EF" w:rsidRDefault="000D20EF" w:rsidP="0049722B">
      <w:pPr>
        <w:pStyle w:val="a8"/>
        <w:spacing w:line="276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Гунько Н.В.</w:t>
      </w: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6531F5" w:rsidRPr="00AB6C7D" w:rsidTr="006531F5">
        <w:tc>
          <w:tcPr>
            <w:tcW w:w="2977" w:type="dxa"/>
          </w:tcPr>
          <w:p w:rsidR="006531F5" w:rsidRPr="00AB6C7D" w:rsidRDefault="006531F5" w:rsidP="006531F5">
            <w:pPr>
              <w:pStyle w:val="a8"/>
              <w:spacing w:line="276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531F5" w:rsidRPr="00AB6C7D" w:rsidRDefault="006531F5" w:rsidP="004972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6C7D">
              <w:rPr>
                <w:rFonts w:ascii="Times New Roman" w:hAnsi="Times New Roman" w:cs="Times New Roman"/>
                <w:sz w:val="28"/>
                <w:szCs w:val="28"/>
              </w:rPr>
              <w:t>«Если не повышаются знания учителя, то ученики будут обречены на скупые следования учебникам, у ребенка пропадет охота к знаниям, мы погубим его интеллектуальные задатки и способности. И если учитель всегда откровенен со своими учениками, вкладывает страсть в дело воспитания своих учеников, то его воспитанники всегда отзовутся и поймут его».</w:t>
            </w:r>
          </w:p>
          <w:p w:rsidR="006531F5" w:rsidRPr="00AB6C7D" w:rsidRDefault="006531F5" w:rsidP="0049722B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C7D">
              <w:rPr>
                <w:rFonts w:ascii="Times New Roman" w:hAnsi="Times New Roman" w:cs="Times New Roman"/>
                <w:sz w:val="28"/>
                <w:szCs w:val="28"/>
              </w:rPr>
              <w:t>В.Сухомлинский</w:t>
            </w:r>
            <w:proofErr w:type="spellEnd"/>
          </w:p>
        </w:tc>
      </w:tr>
    </w:tbl>
    <w:p w:rsidR="006531F5" w:rsidRPr="006531F5" w:rsidRDefault="006531F5" w:rsidP="006531F5">
      <w:pPr>
        <w:pStyle w:val="a8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>В современном Казахстане идет становление новой системы образования, ориентированной на мировое образовательное пространство. Инновационный подход к подготовке учебных материалов нового поколения, изменение их функций и способов использования в образовательной практике являются одной из составляющих модернизации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1F5">
        <w:rPr>
          <w:rFonts w:ascii="Times New Roman" w:hAnsi="Times New Roman" w:cs="Times New Roman"/>
          <w:sz w:val="28"/>
          <w:szCs w:val="28"/>
        </w:rPr>
        <w:t xml:space="preserve">Этот процесс сопровождается существенными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качественными </w:t>
      </w:r>
      <w:r w:rsidRPr="006531F5">
        <w:rPr>
          <w:rFonts w:ascii="Times New Roman" w:hAnsi="Times New Roman" w:cs="Times New Roman"/>
          <w:sz w:val="28"/>
          <w:szCs w:val="28"/>
        </w:rPr>
        <w:t xml:space="preserve">изменениями в педагогической теории и практике. Переход на обновление содержания образования предъявляет новые требования к кадровому ресурсу: подготовка педагогов к работе в рамках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подхода к образованию, обеспечение педагогов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технологиями, формирование готовности работать в условиях существенно возросшей индивидуализации образовательного процесса. Именно поэтому педагогу необходима готовность к восприятию методологии и содержания обновленного ГОСО среднего общего образования, к изменению программного и методического обеспечения образовательного процесса, к изменению целей и способов педагогической деятельности.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 xml:space="preserve">В настоящее время очень много мы говорим о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учебного процесса, о </w:t>
      </w:r>
      <w:r w:rsidR="00BD2014" w:rsidRPr="006531F5">
        <w:rPr>
          <w:rFonts w:ascii="Times New Roman" w:hAnsi="Times New Roman" w:cs="Times New Roman"/>
          <w:sz w:val="28"/>
          <w:szCs w:val="28"/>
        </w:rPr>
        <w:t>преимуществах внедрения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тех или </w:t>
      </w:r>
      <w:r w:rsidR="00BD2014" w:rsidRPr="006531F5">
        <w:rPr>
          <w:rFonts w:ascii="Times New Roman" w:hAnsi="Times New Roman" w:cs="Times New Roman"/>
          <w:sz w:val="28"/>
          <w:szCs w:val="28"/>
        </w:rPr>
        <w:t>иных педагогических</w:t>
      </w:r>
      <w:r w:rsidRPr="006531F5">
        <w:rPr>
          <w:rFonts w:ascii="Times New Roman" w:hAnsi="Times New Roman" w:cs="Times New Roman"/>
          <w:sz w:val="28"/>
          <w:szCs w:val="28"/>
        </w:rPr>
        <w:t xml:space="preserve"> инновационных технологий. Мы их осваиваем, используем в учебном процессе, получаем определённый результат, но проблем остаётся очень много. И мы бьёмся над вопросами как повысить мотивацию учащихся, как сделать школу местом SMART-образования? </w:t>
      </w:r>
      <w:r w:rsidR="00BD2014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531F5">
        <w:rPr>
          <w:rFonts w:ascii="Times New Roman" w:hAnsi="Times New Roman" w:cs="Times New Roman"/>
          <w:sz w:val="28"/>
          <w:szCs w:val="28"/>
        </w:rPr>
        <w:t xml:space="preserve">ы живем в SMART-обществе, или, другими словами, – в умном обществе. Это значит, мы окружены техническими средствами и различными сервисами, которые </w:t>
      </w:r>
      <w:r w:rsidRPr="006531F5">
        <w:rPr>
          <w:rFonts w:ascii="Times New Roman" w:hAnsi="Times New Roman" w:cs="Times New Roman"/>
          <w:sz w:val="28"/>
          <w:szCs w:val="28"/>
        </w:rPr>
        <w:lastRenderedPageBreak/>
        <w:t>должны улучшить все аспекты нашей жизни. Главный аспект SMART-образования – гибкое обучение в интерактивной образовательной среде на основе использования мобильных устройств с помощью контента со всего мира, находящегося в свободном доступе, позволяющее расширить границы обучения, причем не только с точки зрения количества обучаемых, но и с точки зрения временных и пространственных показателей: обучение становится доступным везде и всегда.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не менее важное направление - </w:t>
      </w:r>
      <w:r w:rsidRPr="006531F5">
        <w:rPr>
          <w:rFonts w:ascii="Times New Roman" w:hAnsi="Times New Roman" w:cs="Times New Roman"/>
          <w:sz w:val="28"/>
          <w:szCs w:val="28"/>
        </w:rPr>
        <w:t>формирование конкурентоспособной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31F5">
        <w:rPr>
          <w:rFonts w:ascii="Times New Roman" w:hAnsi="Times New Roman" w:cs="Times New Roman"/>
          <w:sz w:val="28"/>
          <w:szCs w:val="28"/>
        </w:rPr>
        <w:t xml:space="preserve">В связи с этим мы учителя выполняя заказ общества должны в стенах школы подготовить </w:t>
      </w:r>
      <w:r w:rsidR="00BD2014" w:rsidRPr="006531F5">
        <w:rPr>
          <w:rFonts w:ascii="Times New Roman" w:hAnsi="Times New Roman" w:cs="Times New Roman"/>
          <w:sz w:val="28"/>
          <w:szCs w:val="28"/>
        </w:rPr>
        <w:t>выпускника с</w:t>
      </w:r>
      <w:r w:rsidRPr="006531F5">
        <w:rPr>
          <w:rFonts w:ascii="Times New Roman" w:hAnsi="Times New Roman" w:cs="Times New Roman"/>
          <w:sz w:val="28"/>
          <w:szCs w:val="28"/>
        </w:rPr>
        <w:t xml:space="preserve"> набором таких качеств как - креативность, социальная ответственность, обладание развитым интеллектом, высокий уровень профессиональной грамотности, устойчивая мотивация познавательной деятельности.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 xml:space="preserve">Переход на обновление содержания образования предъявляет новые требования к работе в рамках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подхода к образованию, обеспечение педагогов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технологиями, формирование готовности работать в условиях возросшей индивидуализации образовательного процесса. Обновление структуры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1F5">
        <w:rPr>
          <w:rFonts w:ascii="Times New Roman" w:hAnsi="Times New Roman" w:cs="Times New Roman"/>
          <w:sz w:val="28"/>
          <w:szCs w:val="28"/>
        </w:rPr>
        <w:t xml:space="preserve">предполагает, что обучение должно быть активным, </w:t>
      </w:r>
      <w:r w:rsidR="003B4C86">
        <w:rPr>
          <w:rFonts w:ascii="Times New Roman" w:hAnsi="Times New Roman" w:cs="Times New Roman"/>
          <w:sz w:val="28"/>
          <w:szCs w:val="28"/>
        </w:rPr>
        <w:t xml:space="preserve">оно должно </w:t>
      </w:r>
      <w:r w:rsidRPr="006531F5">
        <w:rPr>
          <w:rFonts w:ascii="Times New Roman" w:hAnsi="Times New Roman" w:cs="Times New Roman"/>
          <w:sz w:val="28"/>
          <w:szCs w:val="28"/>
        </w:rPr>
        <w:t xml:space="preserve">проводиться в условиях созданной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коллаборативной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среды, </w:t>
      </w:r>
      <w:r w:rsidR="00BD2014" w:rsidRPr="006531F5">
        <w:rPr>
          <w:rFonts w:ascii="Times New Roman" w:hAnsi="Times New Roman" w:cs="Times New Roman"/>
          <w:sz w:val="28"/>
          <w:szCs w:val="28"/>
        </w:rPr>
        <w:t>должна осуществляться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</w:t>
      </w:r>
      <w:r w:rsidR="00BD2014" w:rsidRPr="006531F5">
        <w:rPr>
          <w:rFonts w:ascii="Times New Roman" w:hAnsi="Times New Roman" w:cs="Times New Roman"/>
          <w:sz w:val="28"/>
          <w:szCs w:val="28"/>
        </w:rPr>
        <w:t>дифференциация обучения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, в процессе осуществления должны реализовываться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своевременное реагирование на потребности учащихся.</w:t>
      </w:r>
    </w:p>
    <w:p w:rsidR="003B4C86" w:rsidRDefault="003B4C86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232F1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>Итак, что</w:t>
      </w:r>
      <w:r w:rsidR="003B4C86">
        <w:rPr>
          <w:rFonts w:ascii="Times New Roman" w:hAnsi="Times New Roman" w:cs="Times New Roman"/>
          <w:sz w:val="28"/>
          <w:szCs w:val="28"/>
        </w:rPr>
        <w:t xml:space="preserve"> </w:t>
      </w:r>
      <w:r w:rsidRPr="006531F5">
        <w:rPr>
          <w:rFonts w:ascii="Times New Roman" w:hAnsi="Times New Roman" w:cs="Times New Roman"/>
          <w:sz w:val="28"/>
          <w:szCs w:val="28"/>
        </w:rPr>
        <w:t>требуется от учителя? Это умение: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32F1" w:rsidTr="001232F1">
        <w:tc>
          <w:tcPr>
            <w:tcW w:w="4672" w:type="dxa"/>
          </w:tcPr>
          <w:p w:rsidR="001232F1" w:rsidRPr="001232F1" w:rsidRDefault="001232F1" w:rsidP="001232F1">
            <w:pPr>
              <w:pStyle w:val="a8"/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F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4673" w:type="dxa"/>
          </w:tcPr>
          <w:p w:rsidR="001232F1" w:rsidRDefault="001232F1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F1">
              <w:rPr>
                <w:rFonts w:ascii="Times New Roman" w:hAnsi="Times New Roman" w:cs="Times New Roman"/>
                <w:b/>
                <w:sz w:val="28"/>
                <w:szCs w:val="28"/>
              </w:rPr>
              <w:t>Анализ текущей ситуации</w:t>
            </w:r>
          </w:p>
          <w:p w:rsidR="001232F1" w:rsidRPr="001232F1" w:rsidRDefault="001232F1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(% педагогов умеют)</w:t>
            </w: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-формулировать учебные цели для   достижения</w:t>
            </w:r>
            <w:r w:rsidR="00142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конечных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результатов;</w:t>
            </w:r>
          </w:p>
        </w:tc>
        <w:tc>
          <w:tcPr>
            <w:tcW w:w="4673" w:type="dxa"/>
          </w:tcPr>
          <w:p w:rsidR="00423504" w:rsidRDefault="001425A5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9І</w:t>
            </w:r>
            <w:r w:rsidR="001232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232F1" w:rsidRPr="001425A5" w:rsidRDefault="001425A5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(молодые специалисты, учителя не прошедшие курсы ОСО)</w:t>
            </w: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-строить учебный процесс по организации усвоения учебного материала;</w:t>
            </w:r>
          </w:p>
        </w:tc>
        <w:tc>
          <w:tcPr>
            <w:tcW w:w="4673" w:type="dxa"/>
          </w:tcPr>
          <w:p w:rsidR="001232F1" w:rsidRDefault="001232F1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1232F1" w:rsidRDefault="001232F1" w:rsidP="001425A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-готовить учебные материалы в соответствии с учебными целями;</w:t>
            </w:r>
          </w:p>
        </w:tc>
        <w:tc>
          <w:tcPr>
            <w:tcW w:w="4673" w:type="dxa"/>
          </w:tcPr>
          <w:p w:rsidR="001232F1" w:rsidRDefault="001425A5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232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23504" w:rsidRDefault="00423504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-использовать потенциал 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среды для учебного процесса;</w:t>
            </w:r>
          </w:p>
        </w:tc>
        <w:tc>
          <w:tcPr>
            <w:tcW w:w="4673" w:type="dxa"/>
          </w:tcPr>
          <w:p w:rsidR="001232F1" w:rsidRDefault="001232F1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90%</w:t>
            </w:r>
          </w:p>
          <w:p w:rsidR="001232F1" w:rsidRDefault="001232F1" w:rsidP="001425A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-создавать условия для опережающего развития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личностно-</w:t>
            </w:r>
            <w:proofErr w:type="spellStart"/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 w:rsidRPr="006531F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</w:tc>
        <w:tc>
          <w:tcPr>
            <w:tcW w:w="4673" w:type="dxa"/>
          </w:tcPr>
          <w:p w:rsidR="001232F1" w:rsidRDefault="001425A5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E4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2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232F1" w:rsidRDefault="001232F1" w:rsidP="001425A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-создавать атмосферу психологического комфорта и поддержки;</w:t>
            </w:r>
          </w:p>
        </w:tc>
        <w:tc>
          <w:tcPr>
            <w:tcW w:w="4673" w:type="dxa"/>
          </w:tcPr>
          <w:p w:rsidR="001232F1" w:rsidRDefault="001232F1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-готовить учащихся к самообразованию, самоопределению и самореализации;</w:t>
            </w:r>
          </w:p>
        </w:tc>
        <w:tc>
          <w:tcPr>
            <w:tcW w:w="4673" w:type="dxa"/>
          </w:tcPr>
          <w:p w:rsidR="001232F1" w:rsidRDefault="001232F1" w:rsidP="001232F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3E4BCE" w:rsidRDefault="003E4BCE" w:rsidP="001425A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2F1" w:rsidTr="001232F1">
        <w:tc>
          <w:tcPr>
            <w:tcW w:w="4672" w:type="dxa"/>
          </w:tcPr>
          <w:p w:rsidR="001232F1" w:rsidRDefault="001232F1" w:rsidP="001232F1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-оценивать текущие результатов, направленные на достижение поставленных целей.</w:t>
            </w:r>
          </w:p>
        </w:tc>
        <w:tc>
          <w:tcPr>
            <w:tcW w:w="4673" w:type="dxa"/>
          </w:tcPr>
          <w:p w:rsidR="003E4BCE" w:rsidRDefault="003E4BCE" w:rsidP="003E4BC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  <w:p w:rsidR="001232F1" w:rsidRDefault="001232F1" w:rsidP="001425A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>Педагог в свете обновлённого содержания обязан обладат</w:t>
      </w:r>
      <w:r w:rsidR="00643515">
        <w:rPr>
          <w:rFonts w:ascii="Times New Roman" w:hAnsi="Times New Roman" w:cs="Times New Roman"/>
          <w:sz w:val="28"/>
          <w:szCs w:val="28"/>
        </w:rPr>
        <w:t>ь высоким уровнем сформированного</w:t>
      </w:r>
      <w:r w:rsidRPr="006531F5">
        <w:rPr>
          <w:rFonts w:ascii="Times New Roman" w:hAnsi="Times New Roman" w:cs="Times New Roman"/>
          <w:sz w:val="28"/>
          <w:szCs w:val="28"/>
        </w:rPr>
        <w:t xml:space="preserve"> ряда компетентностей: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Специальная компетентность</w:t>
      </w:r>
      <w:r w:rsidRPr="006531F5">
        <w:rPr>
          <w:rFonts w:ascii="Times New Roman" w:hAnsi="Times New Roman" w:cs="Times New Roman"/>
          <w:sz w:val="28"/>
          <w:szCs w:val="28"/>
        </w:rPr>
        <w:t xml:space="preserve"> - способность заниматься собственно профессиональной деятельностью на достаточно вы</w:t>
      </w:r>
      <w:r w:rsidRPr="006531F5">
        <w:rPr>
          <w:rFonts w:ascii="Times New Roman" w:hAnsi="Times New Roman" w:cs="Times New Roman"/>
          <w:sz w:val="28"/>
          <w:szCs w:val="28"/>
        </w:rPr>
        <w:softHyphen/>
        <w:t>соком уровне и проектировать свое дальнейшее профессиональное развитие;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Социальная компетентность</w:t>
      </w:r>
      <w:r w:rsidRPr="006531F5">
        <w:rPr>
          <w:rFonts w:ascii="Times New Roman" w:hAnsi="Times New Roman" w:cs="Times New Roman"/>
          <w:sz w:val="28"/>
          <w:szCs w:val="28"/>
        </w:rPr>
        <w:t xml:space="preserve"> - способность заниматься совместной (коллективной, групповой) профессиональной деятель</w:t>
      </w:r>
      <w:r w:rsidRPr="006531F5">
        <w:rPr>
          <w:rFonts w:ascii="Times New Roman" w:hAnsi="Times New Roman" w:cs="Times New Roman"/>
          <w:sz w:val="28"/>
          <w:szCs w:val="28"/>
        </w:rPr>
        <w:softHyphen/>
        <w:t>ностью, сотрудничать и использовать принятые в профессии управленца приемы профессионального общения;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Образовательная компетентность</w:t>
      </w:r>
      <w:r w:rsidRPr="006531F5">
        <w:rPr>
          <w:rFonts w:ascii="Times New Roman" w:hAnsi="Times New Roman" w:cs="Times New Roman"/>
          <w:sz w:val="28"/>
          <w:szCs w:val="28"/>
        </w:rPr>
        <w:t xml:space="preserve"> - интерес к освоению профессиональных знаний, умений и навыков, целеполагание в образовательной деятельности, мотивация развития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и креативности в образовательной деятельности, способность применять основы педагогической и социальной психологии.</w:t>
      </w:r>
    </w:p>
    <w:p w:rsidR="003B4C86" w:rsidRDefault="00A9637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педагоги лицея обладают этими компетенциями на достаточном уровне. </w:t>
      </w:r>
    </w:p>
    <w:p w:rsidR="00A96375" w:rsidRDefault="00A9637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 xml:space="preserve">Что </w:t>
      </w:r>
      <w:r w:rsidR="00A96375">
        <w:rPr>
          <w:rFonts w:ascii="Times New Roman" w:hAnsi="Times New Roman" w:cs="Times New Roman"/>
          <w:sz w:val="28"/>
          <w:szCs w:val="28"/>
        </w:rPr>
        <w:t xml:space="preserve">же </w:t>
      </w:r>
      <w:r w:rsidRPr="006531F5">
        <w:rPr>
          <w:rFonts w:ascii="Times New Roman" w:hAnsi="Times New Roman" w:cs="Times New Roman"/>
          <w:sz w:val="28"/>
          <w:szCs w:val="28"/>
        </w:rPr>
        <w:t>требуется от ученика? Это</w:t>
      </w:r>
      <w:r w:rsidR="003B4C86">
        <w:rPr>
          <w:rFonts w:ascii="Times New Roman" w:hAnsi="Times New Roman" w:cs="Times New Roman"/>
          <w:sz w:val="28"/>
          <w:szCs w:val="28"/>
        </w:rPr>
        <w:t xml:space="preserve"> </w:t>
      </w:r>
      <w:r w:rsidRPr="006531F5">
        <w:rPr>
          <w:rFonts w:ascii="Times New Roman" w:hAnsi="Times New Roman" w:cs="Times New Roman"/>
          <w:sz w:val="28"/>
          <w:szCs w:val="28"/>
        </w:rPr>
        <w:t>умение:</w:t>
      </w:r>
    </w:p>
    <w:p w:rsidR="006537FB" w:rsidRDefault="006537FB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4BCE" w:rsidRPr="001232F1" w:rsidTr="009C1C78">
        <w:tc>
          <w:tcPr>
            <w:tcW w:w="4672" w:type="dxa"/>
          </w:tcPr>
          <w:p w:rsidR="003E4BCE" w:rsidRPr="001232F1" w:rsidRDefault="003E4BCE" w:rsidP="009C1C78">
            <w:pPr>
              <w:pStyle w:val="a8"/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F1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4673" w:type="dxa"/>
          </w:tcPr>
          <w:p w:rsidR="003E4BCE" w:rsidRDefault="003E4BCE" w:rsidP="009C1C7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2F1">
              <w:rPr>
                <w:rFonts w:ascii="Times New Roman" w:hAnsi="Times New Roman" w:cs="Times New Roman"/>
                <w:b/>
                <w:sz w:val="28"/>
                <w:szCs w:val="28"/>
              </w:rPr>
              <w:t>Анализ текущей ситуации</w:t>
            </w:r>
          </w:p>
          <w:p w:rsidR="003E4BCE" w:rsidRPr="001232F1" w:rsidRDefault="003E4BCE" w:rsidP="003E4BC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(% учащихся умеют)</w:t>
            </w:r>
          </w:p>
        </w:tc>
      </w:tr>
      <w:tr w:rsidR="003E4BCE" w:rsidTr="009C1C78">
        <w:tc>
          <w:tcPr>
            <w:tcW w:w="4672" w:type="dxa"/>
          </w:tcPr>
          <w:p w:rsidR="003E4BCE" w:rsidRDefault="003E4BCE" w:rsidP="003E4BC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 xml:space="preserve">-использовать возможности 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выстраивать индивидуальную траекторию образования (темп, уровень усвоения учебного материала);</w:t>
            </w:r>
          </w:p>
        </w:tc>
        <w:tc>
          <w:tcPr>
            <w:tcW w:w="4673" w:type="dxa"/>
            <w:vMerge w:val="restart"/>
          </w:tcPr>
          <w:tbl>
            <w:tblPr>
              <w:tblW w:w="1898" w:type="dxa"/>
              <w:tblInd w:w="602" w:type="dxa"/>
              <w:tblLook w:val="04A0" w:firstRow="1" w:lastRow="0" w:firstColumn="1" w:lastColumn="0" w:noHBand="0" w:noVBand="1"/>
            </w:tblPr>
            <w:tblGrid>
              <w:gridCol w:w="1022"/>
              <w:gridCol w:w="876"/>
            </w:tblGrid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4BCE" w:rsidRPr="003E4BCE" w:rsidTr="00643515">
              <w:trPr>
                <w:trHeight w:val="240"/>
              </w:trPr>
              <w:tc>
                <w:tcPr>
                  <w:tcW w:w="1022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</w:tcPr>
                <w:p w:rsidR="003E4BCE" w:rsidRPr="003E4BCE" w:rsidRDefault="003E4BCE" w:rsidP="003E4B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4BCE" w:rsidRDefault="003E4BCE" w:rsidP="009C1C7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BCE" w:rsidTr="009C1C78">
        <w:tc>
          <w:tcPr>
            <w:tcW w:w="4672" w:type="dxa"/>
          </w:tcPr>
          <w:p w:rsidR="003E4BCE" w:rsidRDefault="003E4BCE" w:rsidP="003E4BC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усваивать умения, способы, приемы своей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льности;</w:t>
            </w:r>
          </w:p>
        </w:tc>
        <w:tc>
          <w:tcPr>
            <w:tcW w:w="4673" w:type="dxa"/>
            <w:vMerge/>
          </w:tcPr>
          <w:p w:rsidR="003E4BCE" w:rsidRDefault="003E4BCE" w:rsidP="009C1C7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BCE" w:rsidTr="009C1C78">
        <w:tc>
          <w:tcPr>
            <w:tcW w:w="4672" w:type="dxa"/>
          </w:tcPr>
          <w:p w:rsidR="003E4BCE" w:rsidRDefault="003E4BCE" w:rsidP="003E4BC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-использовать   знания, умения и навыки и имеющуюся информацию для разрешения учебных ситуаций.</w:t>
            </w:r>
          </w:p>
        </w:tc>
        <w:tc>
          <w:tcPr>
            <w:tcW w:w="4673" w:type="dxa"/>
            <w:vMerge/>
          </w:tcPr>
          <w:p w:rsidR="003E4BCE" w:rsidRDefault="003E4BCE" w:rsidP="009C1C7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BCE" w:rsidRPr="006531F5" w:rsidRDefault="003E4BCE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 xml:space="preserve">Формирование и развитие образованной, творческой, компетентной и конкурентоспособной личности, способной жить в динамично развивающейся среде, готовой к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как в своих собственных интересах, так и в интересах общества. В соответствии с заданной целью ожидаемые результаты образования определены в виде следующих ключевых компетенций выпускника: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014">
        <w:rPr>
          <w:rFonts w:ascii="Times New Roman" w:hAnsi="Times New Roman" w:cs="Times New Roman"/>
          <w:b/>
          <w:i/>
          <w:sz w:val="28"/>
          <w:szCs w:val="28"/>
        </w:rPr>
        <w:t>Ценностно-ориентационная компетенция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- способность ученика принимать решения в разнообразных жизненных ситуациях. А самое главное - быть патриотом своей Родины – Казахстана.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Культурологическая компетенция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- обладание познанием и опытом деятельности на основе достижений общечеловеческой культуры и национальных </w:t>
      </w:r>
      <w:r w:rsidR="003B4C86" w:rsidRPr="006531F5">
        <w:rPr>
          <w:rFonts w:ascii="Times New Roman" w:hAnsi="Times New Roman" w:cs="Times New Roman"/>
          <w:sz w:val="28"/>
          <w:szCs w:val="28"/>
        </w:rPr>
        <w:t>особенностей, ценить</w:t>
      </w:r>
      <w:r w:rsidRPr="006531F5">
        <w:rPr>
          <w:rFonts w:ascii="Times New Roman" w:hAnsi="Times New Roman" w:cs="Times New Roman"/>
          <w:sz w:val="28"/>
          <w:szCs w:val="28"/>
        </w:rPr>
        <w:t xml:space="preserve"> культуру своего народа и культурное многообразие мира; быть приверженным идеям духовного согласия и толерантности.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Учебно-познавательная компетенция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- обеспечивающая процесс самостоятельной учебно-познавательной и исследовательской деятельности учащегося.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Коммуникативная компетенция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предусматривает знание родного и других языков, овладения навыками общения на казахском языке как государственном, на языке межнационального общения, на иностранных языках.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>Информационно-технологическая компетенция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предполагает умение </w:t>
      </w:r>
      <w:r w:rsidR="003B4C86" w:rsidRPr="006531F5">
        <w:rPr>
          <w:rFonts w:ascii="Times New Roman" w:hAnsi="Times New Roman" w:cs="Times New Roman"/>
          <w:sz w:val="28"/>
          <w:szCs w:val="28"/>
        </w:rPr>
        <w:t>ориентироваться при</w:t>
      </w:r>
      <w:r w:rsidRPr="006531F5">
        <w:rPr>
          <w:rFonts w:ascii="Times New Roman" w:hAnsi="Times New Roman" w:cs="Times New Roman"/>
          <w:sz w:val="28"/>
          <w:szCs w:val="28"/>
        </w:rPr>
        <w:t xml:space="preserve"> помощи реальных технических объектов и информационных технологий.</w:t>
      </w:r>
    </w:p>
    <w:p w:rsidR="003B4C86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Социально-трудовая компетенция</w:t>
      </w:r>
      <w:r w:rsidRPr="006531F5">
        <w:rPr>
          <w:rFonts w:ascii="Times New Roman" w:hAnsi="Times New Roman" w:cs="Times New Roman"/>
          <w:sz w:val="28"/>
          <w:szCs w:val="28"/>
        </w:rPr>
        <w:t xml:space="preserve"> означает владение знанием и опытом активной гражданско-общественной деятельности в сфере семейных, трудовых, экономических и политических общественных </w:t>
      </w:r>
      <w:r w:rsidR="003B4C86">
        <w:rPr>
          <w:rFonts w:ascii="Times New Roman" w:hAnsi="Times New Roman" w:cs="Times New Roman"/>
          <w:sz w:val="28"/>
          <w:szCs w:val="28"/>
        </w:rPr>
        <w:t>отношений.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4C86">
        <w:rPr>
          <w:rFonts w:ascii="Times New Roman" w:hAnsi="Times New Roman" w:cs="Times New Roman"/>
          <w:b/>
          <w:i/>
          <w:sz w:val="28"/>
          <w:szCs w:val="28"/>
        </w:rPr>
        <w:t xml:space="preserve">Компетенция личностного </w:t>
      </w:r>
      <w:r w:rsidR="003B4C86" w:rsidRPr="003B4C86">
        <w:rPr>
          <w:rFonts w:ascii="Times New Roman" w:hAnsi="Times New Roman" w:cs="Times New Roman"/>
          <w:b/>
          <w:i/>
          <w:sz w:val="28"/>
          <w:szCs w:val="28"/>
        </w:rPr>
        <w:t>саморазвития</w:t>
      </w:r>
      <w:r w:rsidR="003B4C86" w:rsidRPr="006531F5">
        <w:rPr>
          <w:rFonts w:ascii="Times New Roman" w:hAnsi="Times New Roman" w:cs="Times New Roman"/>
          <w:sz w:val="28"/>
          <w:szCs w:val="28"/>
        </w:rPr>
        <w:t> предполагает</w:t>
      </w:r>
      <w:r w:rsidRPr="006531F5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грамотности, внутренней экологической культуры, заботу о собственном здоровье и владение основами безопасной жизнедеятельности.</w:t>
      </w:r>
    </w:p>
    <w:p w:rsidR="00A04795" w:rsidRDefault="00A04795" w:rsidP="0049722B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текущей ситуации показывает, что педагогам школы необходимо продолжить работу по развитию ключевых компетенций учащихся.</w:t>
      </w:r>
    </w:p>
    <w:p w:rsidR="00294652" w:rsidRDefault="003E4BCE" w:rsidP="003E4BCE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6531F5" w:rsidRPr="006531F5">
        <w:rPr>
          <w:rFonts w:ascii="Times New Roman" w:hAnsi="Times New Roman" w:cs="Times New Roman"/>
          <w:sz w:val="28"/>
          <w:szCs w:val="28"/>
        </w:rPr>
        <w:t xml:space="preserve">чень много внимания </w:t>
      </w:r>
      <w:r w:rsidRPr="006531F5">
        <w:rPr>
          <w:rFonts w:ascii="Times New Roman" w:hAnsi="Times New Roman" w:cs="Times New Roman"/>
          <w:sz w:val="28"/>
          <w:szCs w:val="28"/>
        </w:rPr>
        <w:t>удел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="00BD2014" w:rsidRPr="006531F5">
        <w:rPr>
          <w:rFonts w:ascii="Times New Roman" w:hAnsi="Times New Roman" w:cs="Times New Roman"/>
          <w:sz w:val="28"/>
          <w:szCs w:val="28"/>
        </w:rPr>
        <w:t>изменению системы</w:t>
      </w:r>
      <w:r w:rsidR="006531F5" w:rsidRPr="006531F5">
        <w:rPr>
          <w:rFonts w:ascii="Times New Roman" w:hAnsi="Times New Roman" w:cs="Times New Roman"/>
          <w:sz w:val="28"/>
          <w:szCs w:val="28"/>
        </w:rPr>
        <w:t xml:space="preserve"> оценивания достижения ожидаемых результатов учащихся. </w:t>
      </w:r>
      <w:r>
        <w:rPr>
          <w:rFonts w:ascii="Times New Roman" w:hAnsi="Times New Roman" w:cs="Times New Roman"/>
          <w:sz w:val="28"/>
          <w:szCs w:val="28"/>
        </w:rPr>
        <w:t>Соответственно р</w:t>
      </w:r>
      <w:r w:rsidR="006531F5" w:rsidRPr="006531F5">
        <w:rPr>
          <w:rFonts w:ascii="Times New Roman" w:hAnsi="Times New Roman" w:cs="Times New Roman"/>
          <w:sz w:val="28"/>
          <w:szCs w:val="28"/>
        </w:rPr>
        <w:t>езультаты обучения</w:t>
      </w:r>
      <w:r w:rsidR="003B4C86">
        <w:rPr>
          <w:rFonts w:ascii="Times New Roman" w:hAnsi="Times New Roman" w:cs="Times New Roman"/>
          <w:sz w:val="28"/>
          <w:szCs w:val="28"/>
        </w:rPr>
        <w:t xml:space="preserve"> детей потребуют от нас, </w:t>
      </w:r>
      <w:r w:rsidR="00BD2014" w:rsidRPr="006531F5">
        <w:rPr>
          <w:rFonts w:ascii="Times New Roman" w:hAnsi="Times New Roman" w:cs="Times New Roman"/>
          <w:sz w:val="28"/>
          <w:szCs w:val="28"/>
        </w:rPr>
        <w:t>педагогов, всестороннего и</w:t>
      </w:r>
      <w:r w:rsidR="006531F5" w:rsidRPr="006531F5">
        <w:rPr>
          <w:rFonts w:ascii="Times New Roman" w:hAnsi="Times New Roman" w:cs="Times New Roman"/>
          <w:sz w:val="28"/>
          <w:szCs w:val="28"/>
        </w:rPr>
        <w:t xml:space="preserve"> </w:t>
      </w:r>
      <w:r w:rsidR="00BD2014" w:rsidRPr="006531F5">
        <w:rPr>
          <w:rFonts w:ascii="Times New Roman" w:hAnsi="Times New Roman" w:cs="Times New Roman"/>
          <w:sz w:val="28"/>
          <w:szCs w:val="28"/>
        </w:rPr>
        <w:t>объективного оценивания</w:t>
      </w:r>
      <w:r w:rsidR="006531F5" w:rsidRPr="006531F5">
        <w:rPr>
          <w:rFonts w:ascii="Times New Roman" w:hAnsi="Times New Roman" w:cs="Times New Roman"/>
          <w:sz w:val="28"/>
          <w:szCs w:val="28"/>
        </w:rPr>
        <w:t xml:space="preserve"> успехов в достижении ожидаемых результатов обучения каждого учащегося, его отношения к учебе и динамику развития личности в целом</w:t>
      </w:r>
      <w:r w:rsidR="003B4C86">
        <w:rPr>
          <w:rFonts w:ascii="Times New Roman" w:hAnsi="Times New Roman" w:cs="Times New Roman"/>
          <w:sz w:val="28"/>
          <w:szCs w:val="28"/>
        </w:rPr>
        <w:t xml:space="preserve">. </w:t>
      </w:r>
      <w:r w:rsidR="006531F5" w:rsidRPr="006531F5">
        <w:rPr>
          <w:rFonts w:ascii="Times New Roman" w:hAnsi="Times New Roman" w:cs="Times New Roman"/>
          <w:sz w:val="28"/>
          <w:szCs w:val="28"/>
        </w:rPr>
        <w:t>Но обновление содержания образования, транслируя лучший опыт внедрения новых подходов к обучению и методике преподавания должно учесть и положительный опыт традиционного.  Синтез традиционных и инновационных методов обучения позволит разнообразить формы проведения занятий активизирующие познавательную деятельность учащихся.</w:t>
      </w:r>
      <w:r w:rsidR="00294652">
        <w:rPr>
          <w:rFonts w:ascii="Times New Roman" w:hAnsi="Times New Roman" w:cs="Times New Roman"/>
          <w:sz w:val="28"/>
          <w:szCs w:val="28"/>
        </w:rPr>
        <w:t xml:space="preserve"> Таким образом, п</w:t>
      </w:r>
      <w:r w:rsidRPr="006531F5">
        <w:rPr>
          <w:rFonts w:ascii="Times New Roman" w:hAnsi="Times New Roman" w:cs="Times New Roman"/>
          <w:sz w:val="28"/>
          <w:szCs w:val="28"/>
        </w:rPr>
        <w:t xml:space="preserve">ри хорошо сбалансированной дидактике можно успешно применять конструктивистский подход к получению знаний. Предоставление ученикам возможности самостоятельно, на основании уже имеющихся знаний, конструировать новое знание. Разумеется, этому подходу надо учить и, в первую очередь, самих </w:t>
      </w:r>
      <w:r w:rsidR="00294652" w:rsidRPr="006531F5">
        <w:rPr>
          <w:rFonts w:ascii="Times New Roman" w:hAnsi="Times New Roman" w:cs="Times New Roman"/>
          <w:sz w:val="28"/>
          <w:szCs w:val="28"/>
        </w:rPr>
        <w:t xml:space="preserve">учителей. </w:t>
      </w:r>
    </w:p>
    <w:p w:rsidR="003E4BCE" w:rsidRDefault="003E4BCE" w:rsidP="003E4BCE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 xml:space="preserve">Сравнение методов традиционного и </w:t>
      </w:r>
      <w:proofErr w:type="spellStart"/>
      <w:r w:rsidRPr="006531F5">
        <w:rPr>
          <w:rFonts w:ascii="Times New Roman" w:hAnsi="Times New Roman" w:cs="Times New Roman"/>
          <w:sz w:val="28"/>
          <w:szCs w:val="28"/>
        </w:rPr>
        <w:t>коструктивисткого</w:t>
      </w:r>
      <w:proofErr w:type="spellEnd"/>
      <w:r w:rsidRPr="006531F5">
        <w:rPr>
          <w:rFonts w:ascii="Times New Roman" w:hAnsi="Times New Roman" w:cs="Times New Roman"/>
          <w:sz w:val="28"/>
          <w:szCs w:val="28"/>
        </w:rPr>
        <w:t xml:space="preserve"> подходов:</w:t>
      </w:r>
    </w:p>
    <w:p w:rsidR="00294652" w:rsidRDefault="00294652" w:rsidP="003E4BCE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4652" w:rsidTr="00294652">
        <w:tc>
          <w:tcPr>
            <w:tcW w:w="4672" w:type="dxa"/>
          </w:tcPr>
          <w:p w:rsidR="00294652" w:rsidRPr="00294652" w:rsidRDefault="00294652" w:rsidP="00294652">
            <w:pPr>
              <w:pStyle w:val="a8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52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Традиционный подход</w:t>
            </w:r>
          </w:p>
        </w:tc>
        <w:tc>
          <w:tcPr>
            <w:tcW w:w="4673" w:type="dxa"/>
          </w:tcPr>
          <w:p w:rsidR="00294652" w:rsidRPr="00294652" w:rsidRDefault="00294652" w:rsidP="00294652">
            <w:pPr>
              <w:pStyle w:val="a8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652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Конструктивистский подход</w:t>
            </w:r>
          </w:p>
        </w:tc>
      </w:tr>
      <w:tr w:rsidR="00294652" w:rsidTr="00294652">
        <w:tc>
          <w:tcPr>
            <w:tcW w:w="4672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Учебная программа построена по принципу - от части к целому, с акцентом на базовых знаниях и умениях;</w:t>
            </w:r>
          </w:p>
        </w:tc>
        <w:tc>
          <w:tcPr>
            <w:tcW w:w="4673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Учебная программа представлена по принципу - от общего к частному с акцентом на обобщённых понятиях и умениях;</w:t>
            </w:r>
          </w:p>
        </w:tc>
      </w:tr>
      <w:tr w:rsidR="00294652" w:rsidTr="00294652">
        <w:tc>
          <w:tcPr>
            <w:tcW w:w="4672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Основное требование к процессу обучения – строгое выполнение учебной программы;</w:t>
            </w:r>
          </w:p>
        </w:tc>
        <w:tc>
          <w:tcPr>
            <w:tcW w:w="4673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Гибкость процесса обучения с возможностью варьирования учебной программы;</w:t>
            </w:r>
          </w:p>
        </w:tc>
      </w:tr>
      <w:tr w:rsidR="00294652" w:rsidTr="00294652">
        <w:tc>
          <w:tcPr>
            <w:tcW w:w="4672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Учебная программа и учебный процесс полностью опираются на рекомендованный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учебник или учебное пособие;</w:t>
            </w:r>
          </w:p>
        </w:tc>
        <w:tc>
          <w:tcPr>
            <w:tcW w:w="4673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 xml:space="preserve">Учебник не является доминирующим источником учебной информации; приоритет переходит к оригинальным источникам, к первичным данным, </w:t>
            </w:r>
            <w:r w:rsidRPr="00653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объектам и явлениям реальной действительности;</w:t>
            </w:r>
          </w:p>
        </w:tc>
      </w:tr>
      <w:tr w:rsidR="00294652" w:rsidTr="00294652">
        <w:tc>
          <w:tcPr>
            <w:tcW w:w="4672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Учащийся представляется как объект процесса обучения, который получает готовые знания от учителя;</w:t>
            </w:r>
          </w:p>
        </w:tc>
        <w:tc>
          <w:tcPr>
            <w:tcW w:w="4673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Учитель выступает, прежде всего, как организатор учебно-познавательной и исследовательской деятельности учащихся, не навязывая им свои знания и убеждения;</w:t>
            </w:r>
          </w:p>
        </w:tc>
      </w:tr>
      <w:tr w:rsidR="00294652" w:rsidTr="00294652">
        <w:tc>
          <w:tcPr>
            <w:tcW w:w="4672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Учитель оценивает эффективность учебно-познавательной деятельности учащихся по количеству правильных ответов;</w:t>
            </w:r>
          </w:p>
        </w:tc>
        <w:tc>
          <w:tcPr>
            <w:tcW w:w="4673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Учитель оценивает самостоятельные, пусть не всегда правильные, рассуждения учащихся, умные вопросы, сознательно исправленные ими ошибки;</w:t>
            </w:r>
          </w:p>
        </w:tc>
      </w:tr>
      <w:tr w:rsidR="00294652" w:rsidTr="00294652">
        <w:tc>
          <w:tcPr>
            <w:tcW w:w="4672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Результаты тестов и контрольных работ – единственный источник информации об уровне знаний и умений учащихся;</w:t>
            </w:r>
          </w:p>
        </w:tc>
        <w:tc>
          <w:tcPr>
            <w:tcW w:w="4673" w:type="dxa"/>
          </w:tcPr>
          <w:p w:rsidR="00294652" w:rsidRPr="006531F5" w:rsidRDefault="00294652" w:rsidP="00294652">
            <w:pPr>
              <w:pStyle w:val="a8"/>
              <w:tabs>
                <w:tab w:val="left" w:pos="4282"/>
              </w:tabs>
              <w:spacing w:line="276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F5">
              <w:rPr>
                <w:rFonts w:ascii="Times New Roman" w:hAnsi="Times New Roman" w:cs="Times New Roman"/>
                <w:sz w:val="28"/>
                <w:szCs w:val="28"/>
              </w:rPr>
              <w:t>Оцениваются все продукты учебно-познавательной деятельности учащихся, показывающие не только результаты обучения, но и усилия, приложенные учащимся к конструированию нового знания, и его прогресс в обучении;</w:t>
            </w:r>
          </w:p>
        </w:tc>
      </w:tr>
    </w:tbl>
    <w:p w:rsidR="00294652" w:rsidRPr="006531F5" w:rsidRDefault="00294652" w:rsidP="0049722B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515" w:rsidRPr="00FA4B65" w:rsidRDefault="006537FB" w:rsidP="00294652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B65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A4B65" w:rsidRPr="00FA4B65">
        <w:rPr>
          <w:rFonts w:ascii="Times New Roman" w:hAnsi="Times New Roman" w:cs="Times New Roman"/>
          <w:sz w:val="28"/>
          <w:szCs w:val="28"/>
        </w:rPr>
        <w:t>курсы по обновленному содержанию образования в 2019-2020 учебном году прошли 35 педагогов.</w:t>
      </w:r>
    </w:p>
    <w:p w:rsidR="00294652" w:rsidRPr="006531F5" w:rsidRDefault="006537FB" w:rsidP="00294652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в </w:t>
      </w:r>
      <w:r w:rsidR="00643515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созданы все условия д</w:t>
      </w:r>
      <w:r w:rsidRPr="006537FB">
        <w:rPr>
          <w:rFonts w:ascii="Times New Roman" w:hAnsi="Times New Roman" w:cs="Times New Roman"/>
          <w:sz w:val="28"/>
          <w:szCs w:val="28"/>
        </w:rPr>
        <w:t>ля успешной реализации обновления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4795">
        <w:rPr>
          <w:rFonts w:ascii="Times New Roman" w:hAnsi="Times New Roman" w:cs="Times New Roman"/>
          <w:sz w:val="28"/>
          <w:szCs w:val="28"/>
        </w:rPr>
        <w:t xml:space="preserve">внедрения конструктивистского подхода в обучении,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94652" w:rsidRPr="006531F5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4652" w:rsidRPr="006531F5">
        <w:rPr>
          <w:rFonts w:ascii="Times New Roman" w:hAnsi="Times New Roman" w:cs="Times New Roman"/>
          <w:sz w:val="28"/>
          <w:szCs w:val="28"/>
        </w:rPr>
        <w:t xml:space="preserve"> способности и готовности учащихся реализовывать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531F5">
        <w:rPr>
          <w:rFonts w:ascii="Times New Roman" w:hAnsi="Times New Roman" w:cs="Times New Roman"/>
          <w:sz w:val="28"/>
          <w:szCs w:val="28"/>
        </w:rPr>
        <w:t>позволит</w:t>
      </w:r>
      <w:r w:rsidR="00294652" w:rsidRPr="006531F5">
        <w:rPr>
          <w:rFonts w:ascii="Times New Roman" w:hAnsi="Times New Roman" w:cs="Times New Roman"/>
          <w:sz w:val="28"/>
          <w:szCs w:val="28"/>
        </w:rPr>
        <w:t xml:space="preserve"> повысить эффективность образовательно-воспитательного процесса в школе.</w:t>
      </w:r>
    </w:p>
    <w:p w:rsidR="006531F5" w:rsidRPr="006531F5" w:rsidRDefault="006531F5" w:rsidP="006531F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1F5">
        <w:rPr>
          <w:rFonts w:ascii="Times New Roman" w:hAnsi="Times New Roman" w:cs="Times New Roman"/>
          <w:sz w:val="28"/>
          <w:szCs w:val="28"/>
        </w:rPr>
        <w:t xml:space="preserve">В целом уровень </w:t>
      </w:r>
      <w:r w:rsidR="003E4BCE">
        <w:rPr>
          <w:rFonts w:ascii="Times New Roman" w:hAnsi="Times New Roman" w:cs="Times New Roman"/>
          <w:sz w:val="28"/>
          <w:szCs w:val="28"/>
        </w:rPr>
        <w:t xml:space="preserve">качества обучения в </w:t>
      </w:r>
      <w:r w:rsidR="00643515">
        <w:rPr>
          <w:rFonts w:ascii="Times New Roman" w:hAnsi="Times New Roman" w:cs="Times New Roman"/>
          <w:sz w:val="28"/>
          <w:szCs w:val="28"/>
        </w:rPr>
        <w:t>школе</w:t>
      </w:r>
      <w:r w:rsidR="003E4BCE">
        <w:rPr>
          <w:rFonts w:ascii="Times New Roman" w:hAnsi="Times New Roman" w:cs="Times New Roman"/>
          <w:sz w:val="28"/>
          <w:szCs w:val="28"/>
        </w:rPr>
        <w:t xml:space="preserve"> </w:t>
      </w:r>
      <w:r w:rsidRPr="006531F5">
        <w:rPr>
          <w:rFonts w:ascii="Times New Roman" w:hAnsi="Times New Roman" w:cs="Times New Roman"/>
          <w:sz w:val="28"/>
          <w:szCs w:val="28"/>
        </w:rPr>
        <w:t>соответ</w:t>
      </w:r>
      <w:r w:rsidR="006537FB">
        <w:rPr>
          <w:rFonts w:ascii="Times New Roman" w:hAnsi="Times New Roman" w:cs="Times New Roman"/>
          <w:sz w:val="28"/>
          <w:szCs w:val="28"/>
        </w:rPr>
        <w:t xml:space="preserve">ствует </w:t>
      </w:r>
      <w:r w:rsidRPr="006531F5">
        <w:rPr>
          <w:rFonts w:ascii="Times New Roman" w:hAnsi="Times New Roman" w:cs="Times New Roman"/>
          <w:sz w:val="28"/>
          <w:szCs w:val="28"/>
        </w:rPr>
        <w:t xml:space="preserve">задачам развития государства и </w:t>
      </w:r>
      <w:r w:rsidR="006537FB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6531F5">
        <w:rPr>
          <w:rFonts w:ascii="Times New Roman" w:hAnsi="Times New Roman" w:cs="Times New Roman"/>
          <w:sz w:val="28"/>
          <w:szCs w:val="28"/>
        </w:rPr>
        <w:t>обеспеч</w:t>
      </w:r>
      <w:r w:rsidR="006537FB">
        <w:rPr>
          <w:rFonts w:ascii="Times New Roman" w:hAnsi="Times New Roman" w:cs="Times New Roman"/>
          <w:sz w:val="28"/>
          <w:szCs w:val="28"/>
        </w:rPr>
        <w:t>ение</w:t>
      </w:r>
      <w:r w:rsidRPr="006531F5">
        <w:rPr>
          <w:rFonts w:ascii="Times New Roman" w:hAnsi="Times New Roman" w:cs="Times New Roman"/>
          <w:sz w:val="28"/>
          <w:szCs w:val="28"/>
        </w:rPr>
        <w:t xml:space="preserve"> его конкурентоспособност</w:t>
      </w:r>
      <w:r w:rsidR="006537FB">
        <w:rPr>
          <w:rFonts w:ascii="Times New Roman" w:hAnsi="Times New Roman" w:cs="Times New Roman"/>
          <w:sz w:val="28"/>
          <w:szCs w:val="28"/>
        </w:rPr>
        <w:t>и</w:t>
      </w:r>
      <w:r w:rsidRPr="006531F5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sectPr w:rsidR="006531F5" w:rsidRPr="006531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3E" w:rsidRDefault="0022023E" w:rsidP="00BD2014">
      <w:pPr>
        <w:spacing w:after="0" w:line="240" w:lineRule="auto"/>
      </w:pPr>
      <w:r>
        <w:separator/>
      </w:r>
    </w:p>
  </w:endnote>
  <w:endnote w:type="continuationSeparator" w:id="0">
    <w:p w:rsidR="0022023E" w:rsidRDefault="0022023E" w:rsidP="00BD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452254"/>
      <w:docPartObj>
        <w:docPartGallery w:val="Page Numbers (Bottom of Page)"/>
        <w:docPartUnique/>
      </w:docPartObj>
    </w:sdtPr>
    <w:sdtEndPr/>
    <w:sdtContent>
      <w:p w:rsidR="00BD2014" w:rsidRDefault="00BD20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92">
          <w:rPr>
            <w:noProof/>
          </w:rPr>
          <w:t>6</w:t>
        </w:r>
        <w:r>
          <w:fldChar w:fldCharType="end"/>
        </w:r>
      </w:p>
    </w:sdtContent>
  </w:sdt>
  <w:p w:rsidR="00BD2014" w:rsidRDefault="00BD20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3E" w:rsidRDefault="0022023E" w:rsidP="00BD2014">
      <w:pPr>
        <w:spacing w:after="0" w:line="240" w:lineRule="auto"/>
      </w:pPr>
      <w:r>
        <w:separator/>
      </w:r>
    </w:p>
  </w:footnote>
  <w:footnote w:type="continuationSeparator" w:id="0">
    <w:p w:rsidR="0022023E" w:rsidRDefault="0022023E" w:rsidP="00BD2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609E"/>
    <w:multiLevelType w:val="multilevel"/>
    <w:tmpl w:val="8F0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A54D6"/>
    <w:multiLevelType w:val="multilevel"/>
    <w:tmpl w:val="CFA80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C7049"/>
    <w:multiLevelType w:val="multilevel"/>
    <w:tmpl w:val="DEF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F5"/>
    <w:rsid w:val="0008496B"/>
    <w:rsid w:val="00085196"/>
    <w:rsid w:val="000D20EF"/>
    <w:rsid w:val="001232F1"/>
    <w:rsid w:val="001425A5"/>
    <w:rsid w:val="001D0B92"/>
    <w:rsid w:val="0022023E"/>
    <w:rsid w:val="00294652"/>
    <w:rsid w:val="003B4C86"/>
    <w:rsid w:val="003E4BCE"/>
    <w:rsid w:val="00423504"/>
    <w:rsid w:val="0049722B"/>
    <w:rsid w:val="005B66C1"/>
    <w:rsid w:val="005C03AE"/>
    <w:rsid w:val="00643515"/>
    <w:rsid w:val="006531F5"/>
    <w:rsid w:val="006537FB"/>
    <w:rsid w:val="00703432"/>
    <w:rsid w:val="00834E5B"/>
    <w:rsid w:val="008D474F"/>
    <w:rsid w:val="00A04795"/>
    <w:rsid w:val="00A96375"/>
    <w:rsid w:val="00AB6C7D"/>
    <w:rsid w:val="00AF23C5"/>
    <w:rsid w:val="00B16B37"/>
    <w:rsid w:val="00BD2014"/>
    <w:rsid w:val="00C06C9D"/>
    <w:rsid w:val="00DD4FDC"/>
    <w:rsid w:val="00DE4436"/>
    <w:rsid w:val="00FA4B65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31F5"/>
    <w:rPr>
      <w:color w:val="0000FF"/>
      <w:u w:val="single"/>
    </w:rPr>
  </w:style>
  <w:style w:type="character" w:styleId="a5">
    <w:name w:val="Emphasis"/>
    <w:basedOn w:val="a0"/>
    <w:uiPriority w:val="20"/>
    <w:qFormat/>
    <w:rsid w:val="006531F5"/>
    <w:rPr>
      <w:i/>
      <w:iCs/>
    </w:rPr>
  </w:style>
  <w:style w:type="character" w:styleId="a6">
    <w:name w:val="Strong"/>
    <w:basedOn w:val="a0"/>
    <w:uiPriority w:val="22"/>
    <w:qFormat/>
    <w:rsid w:val="006531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65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6531F5"/>
  </w:style>
  <w:style w:type="character" w:customStyle="1" w:styleId="post-comments">
    <w:name w:val="post-comments"/>
    <w:basedOn w:val="a0"/>
    <w:rsid w:val="006531F5"/>
  </w:style>
  <w:style w:type="character" w:customStyle="1" w:styleId="post-views">
    <w:name w:val="post-views"/>
    <w:basedOn w:val="a0"/>
    <w:rsid w:val="006531F5"/>
  </w:style>
  <w:style w:type="character" w:customStyle="1" w:styleId="tie-date">
    <w:name w:val="tie-date"/>
    <w:basedOn w:val="a0"/>
    <w:rsid w:val="006531F5"/>
  </w:style>
  <w:style w:type="table" w:styleId="a7">
    <w:name w:val="Table Grid"/>
    <w:basedOn w:val="a1"/>
    <w:uiPriority w:val="39"/>
    <w:rsid w:val="00653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531F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014"/>
  </w:style>
  <w:style w:type="paragraph" w:styleId="ab">
    <w:name w:val="footer"/>
    <w:basedOn w:val="a"/>
    <w:link w:val="ac"/>
    <w:uiPriority w:val="99"/>
    <w:unhideWhenUsed/>
    <w:rsid w:val="00B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31F5"/>
    <w:rPr>
      <w:color w:val="0000FF"/>
      <w:u w:val="single"/>
    </w:rPr>
  </w:style>
  <w:style w:type="character" w:styleId="a5">
    <w:name w:val="Emphasis"/>
    <w:basedOn w:val="a0"/>
    <w:uiPriority w:val="20"/>
    <w:qFormat/>
    <w:rsid w:val="006531F5"/>
    <w:rPr>
      <w:i/>
      <w:iCs/>
    </w:rPr>
  </w:style>
  <w:style w:type="character" w:styleId="a6">
    <w:name w:val="Strong"/>
    <w:basedOn w:val="a0"/>
    <w:uiPriority w:val="22"/>
    <w:qFormat/>
    <w:rsid w:val="006531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3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65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6531F5"/>
  </w:style>
  <w:style w:type="character" w:customStyle="1" w:styleId="post-comments">
    <w:name w:val="post-comments"/>
    <w:basedOn w:val="a0"/>
    <w:rsid w:val="006531F5"/>
  </w:style>
  <w:style w:type="character" w:customStyle="1" w:styleId="post-views">
    <w:name w:val="post-views"/>
    <w:basedOn w:val="a0"/>
    <w:rsid w:val="006531F5"/>
  </w:style>
  <w:style w:type="character" w:customStyle="1" w:styleId="tie-date">
    <w:name w:val="tie-date"/>
    <w:basedOn w:val="a0"/>
    <w:rsid w:val="006531F5"/>
  </w:style>
  <w:style w:type="table" w:styleId="a7">
    <w:name w:val="Table Grid"/>
    <w:basedOn w:val="a1"/>
    <w:uiPriority w:val="39"/>
    <w:rsid w:val="00653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531F5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2014"/>
  </w:style>
  <w:style w:type="paragraph" w:styleId="ab">
    <w:name w:val="footer"/>
    <w:basedOn w:val="a"/>
    <w:link w:val="ac"/>
    <w:uiPriority w:val="99"/>
    <w:unhideWhenUsed/>
    <w:rsid w:val="00BD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k-321</cp:lastModifiedBy>
  <cp:revision>11</cp:revision>
  <cp:lastPrinted>2020-03-18T05:26:00Z</cp:lastPrinted>
  <dcterms:created xsi:type="dcterms:W3CDTF">2020-03-18T03:54:00Z</dcterms:created>
  <dcterms:modified xsi:type="dcterms:W3CDTF">2020-04-02T07:45:00Z</dcterms:modified>
</cp:coreProperties>
</file>