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3A" w:rsidRDefault="009F4B9E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83A" w:rsidRPr="009F4B9E" w:rsidRDefault="009F4B9E">
      <w:pPr>
        <w:spacing w:after="0"/>
        <w:rPr>
          <w:lang w:val="ru-RU"/>
        </w:rPr>
      </w:pPr>
      <w:r w:rsidRPr="009F4B9E">
        <w:rPr>
          <w:b/>
          <w:color w:val="000000"/>
          <w:sz w:val="28"/>
          <w:lang w:val="ru-RU"/>
        </w:rPr>
        <w:t>Об утверждении Санитарных правил "Санитарно-эпидемиологические требования к объектам образования"</w:t>
      </w:r>
    </w:p>
    <w:p w:rsidR="0082083A" w:rsidRDefault="009F4B9E">
      <w:pPr>
        <w:spacing w:after="0"/>
        <w:jc w:val="both"/>
      </w:pPr>
      <w:r w:rsidRPr="009F4B9E">
        <w:rPr>
          <w:color w:val="000000"/>
          <w:sz w:val="28"/>
          <w:lang w:val="ru-RU"/>
        </w:rPr>
        <w:t xml:space="preserve">Приказ Министра здравоохранения Республики Казахстан от 5 августа 2021 года № ҚР ДСМ-76.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августа</w:t>
      </w:r>
      <w:proofErr w:type="spellEnd"/>
      <w:r>
        <w:rPr>
          <w:color w:val="000000"/>
          <w:sz w:val="28"/>
        </w:rPr>
        <w:t xml:space="preserve"> 2021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23890.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 xml:space="preserve">       </w:t>
      </w:r>
      <w:r w:rsidRPr="009F4B9E">
        <w:rPr>
          <w:color w:val="000000"/>
          <w:sz w:val="28"/>
          <w:lang w:val="ru-RU"/>
        </w:rPr>
        <w:t>В соответствии с подпунктом 132-1)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ПРИКАЗЫВАЮ: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1. </w:t>
      </w:r>
      <w:r w:rsidRPr="009F4B9E">
        <w:rPr>
          <w:color w:val="000000"/>
          <w:sz w:val="28"/>
          <w:lang w:val="ru-RU"/>
        </w:rPr>
        <w:t>Утвердить прилагаемые Санитарные правила "Санитарно-эпидемиологические требования к объектам образования".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" w:name="z6"/>
      <w:bookmarkEnd w:id="1"/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2. Признать утратившими силу некоторые приказы Министерства здравоохранения Республики Казахстан по перечню согласно приложению к настоящему п</w:t>
      </w:r>
      <w:r w:rsidRPr="009F4B9E">
        <w:rPr>
          <w:color w:val="000000"/>
          <w:sz w:val="28"/>
          <w:lang w:val="ru-RU"/>
        </w:rPr>
        <w:t>риказу.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</w:t>
      </w:r>
      <w:r w:rsidRPr="009F4B9E">
        <w:rPr>
          <w:color w:val="000000"/>
          <w:sz w:val="28"/>
          <w:lang w:val="ru-RU"/>
        </w:rPr>
        <w:t>стве юстиции Республики Казахстан;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</w:t>
      </w:r>
      <w:r w:rsidRPr="009F4B9E">
        <w:rPr>
          <w:color w:val="000000"/>
          <w:sz w:val="28"/>
          <w:lang w:val="ru-RU"/>
        </w:rPr>
        <w:t>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4. Конт</w:t>
      </w:r>
      <w:r w:rsidRPr="009F4B9E">
        <w:rPr>
          <w:color w:val="000000"/>
          <w:sz w:val="28"/>
          <w:lang w:val="ru-RU"/>
        </w:rPr>
        <w:t>роль за исполнением настоящего приказа возложить на курирующего вице-министра здравоохранения Республики Казахстан.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tbl>
      <w:tblPr>
        <w:tblW w:w="10994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394"/>
        <w:gridCol w:w="255"/>
        <w:gridCol w:w="4345"/>
      </w:tblGrid>
      <w:tr w:rsidR="0082083A" w:rsidTr="009F4B9E">
        <w:trPr>
          <w:trHeight w:val="30"/>
          <w:tblCellSpacing w:w="0" w:type="auto"/>
        </w:trPr>
        <w:tc>
          <w:tcPr>
            <w:tcW w:w="66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82083A" w:rsidRDefault="009F4B9E">
            <w:pPr>
              <w:spacing w:after="0"/>
            </w:pPr>
            <w:r>
              <w:rPr>
                <w:i/>
                <w:color w:val="000000"/>
                <w:sz w:val="20"/>
              </w:rPr>
              <w:t>  </w:t>
            </w:r>
            <w:r>
              <w:rPr>
                <w:i/>
                <w:color w:val="000000"/>
                <w:sz w:val="20"/>
              </w:rPr>
              <w:t>   </w:t>
            </w:r>
            <w:r w:rsidRPr="009F4B9E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</w:p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0"/>
            </w:pPr>
          </w:p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</w:tc>
      </w:tr>
      <w:tr w:rsidR="0082083A" w:rsidRPr="009F4B9E" w:rsidTr="009F4B9E">
        <w:trPr>
          <w:gridAfter w:val="1"/>
          <w:wAfter w:w="4345" w:type="dxa"/>
          <w:trHeight w:val="30"/>
          <w:tblCellSpacing w:w="0" w:type="auto"/>
        </w:trPr>
        <w:tc>
          <w:tcPr>
            <w:tcW w:w="66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9F4B9E">
              <w:rPr>
                <w:i/>
                <w:color w:val="000000"/>
                <w:sz w:val="20"/>
                <w:lang w:val="ru-RU"/>
              </w:rPr>
              <w:t xml:space="preserve"> "СОГЛАСОВАН"</w:t>
            </w:r>
          </w:p>
          <w:p w:rsidR="0082083A" w:rsidRPr="009F4B9E" w:rsidRDefault="0082083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i/>
                <w:color w:val="000000"/>
                <w:sz w:val="20"/>
                <w:lang w:val="ru-RU"/>
              </w:rPr>
              <w:lastRenderedPageBreak/>
              <w:t>Министерство образования</w:t>
            </w:r>
          </w:p>
          <w:p w:rsidR="0082083A" w:rsidRPr="009F4B9E" w:rsidRDefault="0082083A">
            <w:pPr>
              <w:spacing w:after="0"/>
              <w:rPr>
                <w:lang w:val="ru-RU"/>
              </w:rPr>
            </w:pPr>
          </w:p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</w:tr>
      <w:tr w:rsidR="0082083A" w:rsidTr="009F4B9E">
        <w:trPr>
          <w:gridAfter w:val="1"/>
          <w:wAfter w:w="4345" w:type="dxa"/>
          <w:trHeight w:val="30"/>
          <w:tblCellSpacing w:w="0" w:type="auto"/>
        </w:trPr>
        <w:tc>
          <w:tcPr>
            <w:tcW w:w="66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lastRenderedPageBreak/>
              <w:t>     </w:t>
            </w:r>
            <w:r w:rsidRPr="009F4B9E">
              <w:rPr>
                <w:i/>
                <w:color w:val="000000"/>
                <w:sz w:val="20"/>
                <w:lang w:val="ru-RU"/>
              </w:rPr>
              <w:t xml:space="preserve"> "СОГЛАСОВАН"</w:t>
            </w:r>
          </w:p>
          <w:p w:rsidR="0082083A" w:rsidRPr="009F4B9E" w:rsidRDefault="0082083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i/>
                <w:color w:val="000000"/>
                <w:sz w:val="20"/>
                <w:lang w:val="ru-RU"/>
              </w:rPr>
              <w:t>Министерство индустрии и</w:t>
            </w:r>
          </w:p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i/>
                <w:color w:val="000000"/>
                <w:sz w:val="20"/>
                <w:lang w:val="ru-RU"/>
              </w:rPr>
              <w:t>инфраструктурного развития</w:t>
            </w:r>
          </w:p>
          <w:p w:rsidR="0082083A" w:rsidRPr="009F4B9E" w:rsidRDefault="0082083A">
            <w:pPr>
              <w:spacing w:after="0"/>
              <w:rPr>
                <w:lang w:val="ru-RU"/>
              </w:rPr>
            </w:pPr>
          </w:p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</w:tr>
      <w:tr w:rsidR="0082083A" w:rsidRPr="009F4B9E" w:rsidTr="009F4B9E">
        <w:trPr>
          <w:gridAfter w:val="1"/>
          <w:wAfter w:w="4345" w:type="dxa"/>
          <w:trHeight w:val="30"/>
          <w:tblCellSpacing w:w="0" w:type="auto"/>
        </w:trPr>
        <w:tc>
          <w:tcPr>
            <w:tcW w:w="66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r w:rsidRPr="009F4B9E">
              <w:rPr>
                <w:i/>
                <w:color w:val="000000"/>
                <w:sz w:val="20"/>
                <w:lang w:val="ru-RU"/>
              </w:rPr>
              <w:t>"СОГЛАСОВАН"</w:t>
            </w:r>
          </w:p>
          <w:p w:rsidR="0082083A" w:rsidRPr="009F4B9E" w:rsidRDefault="0082083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i/>
                <w:color w:val="000000"/>
                <w:sz w:val="20"/>
                <w:lang w:val="ru-RU"/>
              </w:rPr>
              <w:t xml:space="preserve">Министерство </w:t>
            </w:r>
            <w:r w:rsidRPr="009F4B9E">
              <w:rPr>
                <w:i/>
                <w:color w:val="000000"/>
                <w:sz w:val="20"/>
                <w:lang w:val="ru-RU"/>
              </w:rPr>
              <w:t>национальной</w:t>
            </w:r>
          </w:p>
          <w:p w:rsidR="0082083A" w:rsidRPr="009F4B9E" w:rsidRDefault="0082083A">
            <w:pPr>
              <w:spacing w:after="0"/>
              <w:rPr>
                <w:lang w:val="ru-RU"/>
              </w:rPr>
            </w:pPr>
          </w:p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i/>
                <w:color w:val="000000"/>
                <w:sz w:val="20"/>
                <w:lang w:val="ru-RU"/>
              </w:rPr>
              <w:t>экономики Республики Казахстан</w:t>
            </w:r>
          </w:p>
        </w:tc>
      </w:tr>
      <w:tr w:rsidR="0082083A" w:rsidRPr="009F4B9E" w:rsidTr="009F4B9E">
        <w:trPr>
          <w:trHeight w:val="30"/>
          <w:tblCellSpacing w:w="0" w:type="auto"/>
        </w:trPr>
        <w:tc>
          <w:tcPr>
            <w:tcW w:w="6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0"/>
              <w:jc w:val="center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Утверждены приказом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Министр здр</w:t>
            </w:r>
            <w:bookmarkStart w:id="9" w:name="_GoBack"/>
            <w:bookmarkEnd w:id="9"/>
            <w:r w:rsidRPr="009F4B9E">
              <w:rPr>
                <w:color w:val="000000"/>
                <w:sz w:val="20"/>
                <w:lang w:val="ru-RU"/>
              </w:rPr>
              <w:t>авоохранения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от 5 августа 2021 года № ҚР ДСМ-76</w:t>
            </w:r>
          </w:p>
        </w:tc>
      </w:tr>
    </w:tbl>
    <w:p w:rsidR="0082083A" w:rsidRPr="009F4B9E" w:rsidRDefault="009F4B9E">
      <w:pPr>
        <w:spacing w:after="0"/>
        <w:rPr>
          <w:lang w:val="ru-RU"/>
        </w:rPr>
      </w:pPr>
      <w:bookmarkStart w:id="10" w:name="z18"/>
      <w:r w:rsidRPr="009F4B9E">
        <w:rPr>
          <w:b/>
          <w:color w:val="000000"/>
          <w:lang w:val="ru-RU"/>
        </w:rPr>
        <w:t xml:space="preserve"> Санитарные правила "Санитарно-эпидемиологические требования к объектам образования"</w:t>
      </w:r>
    </w:p>
    <w:p w:rsidR="0082083A" w:rsidRDefault="009F4B9E">
      <w:pPr>
        <w:spacing w:after="0"/>
      </w:pPr>
      <w:bookmarkStart w:id="11" w:name="z19"/>
      <w:bookmarkEnd w:id="10"/>
      <w:r w:rsidRPr="009F4B9E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Глава</w:t>
      </w:r>
      <w:proofErr w:type="spellEnd"/>
      <w:r>
        <w:rPr>
          <w:b/>
          <w:color w:val="000000"/>
        </w:rPr>
        <w:t xml:space="preserve"> 1. </w:t>
      </w:r>
      <w:proofErr w:type="spellStart"/>
      <w:r>
        <w:rPr>
          <w:b/>
          <w:color w:val="000000"/>
        </w:rPr>
        <w:t>Общие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положения</w:t>
      </w:r>
      <w:proofErr w:type="spellEnd"/>
    </w:p>
    <w:p w:rsidR="0082083A" w:rsidRPr="009F4B9E" w:rsidRDefault="009F4B9E">
      <w:pPr>
        <w:spacing w:after="0"/>
        <w:jc w:val="both"/>
        <w:rPr>
          <w:lang w:val="ru-RU"/>
        </w:rPr>
      </w:pPr>
      <w:bookmarkStart w:id="12" w:name="z20"/>
      <w:bookmarkEnd w:id="11"/>
      <w:r>
        <w:rPr>
          <w:color w:val="000000"/>
          <w:sz w:val="28"/>
        </w:rPr>
        <w:t xml:space="preserve">       </w:t>
      </w:r>
      <w:r w:rsidRPr="009F4B9E">
        <w:rPr>
          <w:color w:val="000000"/>
          <w:sz w:val="28"/>
          <w:lang w:val="ru-RU"/>
        </w:rPr>
        <w:t>1. Настоящие Санитарные правила "Санитарно-эпидемиологические требования к объектам образования" (далее – Санитарные правила) разработаны в соответствии с подпунктом 113) пункта 15 Положения о Министерстве здравоохранения Р</w:t>
      </w:r>
      <w:r w:rsidRPr="009F4B9E">
        <w:rPr>
          <w:color w:val="000000"/>
          <w:sz w:val="28"/>
          <w:lang w:val="ru-RU"/>
        </w:rPr>
        <w:t>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(далее – Положение) и устанавливают санитарно</w:t>
      </w:r>
      <w:r w:rsidRPr="009F4B9E">
        <w:rPr>
          <w:color w:val="000000"/>
          <w:sz w:val="28"/>
          <w:lang w:val="ru-RU"/>
        </w:rPr>
        <w:t>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</w:t>
      </w:r>
      <w:r w:rsidRPr="009F4B9E">
        <w:rPr>
          <w:color w:val="000000"/>
          <w:sz w:val="28"/>
          <w:lang w:val="ru-RU"/>
        </w:rPr>
        <w:t>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</w:t>
      </w:r>
    </w:p>
    <w:bookmarkEnd w:id="12"/>
    <w:p w:rsidR="0082083A" w:rsidRPr="009F4B9E" w:rsidRDefault="009F4B9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Сноска. </w:t>
      </w:r>
      <w:r w:rsidRPr="009F4B9E">
        <w:rPr>
          <w:color w:val="FF0000"/>
          <w:sz w:val="28"/>
          <w:lang w:val="ru-RU"/>
        </w:rPr>
        <w:t xml:space="preserve">Пункт 1 - в редакции приказа Министра здравоохранения РК от 18.01.2023 </w:t>
      </w:r>
      <w:r w:rsidRPr="009F4B9E">
        <w:rPr>
          <w:color w:val="000000"/>
          <w:sz w:val="28"/>
          <w:lang w:val="ru-RU"/>
        </w:rPr>
        <w:t>№ 9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3" w:name="z21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2. Настоящие Санитарные правила распространяются на объекты </w:t>
      </w:r>
      <w:r w:rsidRPr="009F4B9E">
        <w:rPr>
          <w:color w:val="000000"/>
          <w:sz w:val="28"/>
          <w:lang w:val="ru-RU"/>
        </w:rPr>
        <w:t xml:space="preserve">организаций образования, в том числе воспитания, мест проживания и питания обучающихся и воспитанников, </w:t>
      </w:r>
      <w:proofErr w:type="spellStart"/>
      <w:r w:rsidRPr="009F4B9E">
        <w:rPr>
          <w:color w:val="000000"/>
          <w:sz w:val="28"/>
          <w:lang w:val="ru-RU"/>
        </w:rPr>
        <w:t>интернатные</w:t>
      </w:r>
      <w:proofErr w:type="spellEnd"/>
      <w:r w:rsidRPr="009F4B9E">
        <w:rPr>
          <w:color w:val="000000"/>
          <w:sz w:val="28"/>
          <w:lang w:val="ru-RU"/>
        </w:rPr>
        <w:t xml:space="preserve"> организации всех видов и типов (далее – объекты) </w:t>
      </w:r>
      <w:r w:rsidRPr="009F4B9E">
        <w:rPr>
          <w:color w:val="000000"/>
          <w:sz w:val="28"/>
          <w:lang w:val="ru-RU"/>
        </w:rPr>
        <w:lastRenderedPageBreak/>
        <w:t>за исключением дошкольных объектов воспитания и обучения детей (далее – дошкольные организа</w:t>
      </w:r>
      <w:r w:rsidRPr="009F4B9E">
        <w:rPr>
          <w:color w:val="000000"/>
          <w:sz w:val="28"/>
          <w:lang w:val="ru-RU"/>
        </w:rPr>
        <w:t>ции).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4" w:name="z22"/>
      <w:bookmarkEnd w:id="13"/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3. На объектах проводятся лабораторно-инструментальные исследования в соответствии с приложением 1 к настоящим Санитарным правилам.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5" w:name="z23"/>
      <w:bookmarkEnd w:id="14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4. В настоящих Санитарных правилах использованы следующие понятия: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6" w:name="z24"/>
      <w:bookmarkEnd w:id="15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1) специальные образовательные о</w:t>
      </w:r>
      <w:r w:rsidRPr="009F4B9E">
        <w:rPr>
          <w:color w:val="000000"/>
          <w:sz w:val="28"/>
          <w:lang w:val="ru-RU"/>
        </w:rPr>
        <w:t>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</w:t>
      </w:r>
      <w:r w:rsidRPr="009F4B9E">
        <w:rPr>
          <w:color w:val="000000"/>
          <w:sz w:val="28"/>
          <w:lang w:val="ru-RU"/>
        </w:rPr>
        <w:t>бщеобразовательных учебных и образовательных программ лицами (детьми) с особыми образовательными потребностями;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7" w:name="z25"/>
      <w:bookmarkEnd w:id="16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2) организация среднего образования – организация образования, реализующая общеобразовательные учебные программы дошкольного воспитания и </w:t>
      </w:r>
      <w:r w:rsidRPr="009F4B9E">
        <w:rPr>
          <w:color w:val="000000"/>
          <w:sz w:val="28"/>
          <w:lang w:val="ru-RU"/>
        </w:rPr>
        <w:t>обучения,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8" w:name="z26"/>
      <w:bookmarkEnd w:id="17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3) бракераж – оценка качества продуктов питания и готовых блюд по органолептическим показателям;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9" w:name="z27"/>
      <w:bookmarkEnd w:id="18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4) о</w:t>
      </w:r>
      <w:r w:rsidRPr="009F4B9E">
        <w:rPr>
          <w:color w:val="000000"/>
          <w:sz w:val="28"/>
          <w:lang w:val="ru-RU"/>
        </w:rPr>
        <w:t xml:space="preserve">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</w:t>
      </w:r>
      <w:r w:rsidRPr="009F4B9E">
        <w:rPr>
          <w:color w:val="000000"/>
          <w:sz w:val="28"/>
          <w:lang w:val="ru-RU"/>
        </w:rPr>
        <w:t>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0" w:name="z28"/>
      <w:bookmarkEnd w:id="19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5) учебно-оздоровительная организация образования – юридическое лицо, осущес</w:t>
      </w:r>
      <w:r w:rsidRPr="009F4B9E">
        <w:rPr>
          <w:color w:val="000000"/>
          <w:sz w:val="28"/>
          <w:lang w:val="ru-RU"/>
        </w:rPr>
        <w:t>твляющее функции по воспитанию, образованию, оздоровлению, отдыху детей и учащейся молодежи;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1" w:name="z29"/>
      <w:bookmarkEnd w:id="20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6) физическая культура – составная часть культуры, область социальной деятельности, представляющая собой совокупность духовных и материальных ценностей, созд</w:t>
      </w:r>
      <w:r w:rsidRPr="009F4B9E">
        <w:rPr>
          <w:color w:val="000000"/>
          <w:sz w:val="28"/>
          <w:lang w:val="ru-RU"/>
        </w:rPr>
        <w:t>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2" w:name="z30"/>
      <w:bookmarkEnd w:id="21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</w:t>
      </w:r>
      <w:r w:rsidRPr="009F4B9E">
        <w:rPr>
          <w:color w:val="000000"/>
          <w:sz w:val="28"/>
          <w:lang w:val="ru-RU"/>
        </w:rPr>
        <w:t>7) письменные принадлежности – письменные тетради, инструменты для письма и рисования, к которым относятся ручки, карандаши, фломастеры, пенал, циркуль, маркеры, угольки, мелки, стержни, грифеля;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3" w:name="z31"/>
      <w:bookmarkEnd w:id="22"/>
      <w:r>
        <w:rPr>
          <w:color w:val="000000"/>
          <w:sz w:val="28"/>
        </w:rPr>
        <w:lastRenderedPageBreak/>
        <w:t>     </w:t>
      </w:r>
      <w:r w:rsidRPr="009F4B9E">
        <w:rPr>
          <w:color w:val="000000"/>
          <w:sz w:val="28"/>
          <w:lang w:val="ru-RU"/>
        </w:rPr>
        <w:t xml:space="preserve"> 8) общеобразовательная организация – учебное заведение</w:t>
      </w:r>
      <w:r w:rsidRPr="009F4B9E">
        <w:rPr>
          <w:color w:val="000000"/>
          <w:sz w:val="28"/>
          <w:lang w:val="ru-RU"/>
        </w:rPr>
        <w:t>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4" w:name="z32"/>
      <w:bookmarkEnd w:id="23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9) организация образования для детей-сирот и </w:t>
      </w:r>
      <w:r w:rsidRPr="009F4B9E">
        <w:rPr>
          <w:color w:val="000000"/>
          <w:sz w:val="28"/>
          <w:lang w:val="ru-RU"/>
        </w:rPr>
        <w:t>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5" w:name="z33"/>
      <w:bookmarkEnd w:id="24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10) личная медицинска</w:t>
      </w:r>
      <w:r w:rsidRPr="009F4B9E">
        <w:rPr>
          <w:color w:val="000000"/>
          <w:sz w:val="28"/>
          <w:lang w:val="ru-RU"/>
        </w:rPr>
        <w:t>я книжка – персональный документ, в который заносятся результаты обязательных медицинских осмотров с отметкой о допуске к работе;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6" w:name="z34"/>
      <w:bookmarkEnd w:id="25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11) максимальная учебная нагрузка – общее количество часов инвариантной и вариативной части Типового учебного плана;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7" w:name="z35"/>
      <w:bookmarkEnd w:id="26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12) </w:t>
      </w:r>
      <w:proofErr w:type="spellStart"/>
      <w:r w:rsidRPr="009F4B9E">
        <w:rPr>
          <w:color w:val="000000"/>
          <w:sz w:val="28"/>
          <w:lang w:val="ru-RU"/>
        </w:rPr>
        <w:t>интернатные</w:t>
      </w:r>
      <w:proofErr w:type="spellEnd"/>
      <w:r w:rsidRPr="009F4B9E">
        <w:rPr>
          <w:color w:val="000000"/>
          <w:sz w:val="28"/>
          <w:lang w:val="ru-RU"/>
        </w:rPr>
        <w:t xml:space="preserve">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8" w:name="z36"/>
      <w:bookmarkEnd w:id="27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13) центры адаптации несовершеннолетних (далее – ЦАН) – организации</w:t>
      </w:r>
      <w:r w:rsidRPr="009F4B9E">
        <w:rPr>
          <w:color w:val="000000"/>
          <w:sz w:val="28"/>
          <w:lang w:val="ru-RU"/>
        </w:rPr>
        <w:t xml:space="preserve">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</w:t>
      </w:r>
      <w:r w:rsidRPr="009F4B9E">
        <w:rPr>
          <w:color w:val="000000"/>
          <w:sz w:val="28"/>
          <w:lang w:val="ru-RU"/>
        </w:rPr>
        <w:t>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</w:t>
      </w:r>
      <w:r w:rsidRPr="009F4B9E">
        <w:rPr>
          <w:color w:val="000000"/>
          <w:sz w:val="28"/>
          <w:lang w:val="ru-RU"/>
        </w:rPr>
        <w:t xml:space="preserve">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</w:t>
      </w:r>
      <w:proofErr w:type="spellStart"/>
      <w:r w:rsidRPr="009F4B9E">
        <w:rPr>
          <w:color w:val="000000"/>
          <w:sz w:val="28"/>
          <w:lang w:val="ru-RU"/>
        </w:rPr>
        <w:t>дезадаптации</w:t>
      </w:r>
      <w:proofErr w:type="spellEnd"/>
      <w:r w:rsidRPr="009F4B9E">
        <w:rPr>
          <w:color w:val="000000"/>
          <w:sz w:val="28"/>
          <w:lang w:val="ru-RU"/>
        </w:rPr>
        <w:t xml:space="preserve"> и социальной депривации;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9" w:name="z37"/>
      <w:bookmarkEnd w:id="28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14</w:t>
      </w:r>
      <w:r w:rsidRPr="009F4B9E">
        <w:rPr>
          <w:color w:val="000000"/>
          <w:sz w:val="28"/>
          <w:lang w:val="ru-RU"/>
        </w:rPr>
        <w:t>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</w:t>
      </w:r>
      <w:r w:rsidRPr="009F4B9E">
        <w:rPr>
          <w:color w:val="000000"/>
          <w:sz w:val="28"/>
          <w:lang w:val="ru-RU"/>
        </w:rPr>
        <w:t>азование обучающихся в соответствии с их склонностями и способностями;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30" w:name="z38"/>
      <w:bookmarkEnd w:id="29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15) специализированная организация образования – учебное заведение, спортивные объекты, реализующее специализированные общеобразовательные учебные программы основного и общего сре</w:t>
      </w:r>
      <w:r w:rsidRPr="009F4B9E">
        <w:rPr>
          <w:color w:val="000000"/>
          <w:sz w:val="28"/>
          <w:lang w:val="ru-RU"/>
        </w:rPr>
        <w:t xml:space="preserve">днего образования, разработанные на основании государственных общеобязательных стандартов образования и </w:t>
      </w:r>
      <w:r w:rsidRPr="009F4B9E">
        <w:rPr>
          <w:color w:val="000000"/>
          <w:sz w:val="28"/>
          <w:lang w:val="ru-RU"/>
        </w:rPr>
        <w:lastRenderedPageBreak/>
        <w:t>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31" w:name="z39"/>
      <w:bookmarkEnd w:id="30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16) </w:t>
      </w:r>
      <w:proofErr w:type="spellStart"/>
      <w:r w:rsidRPr="009F4B9E">
        <w:rPr>
          <w:color w:val="000000"/>
          <w:sz w:val="28"/>
          <w:lang w:val="ru-RU"/>
        </w:rPr>
        <w:t>п</w:t>
      </w:r>
      <w:r w:rsidRPr="009F4B9E">
        <w:rPr>
          <w:color w:val="000000"/>
          <w:sz w:val="28"/>
          <w:lang w:val="ru-RU"/>
        </w:rPr>
        <w:t>редшкольные</w:t>
      </w:r>
      <w:proofErr w:type="spellEnd"/>
      <w:r w:rsidRPr="009F4B9E">
        <w:rPr>
          <w:color w:val="000000"/>
          <w:sz w:val="28"/>
          <w:lang w:val="ru-RU"/>
        </w:rPr>
        <w:t xml:space="preserve"> классы – классы для детей с пяти лет в общеобразовательных школах, в которых проводится одногодичная обязательная бесплатная </w:t>
      </w:r>
      <w:proofErr w:type="spellStart"/>
      <w:r w:rsidRPr="009F4B9E">
        <w:rPr>
          <w:color w:val="000000"/>
          <w:sz w:val="28"/>
          <w:lang w:val="ru-RU"/>
        </w:rPr>
        <w:t>предшкольная</w:t>
      </w:r>
      <w:proofErr w:type="spellEnd"/>
      <w:r w:rsidRPr="009F4B9E">
        <w:rPr>
          <w:color w:val="000000"/>
          <w:sz w:val="28"/>
          <w:lang w:val="ru-RU"/>
        </w:rPr>
        <w:t xml:space="preserve"> подготовка;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32" w:name="z40"/>
      <w:bookmarkEnd w:id="31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17) внешкольная организация дополнительного образования (далее – внешкольные объекты) – </w:t>
      </w:r>
      <w:r w:rsidRPr="009F4B9E">
        <w:rPr>
          <w:color w:val="000000"/>
          <w:sz w:val="28"/>
          <w:lang w:val="ru-RU"/>
        </w:rPr>
        <w:t>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</w:t>
      </w:r>
      <w:r w:rsidRPr="009F4B9E">
        <w:rPr>
          <w:color w:val="000000"/>
          <w:sz w:val="28"/>
          <w:lang w:val="ru-RU"/>
        </w:rPr>
        <w:t>ичности к жизни в обществе, организации содержательного досуга;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33" w:name="z41"/>
      <w:bookmarkEnd w:id="32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18) учебно-методический комплекс (далее – УМК) – совокупность единичных учебных и методических изданий, сопровождающие учебник и направленные на обеспечение освоения обучающимися содержа</w:t>
      </w:r>
      <w:r w:rsidRPr="009F4B9E">
        <w:rPr>
          <w:color w:val="000000"/>
          <w:sz w:val="28"/>
          <w:lang w:val="ru-RU"/>
        </w:rPr>
        <w:t>ния учебных предметов (дисциплин);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34" w:name="z42"/>
      <w:bookmarkEnd w:id="33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19) учебная нагрузка –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35" w:name="z43"/>
      <w:bookmarkEnd w:id="34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20) учебный час – продолжительность урока (занятий) или</w:t>
      </w:r>
      <w:r w:rsidRPr="009F4B9E">
        <w:rPr>
          <w:color w:val="000000"/>
          <w:sz w:val="28"/>
          <w:lang w:val="ru-RU"/>
        </w:rPr>
        <w:t xml:space="preserve"> лекции от начала до перемены (перерыва);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36" w:name="z44"/>
      <w:bookmarkEnd w:id="35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21)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</w:t>
      </w:r>
      <w:r w:rsidRPr="009F4B9E">
        <w:rPr>
          <w:color w:val="000000"/>
          <w:sz w:val="28"/>
          <w:lang w:val="ru-RU"/>
        </w:rPr>
        <w:t>ального теплового состояния организма без напряжения механизмов терморегуляции;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37" w:name="z45"/>
      <w:bookmarkEnd w:id="36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22)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</w:t>
      </w:r>
      <w:r w:rsidRPr="009F4B9E">
        <w:rPr>
          <w:color w:val="000000"/>
          <w:sz w:val="28"/>
          <w:lang w:val="ru-RU"/>
        </w:rPr>
        <w:t>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38" w:name="z46"/>
      <w:bookmarkEnd w:id="37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23) рекреация – помещение для отдыха и восстановления сил, обучающихся и воспитанников во время перемены и в свободно</w:t>
      </w:r>
      <w:r w:rsidRPr="009F4B9E">
        <w:rPr>
          <w:color w:val="000000"/>
          <w:sz w:val="28"/>
          <w:lang w:val="ru-RU"/>
        </w:rPr>
        <w:t>е от занятий время;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39" w:name="z47"/>
      <w:bookmarkEnd w:id="38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24) санитарно-дворовые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40" w:name="z48"/>
      <w:bookmarkEnd w:id="39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25) санитарная специальная одежда (далее – </w:t>
      </w:r>
      <w:r w:rsidRPr="009F4B9E">
        <w:rPr>
          <w:color w:val="000000"/>
          <w:sz w:val="28"/>
          <w:lang w:val="ru-RU"/>
        </w:rPr>
        <w:t xml:space="preserve">специальная одежда) – комплект защитной одежды персонала, предназначенный для защиты сырья, </w:t>
      </w:r>
      <w:r w:rsidRPr="009F4B9E">
        <w:rPr>
          <w:color w:val="000000"/>
          <w:sz w:val="28"/>
          <w:lang w:val="ru-RU"/>
        </w:rPr>
        <w:lastRenderedPageBreak/>
        <w:t>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41" w:name="z49"/>
      <w:bookmarkEnd w:id="40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26) септик – сооружение для о</w:t>
      </w:r>
      <w:r w:rsidRPr="009F4B9E">
        <w:rPr>
          <w:color w:val="000000"/>
          <w:sz w:val="28"/>
          <w:lang w:val="ru-RU"/>
        </w:rPr>
        <w:t>чистки небольших количеств бытовых сточных вод;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42" w:name="z50"/>
      <w:bookmarkEnd w:id="41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27) 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</w:t>
      </w:r>
      <w:r w:rsidRPr="009F4B9E">
        <w:rPr>
          <w:color w:val="000000"/>
          <w:sz w:val="28"/>
          <w:lang w:val="ru-RU"/>
        </w:rPr>
        <w:t xml:space="preserve"> детей и подростков;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43" w:name="z51"/>
      <w:bookmarkEnd w:id="42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28) наполняемость классов (групп) – нормируемое количество обучающихся;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44" w:name="z52"/>
      <w:bookmarkEnd w:id="43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29) рациональное питание – сбалансированное питание, с учетом физиологических и возрастных норм питания;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45" w:name="z53"/>
      <w:bookmarkEnd w:id="44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30) маломобильные группы населения – лиц</w:t>
      </w:r>
      <w:r w:rsidRPr="009F4B9E">
        <w:rPr>
          <w:color w:val="000000"/>
          <w:sz w:val="28"/>
          <w:lang w:val="ru-RU"/>
        </w:rPr>
        <w:t>а пожилого возраста, лица с инвалидностью, 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 и (или) кресла-коляски;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46" w:name="z54"/>
      <w:bookmarkEnd w:id="45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31) международ</w:t>
      </w:r>
      <w:r w:rsidRPr="009F4B9E">
        <w:rPr>
          <w:color w:val="000000"/>
          <w:sz w:val="28"/>
          <w:lang w:val="ru-RU"/>
        </w:rPr>
        <w:t xml:space="preserve">ная школа –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</w:t>
      </w:r>
      <w:proofErr w:type="spellStart"/>
      <w:r w:rsidRPr="009F4B9E">
        <w:rPr>
          <w:color w:val="000000"/>
          <w:sz w:val="28"/>
          <w:lang w:val="ru-RU"/>
        </w:rPr>
        <w:t>Бакалавриата</w:t>
      </w:r>
      <w:proofErr w:type="spellEnd"/>
      <w:r w:rsidRPr="009F4B9E">
        <w:rPr>
          <w:color w:val="000000"/>
          <w:sz w:val="28"/>
          <w:lang w:val="ru-RU"/>
        </w:rPr>
        <w:t xml:space="preserve"> или международную институциональную аккредитацию;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47" w:name="z55"/>
      <w:bookmarkEnd w:id="46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32) малокомплектная ш</w:t>
      </w:r>
      <w:r w:rsidRPr="009F4B9E">
        <w:rPr>
          <w:color w:val="000000"/>
          <w:sz w:val="28"/>
          <w:lang w:val="ru-RU"/>
        </w:rPr>
        <w:t>кола – общеобразовательная школа с малым контингентом обучающихся (от 5 детей), с совмещенными класс-комплектами и со специфической формой организации учебных занятий.</w:t>
      </w:r>
    </w:p>
    <w:bookmarkEnd w:id="47"/>
    <w:p w:rsidR="0082083A" w:rsidRPr="009F4B9E" w:rsidRDefault="009F4B9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Сноска. Пункт 4 с изменением, внесенным приказом и.о. Министра здравоохранения РК </w:t>
      </w:r>
      <w:r w:rsidRPr="009F4B9E">
        <w:rPr>
          <w:color w:val="FF0000"/>
          <w:sz w:val="28"/>
          <w:lang w:val="ru-RU"/>
        </w:rPr>
        <w:t xml:space="preserve">от 30.09.2022 </w:t>
      </w:r>
      <w:r w:rsidRPr="009F4B9E">
        <w:rPr>
          <w:color w:val="000000"/>
          <w:sz w:val="28"/>
          <w:lang w:val="ru-RU"/>
        </w:rPr>
        <w:t>№ ҚР ДСМ-108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</w:p>
    <w:p w:rsidR="0082083A" w:rsidRPr="009F4B9E" w:rsidRDefault="009F4B9E">
      <w:pPr>
        <w:spacing w:after="0"/>
        <w:rPr>
          <w:lang w:val="ru-RU"/>
        </w:rPr>
      </w:pPr>
      <w:bookmarkStart w:id="48" w:name="z56"/>
      <w:r w:rsidRPr="009F4B9E">
        <w:rPr>
          <w:b/>
          <w:color w:val="000000"/>
          <w:lang w:val="ru-RU"/>
        </w:rPr>
        <w:t xml:space="preserve"> Глава 2. Санитарно-эпидемиологические требования к выбору земельного участка под строительство объекта, проектированию</w:t>
      </w:r>
      <w:r w:rsidRPr="009F4B9E">
        <w:rPr>
          <w:b/>
          <w:color w:val="000000"/>
          <w:lang w:val="ru-RU"/>
        </w:rPr>
        <w:t>, эксплуатации, реконструкции объектов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49" w:name="z57"/>
      <w:bookmarkEnd w:id="48"/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5. 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</w:t>
      </w:r>
      <w:r w:rsidRPr="009F4B9E">
        <w:rPr>
          <w:color w:val="000000"/>
          <w:sz w:val="28"/>
          <w:lang w:val="ru-RU"/>
        </w:rPr>
        <w:t>ганом по делам архитектуры, градостроительства и строительства согласно подпункта 23-16)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</w:t>
      </w:r>
      <w:r w:rsidRPr="009F4B9E">
        <w:rPr>
          <w:color w:val="000000"/>
          <w:sz w:val="28"/>
          <w:lang w:val="ru-RU"/>
        </w:rPr>
        <w:t>енные нормативы в области архитектуры, градостроительства и строительства).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50" w:name="z58"/>
      <w:bookmarkEnd w:id="49"/>
      <w:r>
        <w:rPr>
          <w:color w:val="000000"/>
          <w:sz w:val="28"/>
        </w:rPr>
        <w:lastRenderedPageBreak/>
        <w:t>     </w:t>
      </w:r>
      <w:r w:rsidRPr="009F4B9E">
        <w:rPr>
          <w:color w:val="000000"/>
          <w:sz w:val="28"/>
          <w:lang w:val="ru-RU"/>
        </w:rPr>
        <w:t xml:space="preserve"> 6. 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</w:t>
      </w:r>
      <w:r w:rsidRPr="009F4B9E">
        <w:rPr>
          <w:color w:val="000000"/>
          <w:sz w:val="28"/>
          <w:lang w:val="ru-RU"/>
        </w:rPr>
        <w:t>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51" w:name="z59"/>
      <w:bookmarkEnd w:id="50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7. На территории объектов не допускается размещение зданий, построек и сооружений, функционально не связанных</w:t>
      </w:r>
      <w:r w:rsidRPr="009F4B9E">
        <w:rPr>
          <w:color w:val="000000"/>
          <w:sz w:val="28"/>
          <w:lang w:val="ru-RU"/>
        </w:rPr>
        <w:t xml:space="preserve"> с образовательным процессом.</w:t>
      </w:r>
    </w:p>
    <w:bookmarkEnd w:id="51"/>
    <w:p w:rsidR="0082083A" w:rsidRPr="009F4B9E" w:rsidRDefault="009F4B9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Сноска. Пункт 7 - в редакции приказа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52" w:name="z60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8. </w:t>
      </w:r>
      <w:r w:rsidRPr="009F4B9E">
        <w:rPr>
          <w:color w:val="000000"/>
          <w:sz w:val="28"/>
          <w:lang w:val="ru-RU"/>
        </w:rPr>
        <w:t>Внешкольные объекты, размещаемые в многоквартирных жилых домах, в частных домовладениях, во встроенно-пристроенных помещениях допускается не иметь отдельную территорию.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53" w:name="z61"/>
      <w:bookmarkEnd w:id="52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9. Въезды и входы на участок объекта, проезды, дорожки к хозяйственным постройкам</w:t>
      </w:r>
      <w:r w:rsidRPr="009F4B9E">
        <w:rPr>
          <w:color w:val="000000"/>
          <w:sz w:val="28"/>
          <w:lang w:val="ru-RU"/>
        </w:rPr>
        <w:t>, к площадкам для мусоросборников, к СДУ покрываются асфальтом, бетоном или другим твердым покрытием, доступным для очистки.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54" w:name="z62"/>
      <w:bookmarkEnd w:id="53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10. При проектировании площади помещений общеобразовательных организаций (классы, учебные кабинеты) при смешанных формах обуч</w:t>
      </w:r>
      <w:r w:rsidRPr="009F4B9E">
        <w:rPr>
          <w:color w:val="000000"/>
          <w:sz w:val="28"/>
          <w:lang w:val="ru-RU"/>
        </w:rPr>
        <w:t>ения (фронтальная и групповая) устанавливается норма 2,5 квадратных метров (далее – м2) на одного обучающегося. При проектировании международных школ (классы, учебные кабинеты) норма площади помещений устанавливается заданием на проектирование или в соотве</w:t>
      </w:r>
      <w:r w:rsidRPr="009F4B9E">
        <w:rPr>
          <w:color w:val="000000"/>
          <w:sz w:val="28"/>
          <w:lang w:val="ru-RU"/>
        </w:rPr>
        <w:t xml:space="preserve">тствии с международными, региональными стандартами или стандартами иностранных государств, в порядке и условиях, установленных Законами Республики Казахстан "О стандартизации" и "Об архитектурной, градостроительной и строительной деятельности в Республике </w:t>
      </w:r>
      <w:r w:rsidRPr="009F4B9E">
        <w:rPr>
          <w:color w:val="000000"/>
          <w:sz w:val="28"/>
          <w:lang w:val="ru-RU"/>
        </w:rPr>
        <w:t>Казахстан". Площадь мастерских по изучению технологий и труда, а также специализированных мастерских для дифференцированного обучения по направлениям – 3,75 м2 на одного обучающегося.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55" w:name="z63"/>
      <w:bookmarkEnd w:id="54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11. Площади помещений учебных кабинетов и аудиторий технического и</w:t>
      </w:r>
      <w:r w:rsidRPr="009F4B9E">
        <w:rPr>
          <w:color w:val="000000"/>
          <w:sz w:val="28"/>
          <w:lang w:val="ru-RU"/>
        </w:rPr>
        <w:t xml:space="preserve"> профессионального образования (далее – </w:t>
      </w:r>
      <w:proofErr w:type="spellStart"/>
      <w:r w:rsidRPr="009F4B9E">
        <w:rPr>
          <w:color w:val="000000"/>
          <w:sz w:val="28"/>
          <w:lang w:val="ru-RU"/>
        </w:rPr>
        <w:t>ТиПО</w:t>
      </w:r>
      <w:proofErr w:type="spellEnd"/>
      <w:r w:rsidRPr="009F4B9E">
        <w:rPr>
          <w:color w:val="000000"/>
          <w:sz w:val="28"/>
          <w:lang w:val="ru-RU"/>
        </w:rPr>
        <w:t>), послесреднего образования (далее – ПО), высшего и послевузовского образования (далее – ВУЗ) определяются: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56" w:name="z562"/>
      <w:bookmarkEnd w:id="55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1) не менее 2,5 м2 на 1 обучающегося - для 12 - 15 мест;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57" w:name="z563"/>
      <w:bookmarkEnd w:id="56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2) 2,2 м2 на 1 обучающегося - для </w:t>
      </w:r>
      <w:r w:rsidRPr="009F4B9E">
        <w:rPr>
          <w:color w:val="000000"/>
          <w:sz w:val="28"/>
          <w:lang w:val="ru-RU"/>
        </w:rPr>
        <w:t>16 - 25 мест;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58" w:name="z564"/>
      <w:bookmarkEnd w:id="57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3) 1,8 м2 на 1 обучающегося - для 26 - 49 мест;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59" w:name="z565"/>
      <w:bookmarkEnd w:id="58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4) 1,5 м2 на 1 обучающегося - для 50 - 75 мест;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60" w:name="z566"/>
      <w:bookmarkEnd w:id="59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5) 1,3 м2 на 1 обучающегося - для 76 - 100 мест;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61" w:name="z567"/>
      <w:bookmarkEnd w:id="60"/>
      <w:r>
        <w:rPr>
          <w:color w:val="000000"/>
          <w:sz w:val="28"/>
        </w:rPr>
        <w:lastRenderedPageBreak/>
        <w:t>     </w:t>
      </w:r>
      <w:r w:rsidRPr="009F4B9E">
        <w:rPr>
          <w:color w:val="000000"/>
          <w:sz w:val="28"/>
          <w:lang w:val="ru-RU"/>
        </w:rPr>
        <w:t xml:space="preserve"> 6) 1,2 м2 на 1 обучающегося - для 100 - 150 мест;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62" w:name="z568"/>
      <w:bookmarkEnd w:id="61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7) 1,1 м2 на 1 об</w:t>
      </w:r>
      <w:r w:rsidRPr="009F4B9E">
        <w:rPr>
          <w:color w:val="000000"/>
          <w:sz w:val="28"/>
          <w:lang w:val="ru-RU"/>
        </w:rPr>
        <w:t>учающегося - для 150 - 350 мест;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63" w:name="z569"/>
      <w:bookmarkEnd w:id="62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8) 1,0 м2 на 1 обучающегося - для 350 и более мест.</w:t>
      </w:r>
    </w:p>
    <w:bookmarkEnd w:id="63"/>
    <w:p w:rsidR="0082083A" w:rsidRPr="009F4B9E" w:rsidRDefault="009F4B9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Сноска. Пункт 11 - в редакции приказа Министра здравоохранения РК от 18.01.2023 </w:t>
      </w:r>
      <w:r w:rsidRPr="009F4B9E">
        <w:rPr>
          <w:color w:val="000000"/>
          <w:sz w:val="28"/>
          <w:lang w:val="ru-RU"/>
        </w:rPr>
        <w:t>№ 9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</w:t>
      </w:r>
      <w:r w:rsidRPr="009F4B9E">
        <w:rPr>
          <w:color w:val="FF0000"/>
          <w:sz w:val="28"/>
          <w:lang w:val="ru-RU"/>
        </w:rPr>
        <w:t>вого официального опубликования).</w:t>
      </w:r>
      <w:r w:rsidRPr="009F4B9E">
        <w:rPr>
          <w:lang w:val="ru-RU"/>
        </w:rPr>
        <w:br/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64" w:name="z73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12. 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65" w:name="z74"/>
      <w:bookmarkEnd w:id="64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13. Допускается организац</w:t>
      </w:r>
      <w:r w:rsidRPr="009F4B9E">
        <w:rPr>
          <w:color w:val="000000"/>
          <w:sz w:val="28"/>
          <w:lang w:val="ru-RU"/>
        </w:rPr>
        <w:t>ия двухсменного режима обучения при условии соблюдения в каждой смене нормы площади на 1 обучающегося и требований настоящих Санитарных правил.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66" w:name="z75"/>
      <w:bookmarkEnd w:id="65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14. Помещения (бойлерные с насосными установками, производственные помещения, ремонтные мастерские, охлажд</w:t>
      </w:r>
      <w:r w:rsidRPr="009F4B9E">
        <w:rPr>
          <w:color w:val="000000"/>
          <w:sz w:val="28"/>
          <w:lang w:val="ru-RU"/>
        </w:rPr>
        <w:t>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</w:t>
      </w:r>
      <w:r w:rsidRPr="009F4B9E">
        <w:rPr>
          <w:color w:val="000000"/>
          <w:sz w:val="28"/>
          <w:lang w:val="ru-RU"/>
        </w:rPr>
        <w:t>ого персонала не размещают смежно, над и под спальными комнатами, учебными, медицинскими кабинетами.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67" w:name="z76"/>
      <w:bookmarkEnd w:id="66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При условии выполнения мероприятий по изоляции шума и вибрации допускается размещение спальных комнат, учебных и медицинских кабинетов, помещений с п</w:t>
      </w:r>
      <w:r w:rsidRPr="009F4B9E">
        <w:rPr>
          <w:color w:val="000000"/>
          <w:sz w:val="28"/>
          <w:lang w:val="ru-RU"/>
        </w:rPr>
        <w:t>остоянным пребыванием людей, примыкающих по вертикали и горизонтали к техническим помещениям вентиляционных систем.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68" w:name="z77"/>
      <w:bookmarkEnd w:id="67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15. Набор помещений внешкольных объектов устанавливается в зависимости от реализации программ дополнительного образования, единовремен</w:t>
      </w:r>
      <w:r w:rsidRPr="009F4B9E">
        <w:rPr>
          <w:color w:val="000000"/>
          <w:sz w:val="28"/>
          <w:lang w:val="ru-RU"/>
        </w:rPr>
        <w:t>ной вместимости, технологии процесса обучения, инженерно-технического оборудования, оснащения необходимой мебелью.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69" w:name="z78"/>
      <w:bookmarkEnd w:id="68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16. Радиаторы системы отопления спортивного зала располагаются в нишах под окнами и закрываются решетками или устанавливаются на высоту</w:t>
      </w:r>
      <w:r w:rsidRPr="009F4B9E">
        <w:rPr>
          <w:color w:val="000000"/>
          <w:sz w:val="28"/>
          <w:lang w:val="ru-RU"/>
        </w:rPr>
        <w:t xml:space="preserve"> 2,4 метра (далее – м) от пола. На окнах и осветительных приборах должны быть предусмотрены заградительные устройства.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70" w:name="z79"/>
      <w:bookmarkEnd w:id="69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17. Поверхность пола во всех помещениях должна быть ровной, без щелей, изъянов и механических повреждений.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71" w:name="z80"/>
      <w:bookmarkEnd w:id="70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Полы в учебных пом</w:t>
      </w:r>
      <w:r w:rsidRPr="009F4B9E">
        <w:rPr>
          <w:color w:val="000000"/>
          <w:sz w:val="28"/>
          <w:lang w:val="ru-RU"/>
        </w:rPr>
        <w:t>ещениях, кабинетах и рекреациях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влажным способом и дезинфекцию.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72" w:name="z81"/>
      <w:bookmarkEnd w:id="71"/>
      <w:r>
        <w:rPr>
          <w:color w:val="000000"/>
          <w:sz w:val="28"/>
        </w:rPr>
        <w:lastRenderedPageBreak/>
        <w:t>     </w:t>
      </w:r>
      <w:r w:rsidRPr="009F4B9E">
        <w:rPr>
          <w:color w:val="000000"/>
          <w:sz w:val="28"/>
          <w:lang w:val="ru-RU"/>
        </w:rPr>
        <w:t xml:space="preserve"> Пол спортивного зала деревянный</w:t>
      </w:r>
      <w:r w:rsidRPr="009F4B9E">
        <w:rPr>
          <w:color w:val="000000"/>
          <w:sz w:val="28"/>
          <w:lang w:val="ru-RU"/>
        </w:rPr>
        <w:t xml:space="preserve"> или имеет специальное покрытие, поверхность пола ровная, без щелей и изъянов.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73" w:name="z82"/>
      <w:bookmarkEnd w:id="72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Полы в мастерских трудового обучения выполняются из материала, устойчивого к механическому воздействию, в кабинетах и лабораториях химии – стойкие к химическим реагентам.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74" w:name="z83"/>
      <w:bookmarkEnd w:id="73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18. Объекты эксплуатируются в отдельно стоящем здании или нескольких отдельных зданиях.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75" w:name="z84"/>
      <w:bookmarkEnd w:id="74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Допускается эксплуатация объектов в приспособленных зданиях, во встроенно-пристроенных помещениях. При эксплуатации общеобразовательной организации в приспо</w:t>
      </w:r>
      <w:r w:rsidRPr="009F4B9E">
        <w:rPr>
          <w:color w:val="000000"/>
          <w:sz w:val="28"/>
          <w:lang w:val="ru-RU"/>
        </w:rPr>
        <w:t>собленном здании расчетная вместимость учебных помещений и кабинетов определяется с учетом нормы площади 2,5 м2 на 1 обучающегося.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76" w:name="z85"/>
      <w:bookmarkEnd w:id="75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19. Размещение объектов в жилых зданиях, во встроенно-пристроенных помещениях определяется государственными нормативами</w:t>
      </w:r>
      <w:r w:rsidRPr="009F4B9E">
        <w:rPr>
          <w:color w:val="000000"/>
          <w:sz w:val="28"/>
          <w:lang w:val="ru-RU"/>
        </w:rPr>
        <w:t xml:space="preserve"> в области архитектуры, градостроительства и строительства.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77" w:name="z86"/>
      <w:bookmarkEnd w:id="76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20. Объекты, эксплуатируемые на первом этаже многоквартирного жилого дома, должны иметь отдельный вход, не совмещенный с подъездом жилого дома.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78" w:name="z87"/>
      <w:bookmarkEnd w:id="77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21. Помещения в подвальном и цокольном э</w:t>
      </w:r>
      <w:r w:rsidRPr="009F4B9E">
        <w:rPr>
          <w:color w:val="000000"/>
          <w:sz w:val="28"/>
          <w:lang w:val="ru-RU"/>
        </w:rPr>
        <w:t>тажах объекта размещаются в соответствии с требованиями государственных нормативов в области архитектуры, градостроительства и строительства.</w:t>
      </w:r>
    </w:p>
    <w:bookmarkEnd w:id="78"/>
    <w:p w:rsidR="0082083A" w:rsidRPr="009F4B9E" w:rsidRDefault="009F4B9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Сноска. Пункт 21 - в редакции приказа Министра здравоохранения РК от 18.01.2023 </w:t>
      </w:r>
      <w:r w:rsidRPr="009F4B9E">
        <w:rPr>
          <w:color w:val="000000"/>
          <w:sz w:val="28"/>
          <w:lang w:val="ru-RU"/>
        </w:rPr>
        <w:t>№ 9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79" w:name="z88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22. Все помещения должны эксплуатироваться в соответствии с функциональным назначением.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80" w:name="z89"/>
      <w:bookmarkEnd w:id="79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23. Не допускается эксплуатация объектов, раз</w:t>
      </w:r>
      <w:r w:rsidRPr="009F4B9E">
        <w:rPr>
          <w:color w:val="000000"/>
          <w:sz w:val="28"/>
          <w:lang w:val="ru-RU"/>
        </w:rPr>
        <w:t>мещенных в аварийных зданиях и помещениях.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81" w:name="z90"/>
      <w:bookmarkEnd w:id="80"/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24. 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</w:t>
      </w:r>
      <w:r w:rsidRPr="009F4B9E">
        <w:rPr>
          <w:color w:val="000000"/>
          <w:sz w:val="28"/>
          <w:lang w:val="ru-RU"/>
        </w:rPr>
        <w:t>их, объектов питания применяются требования санитарных правил, гигиенических нормативов, утверждаемые согласно подпункту 132-1) пункта 16 Положения (далее – документы нормирования).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82" w:name="z91"/>
      <w:bookmarkEnd w:id="81"/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25. При реконструкции объектов соблюдаются требования пунктов с 6 п</w:t>
      </w:r>
      <w:r w:rsidRPr="009F4B9E">
        <w:rPr>
          <w:color w:val="000000"/>
          <w:sz w:val="28"/>
          <w:lang w:val="ru-RU"/>
        </w:rPr>
        <w:t>о 24 настоящих Санитарных правил.</w:t>
      </w:r>
    </w:p>
    <w:p w:rsidR="0082083A" w:rsidRPr="009F4B9E" w:rsidRDefault="009F4B9E">
      <w:pPr>
        <w:spacing w:after="0"/>
        <w:rPr>
          <w:lang w:val="ru-RU"/>
        </w:rPr>
      </w:pPr>
      <w:bookmarkStart w:id="83" w:name="z92"/>
      <w:bookmarkEnd w:id="82"/>
      <w:r w:rsidRPr="009F4B9E">
        <w:rPr>
          <w:b/>
          <w:color w:val="000000"/>
          <w:lang w:val="ru-RU"/>
        </w:rPr>
        <w:t xml:space="preserve"> 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84" w:name="z93"/>
      <w:bookmarkEnd w:id="83"/>
      <w:r>
        <w:rPr>
          <w:color w:val="000000"/>
          <w:sz w:val="28"/>
        </w:rPr>
        <w:lastRenderedPageBreak/>
        <w:t>     </w:t>
      </w:r>
      <w:r w:rsidRPr="009F4B9E">
        <w:rPr>
          <w:color w:val="000000"/>
          <w:sz w:val="28"/>
          <w:lang w:val="ru-RU"/>
        </w:rPr>
        <w:t xml:space="preserve"> 26. На объектах предусматриваются и должны быть в исправном состоянии централ</w:t>
      </w:r>
      <w:r w:rsidRPr="009F4B9E">
        <w:rPr>
          <w:color w:val="000000"/>
          <w:sz w:val="28"/>
          <w:lang w:val="ru-RU"/>
        </w:rPr>
        <w:t>изованное хозяйственно-питьевое, горячее водоснабжение, водоотведение.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85" w:name="z94"/>
      <w:bookmarkEnd w:id="84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27. Объекты обеспечиваются безопасной и качественной питьевой водой в соответствии с установленными требованиями документов нормирования.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86" w:name="z95"/>
      <w:bookmarkEnd w:id="85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28. На объектах должен быть организ</w:t>
      </w:r>
      <w:r w:rsidRPr="009F4B9E">
        <w:rPr>
          <w:color w:val="000000"/>
          <w:sz w:val="28"/>
          <w:lang w:val="ru-RU"/>
        </w:rPr>
        <w:t>ован питьевой режим. Питьевая вода,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87" w:name="z96"/>
      <w:bookmarkEnd w:id="86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Кулеры (диспенсеры) для воды </w:t>
      </w:r>
      <w:r w:rsidRPr="009F4B9E">
        <w:rPr>
          <w:color w:val="000000"/>
          <w:sz w:val="28"/>
          <w:lang w:val="ru-RU"/>
        </w:rPr>
        <w:t>регулярно очищаются согласно инструкции производителя. Для питья используют чистую посуду (стеклянная, фаянсовая, одноразовые стаканчики).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88" w:name="z97"/>
      <w:bookmarkEnd w:id="87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Разрешается использование индивидуальной бутилированной емкости. Допускается использование кипяченой питьевой в</w:t>
      </w:r>
      <w:r w:rsidRPr="009F4B9E">
        <w:rPr>
          <w:color w:val="000000"/>
          <w:sz w:val="28"/>
          <w:lang w:val="ru-RU"/>
        </w:rPr>
        <w:t>оды, при условии ее хранения не более трех часов.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89" w:name="z98"/>
      <w:bookmarkEnd w:id="88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29. 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90" w:name="z99"/>
      <w:bookmarkEnd w:id="89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30. За организ</w:t>
      </w:r>
      <w:r w:rsidRPr="009F4B9E">
        <w:rPr>
          <w:color w:val="000000"/>
          <w:sz w:val="28"/>
          <w:lang w:val="ru-RU"/>
        </w:rPr>
        <w:t>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91" w:name="z100"/>
      <w:bookmarkEnd w:id="90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31. При отсутствии централизованной си</w:t>
      </w:r>
      <w:r w:rsidRPr="009F4B9E">
        <w:rPr>
          <w:color w:val="000000"/>
          <w:sz w:val="28"/>
          <w:lang w:val="ru-RU"/>
        </w:rPr>
        <w:t>стемы водоснабжения используется вода из местных источников питьевого назначения с устройством внутреннего водопровода и водоотведения.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92" w:name="z101"/>
      <w:bookmarkEnd w:id="91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32. Допускается использование для хозяйственно-питьевых нужд привозной питьевой воды, доставка которой проводится </w:t>
      </w:r>
      <w:r w:rsidRPr="009F4B9E">
        <w:rPr>
          <w:color w:val="000000"/>
          <w:sz w:val="28"/>
          <w:lang w:val="ru-RU"/>
        </w:rPr>
        <w:t>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93" w:name="z102"/>
      <w:bookmarkEnd w:id="92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33. На объектах, работающих на привозной воде, п</w:t>
      </w:r>
      <w:r w:rsidRPr="009F4B9E">
        <w:rPr>
          <w:color w:val="000000"/>
          <w:sz w:val="28"/>
          <w:lang w:val="ru-RU"/>
        </w:rPr>
        <w:t>редусматривается отдельное помещение с установкой емкостей для хранения запаса питьевой воды. Емкости имеют маркировку ("питьевая вода"), подвергаются еженедельной (и по мере необходимости) очистке и дезинфекции с применением моющих и дезинфицирующих средс</w:t>
      </w:r>
      <w:r w:rsidRPr="009F4B9E">
        <w:rPr>
          <w:color w:val="000000"/>
          <w:sz w:val="28"/>
          <w:lang w:val="ru-RU"/>
        </w:rPr>
        <w:t>тв. Не допускается использование емкости для питьевой воды для иных целей.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94" w:name="z103"/>
      <w:bookmarkEnd w:id="93"/>
      <w:r>
        <w:rPr>
          <w:color w:val="000000"/>
          <w:sz w:val="28"/>
        </w:rPr>
        <w:lastRenderedPageBreak/>
        <w:t>     </w:t>
      </w:r>
      <w:r w:rsidRPr="009F4B9E">
        <w:rPr>
          <w:color w:val="000000"/>
          <w:sz w:val="28"/>
          <w:lang w:val="ru-RU"/>
        </w:rPr>
        <w:t xml:space="preserve"> 34.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</w:t>
      </w:r>
      <w:r w:rsidRPr="009F4B9E">
        <w:rPr>
          <w:color w:val="000000"/>
          <w:sz w:val="28"/>
          <w:lang w:val="ru-RU"/>
        </w:rPr>
        <w:t>альникам, в том числе в санитарных узлах, обеденных залах,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bookmarkEnd w:id="94"/>
    <w:p w:rsidR="0082083A" w:rsidRPr="009F4B9E" w:rsidRDefault="009F4B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Не допускается использование горячей воды из системы в</w:t>
      </w:r>
      <w:r w:rsidRPr="009F4B9E">
        <w:rPr>
          <w:color w:val="000000"/>
          <w:sz w:val="28"/>
          <w:lang w:val="ru-RU"/>
        </w:rPr>
        <w:t>одяного отопления для технологических и хозяйственно-бытовых целей.</w:t>
      </w:r>
    </w:p>
    <w:p w:rsidR="0082083A" w:rsidRPr="009F4B9E" w:rsidRDefault="009F4B9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Сноска. Пункт 34 - в редакции приказа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</w:t>
      </w:r>
      <w:r w:rsidRPr="009F4B9E">
        <w:rPr>
          <w:color w:val="FF0000"/>
          <w:sz w:val="28"/>
          <w:lang w:val="ru-RU"/>
        </w:rPr>
        <w:t>ального опубликования).</w:t>
      </w:r>
      <w:r w:rsidRPr="009F4B9E">
        <w:rPr>
          <w:lang w:val="ru-RU"/>
        </w:rPr>
        <w:br/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95" w:name="z105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35. Помещения, предназначенные для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</w:t>
      </w:r>
      <w:r w:rsidRPr="009F4B9E">
        <w:rPr>
          <w:color w:val="000000"/>
          <w:sz w:val="28"/>
          <w:lang w:val="ru-RU"/>
        </w:rPr>
        <w:t>ами для мытья и сушки рук.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96" w:name="z106"/>
      <w:bookmarkEnd w:id="95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36. При размещении объектов в </w:t>
      </w:r>
      <w:proofErr w:type="spellStart"/>
      <w:r w:rsidRPr="009F4B9E">
        <w:rPr>
          <w:color w:val="000000"/>
          <w:sz w:val="28"/>
          <w:lang w:val="ru-RU"/>
        </w:rPr>
        <w:t>неканализованной</w:t>
      </w:r>
      <w:proofErr w:type="spellEnd"/>
      <w:r w:rsidRPr="009F4B9E">
        <w:rPr>
          <w:color w:val="000000"/>
          <w:sz w:val="28"/>
          <w:lang w:val="ru-RU"/>
        </w:rPr>
        <w:t xml:space="preserve"> и частично канализованной местности предусматривается устройство местного водоотведения. Прием сточных вод, в том числе СДУ осуществляют в общую или раздельные подземные водоне</w:t>
      </w:r>
      <w:r w:rsidRPr="009F4B9E">
        <w:rPr>
          <w:color w:val="000000"/>
          <w:sz w:val="28"/>
          <w:lang w:val="ru-RU"/>
        </w:rPr>
        <w:t>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97" w:name="z107"/>
      <w:bookmarkEnd w:id="96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Сброс сточных вод в открытые водоемы и на прилегающую терр</w:t>
      </w:r>
      <w:r w:rsidRPr="009F4B9E">
        <w:rPr>
          <w:color w:val="000000"/>
          <w:sz w:val="28"/>
          <w:lang w:val="ru-RU"/>
        </w:rPr>
        <w:t>иторию, а также устройство поглощающих колодцев не допускается.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98" w:name="z108"/>
      <w:bookmarkEnd w:id="97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37. 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99" w:name="z109"/>
      <w:bookmarkEnd w:id="98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38. В </w:t>
      </w:r>
      <w:proofErr w:type="spellStart"/>
      <w:r w:rsidRPr="009F4B9E">
        <w:rPr>
          <w:color w:val="000000"/>
          <w:sz w:val="28"/>
          <w:lang w:val="ru-RU"/>
        </w:rPr>
        <w:t>неканализованной</w:t>
      </w:r>
      <w:proofErr w:type="spellEnd"/>
      <w:r w:rsidRPr="009F4B9E">
        <w:rPr>
          <w:color w:val="000000"/>
          <w:sz w:val="28"/>
          <w:lang w:val="ru-RU"/>
        </w:rPr>
        <w:t xml:space="preserve"> местности ус</w:t>
      </w:r>
      <w:r w:rsidRPr="009F4B9E">
        <w:rPr>
          <w:color w:val="000000"/>
          <w:sz w:val="28"/>
          <w:lang w:val="ru-RU"/>
        </w:rPr>
        <w:t>танавливаются теплые санитарные узлы (1 на 75 человек) и наливные умывальники (1 на 30 человек).</w:t>
      </w:r>
    </w:p>
    <w:bookmarkEnd w:id="99"/>
    <w:p w:rsidR="0082083A" w:rsidRPr="009F4B9E" w:rsidRDefault="009F4B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Теплые санитарные узлы имеют надземные помещения и выгребную яму из водонепроницаемого материала. Уборку теплых санитарных узлов проводят ежедневно с исп</w:t>
      </w:r>
      <w:r w:rsidRPr="009F4B9E">
        <w:rPr>
          <w:color w:val="000000"/>
          <w:sz w:val="28"/>
          <w:lang w:val="ru-RU"/>
        </w:rPr>
        <w:t>ользованием дезинфицирующих средств. Выгребную яму своевременно очищают.</w:t>
      </w:r>
    </w:p>
    <w:p w:rsidR="0082083A" w:rsidRPr="009F4B9E" w:rsidRDefault="009F4B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В проектируемых, строящихся и реконструируемых объектах образования в </w:t>
      </w:r>
      <w:proofErr w:type="spellStart"/>
      <w:r w:rsidRPr="009F4B9E">
        <w:rPr>
          <w:color w:val="000000"/>
          <w:sz w:val="28"/>
          <w:lang w:val="ru-RU"/>
        </w:rPr>
        <w:t>неканализованной</w:t>
      </w:r>
      <w:proofErr w:type="spellEnd"/>
      <w:r w:rsidRPr="009F4B9E">
        <w:rPr>
          <w:color w:val="000000"/>
          <w:sz w:val="28"/>
          <w:lang w:val="ru-RU"/>
        </w:rPr>
        <w:t xml:space="preserve"> и частично канализованной местности санитарные узлы, в том числе теплые санитарные узлы, р</w:t>
      </w:r>
      <w:r w:rsidRPr="009F4B9E">
        <w:rPr>
          <w:color w:val="000000"/>
          <w:sz w:val="28"/>
          <w:lang w:val="ru-RU"/>
        </w:rPr>
        <w:t>асполагаются в здании объектов.</w:t>
      </w:r>
    </w:p>
    <w:p w:rsidR="0082083A" w:rsidRPr="009F4B9E" w:rsidRDefault="009F4B9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Сноска. Пункт 38 - в редакции приказа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</w:t>
      </w:r>
      <w:r w:rsidRPr="009F4B9E">
        <w:rPr>
          <w:color w:val="FF0000"/>
          <w:sz w:val="28"/>
          <w:lang w:val="ru-RU"/>
        </w:rPr>
        <w:lastRenderedPageBreak/>
        <w:t>календарных дней после дня его первого официального опубликования).</w:t>
      </w:r>
      <w:r w:rsidRPr="009F4B9E">
        <w:rPr>
          <w:lang w:val="ru-RU"/>
        </w:rPr>
        <w:br/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00" w:name="z112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39. З</w:t>
      </w:r>
      <w:r w:rsidRPr="009F4B9E">
        <w:rPr>
          <w:color w:val="000000"/>
          <w:sz w:val="28"/>
          <w:lang w:val="ru-RU"/>
        </w:rPr>
        <w:t>дания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01" w:name="z113"/>
      <w:bookmarkEnd w:id="100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40. В сельских населенных пунктах в </w:t>
      </w:r>
      <w:r w:rsidRPr="009F4B9E">
        <w:rPr>
          <w:color w:val="000000"/>
          <w:sz w:val="28"/>
          <w:lang w:val="ru-RU"/>
        </w:rPr>
        <w:t>одноэтажных зданиях малокомплектных школах допускается устройство печного отопления. Топка проводится в изолированном помещении с отдельным входом.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02" w:name="z114"/>
      <w:bookmarkEnd w:id="101"/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41. В отопительный период температура воздуха определяется в соответствии с приказом Министра здравоо</w:t>
      </w:r>
      <w:r w:rsidRPr="009F4B9E">
        <w:rPr>
          <w:color w:val="000000"/>
          <w:sz w:val="28"/>
          <w:lang w:val="ru-RU"/>
        </w:rPr>
        <w:t>хранения Республики Казахстан от 16 февраля 2022 года № ҚР ДСМ-15 "Об утверждении Гигиенических нормативов к физическим факторам, оказывающим воздействие на человека" (зарегистрирован в Реестре государственной регистрации нормативных правовых актов под № 2</w:t>
      </w:r>
      <w:r w:rsidRPr="009F4B9E">
        <w:rPr>
          <w:color w:val="000000"/>
          <w:sz w:val="28"/>
          <w:lang w:val="ru-RU"/>
        </w:rPr>
        <w:t>6831) (далее – Приказ № ҚР ДСМ-15).</w:t>
      </w:r>
    </w:p>
    <w:bookmarkEnd w:id="102"/>
    <w:p w:rsidR="0082083A" w:rsidRPr="009F4B9E" w:rsidRDefault="009F4B9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Сноска. Пункт 41 - в редакции приказа Министра здравоохранения РК от 05.04.2023 </w:t>
      </w:r>
      <w:r w:rsidRPr="009F4B9E">
        <w:rPr>
          <w:color w:val="000000"/>
          <w:sz w:val="28"/>
          <w:lang w:val="ru-RU"/>
        </w:rPr>
        <w:t>№ 60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03" w:name="z115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42. Естествен</w:t>
      </w:r>
      <w:r w:rsidRPr="009F4B9E">
        <w:rPr>
          <w:color w:val="000000"/>
          <w:sz w:val="28"/>
          <w:lang w:val="ru-RU"/>
        </w:rPr>
        <w:t>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</w:t>
      </w:r>
      <w:r w:rsidRPr="009F4B9E">
        <w:rPr>
          <w:color w:val="000000"/>
          <w:sz w:val="28"/>
          <w:lang w:val="ru-RU"/>
        </w:rPr>
        <w:t>ающие. Общее искусственное освещение предусматривается во всех помещениях.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04" w:name="z116"/>
      <w:bookmarkEnd w:id="103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43. Территория объекта имеет наружное искусственное освещение.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05" w:name="z117"/>
      <w:bookmarkEnd w:id="104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44. Световые проемы в учебных помещениях, игровых и спальнях оборудуют регулируемыми солнцезащитными устро</w:t>
      </w:r>
      <w:r w:rsidRPr="009F4B9E">
        <w:rPr>
          <w:color w:val="000000"/>
          <w:sz w:val="28"/>
          <w:lang w:val="ru-RU"/>
        </w:rPr>
        <w:t>йствами.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06" w:name="z118"/>
      <w:bookmarkEnd w:id="105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45. 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07" w:name="z119"/>
      <w:bookmarkEnd w:id="106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Остекление окон</w:t>
      </w:r>
      <w:r w:rsidRPr="009F4B9E">
        <w:rPr>
          <w:color w:val="000000"/>
          <w:sz w:val="28"/>
          <w:lang w:val="ru-RU"/>
        </w:rPr>
        <w:t xml:space="preserve"> выполняется из цельного </w:t>
      </w:r>
      <w:proofErr w:type="spellStart"/>
      <w:r w:rsidRPr="009F4B9E">
        <w:rPr>
          <w:color w:val="000000"/>
          <w:sz w:val="28"/>
          <w:lang w:val="ru-RU"/>
        </w:rPr>
        <w:t>стеклополотна</w:t>
      </w:r>
      <w:proofErr w:type="spellEnd"/>
      <w:r w:rsidRPr="009F4B9E">
        <w:rPr>
          <w:color w:val="000000"/>
          <w:sz w:val="28"/>
          <w:lang w:val="ru-RU"/>
        </w:rPr>
        <w:t>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08" w:name="z120"/>
      <w:bookmarkEnd w:id="107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46. 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09" w:name="z121"/>
      <w:bookmarkEnd w:id="108"/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47. Показатели искусственной освещеннос</w:t>
      </w:r>
      <w:r w:rsidRPr="009F4B9E">
        <w:rPr>
          <w:color w:val="000000"/>
          <w:sz w:val="28"/>
          <w:lang w:val="ru-RU"/>
        </w:rPr>
        <w:t>ти объектов предусматриваются согласно Приказу № ҚР ДСМ-15.</w:t>
      </w:r>
    </w:p>
    <w:bookmarkEnd w:id="109"/>
    <w:p w:rsidR="0082083A" w:rsidRPr="009F4B9E" w:rsidRDefault="009F4B9E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9F4B9E">
        <w:rPr>
          <w:color w:val="FF0000"/>
          <w:sz w:val="28"/>
          <w:lang w:val="ru-RU"/>
        </w:rPr>
        <w:t xml:space="preserve"> Сноска. Пункт 47 - в редакции приказа Министра здравоохранения РК от 05.04.2023 </w:t>
      </w:r>
      <w:r w:rsidRPr="009F4B9E">
        <w:rPr>
          <w:color w:val="000000"/>
          <w:sz w:val="28"/>
          <w:lang w:val="ru-RU"/>
        </w:rPr>
        <w:t>№ 60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</w:t>
      </w:r>
      <w:r w:rsidRPr="009F4B9E">
        <w:rPr>
          <w:color w:val="FF0000"/>
          <w:sz w:val="28"/>
          <w:lang w:val="ru-RU"/>
        </w:rPr>
        <w:t>я).</w:t>
      </w:r>
      <w:r w:rsidRPr="009F4B9E">
        <w:rPr>
          <w:lang w:val="ru-RU"/>
        </w:rPr>
        <w:br/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10" w:name="z122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48. 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 Суммарный уровень освещенности о</w:t>
      </w:r>
      <w:r w:rsidRPr="009F4B9E">
        <w:rPr>
          <w:color w:val="000000"/>
          <w:sz w:val="28"/>
          <w:lang w:val="ru-RU"/>
        </w:rPr>
        <w:t>т общего и местного освещения в зависимости от вида зрительной патологии составляет: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11" w:name="z123"/>
      <w:bookmarkEnd w:id="110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1) с высокой степенью осложненной близорукости и дальнозоркостью высокой степени – 1000 люкс (далее – </w:t>
      </w:r>
      <w:proofErr w:type="spellStart"/>
      <w:r w:rsidRPr="009F4B9E">
        <w:rPr>
          <w:color w:val="000000"/>
          <w:sz w:val="28"/>
          <w:lang w:val="ru-RU"/>
        </w:rPr>
        <w:t>лк</w:t>
      </w:r>
      <w:proofErr w:type="spellEnd"/>
      <w:r w:rsidRPr="009F4B9E">
        <w:rPr>
          <w:color w:val="000000"/>
          <w:sz w:val="28"/>
          <w:lang w:val="ru-RU"/>
        </w:rPr>
        <w:t>);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12" w:name="z124"/>
      <w:bookmarkEnd w:id="111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2) с поражением сетчатки и зрительного нерва (без св</w:t>
      </w:r>
      <w:r w:rsidRPr="009F4B9E">
        <w:rPr>
          <w:color w:val="000000"/>
          <w:sz w:val="28"/>
          <w:lang w:val="ru-RU"/>
        </w:rPr>
        <w:t xml:space="preserve">етобоязни) – 1000 – 1500 </w:t>
      </w:r>
      <w:proofErr w:type="spellStart"/>
      <w:r w:rsidRPr="009F4B9E">
        <w:rPr>
          <w:color w:val="000000"/>
          <w:sz w:val="28"/>
          <w:lang w:val="ru-RU"/>
        </w:rPr>
        <w:t>лк</w:t>
      </w:r>
      <w:proofErr w:type="spellEnd"/>
      <w:r w:rsidRPr="009F4B9E">
        <w:rPr>
          <w:color w:val="000000"/>
          <w:sz w:val="28"/>
          <w:lang w:val="ru-RU"/>
        </w:rPr>
        <w:t>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13" w:name="z125"/>
      <w:bookmarkEnd w:id="112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3) для страдающих светобоязнью – не более 500 </w:t>
      </w:r>
      <w:proofErr w:type="spellStart"/>
      <w:r w:rsidRPr="009F4B9E">
        <w:rPr>
          <w:color w:val="000000"/>
          <w:sz w:val="28"/>
          <w:lang w:val="ru-RU"/>
        </w:rPr>
        <w:t>лк</w:t>
      </w:r>
      <w:proofErr w:type="spellEnd"/>
      <w:r w:rsidRPr="009F4B9E">
        <w:rPr>
          <w:color w:val="000000"/>
          <w:sz w:val="28"/>
          <w:lang w:val="ru-RU"/>
        </w:rPr>
        <w:t>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14" w:name="z126"/>
      <w:bookmarkEnd w:id="113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4) уровень искусственной освещенности от системы общего освещения не должен превышать 400 </w:t>
      </w:r>
      <w:proofErr w:type="spellStart"/>
      <w:r w:rsidRPr="009F4B9E">
        <w:rPr>
          <w:color w:val="000000"/>
          <w:sz w:val="28"/>
          <w:lang w:val="ru-RU"/>
        </w:rPr>
        <w:t>лк</w:t>
      </w:r>
      <w:proofErr w:type="spellEnd"/>
      <w:r w:rsidRPr="009F4B9E">
        <w:rPr>
          <w:color w:val="000000"/>
          <w:sz w:val="28"/>
          <w:lang w:val="ru-RU"/>
        </w:rPr>
        <w:t>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15" w:name="z127"/>
      <w:bookmarkEnd w:id="114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5) каждое рабочее место оборудуют светильниками местного освещени</w:t>
      </w:r>
      <w:r w:rsidRPr="009F4B9E">
        <w:rPr>
          <w:color w:val="000000"/>
          <w:sz w:val="28"/>
          <w:lang w:val="ru-RU"/>
        </w:rPr>
        <w:t xml:space="preserve">я не менее 400 </w:t>
      </w:r>
      <w:proofErr w:type="spellStart"/>
      <w:r w:rsidRPr="009F4B9E">
        <w:rPr>
          <w:color w:val="000000"/>
          <w:sz w:val="28"/>
          <w:lang w:val="ru-RU"/>
        </w:rPr>
        <w:t>лк</w:t>
      </w:r>
      <w:proofErr w:type="spellEnd"/>
      <w:r w:rsidRPr="009F4B9E">
        <w:rPr>
          <w:color w:val="000000"/>
          <w:sz w:val="28"/>
          <w:lang w:val="ru-RU"/>
        </w:rPr>
        <w:t>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16" w:name="z128"/>
      <w:bookmarkEnd w:id="115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Светильники имеют жесткое крепление к поверхности стола и гибкий кронштейн, позволяющий менять угол наклона и высоту источника света.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17" w:name="z129"/>
      <w:bookmarkEnd w:id="116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49. Лампы, вышедшие из строя, заменяются. Неисправные, ртутьсодержащие лампы хранятся в отд</w:t>
      </w:r>
      <w:r w:rsidRPr="009F4B9E">
        <w:rPr>
          <w:color w:val="000000"/>
          <w:sz w:val="28"/>
          <w:lang w:val="ru-RU"/>
        </w:rPr>
        <w:t>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приказом руко</w:t>
      </w:r>
      <w:r w:rsidRPr="009F4B9E">
        <w:rPr>
          <w:color w:val="000000"/>
          <w:sz w:val="28"/>
          <w:lang w:val="ru-RU"/>
        </w:rPr>
        <w:t>водителя объекта.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18" w:name="z130"/>
      <w:bookmarkEnd w:id="117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50. 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устанавливаютс</w:t>
      </w:r>
      <w:r w:rsidRPr="009F4B9E">
        <w:rPr>
          <w:color w:val="000000"/>
          <w:sz w:val="28"/>
          <w:lang w:val="ru-RU"/>
        </w:rPr>
        <w:t>я вытяжные зонты.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19" w:name="z131"/>
      <w:bookmarkEnd w:id="118"/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51. При эксплуатации систем вентиляции и кондиционирования воздуха соблюдаются требования Приказа № ҚР ДСМ-15.</w:t>
      </w:r>
    </w:p>
    <w:bookmarkEnd w:id="119"/>
    <w:p w:rsidR="0082083A" w:rsidRPr="009F4B9E" w:rsidRDefault="009F4B9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Сноска. Пункт 51 - в редакции приказа Министра здравоохранения РК от 05.04.2023 </w:t>
      </w:r>
      <w:r w:rsidRPr="009F4B9E">
        <w:rPr>
          <w:color w:val="000000"/>
          <w:sz w:val="28"/>
          <w:lang w:val="ru-RU"/>
        </w:rPr>
        <w:t>№ 60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20" w:name="z132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52. Учебные помещения проветривают во время перемен, рекреационные – во время уроков. До начала занятий и после их окончания осуществляют с</w:t>
      </w:r>
      <w:r w:rsidRPr="009F4B9E">
        <w:rPr>
          <w:color w:val="000000"/>
          <w:sz w:val="28"/>
          <w:lang w:val="ru-RU"/>
        </w:rPr>
        <w:t xml:space="preserve">квозное </w:t>
      </w:r>
      <w:r w:rsidRPr="009F4B9E">
        <w:rPr>
          <w:color w:val="000000"/>
          <w:sz w:val="28"/>
          <w:lang w:val="ru-RU"/>
        </w:rPr>
        <w:lastRenderedPageBreak/>
        <w:t>проветривание учебных помещений. Сквозное или угловое проветривание проводят в отсутствии обучающихся и воспитанников. Сквозное проветривание не проводят через туалетные помещения.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21" w:name="z133"/>
      <w:bookmarkEnd w:id="120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53. Мастерские, где работа на станках и механизмах связана с </w:t>
      </w:r>
      <w:r w:rsidRPr="009F4B9E">
        <w:rPr>
          <w:color w:val="000000"/>
          <w:sz w:val="28"/>
          <w:lang w:val="ru-RU"/>
        </w:rPr>
        <w:t xml:space="preserve">выделением большого количества тепла и пыли, оборудуют приточно-вытяжной вентиляцией и </w:t>
      </w:r>
      <w:proofErr w:type="gramStart"/>
      <w:r w:rsidRPr="009F4B9E">
        <w:rPr>
          <w:color w:val="000000"/>
          <w:sz w:val="28"/>
          <w:lang w:val="ru-RU"/>
        </w:rPr>
        <w:t>местными пылеуловителями</w:t>
      </w:r>
      <w:proofErr w:type="gramEnd"/>
      <w:r w:rsidRPr="009F4B9E">
        <w:rPr>
          <w:color w:val="000000"/>
          <w:sz w:val="28"/>
          <w:lang w:val="ru-RU"/>
        </w:rPr>
        <w:t xml:space="preserve"> и вытяжными приспособлениями.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22" w:name="z134"/>
      <w:bookmarkEnd w:id="121"/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54. На объектах создаются оптимальные микроклиматические условия (температура, скорость движения воздуха и </w:t>
      </w:r>
      <w:r w:rsidRPr="009F4B9E">
        <w:rPr>
          <w:color w:val="000000"/>
          <w:sz w:val="28"/>
          <w:lang w:val="ru-RU"/>
        </w:rPr>
        <w:t>относительная влажность воздуха), согласно Приказу № ҚР ДСМ-15.</w:t>
      </w:r>
    </w:p>
    <w:bookmarkEnd w:id="122"/>
    <w:p w:rsidR="0082083A" w:rsidRPr="009F4B9E" w:rsidRDefault="009F4B9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Сноска. Пункт 54 - в редакции приказа Министра здравоохранения РК от 05.04.2023 </w:t>
      </w:r>
      <w:r w:rsidRPr="009F4B9E">
        <w:rPr>
          <w:color w:val="000000"/>
          <w:sz w:val="28"/>
          <w:lang w:val="ru-RU"/>
        </w:rPr>
        <w:t>№ 60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</w:t>
      </w:r>
      <w:r w:rsidRPr="009F4B9E">
        <w:rPr>
          <w:color w:val="FF0000"/>
          <w:sz w:val="28"/>
          <w:lang w:val="ru-RU"/>
        </w:rPr>
        <w:t>вания).</w:t>
      </w:r>
      <w:r w:rsidRPr="009F4B9E">
        <w:rPr>
          <w:lang w:val="ru-RU"/>
        </w:rPr>
        <w:br/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23" w:name="z135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55. Для контроля за температурой воздуха в игровых,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p w:rsidR="0082083A" w:rsidRPr="009F4B9E" w:rsidRDefault="009F4B9E">
      <w:pPr>
        <w:spacing w:after="0"/>
        <w:rPr>
          <w:lang w:val="ru-RU"/>
        </w:rPr>
      </w:pPr>
      <w:bookmarkStart w:id="124" w:name="z136"/>
      <w:bookmarkEnd w:id="123"/>
      <w:r w:rsidRPr="009F4B9E">
        <w:rPr>
          <w:b/>
          <w:color w:val="000000"/>
          <w:lang w:val="ru-RU"/>
        </w:rPr>
        <w:t xml:space="preserve"> Глава 4. Санитарно-эпидемиол</w:t>
      </w:r>
      <w:r w:rsidRPr="009F4B9E">
        <w:rPr>
          <w:b/>
          <w:color w:val="000000"/>
          <w:lang w:val="ru-RU"/>
        </w:rPr>
        <w:t>огические требования к ремонту и содержанию помещений объектов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25" w:name="z137"/>
      <w:bookmarkEnd w:id="124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56. Ежегодно на объекте проводится текущий ремонт.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26" w:name="z138"/>
      <w:bookmarkEnd w:id="125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57. При функционировании объектов не допускается проведение капитального и текущего видов ремонтных работ, за исключением работ по</w:t>
      </w:r>
      <w:r w:rsidRPr="009F4B9E">
        <w:rPr>
          <w:color w:val="000000"/>
          <w:sz w:val="28"/>
          <w:lang w:val="ru-RU"/>
        </w:rPr>
        <w:t xml:space="preserve"> устранению аварийных ситуаций.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27" w:name="z139"/>
      <w:bookmarkEnd w:id="126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58. Для отделки помещений используются строительные материалы, имеющие документы, подтверждающие их качество и безопасность.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28" w:name="z140"/>
      <w:bookmarkEnd w:id="127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59. Допускается применение подвесных потолков различных конструкций в вестибюлях, холла</w:t>
      </w:r>
      <w:r w:rsidRPr="009F4B9E">
        <w:rPr>
          <w:color w:val="000000"/>
          <w:sz w:val="28"/>
          <w:lang w:val="ru-RU"/>
        </w:rPr>
        <w:t>х, рекреациях, актовых и конференц-залах, административных помещениях.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29" w:name="z141"/>
      <w:bookmarkEnd w:id="128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60. Потолки и стены всех помещений имеет гладкую поверхность, без щелей, трещин, деформаций, без признаков поражений грибком.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30" w:name="z142"/>
      <w:bookmarkEnd w:id="129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61. В помещениях с обычным режимом эксплуатации</w:t>
      </w:r>
      <w:r w:rsidRPr="009F4B9E">
        <w:rPr>
          <w:color w:val="000000"/>
          <w:sz w:val="28"/>
          <w:lang w:val="ru-RU"/>
        </w:rPr>
        <w:t xml:space="preserve"> стены, пол, оборудование имеет гладкую, матовую поверхность, допускающую уборку влажным способом.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31" w:name="z143"/>
      <w:bookmarkEnd w:id="130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В помещениях с влажным режимом работы (медицинского назначения, пищеблок, санитарные узлы, </w:t>
      </w:r>
      <w:proofErr w:type="spellStart"/>
      <w:r w:rsidRPr="009F4B9E">
        <w:rPr>
          <w:color w:val="000000"/>
          <w:sz w:val="28"/>
          <w:lang w:val="ru-RU"/>
        </w:rPr>
        <w:t>постирочные</w:t>
      </w:r>
      <w:proofErr w:type="spellEnd"/>
      <w:r w:rsidRPr="009F4B9E">
        <w:rPr>
          <w:color w:val="000000"/>
          <w:sz w:val="28"/>
          <w:lang w:val="ru-RU"/>
        </w:rPr>
        <w:t xml:space="preserve">, прачечные, моечные) стены облицовывают плиткой </w:t>
      </w:r>
      <w:r w:rsidRPr="009F4B9E">
        <w:rPr>
          <w:color w:val="000000"/>
          <w:sz w:val="28"/>
          <w:lang w:val="ru-RU"/>
        </w:rPr>
        <w:t>или другими влагостойкими материалами,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32" w:name="z144"/>
      <w:bookmarkEnd w:id="131"/>
      <w:r>
        <w:rPr>
          <w:color w:val="000000"/>
          <w:sz w:val="28"/>
        </w:rPr>
        <w:lastRenderedPageBreak/>
        <w:t>     </w:t>
      </w:r>
      <w:r w:rsidRPr="009F4B9E">
        <w:rPr>
          <w:color w:val="000000"/>
          <w:sz w:val="28"/>
          <w:lang w:val="ru-RU"/>
        </w:rPr>
        <w:t xml:space="preserve"> 62. Оконные стекла, плафоны электроламп и жалюзийные решетки выт</w:t>
      </w:r>
      <w:r w:rsidRPr="009F4B9E">
        <w:rPr>
          <w:color w:val="000000"/>
          <w:sz w:val="28"/>
          <w:lang w:val="ru-RU"/>
        </w:rPr>
        <w:t xml:space="preserve">яжных вентиляционных систем содержатся в чистоте. Не допускается привлекать к очистке осветительной арматуры и мытью </w:t>
      </w:r>
      <w:proofErr w:type="gramStart"/>
      <w:r w:rsidRPr="009F4B9E">
        <w:rPr>
          <w:color w:val="000000"/>
          <w:sz w:val="28"/>
          <w:lang w:val="ru-RU"/>
        </w:rPr>
        <w:t>окон</w:t>
      </w:r>
      <w:proofErr w:type="gramEnd"/>
      <w:r w:rsidRPr="009F4B9E">
        <w:rPr>
          <w:color w:val="000000"/>
          <w:sz w:val="28"/>
          <w:lang w:val="ru-RU"/>
        </w:rPr>
        <w:t xml:space="preserve"> обучающихся и воспитанников.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33" w:name="z145"/>
      <w:bookmarkEnd w:id="132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63. На окна, форточки, фрамуги, открываемые для проветривания, устанавливаются москитные сетки.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34" w:name="z146"/>
      <w:bookmarkEnd w:id="133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9F4B9E">
        <w:rPr>
          <w:color w:val="000000"/>
          <w:sz w:val="28"/>
          <w:lang w:val="ru-RU"/>
        </w:rPr>
        <w:t xml:space="preserve"> 64. Территория объектов, физкультурные и спортивные площадки на открытом воздухе содержатся в чистоте, должны быть свободными от посторонних предметов.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35" w:name="z147"/>
      <w:bookmarkEnd w:id="134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65. Все помещения содержатся в чистоте. Пищеблок и туалеты ежедневно убирают с использованием д</w:t>
      </w:r>
      <w:r w:rsidRPr="009F4B9E">
        <w:rPr>
          <w:color w:val="000000"/>
          <w:sz w:val="28"/>
          <w:lang w:val="ru-RU"/>
        </w:rPr>
        <w:t>езинфицирующих средств. В туалетах ежедневной дезинфекции подлежат полы, дверные ручки, барашки кранов, раковины и унитазы.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36" w:name="z148"/>
      <w:bookmarkEnd w:id="135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Влажную уборку помещений проводит техперсонал организаций. Не допускается привлекать к уборке санитарных узлов обучающихся и в</w:t>
      </w:r>
      <w:r w:rsidRPr="009F4B9E">
        <w:rPr>
          <w:color w:val="000000"/>
          <w:sz w:val="28"/>
          <w:lang w:val="ru-RU"/>
        </w:rPr>
        <w:t>оспитанников.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37" w:name="z149"/>
      <w:bookmarkEnd w:id="136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66. Для проведения уборки используются моющие, </w:t>
      </w:r>
      <w:proofErr w:type="gramStart"/>
      <w:r w:rsidRPr="009F4B9E">
        <w:rPr>
          <w:color w:val="000000"/>
          <w:sz w:val="28"/>
          <w:lang w:val="ru-RU"/>
        </w:rPr>
        <w:t>дезинфицирующие средства</w:t>
      </w:r>
      <w:proofErr w:type="gramEnd"/>
      <w:r w:rsidRPr="009F4B9E">
        <w:rPr>
          <w:color w:val="000000"/>
          <w:sz w:val="28"/>
          <w:lang w:val="ru-RU"/>
        </w:rPr>
        <w:t xml:space="preserve"> разрешенные к применению, в соответствии с инструкцией по применению изготовителя.</w:t>
      </w:r>
    </w:p>
    <w:bookmarkEnd w:id="137"/>
    <w:p w:rsidR="0082083A" w:rsidRPr="009F4B9E" w:rsidRDefault="009F4B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Дезинфицирующие растворы готовят в маркированных емкостях с указанием даты </w:t>
      </w:r>
      <w:r w:rsidRPr="009F4B9E">
        <w:rPr>
          <w:color w:val="000000"/>
          <w:sz w:val="28"/>
          <w:lang w:val="ru-RU"/>
        </w:rPr>
        <w:t>приготовления раствора. Дезинфицирующие и моющие средства и их рабочие растворы хранятся в недоступных для обучающихся и воспитанников местах.</w:t>
      </w:r>
    </w:p>
    <w:p w:rsidR="0082083A" w:rsidRPr="009F4B9E" w:rsidRDefault="009F4B9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Сноска. Пункт 66 - в редакции приказа Министра здравоохранения РК от 05.04.2023 </w:t>
      </w:r>
      <w:r w:rsidRPr="009F4B9E">
        <w:rPr>
          <w:color w:val="000000"/>
          <w:sz w:val="28"/>
          <w:lang w:val="ru-RU"/>
        </w:rPr>
        <w:t>№ 60</w:t>
      </w:r>
      <w:r w:rsidRPr="009F4B9E">
        <w:rPr>
          <w:color w:val="FF0000"/>
          <w:sz w:val="28"/>
          <w:lang w:val="ru-RU"/>
        </w:rPr>
        <w:t xml:space="preserve"> (вводится в действие п</w:t>
      </w:r>
      <w:r w:rsidRPr="009F4B9E">
        <w:rPr>
          <w:color w:val="FF0000"/>
          <w:sz w:val="28"/>
          <w:lang w:val="ru-RU"/>
        </w:rPr>
        <w:t>о истечении 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38" w:name="z151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67. 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</w:t>
      </w:r>
      <w:r w:rsidRPr="009F4B9E">
        <w:rPr>
          <w:color w:val="000000"/>
          <w:sz w:val="28"/>
          <w:lang w:val="ru-RU"/>
        </w:rPr>
        <w:t>ния пищеблока, обеденный зал, рекреации, учебные кабинеты, спальные, производственные мастерские) и хранят в специально выделенных местах.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39" w:name="z152"/>
      <w:bookmarkEnd w:id="138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Уборочный инвентарь для санитарных узлов всех организаций имеет сигнальную маркировку.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40" w:name="z153"/>
      <w:bookmarkEnd w:id="139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68. На объектах пр</w:t>
      </w:r>
      <w:r w:rsidRPr="009F4B9E">
        <w:rPr>
          <w:color w:val="000000"/>
          <w:sz w:val="28"/>
          <w:lang w:val="ru-RU"/>
        </w:rPr>
        <w:t>оводят мероприятия по дератизации и дезинсекции. Не допускается наличие насекомых, клещей и других членистоногих и грызунов.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41" w:name="z154"/>
      <w:bookmarkEnd w:id="140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69. Мусоросборники, оборудованные </w:t>
      </w:r>
      <w:proofErr w:type="gramStart"/>
      <w:r w:rsidRPr="009F4B9E">
        <w:rPr>
          <w:color w:val="000000"/>
          <w:sz w:val="28"/>
          <w:lang w:val="ru-RU"/>
        </w:rPr>
        <w:t>плотно закрывающимися крышками</w:t>
      </w:r>
      <w:proofErr w:type="gramEnd"/>
      <w:r w:rsidRPr="009F4B9E">
        <w:rPr>
          <w:color w:val="000000"/>
          <w:sz w:val="28"/>
          <w:lang w:val="ru-RU"/>
        </w:rPr>
        <w:t xml:space="preserve"> устанавливаются в хозяйственной зоне, на площадке с водонепр</w:t>
      </w:r>
      <w:r w:rsidRPr="009F4B9E">
        <w:rPr>
          <w:color w:val="000000"/>
          <w:sz w:val="28"/>
          <w:lang w:val="ru-RU"/>
        </w:rPr>
        <w:t xml:space="preserve">оницаемым </w:t>
      </w:r>
      <w:r w:rsidRPr="009F4B9E">
        <w:rPr>
          <w:color w:val="000000"/>
          <w:sz w:val="28"/>
          <w:lang w:val="ru-RU"/>
        </w:rPr>
        <w:lastRenderedPageBreak/>
        <w:t>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42" w:name="z155"/>
      <w:bookmarkEnd w:id="141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Для сбора мусора с объектов, размещенных на первых этажах многоквартирного жилого дома, во встроенно</w:t>
      </w:r>
      <w:r w:rsidRPr="009F4B9E">
        <w:rPr>
          <w:color w:val="000000"/>
          <w:sz w:val="28"/>
          <w:lang w:val="ru-RU"/>
        </w:rPr>
        <w:t>-пристроенных помещениях используются общие мусоросборники жилого дома или контейнеры.</w:t>
      </w:r>
    </w:p>
    <w:p w:rsidR="0082083A" w:rsidRPr="009F4B9E" w:rsidRDefault="009F4B9E">
      <w:pPr>
        <w:spacing w:after="0"/>
        <w:rPr>
          <w:lang w:val="ru-RU"/>
        </w:rPr>
      </w:pPr>
      <w:bookmarkStart w:id="143" w:name="z156"/>
      <w:bookmarkEnd w:id="142"/>
      <w:r w:rsidRPr="009F4B9E">
        <w:rPr>
          <w:b/>
          <w:color w:val="000000"/>
          <w:lang w:val="ru-RU"/>
        </w:rPr>
        <w:t xml:space="preserve"> Глава 5. Санитарно-эпидемиологические требования к условиям обучения и производственной практике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44" w:name="z157"/>
      <w:bookmarkEnd w:id="143"/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70. Наполняемость групп (классов) общеобразовательных и специаль</w:t>
      </w:r>
      <w:r w:rsidRPr="009F4B9E">
        <w:rPr>
          <w:color w:val="000000"/>
          <w:sz w:val="28"/>
          <w:lang w:val="ru-RU"/>
        </w:rPr>
        <w:t>ных организаций образования принимается согласно приложению 2 к настоящим Санитарным правилам.</w:t>
      </w:r>
    </w:p>
    <w:bookmarkEnd w:id="144"/>
    <w:p w:rsidR="0082083A" w:rsidRPr="009F4B9E" w:rsidRDefault="009F4B9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Сноска. Пункт 70 - в редакции приказа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</w:t>
      </w:r>
      <w:r w:rsidRPr="009F4B9E">
        <w:rPr>
          <w:color w:val="FF0000"/>
          <w:sz w:val="28"/>
          <w:lang w:val="ru-RU"/>
        </w:rPr>
        <w:t>после дня его первого официального опубликования).</w:t>
      </w:r>
      <w:r w:rsidRPr="009F4B9E">
        <w:rPr>
          <w:lang w:val="ru-RU"/>
        </w:rPr>
        <w:br/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45" w:name="z158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71. Продолжительность урока в общеобразовательной организации не должна превышать 45 минут. В первых классах применяют "ступенчатый" режим учебных занятий с постепенным наращиванием учебной нагрузки</w:t>
      </w:r>
      <w:r w:rsidRPr="009F4B9E">
        <w:rPr>
          <w:color w:val="000000"/>
          <w:sz w:val="28"/>
          <w:lang w:val="ru-RU"/>
        </w:rPr>
        <w:t>. В сентябре планируют три урока по 35 минут, с октября по 45 минут. С проведением на уроках физкультминуток и гимнастики для глаз.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46" w:name="z159"/>
      <w:bookmarkEnd w:id="145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Для учащихся первых классов в течение года должны быть дополнительные недельные каникулы.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47" w:name="z160"/>
      <w:bookmarkEnd w:id="146"/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72. Недельная учебная</w:t>
      </w:r>
      <w:r w:rsidRPr="009F4B9E">
        <w:rPr>
          <w:color w:val="000000"/>
          <w:sz w:val="28"/>
          <w:lang w:val="ru-RU"/>
        </w:rPr>
        <w:t xml:space="preserve"> нагрузка в общеобразовательных организациях не должна превышать указанных норм в приложении 3 к настоящим Санитарным правилам.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48" w:name="z161"/>
      <w:bookmarkEnd w:id="147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Количество уроков в расписании согласовывается с родительским комитетом.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49" w:name="z162"/>
      <w:bookmarkEnd w:id="148"/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73. Проведение сдвоенных уроков в начально</w:t>
      </w:r>
      <w:r w:rsidRPr="009F4B9E">
        <w:rPr>
          <w:color w:val="000000"/>
          <w:sz w:val="28"/>
          <w:lang w:val="ru-RU"/>
        </w:rPr>
        <w:t>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 приложением 4 к настоящим Санитарным пра</w:t>
      </w:r>
      <w:r w:rsidRPr="009F4B9E">
        <w:rPr>
          <w:color w:val="000000"/>
          <w:sz w:val="28"/>
          <w:lang w:val="ru-RU"/>
        </w:rPr>
        <w:t>вилам.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50" w:name="z163"/>
      <w:bookmarkEnd w:id="149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74. 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51" w:name="z164"/>
      <w:bookmarkEnd w:id="150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Вес ежедневного учебного комплекта не должен превышать: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52" w:name="z165"/>
      <w:bookmarkEnd w:id="151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для обучающихся 1 - 3 классов – 1,5-2,0 килограмм (далее – кг);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53" w:name="z166"/>
      <w:bookmarkEnd w:id="152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для обучающихся 4 - 5 классов – 2,0-2,5 кг;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54" w:name="z167"/>
      <w:bookmarkEnd w:id="153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для обучающихся 6 - 7 классов – 3,0-3,5 кг;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55" w:name="z168"/>
      <w:bookmarkEnd w:id="154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для обучающихся 8 - 11(12) классов – 4,0-4,5 кг.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56" w:name="z169"/>
      <w:bookmarkEnd w:id="155"/>
      <w:r>
        <w:rPr>
          <w:color w:val="000000"/>
          <w:sz w:val="28"/>
        </w:rPr>
        <w:lastRenderedPageBreak/>
        <w:t>     </w:t>
      </w:r>
      <w:r w:rsidRPr="009F4B9E">
        <w:rPr>
          <w:color w:val="000000"/>
          <w:sz w:val="28"/>
          <w:lang w:val="ru-RU"/>
        </w:rPr>
        <w:t xml:space="preserve"> Расписание уроков составл</w:t>
      </w:r>
      <w:r w:rsidRPr="009F4B9E">
        <w:rPr>
          <w:color w:val="000000"/>
          <w:sz w:val="28"/>
          <w:lang w:val="ru-RU"/>
        </w:rPr>
        <w:t>яется с учетом гигиенических нормативов ежедневного учебного комплекта (учебники, УМК и письменные принадлежности) без веса ученического портфеля или ранца (рюкзака).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57" w:name="z170"/>
      <w:bookmarkEnd w:id="156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75. Продолжительность перемен между уроками для учащихся всех видов общеобразовател</w:t>
      </w:r>
      <w:r w:rsidRPr="009F4B9E">
        <w:rPr>
          <w:color w:val="000000"/>
          <w:sz w:val="28"/>
          <w:lang w:val="ru-RU"/>
        </w:rPr>
        <w:t>ьных организаций составляет не менее 5 минут, большой 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58" w:name="z171"/>
      <w:bookmarkEnd w:id="157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Перемены проводят при максимальн</w:t>
      </w:r>
      <w:r w:rsidRPr="009F4B9E">
        <w:rPr>
          <w:color w:val="000000"/>
          <w:sz w:val="28"/>
          <w:lang w:val="ru-RU"/>
        </w:rPr>
        <w:t>ом использовании свежего воздуха, в подвижных играх.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59" w:name="z172"/>
      <w:bookmarkEnd w:id="158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Между сменами предусматривают перерыв продолжительностью не менее 40 минут для проведения влажной уборки и проветривания.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60" w:name="z173"/>
      <w:bookmarkEnd w:id="159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76. Максимально допустимое количество занятий в </w:t>
      </w:r>
      <w:proofErr w:type="spellStart"/>
      <w:r w:rsidRPr="009F4B9E">
        <w:rPr>
          <w:color w:val="000000"/>
          <w:sz w:val="28"/>
          <w:lang w:val="ru-RU"/>
        </w:rPr>
        <w:t>предшкольных</w:t>
      </w:r>
      <w:proofErr w:type="spellEnd"/>
      <w:r w:rsidRPr="009F4B9E">
        <w:rPr>
          <w:color w:val="000000"/>
          <w:sz w:val="28"/>
          <w:lang w:val="ru-RU"/>
        </w:rPr>
        <w:t xml:space="preserve"> классах </w:t>
      </w:r>
      <w:r w:rsidRPr="009F4B9E">
        <w:rPr>
          <w:color w:val="000000"/>
          <w:sz w:val="28"/>
          <w:lang w:val="ru-RU"/>
        </w:rPr>
        <w:t xml:space="preserve">– не более четырех продолжительностью </w:t>
      </w:r>
      <w:r>
        <w:rPr>
          <w:color w:val="000000"/>
          <w:sz w:val="28"/>
        </w:rPr>
        <w:t xml:space="preserve">25 – 30 </w:t>
      </w:r>
      <w:proofErr w:type="spellStart"/>
      <w:r>
        <w:rPr>
          <w:color w:val="000000"/>
          <w:sz w:val="28"/>
        </w:rPr>
        <w:t>минут</w:t>
      </w:r>
      <w:proofErr w:type="spellEnd"/>
      <w:r>
        <w:rPr>
          <w:color w:val="000000"/>
          <w:sz w:val="28"/>
        </w:rPr>
        <w:t xml:space="preserve">. </w:t>
      </w:r>
      <w:r w:rsidRPr="009F4B9E">
        <w:rPr>
          <w:color w:val="000000"/>
          <w:sz w:val="28"/>
          <w:lang w:val="ru-RU"/>
        </w:rPr>
        <w:t>Перерывы между занятиями составляют не менее 10 минут.</w:t>
      </w:r>
    </w:p>
    <w:bookmarkEnd w:id="160"/>
    <w:p w:rsidR="0082083A" w:rsidRPr="009F4B9E" w:rsidRDefault="009F4B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Непрерывная длительность занятий в </w:t>
      </w:r>
      <w:proofErr w:type="spellStart"/>
      <w:r w:rsidRPr="009F4B9E">
        <w:rPr>
          <w:color w:val="000000"/>
          <w:sz w:val="28"/>
          <w:lang w:val="ru-RU"/>
        </w:rPr>
        <w:t>предшкольных</w:t>
      </w:r>
      <w:proofErr w:type="spellEnd"/>
      <w:r w:rsidRPr="009F4B9E">
        <w:rPr>
          <w:color w:val="000000"/>
          <w:sz w:val="28"/>
          <w:lang w:val="ru-RU"/>
        </w:rPr>
        <w:t xml:space="preserve"> классах и школах непосредственно с видеотерминалом, персональным компьютером, планшетным персо</w:t>
      </w:r>
      <w:r w:rsidRPr="009F4B9E">
        <w:rPr>
          <w:color w:val="000000"/>
          <w:sz w:val="28"/>
          <w:lang w:val="ru-RU"/>
        </w:rPr>
        <w:t>нальным компьютером и ноутбуками в течение учебного часа составляет: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61" w:name="z570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1) в </w:t>
      </w:r>
      <w:proofErr w:type="spellStart"/>
      <w:r w:rsidRPr="009F4B9E">
        <w:rPr>
          <w:color w:val="000000"/>
          <w:sz w:val="28"/>
          <w:lang w:val="ru-RU"/>
        </w:rPr>
        <w:t>предшкольных</w:t>
      </w:r>
      <w:proofErr w:type="spellEnd"/>
      <w:r w:rsidRPr="009F4B9E">
        <w:rPr>
          <w:color w:val="000000"/>
          <w:sz w:val="28"/>
          <w:lang w:val="ru-RU"/>
        </w:rPr>
        <w:t>, дошкольных группах (классах) и 1 классах – не более 15 минут;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62" w:name="z571"/>
      <w:bookmarkEnd w:id="161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2) во 2-3 классах – не более 20 минут;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63" w:name="z572"/>
      <w:bookmarkEnd w:id="162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3) в 4-5 классах – не более 25 минут;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64" w:name="z573"/>
      <w:bookmarkEnd w:id="163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4) в </w:t>
      </w:r>
      <w:r w:rsidRPr="009F4B9E">
        <w:rPr>
          <w:color w:val="000000"/>
          <w:sz w:val="28"/>
          <w:lang w:val="ru-RU"/>
        </w:rPr>
        <w:t>6-8 классах – не более 25 минут;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65" w:name="z574"/>
      <w:bookmarkEnd w:id="164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5) в 9-11 (12) классах – не более 30 минут.</w:t>
      </w:r>
    </w:p>
    <w:bookmarkEnd w:id="165"/>
    <w:p w:rsidR="0082083A" w:rsidRPr="009F4B9E" w:rsidRDefault="009F4B9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Сноска. Пункт 76 - в редакции приказа Министра здравоохранения РК от 18.01.2023 </w:t>
      </w:r>
      <w:r w:rsidRPr="009F4B9E">
        <w:rPr>
          <w:color w:val="000000"/>
          <w:sz w:val="28"/>
          <w:lang w:val="ru-RU"/>
        </w:rPr>
        <w:t>№ 9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</w:t>
      </w:r>
      <w:r w:rsidRPr="009F4B9E">
        <w:rPr>
          <w:color w:val="FF0000"/>
          <w:sz w:val="28"/>
          <w:lang w:val="ru-RU"/>
        </w:rPr>
        <w:t>циального опубликования).</w:t>
      </w:r>
      <w:r w:rsidRPr="009F4B9E">
        <w:rPr>
          <w:lang w:val="ru-RU"/>
        </w:rPr>
        <w:br/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66" w:name="z174"/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77. Учебная нагрузка обучающихся организаций образования, реализующих образовательные программы </w:t>
      </w:r>
      <w:proofErr w:type="spellStart"/>
      <w:r w:rsidRPr="009F4B9E">
        <w:rPr>
          <w:color w:val="000000"/>
          <w:sz w:val="28"/>
          <w:lang w:val="ru-RU"/>
        </w:rPr>
        <w:t>ТиПО</w:t>
      </w:r>
      <w:proofErr w:type="spellEnd"/>
      <w:r w:rsidRPr="009F4B9E">
        <w:rPr>
          <w:color w:val="000000"/>
          <w:sz w:val="28"/>
          <w:lang w:val="ru-RU"/>
        </w:rPr>
        <w:t>, послесреднего и высшего образования устанавливается государственными общеобязательными стандартами образования всех уров</w:t>
      </w:r>
      <w:r w:rsidRPr="009F4B9E">
        <w:rPr>
          <w:color w:val="000000"/>
          <w:sz w:val="28"/>
          <w:lang w:val="ru-RU"/>
        </w:rPr>
        <w:t>ней образования, утвержденными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под № 17669).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67" w:name="z175"/>
      <w:bookmarkEnd w:id="166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78. Во время летних каникул допуск</w:t>
      </w:r>
      <w:r w:rsidRPr="009F4B9E">
        <w:rPr>
          <w:color w:val="000000"/>
          <w:sz w:val="28"/>
          <w:lang w:val="ru-RU"/>
        </w:rPr>
        <w:t xml:space="preserve">ается организация пришкольных лагерей (площадок), осуществляющих физкультурно-оздоровительную, учебно-воспитательную деятельность и культурный досуг обучающихся и </w:t>
      </w:r>
      <w:r w:rsidRPr="009F4B9E">
        <w:rPr>
          <w:color w:val="000000"/>
          <w:sz w:val="28"/>
          <w:lang w:val="ru-RU"/>
        </w:rPr>
        <w:lastRenderedPageBreak/>
        <w:t>воспитанников. Во время работы пришкольных лагерей допускается организация питания и дневного</w:t>
      </w:r>
      <w:r w:rsidRPr="009F4B9E">
        <w:rPr>
          <w:color w:val="000000"/>
          <w:sz w:val="28"/>
          <w:lang w:val="ru-RU"/>
        </w:rPr>
        <w:t xml:space="preserve">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</w:t>
      </w:r>
      <w:r w:rsidRPr="009F4B9E">
        <w:rPr>
          <w:color w:val="000000"/>
          <w:sz w:val="28"/>
          <w:lang w:val="ru-RU"/>
        </w:rPr>
        <w:t xml:space="preserve"> наволочка, пододеяльник) и не менее двух полотенец (для рук и ног).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68" w:name="z176"/>
      <w:bookmarkEnd w:id="167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79. 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</w:t>
      </w:r>
      <w:r w:rsidRPr="009F4B9E">
        <w:rPr>
          <w:color w:val="000000"/>
          <w:sz w:val="28"/>
          <w:lang w:val="ru-RU"/>
        </w:rPr>
        <w:t>и.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69" w:name="z177"/>
      <w:bookmarkEnd w:id="168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80. 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70" w:name="z178"/>
      <w:bookmarkEnd w:id="169"/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81. Подбор учебной мебели пров</w:t>
      </w:r>
      <w:r w:rsidRPr="009F4B9E">
        <w:rPr>
          <w:color w:val="000000"/>
          <w:sz w:val="28"/>
          <w:lang w:val="ru-RU"/>
        </w:rPr>
        <w:t>одят в соответствии с ростом обучающихся. Размеры учебной мебели указаны в приложении 5 к настоящим Санитарным правилам.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71" w:name="z179"/>
      <w:bookmarkEnd w:id="170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82. На объектах учебные кабинеты, лаборатории оборудуют рабочими столами, стульями со спинками.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72" w:name="z180"/>
      <w:bookmarkEnd w:id="171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Рассаживают обучающихся и в</w:t>
      </w:r>
      <w:r w:rsidRPr="009F4B9E">
        <w:rPr>
          <w:color w:val="000000"/>
          <w:sz w:val="28"/>
          <w:lang w:val="ru-RU"/>
        </w:rPr>
        <w:t>оспитанников: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73" w:name="z181"/>
      <w:bookmarkEnd w:id="172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с нарушением слуха, зрения – за передними столами рядов от доски;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74" w:name="z182"/>
      <w:bookmarkEnd w:id="173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часто болеющие простудными заболеваниями дальше от наружной стены.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75" w:name="z183"/>
      <w:bookmarkEnd w:id="174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83. Мебель в учебных помещениях устанавливается с учетом обеспечения естественного бокового</w:t>
      </w:r>
      <w:r w:rsidRPr="009F4B9E">
        <w:rPr>
          <w:color w:val="000000"/>
          <w:sz w:val="28"/>
          <w:lang w:val="ru-RU"/>
        </w:rPr>
        <w:t xml:space="preserve"> левостороннего освещения. Не допускается направление основного светового потока спереди и сзади от обучающихся и воспитанников.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76" w:name="z184"/>
      <w:bookmarkEnd w:id="175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84. Для проведения лабораторных работ с использованием физических и химических реагентов к демонстрационным и ученическим</w:t>
      </w:r>
      <w:r w:rsidRPr="009F4B9E">
        <w:rPr>
          <w:color w:val="000000"/>
          <w:sz w:val="28"/>
          <w:lang w:val="ru-RU"/>
        </w:rPr>
        <w:t xml:space="preserve"> лабораторным столам в кабинете физики и химии предусматривается подводка электроэнергии, в кабинете химии (при централизованном водоснабжении) – подводка воды и канализации.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77" w:name="z185"/>
      <w:bookmarkEnd w:id="176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В кабинете химии оборудуется вытяжной шкаф.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78" w:name="z186"/>
      <w:bookmarkEnd w:id="177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85. Химические реагенты, </w:t>
      </w:r>
      <w:r w:rsidRPr="009F4B9E">
        <w:rPr>
          <w:color w:val="000000"/>
          <w:sz w:val="28"/>
          <w:lang w:val="ru-RU"/>
        </w:rPr>
        <w:t>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79" w:name="z187"/>
      <w:bookmarkEnd w:id="178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86. В учебных мастерских при работе на специализированных верстаках и столах применяются табуреты подъемно-по</w:t>
      </w:r>
      <w:r w:rsidRPr="009F4B9E">
        <w:rPr>
          <w:color w:val="000000"/>
          <w:sz w:val="28"/>
          <w:lang w:val="ru-RU"/>
        </w:rPr>
        <w:t>воротные без спинок в соответствии с их назначением.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80" w:name="z188"/>
      <w:bookmarkEnd w:id="179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87. Мастерские оснащают малошумным оборудованием, уровни шума и вибрации соответствуют требованиям документов нормирования.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81" w:name="z189"/>
      <w:bookmarkEnd w:id="180"/>
      <w:r>
        <w:rPr>
          <w:color w:val="000000"/>
          <w:sz w:val="28"/>
        </w:rPr>
        <w:lastRenderedPageBreak/>
        <w:t>     </w:t>
      </w:r>
      <w:r w:rsidRPr="009F4B9E">
        <w:rPr>
          <w:color w:val="000000"/>
          <w:sz w:val="28"/>
          <w:lang w:val="ru-RU"/>
        </w:rPr>
        <w:t xml:space="preserve"> 88. Раздевальные при спортивных залах оборудуются шкафчиками или ве</w:t>
      </w:r>
      <w:r w:rsidRPr="009F4B9E">
        <w:rPr>
          <w:color w:val="000000"/>
          <w:sz w:val="28"/>
          <w:lang w:val="ru-RU"/>
        </w:rPr>
        <w:t>шалками для одежды и скамейками.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82" w:name="z190"/>
      <w:bookmarkEnd w:id="181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89. Спортивные маты и снаряды, имеют целостные покрытия (обшивки), допускающие обработку влажным способом и дезинфекцию.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83" w:name="z191"/>
      <w:bookmarkEnd w:id="182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90. Ямы для прыжков заполняют чистым песком (без камней, веток, листьев) с примесью опилок</w:t>
      </w:r>
      <w:r w:rsidRPr="009F4B9E">
        <w:rPr>
          <w:color w:val="000000"/>
          <w:sz w:val="28"/>
          <w:lang w:val="ru-RU"/>
        </w:rPr>
        <w:t xml:space="preserve">, перед прыжками содержимое взрыхляется и выравнивается. Деревянные </w:t>
      </w:r>
      <w:proofErr w:type="spellStart"/>
      <w:r w:rsidRPr="009F4B9E">
        <w:rPr>
          <w:color w:val="000000"/>
          <w:sz w:val="28"/>
          <w:lang w:val="ru-RU"/>
        </w:rPr>
        <w:t>борты</w:t>
      </w:r>
      <w:proofErr w:type="spellEnd"/>
      <w:r w:rsidRPr="009F4B9E">
        <w:rPr>
          <w:color w:val="000000"/>
          <w:sz w:val="28"/>
          <w:lang w:val="ru-RU"/>
        </w:rPr>
        <w:t xml:space="preserve"> ям должны находится на одном уровне с землей, обшиваются брезентом или резиной.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84" w:name="z192"/>
      <w:bookmarkEnd w:id="183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Беговая дорожка должна быть с твердым, хорошо дренирующим покрытием, с плотным, </w:t>
      </w:r>
      <w:proofErr w:type="spellStart"/>
      <w:r w:rsidRPr="009F4B9E">
        <w:rPr>
          <w:color w:val="000000"/>
          <w:sz w:val="28"/>
          <w:lang w:val="ru-RU"/>
        </w:rPr>
        <w:t>непылящим</w:t>
      </w:r>
      <w:proofErr w:type="spellEnd"/>
      <w:r w:rsidRPr="009F4B9E">
        <w:rPr>
          <w:color w:val="000000"/>
          <w:sz w:val="28"/>
          <w:lang w:val="ru-RU"/>
        </w:rPr>
        <w:t>, стойк</w:t>
      </w:r>
      <w:r w:rsidRPr="009F4B9E">
        <w:rPr>
          <w:color w:val="000000"/>
          <w:sz w:val="28"/>
          <w:lang w:val="ru-RU"/>
        </w:rPr>
        <w:t>им к атмосферным осадкам верхним слоем.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85" w:name="z193"/>
      <w:bookmarkEnd w:id="184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91. При отсутствии централизованной системы водоснабжения допускается установка наливных умывальников.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86" w:name="z194"/>
      <w:bookmarkEnd w:id="185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92. В санитарных узлах объектов устанавливают унитазы, умывальные раковины, средства для мытья и сушк</w:t>
      </w:r>
      <w:r w:rsidRPr="009F4B9E">
        <w:rPr>
          <w:color w:val="000000"/>
          <w:sz w:val="28"/>
          <w:lang w:val="ru-RU"/>
        </w:rPr>
        <w:t xml:space="preserve">и рук, урны для сбора мусора. Унитазы для обучающихся и воспитанников размещаются в закрытых кабинах, для </w:t>
      </w:r>
      <w:proofErr w:type="spellStart"/>
      <w:r w:rsidRPr="009F4B9E">
        <w:rPr>
          <w:color w:val="000000"/>
          <w:sz w:val="28"/>
          <w:lang w:val="ru-RU"/>
        </w:rPr>
        <w:t>предшкольных</w:t>
      </w:r>
      <w:proofErr w:type="spellEnd"/>
      <w:r w:rsidRPr="009F4B9E">
        <w:rPr>
          <w:color w:val="000000"/>
          <w:sz w:val="28"/>
          <w:lang w:val="ru-RU"/>
        </w:rPr>
        <w:t xml:space="preserve"> классов объектов устанавливают детские унитазы.</w:t>
      </w:r>
    </w:p>
    <w:p w:rsidR="0082083A" w:rsidRDefault="009F4B9E">
      <w:pPr>
        <w:spacing w:after="0"/>
        <w:jc w:val="both"/>
      </w:pPr>
      <w:bookmarkStart w:id="187" w:name="z195"/>
      <w:bookmarkEnd w:id="186"/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Потребность в санитарных приборах учебных и жилых корпусов объектов предусматриваю</w:t>
      </w:r>
      <w:r w:rsidRPr="009F4B9E">
        <w:rPr>
          <w:color w:val="000000"/>
          <w:sz w:val="28"/>
          <w:lang w:val="ru-RU"/>
        </w:rPr>
        <w:t xml:space="preserve">тся согласно приложению </w:t>
      </w:r>
      <w:r>
        <w:rPr>
          <w:color w:val="000000"/>
          <w:sz w:val="28"/>
        </w:rPr>
        <w:t xml:space="preserve">6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Санитарным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88" w:name="z196"/>
      <w:bookmarkEnd w:id="187"/>
      <w:r>
        <w:rPr>
          <w:color w:val="000000"/>
          <w:sz w:val="28"/>
        </w:rPr>
        <w:t xml:space="preserve">      </w:t>
      </w:r>
      <w:r w:rsidRPr="009F4B9E">
        <w:rPr>
          <w:color w:val="000000"/>
          <w:sz w:val="28"/>
          <w:lang w:val="ru-RU"/>
        </w:rPr>
        <w:t xml:space="preserve">Установка и потребность в санитарных приборах для маломобильных групп населения нормируется в соответствии с требованиями государственных нормативов в области архитектуры, градостроительства </w:t>
      </w:r>
      <w:r w:rsidRPr="009F4B9E">
        <w:rPr>
          <w:color w:val="000000"/>
          <w:sz w:val="28"/>
          <w:lang w:val="ru-RU"/>
        </w:rPr>
        <w:t>и строительства.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89" w:name="z197"/>
      <w:bookmarkEnd w:id="188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93. Приобретенная продукция для обучающихся и воспитанников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должны иметь докум</w:t>
      </w:r>
      <w:r w:rsidRPr="009F4B9E">
        <w:rPr>
          <w:color w:val="000000"/>
          <w:sz w:val="28"/>
          <w:lang w:val="ru-RU"/>
        </w:rPr>
        <w:t>енты, подтверждающие ее качество и безопасность.</w:t>
      </w:r>
    </w:p>
    <w:p w:rsidR="0082083A" w:rsidRPr="009F4B9E" w:rsidRDefault="009F4B9E">
      <w:pPr>
        <w:spacing w:after="0"/>
        <w:rPr>
          <w:lang w:val="ru-RU"/>
        </w:rPr>
      </w:pPr>
      <w:bookmarkStart w:id="190" w:name="z198"/>
      <w:bookmarkEnd w:id="189"/>
      <w:r w:rsidRPr="009F4B9E">
        <w:rPr>
          <w:b/>
          <w:color w:val="000000"/>
          <w:lang w:val="ru-RU"/>
        </w:rPr>
        <w:t xml:space="preserve"> Глава 6. Санитарно-эпидемиологические требования к условиям проживания на объектах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91" w:name="z199"/>
      <w:bookmarkEnd w:id="190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94. Допускается размещение объекта для проживания обучающихся и воспитанников в отдельно стоящих зданиях, во </w:t>
      </w:r>
      <w:r w:rsidRPr="009F4B9E">
        <w:rPr>
          <w:color w:val="000000"/>
          <w:sz w:val="28"/>
          <w:lang w:val="ru-RU"/>
        </w:rPr>
        <w:t>встроенно-пристроенных зданиях, а также смежно с учебными корпусами.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92" w:name="z200"/>
      <w:bookmarkEnd w:id="191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Площадь в спальных помещениях устанавливается не менее 4 м2 на 1 место, в школах-интернатах для детей с последствиями полиомиелита и церебральными параличами – 4,5 м2.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93" w:name="z201"/>
      <w:bookmarkEnd w:id="192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В общеж</w:t>
      </w:r>
      <w:r w:rsidRPr="009F4B9E">
        <w:rPr>
          <w:color w:val="000000"/>
          <w:sz w:val="28"/>
          <w:lang w:val="ru-RU"/>
        </w:rPr>
        <w:t xml:space="preserve">итиях для обучающихся </w:t>
      </w:r>
      <w:proofErr w:type="spellStart"/>
      <w:r w:rsidRPr="009F4B9E">
        <w:rPr>
          <w:color w:val="000000"/>
          <w:sz w:val="28"/>
          <w:lang w:val="ru-RU"/>
        </w:rPr>
        <w:t>ТиПО</w:t>
      </w:r>
      <w:proofErr w:type="spellEnd"/>
      <w:r w:rsidRPr="009F4B9E">
        <w:rPr>
          <w:color w:val="000000"/>
          <w:sz w:val="28"/>
          <w:lang w:val="ru-RU"/>
        </w:rPr>
        <w:t>, ПО и ВУЗ площадь на 1 человека предусматривается не менее 6 м2.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94" w:name="z202"/>
      <w:bookmarkEnd w:id="193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95. Помещения оборудуются мебелью согласно их функционального назначения.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95" w:name="z203"/>
      <w:bookmarkEnd w:id="194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Для хранения запасов белья, новой и старой одежды и обуви, жесткого инвентаря </w:t>
      </w:r>
      <w:r w:rsidRPr="009F4B9E">
        <w:rPr>
          <w:color w:val="000000"/>
          <w:sz w:val="28"/>
          <w:lang w:val="ru-RU"/>
        </w:rPr>
        <w:t>предусматриваются складские помещения.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96" w:name="z204"/>
      <w:bookmarkEnd w:id="195"/>
      <w:r>
        <w:rPr>
          <w:color w:val="000000"/>
          <w:sz w:val="28"/>
        </w:rPr>
        <w:lastRenderedPageBreak/>
        <w:t>     </w:t>
      </w:r>
      <w:r w:rsidRPr="009F4B9E">
        <w:rPr>
          <w:color w:val="000000"/>
          <w:sz w:val="28"/>
          <w:lang w:val="ru-RU"/>
        </w:rPr>
        <w:t xml:space="preserve"> 96. 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постельного, нательного белья и полот</w:t>
      </w:r>
      <w:r w:rsidRPr="009F4B9E">
        <w:rPr>
          <w:color w:val="000000"/>
          <w:sz w:val="28"/>
          <w:lang w:val="ru-RU"/>
        </w:rPr>
        <w:t>енец.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97" w:name="z205"/>
      <w:bookmarkEnd w:id="196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97. 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моющ</w:t>
      </w:r>
      <w:r w:rsidRPr="009F4B9E">
        <w:rPr>
          <w:color w:val="000000"/>
          <w:sz w:val="28"/>
          <w:lang w:val="ru-RU"/>
        </w:rPr>
        <w:t>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98" w:name="z206"/>
      <w:bookmarkEnd w:id="197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98. На одно спальное место предусматривается наличие не менее трех комплект</w:t>
      </w:r>
      <w:r w:rsidRPr="009F4B9E">
        <w:rPr>
          <w:color w:val="000000"/>
          <w:sz w:val="28"/>
          <w:lang w:val="ru-RU"/>
        </w:rPr>
        <w:t>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(зубные щетки, расчески, мочалки) для каждого ребенка выделяются индивидуально. И</w:t>
      </w:r>
      <w:r w:rsidRPr="009F4B9E">
        <w:rPr>
          <w:color w:val="000000"/>
          <w:sz w:val="28"/>
          <w:lang w:val="ru-RU"/>
        </w:rPr>
        <w:t>ндивидуальные зубные щетки, мочалки хранят в открытых ячейках в умывальных.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199" w:name="z207"/>
      <w:bookmarkEnd w:id="198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99. Стирка белья осуществляется </w:t>
      </w:r>
      <w:proofErr w:type="gramStart"/>
      <w:r w:rsidRPr="009F4B9E">
        <w:rPr>
          <w:color w:val="000000"/>
          <w:sz w:val="28"/>
          <w:lang w:val="ru-RU"/>
        </w:rPr>
        <w:t>в прачечной объекта</w:t>
      </w:r>
      <w:proofErr w:type="gramEnd"/>
      <w:r w:rsidRPr="009F4B9E">
        <w:rPr>
          <w:color w:val="000000"/>
          <w:sz w:val="28"/>
          <w:lang w:val="ru-RU"/>
        </w:rPr>
        <w:t>, исключаются встречные потоки чистого и грязного белья. При отсутствии прачечной стирка белья проводится централизованно в</w:t>
      </w:r>
      <w:r w:rsidRPr="009F4B9E">
        <w:rPr>
          <w:color w:val="000000"/>
          <w:sz w:val="28"/>
          <w:lang w:val="ru-RU"/>
        </w:rPr>
        <w:t xml:space="preserve"> других прачечных.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00" w:name="z208"/>
      <w:bookmarkEnd w:id="199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Белье заболевших инфекционным заболеванием перед стиркой подвергается дезинфекции в маркированных ваннах.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01" w:name="z209"/>
      <w:bookmarkEnd w:id="200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100. В общежитиях для обучающихся </w:t>
      </w:r>
      <w:proofErr w:type="spellStart"/>
      <w:r w:rsidRPr="009F4B9E">
        <w:rPr>
          <w:color w:val="000000"/>
          <w:sz w:val="28"/>
          <w:lang w:val="ru-RU"/>
        </w:rPr>
        <w:t>ТиПО</w:t>
      </w:r>
      <w:proofErr w:type="spellEnd"/>
      <w:r w:rsidRPr="009F4B9E">
        <w:rPr>
          <w:color w:val="000000"/>
          <w:sz w:val="28"/>
          <w:lang w:val="ru-RU"/>
        </w:rPr>
        <w:t>, ПО, ВУЗ устанавливается 1 душ, 1 умывальная раковина и 1 унитаз на 4 – 6 челове</w:t>
      </w:r>
      <w:r w:rsidRPr="009F4B9E">
        <w:rPr>
          <w:color w:val="000000"/>
          <w:sz w:val="28"/>
          <w:lang w:val="ru-RU"/>
        </w:rPr>
        <w:t>к. Женская кабина личной гигиены предусматривается из расчета 1 кабина на 50 человек и оборудуется унитазом, биде, душем и умывальной раковиной.</w:t>
      </w:r>
    </w:p>
    <w:p w:rsidR="0082083A" w:rsidRPr="009F4B9E" w:rsidRDefault="009F4B9E">
      <w:pPr>
        <w:spacing w:after="0"/>
        <w:rPr>
          <w:lang w:val="ru-RU"/>
        </w:rPr>
      </w:pPr>
      <w:bookmarkStart w:id="202" w:name="z210"/>
      <w:bookmarkEnd w:id="201"/>
      <w:r w:rsidRPr="009F4B9E">
        <w:rPr>
          <w:b/>
          <w:color w:val="000000"/>
          <w:lang w:val="ru-RU"/>
        </w:rPr>
        <w:t xml:space="preserve"> Глава 7. Санитарно-эпидемиологические требования к условиям питания на объектах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03" w:name="z211"/>
      <w:bookmarkEnd w:id="202"/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101. Устройство, содерж</w:t>
      </w:r>
      <w:r w:rsidRPr="009F4B9E">
        <w:rPr>
          <w:color w:val="000000"/>
          <w:sz w:val="28"/>
          <w:lang w:val="ru-RU"/>
        </w:rPr>
        <w:t>ание пищеблока и оборудования, требования к сырью и готовой продукции, условиям питания предусматривают в соответствии с приказом Министра здравоохранения Республики Казахстан от 17 февраля 2022 года № ҚР ДСМ-16 "Об утверждении Санитарных правил "Санитарно</w:t>
      </w:r>
      <w:r w:rsidRPr="009F4B9E">
        <w:rPr>
          <w:color w:val="000000"/>
          <w:sz w:val="28"/>
          <w:lang w:val="ru-RU"/>
        </w:rPr>
        <w:t>-эпидемиологические требования к объектам общественного питания" (зарегистрирован в Реестре государственной регистрации нормативных правовых актов под № 26866).</w:t>
      </w:r>
    </w:p>
    <w:bookmarkEnd w:id="203"/>
    <w:p w:rsidR="0082083A" w:rsidRPr="009F4B9E" w:rsidRDefault="009F4B9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Сноска. Пункт 101 - в редакции приказа Министра здравоохранения РК от 05.04.2023 </w:t>
      </w:r>
      <w:r w:rsidRPr="009F4B9E">
        <w:rPr>
          <w:color w:val="000000"/>
          <w:sz w:val="28"/>
          <w:lang w:val="ru-RU"/>
        </w:rPr>
        <w:t>№ 60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102. Исключен приказом Министра здравоохранения РК от 05.04.2023 </w:t>
      </w:r>
      <w:r w:rsidRPr="009F4B9E">
        <w:rPr>
          <w:color w:val="000000"/>
          <w:sz w:val="28"/>
          <w:lang w:val="ru-RU"/>
        </w:rPr>
        <w:t>№ 60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</w:t>
      </w:r>
      <w:r w:rsidRPr="009F4B9E">
        <w:rPr>
          <w:color w:val="FF0000"/>
          <w:sz w:val="28"/>
          <w:lang w:val="ru-RU"/>
        </w:rPr>
        <w:t>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lastRenderedPageBreak/>
        <w:t>     </w:t>
      </w:r>
      <w:r w:rsidRPr="009F4B9E">
        <w:rPr>
          <w:color w:val="FF0000"/>
          <w:sz w:val="28"/>
          <w:lang w:val="ru-RU"/>
        </w:rPr>
        <w:t xml:space="preserve"> 103. Исключен приказом Министра здравоохранения РК от 05.04.2023 </w:t>
      </w:r>
      <w:r w:rsidRPr="009F4B9E">
        <w:rPr>
          <w:color w:val="000000"/>
          <w:sz w:val="28"/>
          <w:lang w:val="ru-RU"/>
        </w:rPr>
        <w:t>№ 60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104. Исключен приказом Мин</w:t>
      </w:r>
      <w:r w:rsidRPr="009F4B9E">
        <w:rPr>
          <w:color w:val="FF0000"/>
          <w:sz w:val="28"/>
          <w:lang w:val="ru-RU"/>
        </w:rPr>
        <w:t xml:space="preserve">истра здравоохранения РК от 05.04.2023 </w:t>
      </w:r>
      <w:r w:rsidRPr="009F4B9E">
        <w:rPr>
          <w:color w:val="000000"/>
          <w:sz w:val="28"/>
          <w:lang w:val="ru-RU"/>
        </w:rPr>
        <w:t>№ 60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105. Исключен приказом Министра здравоохранения РК от 05.04.2023 </w:t>
      </w:r>
      <w:r w:rsidRPr="009F4B9E">
        <w:rPr>
          <w:color w:val="000000"/>
          <w:sz w:val="28"/>
          <w:lang w:val="ru-RU"/>
        </w:rPr>
        <w:t>№ 60</w:t>
      </w:r>
      <w:r w:rsidRPr="009F4B9E">
        <w:rPr>
          <w:color w:val="FF0000"/>
          <w:sz w:val="28"/>
          <w:lang w:val="ru-RU"/>
        </w:rPr>
        <w:t xml:space="preserve"> (вводится в действие по ист</w:t>
      </w:r>
      <w:r w:rsidRPr="009F4B9E">
        <w:rPr>
          <w:color w:val="FF0000"/>
          <w:sz w:val="28"/>
          <w:lang w:val="ru-RU"/>
        </w:rPr>
        <w:t>ечении 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106. Исключен приказом Министра здравоохранения РК от 05.04.2023 </w:t>
      </w:r>
      <w:r w:rsidRPr="009F4B9E">
        <w:rPr>
          <w:color w:val="000000"/>
          <w:sz w:val="28"/>
          <w:lang w:val="ru-RU"/>
        </w:rPr>
        <w:t>№ 60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</w:t>
      </w:r>
      <w:r w:rsidRPr="009F4B9E">
        <w:rPr>
          <w:color w:val="FF0000"/>
          <w:sz w:val="28"/>
          <w:lang w:val="ru-RU"/>
        </w:rPr>
        <w:t>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107. Исключен приказом Министра здравоохранения РК от 05.04.2023 </w:t>
      </w:r>
      <w:r w:rsidRPr="009F4B9E">
        <w:rPr>
          <w:color w:val="000000"/>
          <w:sz w:val="28"/>
          <w:lang w:val="ru-RU"/>
        </w:rPr>
        <w:t>№ 60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108. Исключен приказом Министра здравоохранения РК от </w:t>
      </w:r>
      <w:r w:rsidRPr="009F4B9E">
        <w:rPr>
          <w:color w:val="FF0000"/>
          <w:sz w:val="28"/>
          <w:lang w:val="ru-RU"/>
        </w:rPr>
        <w:t xml:space="preserve">05.04.2023 </w:t>
      </w:r>
      <w:r w:rsidRPr="009F4B9E">
        <w:rPr>
          <w:color w:val="000000"/>
          <w:sz w:val="28"/>
          <w:lang w:val="ru-RU"/>
        </w:rPr>
        <w:t>№ 60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109. Исключен приказом Министра здравоохранения РК от 05.04.2023 </w:t>
      </w:r>
      <w:r w:rsidRPr="009F4B9E">
        <w:rPr>
          <w:color w:val="000000"/>
          <w:sz w:val="28"/>
          <w:lang w:val="ru-RU"/>
        </w:rPr>
        <w:t>№ 60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десяти календарных дн</w:t>
      </w:r>
      <w:r w:rsidRPr="009F4B9E">
        <w:rPr>
          <w:color w:val="FF0000"/>
          <w:sz w:val="28"/>
          <w:lang w:val="ru-RU"/>
        </w:rPr>
        <w:t>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110. Исключен приказом Министра здравоохранения РК от 05.04.2023 </w:t>
      </w:r>
      <w:r w:rsidRPr="009F4B9E">
        <w:rPr>
          <w:color w:val="000000"/>
          <w:sz w:val="28"/>
          <w:lang w:val="ru-RU"/>
        </w:rPr>
        <w:t>№ 60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111. Исключ</w:t>
      </w:r>
      <w:r w:rsidRPr="009F4B9E">
        <w:rPr>
          <w:color w:val="FF0000"/>
          <w:sz w:val="28"/>
          <w:lang w:val="ru-RU"/>
        </w:rPr>
        <w:t xml:space="preserve">ен приказом Министра здравоохранения РК от 05.04.2023 </w:t>
      </w:r>
      <w:r w:rsidRPr="009F4B9E">
        <w:rPr>
          <w:color w:val="000000"/>
          <w:sz w:val="28"/>
          <w:lang w:val="ru-RU"/>
        </w:rPr>
        <w:t>№ 60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112. Исключен приказом Министра здравоохранения РК от 05.04.2023 </w:t>
      </w:r>
      <w:r w:rsidRPr="009F4B9E">
        <w:rPr>
          <w:color w:val="000000"/>
          <w:sz w:val="28"/>
          <w:lang w:val="ru-RU"/>
        </w:rPr>
        <w:t>№ 60</w:t>
      </w:r>
      <w:r w:rsidRPr="009F4B9E">
        <w:rPr>
          <w:color w:val="FF0000"/>
          <w:sz w:val="28"/>
          <w:lang w:val="ru-RU"/>
        </w:rPr>
        <w:t xml:space="preserve"> (вводится в </w:t>
      </w:r>
      <w:r w:rsidRPr="009F4B9E">
        <w:rPr>
          <w:color w:val="FF0000"/>
          <w:sz w:val="28"/>
          <w:lang w:val="ru-RU"/>
        </w:rPr>
        <w:t>действие по истечении 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113. Исключен приказом Министра здравоохранения РК от 05.04.2023 </w:t>
      </w:r>
      <w:r w:rsidRPr="009F4B9E">
        <w:rPr>
          <w:color w:val="000000"/>
          <w:sz w:val="28"/>
          <w:lang w:val="ru-RU"/>
        </w:rPr>
        <w:t>№ 60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</w:t>
      </w:r>
      <w:r w:rsidRPr="009F4B9E">
        <w:rPr>
          <w:color w:val="FF0000"/>
          <w:sz w:val="28"/>
          <w:lang w:val="ru-RU"/>
        </w:rPr>
        <w:t>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114. Исключен приказом Министра здравоохранения РК от 05.04.2023 </w:t>
      </w:r>
      <w:r w:rsidRPr="009F4B9E">
        <w:rPr>
          <w:color w:val="000000"/>
          <w:sz w:val="28"/>
          <w:lang w:val="ru-RU"/>
        </w:rPr>
        <w:t>№ 60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115. Исключен приказом Министра здравоо</w:t>
      </w:r>
      <w:r w:rsidRPr="009F4B9E">
        <w:rPr>
          <w:color w:val="FF0000"/>
          <w:sz w:val="28"/>
          <w:lang w:val="ru-RU"/>
        </w:rPr>
        <w:t xml:space="preserve">хранения РК от 05.04.2023 </w:t>
      </w:r>
      <w:r w:rsidRPr="009F4B9E">
        <w:rPr>
          <w:color w:val="000000"/>
          <w:sz w:val="28"/>
          <w:lang w:val="ru-RU"/>
        </w:rPr>
        <w:t>№ 60</w:t>
      </w:r>
      <w:r w:rsidRPr="009F4B9E">
        <w:rPr>
          <w:color w:val="FF0000"/>
          <w:sz w:val="28"/>
          <w:lang w:val="ru-RU"/>
        </w:rPr>
        <w:t xml:space="preserve"> </w:t>
      </w:r>
      <w:r w:rsidRPr="009F4B9E">
        <w:rPr>
          <w:color w:val="FF0000"/>
          <w:sz w:val="28"/>
          <w:lang w:val="ru-RU"/>
        </w:rPr>
        <w:lastRenderedPageBreak/>
        <w:t>(вводится в действие по истечении 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116. Исключен приказом Министра здравоохранения РК от 05.04.2023 </w:t>
      </w:r>
      <w:r w:rsidRPr="009F4B9E">
        <w:rPr>
          <w:color w:val="000000"/>
          <w:sz w:val="28"/>
          <w:lang w:val="ru-RU"/>
        </w:rPr>
        <w:t>№ 60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117. Исключен приказом Министра здравоохранения РК от 05.04.2023 </w:t>
      </w:r>
      <w:r w:rsidRPr="009F4B9E">
        <w:rPr>
          <w:color w:val="000000"/>
          <w:sz w:val="28"/>
          <w:lang w:val="ru-RU"/>
        </w:rPr>
        <w:t>№ 60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</w:t>
      </w:r>
      <w:r w:rsidRPr="009F4B9E">
        <w:rPr>
          <w:color w:val="FF0000"/>
          <w:sz w:val="28"/>
          <w:lang w:val="ru-RU"/>
        </w:rPr>
        <w:t>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118. Исключен приказом Министра здравоохранения РК от 05.04.2023 </w:t>
      </w:r>
      <w:r w:rsidRPr="009F4B9E">
        <w:rPr>
          <w:color w:val="000000"/>
          <w:sz w:val="28"/>
          <w:lang w:val="ru-RU"/>
        </w:rPr>
        <w:t>№ 60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119. Исключен приказом Мин</w:t>
      </w:r>
      <w:r w:rsidRPr="009F4B9E">
        <w:rPr>
          <w:color w:val="FF0000"/>
          <w:sz w:val="28"/>
          <w:lang w:val="ru-RU"/>
        </w:rPr>
        <w:t xml:space="preserve">истра здравоохранения РК от 05.04.2023 </w:t>
      </w:r>
      <w:r w:rsidRPr="009F4B9E">
        <w:rPr>
          <w:color w:val="000000"/>
          <w:sz w:val="28"/>
          <w:lang w:val="ru-RU"/>
        </w:rPr>
        <w:t>№ 60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120. Исключен приказом Министра здравоохранения РК от 05.04.2023 </w:t>
      </w:r>
      <w:r w:rsidRPr="009F4B9E">
        <w:rPr>
          <w:color w:val="000000"/>
          <w:sz w:val="28"/>
          <w:lang w:val="ru-RU"/>
        </w:rPr>
        <w:t>№ 60</w:t>
      </w:r>
      <w:r w:rsidRPr="009F4B9E">
        <w:rPr>
          <w:color w:val="FF0000"/>
          <w:sz w:val="28"/>
          <w:lang w:val="ru-RU"/>
        </w:rPr>
        <w:t xml:space="preserve"> (вводится в действие по ист</w:t>
      </w:r>
      <w:r w:rsidRPr="009F4B9E">
        <w:rPr>
          <w:color w:val="FF0000"/>
          <w:sz w:val="28"/>
          <w:lang w:val="ru-RU"/>
        </w:rPr>
        <w:t>ечении 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121. Исключен приказом Министра здравоохранения РК от 05.04.2023 </w:t>
      </w:r>
      <w:r w:rsidRPr="009F4B9E">
        <w:rPr>
          <w:color w:val="000000"/>
          <w:sz w:val="28"/>
          <w:lang w:val="ru-RU"/>
        </w:rPr>
        <w:t>№ 60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</w:t>
      </w:r>
      <w:r w:rsidRPr="009F4B9E">
        <w:rPr>
          <w:color w:val="FF0000"/>
          <w:sz w:val="28"/>
          <w:lang w:val="ru-RU"/>
        </w:rPr>
        <w:t>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122. Исключен приказом Министра здравоохранения РК от 05.04.2023 </w:t>
      </w:r>
      <w:r w:rsidRPr="009F4B9E">
        <w:rPr>
          <w:color w:val="000000"/>
          <w:sz w:val="28"/>
          <w:lang w:val="ru-RU"/>
        </w:rPr>
        <w:t>№ 60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123. Исключен приказом Министра здравоохранения РК от </w:t>
      </w:r>
      <w:r w:rsidRPr="009F4B9E">
        <w:rPr>
          <w:color w:val="FF0000"/>
          <w:sz w:val="28"/>
          <w:lang w:val="ru-RU"/>
        </w:rPr>
        <w:t xml:space="preserve">05.04.2023 </w:t>
      </w:r>
      <w:r w:rsidRPr="009F4B9E">
        <w:rPr>
          <w:color w:val="000000"/>
          <w:sz w:val="28"/>
          <w:lang w:val="ru-RU"/>
        </w:rPr>
        <w:t>№ 60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</w:p>
    <w:p w:rsidR="0082083A" w:rsidRPr="009F4B9E" w:rsidRDefault="009F4B9E">
      <w:pPr>
        <w:spacing w:after="0"/>
        <w:rPr>
          <w:lang w:val="ru-RU"/>
        </w:rPr>
      </w:pPr>
      <w:bookmarkStart w:id="204" w:name="z268"/>
      <w:r w:rsidRPr="009F4B9E">
        <w:rPr>
          <w:b/>
          <w:color w:val="000000"/>
          <w:lang w:val="ru-RU"/>
        </w:rPr>
        <w:t xml:space="preserve"> Глава 8. Требования к производственному контролю, условиям труда и бытовому обслуживанию персонала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05" w:name="z269"/>
      <w:bookmarkEnd w:id="204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124. На объекте организу</w:t>
      </w:r>
      <w:r w:rsidRPr="009F4B9E">
        <w:rPr>
          <w:color w:val="000000"/>
          <w:sz w:val="28"/>
          <w:lang w:val="ru-RU"/>
        </w:rPr>
        <w:t>ется и проводится производственный контроль в соответствии требованиями документов нормирования.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06" w:name="z270"/>
      <w:bookmarkEnd w:id="205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125. На объекте создаются условия для соблюдения персоналом условия труда и правил личной гигиены.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07" w:name="z271"/>
      <w:bookmarkEnd w:id="206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126. Работники пищеблока, технический персонал о</w:t>
      </w:r>
      <w:r w:rsidRPr="009F4B9E">
        <w:rPr>
          <w:color w:val="000000"/>
          <w:sz w:val="28"/>
          <w:lang w:val="ru-RU"/>
        </w:rPr>
        <w:t>беспечиваются специальной одеждой (халат или куртка с брюками, головной убор, обувь).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08" w:name="z272"/>
      <w:bookmarkEnd w:id="207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</w:t>
      </w:r>
      <w:r w:rsidRPr="009F4B9E">
        <w:rPr>
          <w:color w:val="000000"/>
          <w:sz w:val="28"/>
          <w:lang w:val="ru-RU"/>
        </w:rPr>
        <w:t xml:space="preserve">ением туалета снимают специальную одежду, моют руки с </w:t>
      </w:r>
      <w:r w:rsidRPr="009F4B9E">
        <w:rPr>
          <w:color w:val="000000"/>
          <w:sz w:val="28"/>
          <w:lang w:val="ru-RU"/>
        </w:rPr>
        <w:lastRenderedPageBreak/>
        <w:t>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09" w:name="z273"/>
      <w:bookmarkEnd w:id="208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127. Работники столовой объекта перед началом работы под</w:t>
      </w:r>
      <w:r w:rsidRPr="009F4B9E">
        <w:rPr>
          <w:color w:val="000000"/>
          <w:sz w:val="28"/>
          <w:lang w:val="ru-RU"/>
        </w:rPr>
        <w:t>бирают волосы под колпак или косынку, снимают украшения (часы, кольца, браслеты), коротко стригут ногти и не покрывают их лаком.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10" w:name="z274"/>
      <w:bookmarkEnd w:id="209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Не допускается работникам входить без специальной одежды в производственные помещения и ношение иной одежды поверх нее.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11" w:name="z275"/>
      <w:bookmarkEnd w:id="210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9F4B9E">
        <w:rPr>
          <w:color w:val="000000"/>
          <w:sz w:val="28"/>
          <w:lang w:val="ru-RU"/>
        </w:rPr>
        <w:t xml:space="preserve"> Специальная одежда хранится отдельно от личных вещей.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12" w:name="z276"/>
      <w:bookmarkEnd w:id="211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128. 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(кроме </w:t>
      </w:r>
      <w:r w:rsidRPr="009F4B9E">
        <w:rPr>
          <w:color w:val="000000"/>
          <w:sz w:val="28"/>
          <w:lang w:val="ru-RU"/>
        </w:rPr>
        <w:t>технологического инвентаря), застегивать специальную одежду булавками, иголками и хранить в карманах халатов предметы личного обихода.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13" w:name="z277"/>
      <w:bookmarkEnd w:id="212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129. Для мытья рук устанавливают умывальные раковины с подводкой к ним горячей и холодной воды, средствами для мыть</w:t>
      </w:r>
      <w:r w:rsidRPr="009F4B9E">
        <w:rPr>
          <w:color w:val="000000"/>
          <w:sz w:val="28"/>
          <w:lang w:val="ru-RU"/>
        </w:rPr>
        <w:t>я и сушки рук.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14" w:name="z278"/>
      <w:bookmarkEnd w:id="213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130. Употребление пищи разрешается строго в отведенных местах.</w:t>
      </w:r>
    </w:p>
    <w:p w:rsidR="0082083A" w:rsidRPr="009F4B9E" w:rsidRDefault="009F4B9E">
      <w:pPr>
        <w:spacing w:after="0"/>
        <w:rPr>
          <w:lang w:val="ru-RU"/>
        </w:rPr>
      </w:pPr>
      <w:bookmarkStart w:id="215" w:name="z279"/>
      <w:bookmarkEnd w:id="214"/>
      <w:r w:rsidRPr="009F4B9E">
        <w:rPr>
          <w:b/>
          <w:color w:val="000000"/>
          <w:lang w:val="ru-RU"/>
        </w:rPr>
        <w:t xml:space="preserve"> Глава 9. Санитарно-эпидемиологические требования к медицинскому обеспечению на объектах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16" w:name="z280"/>
      <w:bookmarkEnd w:id="215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131. На объектах образования обеспечивается медицинское обслуживание.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17" w:name="z281"/>
      <w:bookmarkEnd w:id="216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П</w:t>
      </w:r>
      <w:r w:rsidRPr="009F4B9E">
        <w:rPr>
          <w:color w:val="000000"/>
          <w:sz w:val="28"/>
          <w:lang w:val="ru-RU"/>
        </w:rPr>
        <w:t>ри отсутствии медицинского работника медицинское обслуживание осуществляет организация первичной медико-санитарной помощи.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18" w:name="z282"/>
      <w:bookmarkEnd w:id="217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132. Для вновь поступающих обучающихся и воспитанников в организациях образования для детей-сирот и детей, оставшихся без попеч</w:t>
      </w:r>
      <w:r w:rsidRPr="009F4B9E">
        <w:rPr>
          <w:color w:val="000000"/>
          <w:sz w:val="28"/>
          <w:lang w:val="ru-RU"/>
        </w:rPr>
        <w:t>ения родителей, ЦАН предусматриваются боксы изоляторы.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19" w:name="z283"/>
      <w:bookmarkEnd w:id="218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133. На объектах минимальный набор помещений медицинского пункта включает кабинет медицинского работника и процедурный кабинет.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20" w:name="z284"/>
      <w:bookmarkEnd w:id="219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Для объектов с организацией мест проживания, общежитий предус</w:t>
      </w:r>
      <w:r w:rsidRPr="009F4B9E">
        <w:rPr>
          <w:color w:val="000000"/>
          <w:sz w:val="28"/>
          <w:lang w:val="ru-RU"/>
        </w:rPr>
        <w:t>матривается медицинский пункт с изолятором на первом этаже.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21" w:name="z285"/>
      <w:bookmarkEnd w:id="220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134. Палаты изолятора должны быть не проходными, размещаться смежно с медицинским кабинетом с устройством между ними остекленной перегородки на высоте 1,2 м.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22" w:name="z286"/>
      <w:bookmarkEnd w:id="221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135. В организациях образо</w:t>
      </w:r>
      <w:r w:rsidRPr="009F4B9E">
        <w:rPr>
          <w:color w:val="000000"/>
          <w:sz w:val="28"/>
          <w:lang w:val="ru-RU"/>
        </w:rPr>
        <w:t>вания с кратковременным пребыванием обучающихся, а также во внешкольных объектах медицинский кабинет не предусматривается.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23" w:name="z287"/>
      <w:bookmarkEnd w:id="222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136. Допускается в процедурном кабинете проводить профилактические прививки. Не допускается одномоментное проведение медицински</w:t>
      </w:r>
      <w:r w:rsidRPr="009F4B9E">
        <w:rPr>
          <w:color w:val="000000"/>
          <w:sz w:val="28"/>
          <w:lang w:val="ru-RU"/>
        </w:rPr>
        <w:t>х процедур и профилактических прививок.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24" w:name="z288"/>
      <w:bookmarkEnd w:id="223"/>
      <w:r>
        <w:rPr>
          <w:color w:val="000000"/>
          <w:sz w:val="28"/>
        </w:rPr>
        <w:lastRenderedPageBreak/>
        <w:t>     </w:t>
      </w:r>
      <w:r w:rsidRPr="009F4B9E">
        <w:rPr>
          <w:color w:val="000000"/>
          <w:sz w:val="28"/>
          <w:lang w:val="ru-RU"/>
        </w:rPr>
        <w:t xml:space="preserve"> 137. 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м2.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25" w:name="z289"/>
      <w:bookmarkEnd w:id="224"/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138</w:t>
      </w:r>
      <w:r w:rsidRPr="009F4B9E">
        <w:rPr>
          <w:color w:val="000000"/>
          <w:sz w:val="28"/>
          <w:lang w:val="ru-RU"/>
        </w:rPr>
        <w:t>. Минимальный перечень медицинского оборудования и инструментария для оснащения медицинского пункта установлены в приложении 10 к настоящим Санитарным правилам.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26" w:name="z290"/>
      <w:bookmarkEnd w:id="225"/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139. При образовании медицинских отходов, которые по степени эпидемиологической опасност</w:t>
      </w:r>
      <w:r w:rsidRPr="009F4B9E">
        <w:rPr>
          <w:color w:val="000000"/>
          <w:sz w:val="28"/>
          <w:lang w:val="ru-RU"/>
        </w:rPr>
        <w:t>и относятся к потенциально опасным отходам, их обезвреживают и удаляют в соответствии с приказом исполняющего обязанности Министра здравоохранения Республики Казахстан от 25 декабря 2020 года № ҚР ДСМ-331/2020 "Об утверждении Санитарных правил "Санитарно-э</w:t>
      </w:r>
      <w:r w:rsidRPr="009F4B9E">
        <w:rPr>
          <w:color w:val="000000"/>
          <w:sz w:val="28"/>
          <w:lang w:val="ru-RU"/>
        </w:rPr>
        <w:t>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 (зарегистрирован в Реестре государственной регистрации нормативных правовых актов под № 17242).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27" w:name="z291"/>
      <w:bookmarkEnd w:id="22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9F4B9E">
        <w:rPr>
          <w:color w:val="000000"/>
          <w:sz w:val="28"/>
          <w:lang w:val="ru-RU"/>
        </w:rPr>
        <w:t xml:space="preserve"> 140. 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28" w:name="z292"/>
      <w:bookmarkEnd w:id="227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141. Лечебно-профилактические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</w:t>
      </w:r>
      <w:r w:rsidRPr="009F4B9E">
        <w:rPr>
          <w:color w:val="000000"/>
          <w:sz w:val="28"/>
          <w:lang w:val="ru-RU"/>
        </w:rPr>
        <w:t>болеваемости.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29" w:name="z293"/>
      <w:bookmarkEnd w:id="228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142. 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30" w:name="z294"/>
      <w:bookmarkEnd w:id="229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143. Сотрудники объектов образования и персонал пищеблока имеют личные </w:t>
      </w:r>
      <w:r w:rsidRPr="009F4B9E">
        <w:rPr>
          <w:color w:val="000000"/>
          <w:sz w:val="28"/>
          <w:lang w:val="ru-RU"/>
        </w:rPr>
        <w:t>медицинские книжки с отметкой о допуске к работе.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31" w:name="z295"/>
      <w:bookmarkEnd w:id="230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144. 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</w:t>
      </w:r>
      <w:r w:rsidRPr="009F4B9E">
        <w:rPr>
          <w:color w:val="000000"/>
          <w:sz w:val="28"/>
          <w:lang w:val="ru-RU"/>
        </w:rPr>
        <w:t>не допускаются к работе до проведения соответствующего медицинского обследования и заключения врача.</w:t>
      </w:r>
    </w:p>
    <w:bookmarkEnd w:id="231"/>
    <w:p w:rsidR="0082083A" w:rsidRPr="009F4B9E" w:rsidRDefault="009F4B9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145. Исключен приказом Министра здравоохранения РК от 05.04.2023 </w:t>
      </w:r>
      <w:r w:rsidRPr="009F4B9E">
        <w:rPr>
          <w:color w:val="000000"/>
          <w:sz w:val="28"/>
          <w:lang w:val="ru-RU"/>
        </w:rPr>
        <w:t>№ 60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</w:t>
      </w:r>
      <w:r w:rsidRPr="009F4B9E">
        <w:rPr>
          <w:color w:val="FF0000"/>
          <w:sz w:val="28"/>
          <w:lang w:val="ru-RU"/>
        </w:rPr>
        <w:t xml:space="preserve"> официального опубликования).</w:t>
      </w:r>
      <w:r w:rsidRPr="009F4B9E">
        <w:rPr>
          <w:lang w:val="ru-RU"/>
        </w:rPr>
        <w:br/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32" w:name="z297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146. Медицинские работники и администрация объектов: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33" w:name="z575"/>
      <w:bookmarkEnd w:id="232"/>
      <w:r w:rsidRPr="009F4B9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</w:t>
      </w:r>
      <w:r w:rsidRPr="009F4B9E">
        <w:rPr>
          <w:color w:val="000000"/>
          <w:sz w:val="28"/>
          <w:lang w:val="ru-RU"/>
        </w:rPr>
        <w:t>с регистрацией данных в журнал результатов осмотра работников пищеблока, согласно форме 1 приложения 9 к настоящим Санитарным правилам;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34" w:name="z576"/>
      <w:bookmarkEnd w:id="233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2) ежегодно и по запросу представляют в территориальные подразделения государственного органа в сфере санитарно-эп</w:t>
      </w:r>
      <w:r w:rsidRPr="009F4B9E">
        <w:rPr>
          <w:color w:val="000000"/>
          <w:sz w:val="28"/>
          <w:lang w:val="ru-RU"/>
        </w:rPr>
        <w:t>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</w:t>
      </w:r>
      <w:r w:rsidRPr="009F4B9E">
        <w:rPr>
          <w:color w:val="000000"/>
          <w:sz w:val="28"/>
          <w:lang w:val="ru-RU"/>
        </w:rPr>
        <w:t>ия и проведенному оздоровлению;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35" w:name="z577"/>
      <w:bookmarkEnd w:id="234"/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3)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форме 2 приложе</w:t>
      </w:r>
      <w:r w:rsidRPr="009F4B9E">
        <w:rPr>
          <w:color w:val="000000"/>
          <w:sz w:val="28"/>
          <w:lang w:val="ru-RU"/>
        </w:rPr>
        <w:t>ния 9 к настоящим Санитарным правилам.</w:t>
      </w:r>
    </w:p>
    <w:bookmarkEnd w:id="235"/>
    <w:p w:rsidR="0082083A" w:rsidRPr="009F4B9E" w:rsidRDefault="009F4B9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Сноска. Пункт 146 - в редакции приказа Министра здравоохранения РК от 05.04.2023 </w:t>
      </w:r>
      <w:r w:rsidRPr="009F4B9E">
        <w:rPr>
          <w:color w:val="000000"/>
          <w:sz w:val="28"/>
          <w:lang w:val="ru-RU"/>
        </w:rPr>
        <w:t>№ 60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147. Исклю</w:t>
      </w:r>
      <w:r w:rsidRPr="009F4B9E">
        <w:rPr>
          <w:color w:val="FF0000"/>
          <w:sz w:val="28"/>
          <w:lang w:val="ru-RU"/>
        </w:rPr>
        <w:t xml:space="preserve">чен приказом Министра здравоохранения РК от 05.04.2023 </w:t>
      </w:r>
      <w:r w:rsidRPr="009F4B9E">
        <w:rPr>
          <w:color w:val="000000"/>
          <w:sz w:val="28"/>
          <w:lang w:val="ru-RU"/>
        </w:rPr>
        <w:t>№ 60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148. Исключен приказом Министра здравоохранения РК от 05.04.2023 </w:t>
      </w:r>
      <w:r w:rsidRPr="009F4B9E">
        <w:rPr>
          <w:color w:val="000000"/>
          <w:sz w:val="28"/>
          <w:lang w:val="ru-RU"/>
        </w:rPr>
        <w:t>№ 60</w:t>
      </w:r>
      <w:r w:rsidRPr="009F4B9E">
        <w:rPr>
          <w:color w:val="FF0000"/>
          <w:sz w:val="28"/>
          <w:lang w:val="ru-RU"/>
        </w:rPr>
        <w:t xml:space="preserve"> (вводится в</w:t>
      </w:r>
      <w:r w:rsidRPr="009F4B9E">
        <w:rPr>
          <w:color w:val="FF0000"/>
          <w:sz w:val="28"/>
          <w:lang w:val="ru-RU"/>
        </w:rPr>
        <w:t xml:space="preserve"> действие по истечении 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36" w:name="z303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149. В медицинских кабинетах проводят санитарно-дезинфекционную обработку оборудования и инвентаря дезинфицирующими средствами, разрешенными к применен</w:t>
      </w:r>
      <w:r w:rsidRPr="009F4B9E">
        <w:rPr>
          <w:color w:val="000000"/>
          <w:sz w:val="28"/>
          <w:lang w:val="ru-RU"/>
        </w:rPr>
        <w:t>ию, согласно инструкции производителя.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37" w:name="z304"/>
      <w:bookmarkEnd w:id="236"/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150. На объектах образования ведется медицинская документация в соответствии с приложением 11 к настоящим Санитарным правилам.</w:t>
      </w:r>
    </w:p>
    <w:p w:rsidR="0082083A" w:rsidRPr="009F4B9E" w:rsidRDefault="009F4B9E">
      <w:pPr>
        <w:spacing w:after="0"/>
        <w:rPr>
          <w:lang w:val="ru-RU"/>
        </w:rPr>
      </w:pPr>
      <w:bookmarkStart w:id="238" w:name="z305"/>
      <w:bookmarkEnd w:id="237"/>
      <w:r w:rsidRPr="009F4B9E">
        <w:rPr>
          <w:b/>
          <w:color w:val="000000"/>
          <w:lang w:val="ru-RU"/>
        </w:rPr>
        <w:t xml:space="preserve"> Глава 10. Санитарно-эпидемиологические требования к организациям образования на пе</w:t>
      </w:r>
      <w:r w:rsidRPr="009F4B9E">
        <w:rPr>
          <w:b/>
          <w:color w:val="000000"/>
          <w:lang w:val="ru-RU"/>
        </w:rPr>
        <w:t>риод введения ограничительных мероприятий, в том числе карантина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39" w:name="z306"/>
      <w:bookmarkEnd w:id="238"/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151. Санитарно-эпидемиологические требования к организациям образования на период введения ограничительных мероприятий, в том числе карантина устанавливаются Санитарными правилами "Сан</w:t>
      </w:r>
      <w:r w:rsidRPr="009F4B9E">
        <w:rPr>
          <w:color w:val="000000"/>
          <w:sz w:val="28"/>
          <w:lang w:val="ru-RU"/>
        </w:rPr>
        <w:t xml:space="preserve">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</w:t>
      </w:r>
      <w:r w:rsidRPr="009F4B9E">
        <w:rPr>
          <w:color w:val="000000"/>
          <w:sz w:val="28"/>
          <w:lang w:val="ru-RU"/>
        </w:rPr>
        <w:lastRenderedPageBreak/>
        <w:t>коронавирусно</w:t>
      </w:r>
      <w:r w:rsidRPr="009F4B9E">
        <w:rPr>
          <w:color w:val="000000"/>
          <w:sz w:val="28"/>
          <w:lang w:val="ru-RU"/>
        </w:rPr>
        <w:t xml:space="preserve">й инфекции </w:t>
      </w:r>
      <w:r>
        <w:rPr>
          <w:color w:val="000000"/>
          <w:sz w:val="28"/>
        </w:rPr>
        <w:t>COVID</w:t>
      </w:r>
      <w:r w:rsidRPr="009F4B9E">
        <w:rPr>
          <w:color w:val="000000"/>
          <w:sz w:val="28"/>
          <w:lang w:val="ru-RU"/>
        </w:rPr>
        <w:t>-19, ветряной оспе и скарлатине", утвержденными приказом исполняющего обязанности Министра здравоохранения Республики Казахстан от 27 мая 2021 года № ҚР ДСМ-47 (зарегистрирован в Реестре государственной регистрации нормативных правовых акто</w:t>
      </w:r>
      <w:r w:rsidRPr="009F4B9E">
        <w:rPr>
          <w:color w:val="000000"/>
          <w:sz w:val="28"/>
          <w:lang w:val="ru-RU"/>
        </w:rPr>
        <w:t>в под № 22833).</w:t>
      </w:r>
    </w:p>
    <w:bookmarkEnd w:id="239"/>
    <w:p w:rsidR="0082083A" w:rsidRPr="009F4B9E" w:rsidRDefault="009F4B9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Сноска. Пункт 151 - в редакции приказа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40" w:name="z314"/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152. При устойчивом</w:t>
      </w:r>
      <w:r w:rsidRPr="009F4B9E">
        <w:rPr>
          <w:color w:val="000000"/>
          <w:sz w:val="28"/>
          <w:lang w:val="ru-RU"/>
        </w:rPr>
        <w:t xml:space="preserve"> росте заболеваемости, постановлением Главного государственного санитарного врача Республики Казахстан, вынесенного в соответствии со статьями 38 и 104 Кодекса, определяются ограничительные меры к: 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41" w:name="z553"/>
      <w:bookmarkEnd w:id="240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1) наполняемости помещений объектов образования (од</w:t>
      </w:r>
      <w:r w:rsidRPr="009F4B9E">
        <w:rPr>
          <w:color w:val="000000"/>
          <w:sz w:val="28"/>
          <w:lang w:val="ru-RU"/>
        </w:rPr>
        <w:t>новременное нахождение людей в кабинетах, корпусах, аудиториях, спортивных, актовых залах, классах, группах, столовых);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42" w:name="z554"/>
      <w:bookmarkEnd w:id="241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2) контингенту обучающихся, педагогов и персоналу;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43" w:name="z555"/>
      <w:bookmarkEnd w:id="242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3) продолжительности уроков;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44" w:name="z556"/>
      <w:bookmarkEnd w:id="243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4) ограничению использования мест масс</w:t>
      </w:r>
      <w:r w:rsidRPr="009F4B9E">
        <w:rPr>
          <w:color w:val="000000"/>
          <w:sz w:val="28"/>
          <w:lang w:val="ru-RU"/>
        </w:rPr>
        <w:t>ового пользования (читальные залы, спортивные и актовые залы);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45" w:name="z557"/>
      <w:bookmarkEnd w:id="244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5) наполняемости интернатов и общежитий.</w:t>
      </w:r>
    </w:p>
    <w:bookmarkEnd w:id="245"/>
    <w:p w:rsidR="0082083A" w:rsidRPr="009F4B9E" w:rsidRDefault="009F4B9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Сноска. Пункт 152 - в редакции приказа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к</w:t>
      </w:r>
      <w:r w:rsidRPr="009F4B9E">
        <w:rPr>
          <w:color w:val="FF0000"/>
          <w:sz w:val="28"/>
          <w:lang w:val="ru-RU"/>
        </w:rPr>
        <w:t>алендарных дней после дня его первого официального опубликования).</w:t>
      </w:r>
      <w:r w:rsidRPr="009F4B9E">
        <w:rPr>
          <w:lang w:val="ru-RU"/>
        </w:rPr>
        <w:br/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46" w:name="z320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153. Формат учебного процесса (штатный, комбинированный, дистанционный) в организациях образования определяется постановлениями </w:t>
      </w:r>
      <w:r w:rsidRPr="009F4B9E">
        <w:rPr>
          <w:color w:val="000000"/>
          <w:sz w:val="28"/>
          <w:lang w:val="ru-RU"/>
        </w:rPr>
        <w:lastRenderedPageBreak/>
        <w:t>Главного государственного санитарного врача Республики</w:t>
      </w:r>
      <w:r w:rsidRPr="009F4B9E">
        <w:rPr>
          <w:color w:val="000000"/>
          <w:sz w:val="28"/>
          <w:lang w:val="ru-RU"/>
        </w:rPr>
        <w:t xml:space="preserve"> Казахстан с учетом эпидемиологической ситуации в республике.</w:t>
      </w:r>
    </w:p>
    <w:bookmarkEnd w:id="246"/>
    <w:p w:rsidR="0082083A" w:rsidRPr="009F4B9E" w:rsidRDefault="009F4B9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Сноска. Пункт 153 - в редакции приказа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</w:t>
      </w:r>
      <w:r w:rsidRPr="009F4B9E">
        <w:rPr>
          <w:color w:val="FF0000"/>
          <w:sz w:val="28"/>
          <w:lang w:val="ru-RU"/>
        </w:rPr>
        <w:t>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154. Исключен приказом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155. Исключен приказом Министра зд</w:t>
      </w:r>
      <w:r w:rsidRPr="009F4B9E">
        <w:rPr>
          <w:color w:val="FF0000"/>
          <w:sz w:val="28"/>
          <w:lang w:val="ru-RU"/>
        </w:rPr>
        <w:t xml:space="preserve">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156. Исключен приказом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</w:t>
      </w:r>
      <w:r w:rsidRPr="009F4B9E">
        <w:rPr>
          <w:color w:val="FF0000"/>
          <w:sz w:val="28"/>
          <w:lang w:val="ru-RU"/>
        </w:rPr>
        <w:t>твие по истечении шестидесяти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157. Исключен приказом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</w:t>
      </w:r>
      <w:r w:rsidRPr="009F4B9E">
        <w:rPr>
          <w:color w:val="FF0000"/>
          <w:sz w:val="28"/>
          <w:lang w:val="ru-RU"/>
        </w:rPr>
        <w:t>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158. Исключен приказом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</w:t>
      </w:r>
      <w:r w:rsidRPr="009F4B9E">
        <w:rPr>
          <w:color w:val="FF0000"/>
          <w:sz w:val="28"/>
          <w:lang w:val="ru-RU"/>
        </w:rPr>
        <w:t xml:space="preserve">159. Исключен приказом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160. Исключен приказом Министра здравоохранения РК от 31.03</w:t>
      </w:r>
      <w:r w:rsidRPr="009F4B9E">
        <w:rPr>
          <w:color w:val="FF0000"/>
          <w:sz w:val="28"/>
          <w:lang w:val="ru-RU"/>
        </w:rPr>
        <w:t xml:space="preserve">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161. Исключен приказом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</w:t>
      </w:r>
      <w:r w:rsidRPr="009F4B9E">
        <w:rPr>
          <w:color w:val="FF0000"/>
          <w:sz w:val="28"/>
          <w:lang w:val="ru-RU"/>
        </w:rPr>
        <w:t>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162. Исключен приказом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</w:t>
      </w:r>
      <w:r w:rsidRPr="009F4B9E">
        <w:rPr>
          <w:color w:val="FF0000"/>
          <w:sz w:val="28"/>
          <w:lang w:val="ru-RU"/>
        </w:rPr>
        <w:t>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163. Исключен приказом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164. Исключен приказом Министра здравоо</w:t>
      </w:r>
      <w:r w:rsidRPr="009F4B9E">
        <w:rPr>
          <w:color w:val="FF0000"/>
          <w:sz w:val="28"/>
          <w:lang w:val="ru-RU"/>
        </w:rPr>
        <w:t xml:space="preserve">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</w:t>
      </w:r>
      <w:r w:rsidRPr="009F4B9E">
        <w:rPr>
          <w:color w:val="FF0000"/>
          <w:sz w:val="28"/>
          <w:lang w:val="ru-RU"/>
        </w:rPr>
        <w:lastRenderedPageBreak/>
        <w:t>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165. Исключен приказом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</w:t>
      </w:r>
      <w:r w:rsidRPr="009F4B9E">
        <w:rPr>
          <w:color w:val="FF0000"/>
          <w:sz w:val="28"/>
          <w:lang w:val="ru-RU"/>
        </w:rPr>
        <w:t>по истечении шестидесяти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166. Исключен приказом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</w:t>
      </w:r>
      <w:r w:rsidRPr="009F4B9E">
        <w:rPr>
          <w:color w:val="FF0000"/>
          <w:sz w:val="28"/>
          <w:lang w:val="ru-RU"/>
        </w:rPr>
        <w:t>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167. Исключен приказом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168. Исключен прика</w:t>
      </w:r>
      <w:r w:rsidRPr="009F4B9E">
        <w:rPr>
          <w:color w:val="FF0000"/>
          <w:sz w:val="28"/>
          <w:lang w:val="ru-RU"/>
        </w:rPr>
        <w:t xml:space="preserve">зом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169. Исключен приказом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</w:t>
      </w:r>
      <w:r w:rsidRPr="009F4B9E">
        <w:rPr>
          <w:color w:val="FF0000"/>
          <w:sz w:val="28"/>
          <w:lang w:val="ru-RU"/>
        </w:rPr>
        <w:t>вводится в действие по истечении шестидесяти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170. Исключен приказом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</w:t>
      </w:r>
      <w:r w:rsidRPr="009F4B9E">
        <w:rPr>
          <w:color w:val="FF0000"/>
          <w:sz w:val="28"/>
          <w:lang w:val="ru-RU"/>
        </w:rPr>
        <w:t>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171. Исключен приказом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172. Исключен приказом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173. Исключен приказом Министра здравоохранения РК от 31.0</w:t>
      </w:r>
      <w:r w:rsidRPr="009F4B9E">
        <w:rPr>
          <w:color w:val="FF0000"/>
          <w:sz w:val="28"/>
          <w:lang w:val="ru-RU"/>
        </w:rPr>
        <w:t xml:space="preserve">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174. Исключен приказом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</w:t>
      </w:r>
      <w:r w:rsidRPr="009F4B9E">
        <w:rPr>
          <w:color w:val="FF0000"/>
          <w:sz w:val="28"/>
          <w:lang w:val="ru-RU"/>
        </w:rPr>
        <w:t>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175. Исключен приказом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</w:t>
      </w:r>
      <w:r w:rsidRPr="009F4B9E">
        <w:rPr>
          <w:color w:val="FF0000"/>
          <w:sz w:val="28"/>
          <w:lang w:val="ru-RU"/>
        </w:rPr>
        <w:t>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176. Исключен приказом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lastRenderedPageBreak/>
        <w:t>     </w:t>
      </w:r>
      <w:r w:rsidRPr="009F4B9E">
        <w:rPr>
          <w:color w:val="FF0000"/>
          <w:sz w:val="28"/>
          <w:lang w:val="ru-RU"/>
        </w:rPr>
        <w:t xml:space="preserve"> 177. Исключен приказом Министра здраво</w:t>
      </w:r>
      <w:r w:rsidRPr="009F4B9E">
        <w:rPr>
          <w:color w:val="FF0000"/>
          <w:sz w:val="28"/>
          <w:lang w:val="ru-RU"/>
        </w:rPr>
        <w:t xml:space="preserve">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178. Исключен приказом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</w:t>
      </w:r>
      <w:r w:rsidRPr="009F4B9E">
        <w:rPr>
          <w:color w:val="FF0000"/>
          <w:sz w:val="28"/>
          <w:lang w:val="ru-RU"/>
        </w:rPr>
        <w:t xml:space="preserve"> по истечении шестидесяти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179. Исключен приказом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</w:t>
      </w:r>
      <w:r w:rsidRPr="009F4B9E">
        <w:rPr>
          <w:color w:val="FF0000"/>
          <w:sz w:val="28"/>
          <w:lang w:val="ru-RU"/>
        </w:rPr>
        <w:t>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180. Исключен приказом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181. Исключен прик</w:t>
      </w:r>
      <w:r w:rsidRPr="009F4B9E">
        <w:rPr>
          <w:color w:val="FF0000"/>
          <w:sz w:val="28"/>
          <w:lang w:val="ru-RU"/>
        </w:rPr>
        <w:t xml:space="preserve">азом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182. Исключен приказом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183. Исключен приказом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календарных </w:t>
      </w:r>
      <w:r w:rsidRPr="009F4B9E">
        <w:rPr>
          <w:color w:val="FF0000"/>
          <w:sz w:val="28"/>
          <w:lang w:val="ru-RU"/>
        </w:rPr>
        <w:t>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184. Исключен приказом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</w:t>
      </w:r>
      <w:r>
        <w:rPr>
          <w:color w:val="FF0000"/>
          <w:sz w:val="28"/>
        </w:rPr>
        <w:t>  </w:t>
      </w:r>
      <w:r w:rsidRPr="009F4B9E">
        <w:rPr>
          <w:color w:val="FF0000"/>
          <w:sz w:val="28"/>
          <w:lang w:val="ru-RU"/>
        </w:rPr>
        <w:t xml:space="preserve"> 185. Исключен приказом Министра здравоохранения РК от 31.03.2022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186. Исключен приказом Министра здравоохранения РК от 31</w:t>
      </w:r>
      <w:r w:rsidRPr="009F4B9E">
        <w:rPr>
          <w:color w:val="FF0000"/>
          <w:sz w:val="28"/>
          <w:lang w:val="ru-RU"/>
        </w:rPr>
        <w:t xml:space="preserve">.03.2022 </w:t>
      </w:r>
      <w:r w:rsidRPr="009F4B9E">
        <w:rPr>
          <w:color w:val="000000"/>
          <w:sz w:val="28"/>
          <w:lang w:val="ru-RU"/>
        </w:rPr>
        <w:t>№ ҚР ДСМ-31</w:t>
      </w:r>
      <w:r w:rsidRPr="009F4B9E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9F4B9E">
        <w:rPr>
          <w:lang w:val="ru-RU"/>
        </w:rPr>
        <w:br/>
      </w:r>
    </w:p>
    <w:p w:rsidR="0082083A" w:rsidRPr="009F4B9E" w:rsidRDefault="009F4B9E">
      <w:pPr>
        <w:spacing w:after="0"/>
        <w:rPr>
          <w:lang w:val="ru-RU"/>
        </w:rPr>
      </w:pPr>
      <w:bookmarkStart w:id="247" w:name="z386"/>
      <w:r w:rsidRPr="009F4B9E">
        <w:rPr>
          <w:b/>
          <w:color w:val="000000"/>
          <w:lang w:val="ru-RU"/>
        </w:rPr>
        <w:t xml:space="preserve"> Параграф 1. Санитарно-эпидемиологические требования к режиму занятий в организациях начального, среднего и основного ср</w:t>
      </w:r>
      <w:r w:rsidRPr="009F4B9E">
        <w:rPr>
          <w:b/>
          <w:color w:val="000000"/>
          <w:lang w:val="ru-RU"/>
        </w:rPr>
        <w:t>еднего образования на период введения ограничительных мероприятий, в том числе карантина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48" w:name="z387"/>
      <w:bookmarkEnd w:id="247"/>
      <w:r w:rsidRPr="009F4B9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187. Исключен приказом Министра здравоохранения РК от 31.03.2022 № ҚР ДСМ-31 (вводится в действие по истечении шестидесяти календарных дней после дня его первог</w:t>
      </w:r>
      <w:r w:rsidRPr="009F4B9E">
        <w:rPr>
          <w:color w:val="FF0000"/>
          <w:sz w:val="28"/>
          <w:lang w:val="ru-RU"/>
        </w:rPr>
        <w:t>о официального опубликования).</w:t>
      </w:r>
    </w:p>
    <w:bookmarkEnd w:id="248"/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188.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189. Исключен приказ</w:t>
      </w:r>
      <w:r w:rsidRPr="009F4B9E">
        <w:rPr>
          <w:color w:val="000000"/>
          <w:sz w:val="28"/>
          <w:lang w:val="ru-RU"/>
        </w:rPr>
        <w:t>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190. Исключен приказом Министра здравоохранения РК от 31.03.2022 № ҚР ДСМ-31 (</w:t>
      </w:r>
      <w:r w:rsidRPr="009F4B9E">
        <w:rPr>
          <w:color w:val="000000"/>
          <w:sz w:val="28"/>
          <w:lang w:val="ru-RU"/>
        </w:rPr>
        <w:t>вводится в действие по истечении шестидесяти календарных дней после дня его первого официального опубликования).</w:t>
      </w:r>
    </w:p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191. Исключен приказом Министра здравоохранения РК от 31.03.2022 № ҚР ДСМ-31 (вводится в действие по истечении шестидесяти календарных д</w:t>
      </w:r>
      <w:r w:rsidRPr="009F4B9E">
        <w:rPr>
          <w:color w:val="000000"/>
          <w:sz w:val="28"/>
          <w:lang w:val="ru-RU"/>
        </w:rPr>
        <w:t>ней после дня его первого официального опубликования).</w:t>
      </w:r>
    </w:p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192.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193.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194. Исключен приказом Министра здравоохранения РК о</w:t>
      </w:r>
      <w:r w:rsidRPr="009F4B9E">
        <w:rPr>
          <w:color w:val="000000"/>
          <w:sz w:val="28"/>
          <w:lang w:val="ru-RU"/>
        </w:rPr>
        <w:t>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195. Исключен приказом Министра здравоохранения РК от 31.03.2022 № ҚР ДСМ-31 (вводится в действие по истечении</w:t>
      </w:r>
      <w:r w:rsidRPr="009F4B9E">
        <w:rPr>
          <w:color w:val="000000"/>
          <w:sz w:val="28"/>
          <w:lang w:val="ru-RU"/>
        </w:rPr>
        <w:t xml:space="preserve"> шестидесяти календарных дней после дня его первого официального опубликования).</w:t>
      </w:r>
    </w:p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196.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</w:t>
      </w:r>
      <w:r w:rsidRPr="009F4B9E">
        <w:rPr>
          <w:color w:val="000000"/>
          <w:sz w:val="28"/>
          <w:lang w:val="ru-RU"/>
        </w:rPr>
        <w:t>льного опубликования).</w:t>
      </w:r>
    </w:p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197.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198. Исключен приказом Минис</w:t>
      </w:r>
      <w:r w:rsidRPr="009F4B9E">
        <w:rPr>
          <w:color w:val="000000"/>
          <w:sz w:val="28"/>
          <w:lang w:val="ru-RU"/>
        </w:rPr>
        <w:t>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199. Исключен приказом Министра здравоохранения РК от 31.03.2022 № ҚР ДСМ-31 (вводится</w:t>
      </w:r>
      <w:r w:rsidRPr="009F4B9E">
        <w:rPr>
          <w:color w:val="000000"/>
          <w:sz w:val="28"/>
          <w:lang w:val="ru-RU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200. Исключен приказом Министра здравоохранения РК от 31.03.2022 № ҚР ДСМ-31 (вводится в действие по истечении шестидесяти календарных дней посл</w:t>
      </w:r>
      <w:r w:rsidRPr="009F4B9E">
        <w:rPr>
          <w:color w:val="000000"/>
          <w:sz w:val="28"/>
          <w:lang w:val="ru-RU"/>
        </w:rPr>
        <w:t>е дня его первого официального опубликования).</w:t>
      </w:r>
    </w:p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201.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202.</w:t>
      </w:r>
      <w:r w:rsidRPr="009F4B9E">
        <w:rPr>
          <w:color w:val="000000"/>
          <w:sz w:val="28"/>
          <w:lang w:val="ru-RU"/>
        </w:rPr>
        <w:t xml:space="preserve">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203. Исключен приказом Министра здравоохранения РК от 31.03.20</w:t>
      </w:r>
      <w:r w:rsidRPr="009F4B9E">
        <w:rPr>
          <w:color w:val="000000"/>
          <w:sz w:val="28"/>
          <w:lang w:val="ru-RU"/>
        </w:rPr>
        <w:t>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204. Исключен приказом Министра здравоохранения РК от 31.03.2022 № ҚР ДСМ-31 (вводится в действие по истечении шестидеся</w:t>
      </w:r>
      <w:r w:rsidRPr="009F4B9E">
        <w:rPr>
          <w:color w:val="000000"/>
          <w:sz w:val="28"/>
          <w:lang w:val="ru-RU"/>
        </w:rPr>
        <w:t>ти календарных дней после дня его первого официального опубликования).</w:t>
      </w:r>
    </w:p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205.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</w:t>
      </w:r>
      <w:r w:rsidRPr="009F4B9E">
        <w:rPr>
          <w:color w:val="000000"/>
          <w:sz w:val="28"/>
          <w:lang w:val="ru-RU"/>
        </w:rPr>
        <w:t>бликования).</w:t>
      </w:r>
    </w:p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206.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207. Исключен приказом Министра здраво</w:t>
      </w:r>
      <w:r w:rsidRPr="009F4B9E">
        <w:rPr>
          <w:color w:val="000000"/>
          <w:sz w:val="28"/>
          <w:lang w:val="ru-RU"/>
        </w:rPr>
        <w:t>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208. Исключен приказом Министра здравоохранения РК от 31.03.2022 № ҚР ДСМ-31 (вводится в действи</w:t>
      </w:r>
      <w:r w:rsidRPr="009F4B9E">
        <w:rPr>
          <w:color w:val="000000"/>
          <w:sz w:val="28"/>
          <w:lang w:val="ru-RU"/>
        </w:rPr>
        <w:t>е по истечении шестидесяти календарных дней после дня его первого официального опубликования).</w:t>
      </w:r>
    </w:p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209. Исключен приказом Министра здравоохранения РК от 31.03.2022 № ҚР ДСМ-31 (вводится в действие по истечении шестидесяти календарных дней после дня его </w:t>
      </w:r>
      <w:r w:rsidRPr="009F4B9E">
        <w:rPr>
          <w:color w:val="000000"/>
          <w:sz w:val="28"/>
          <w:lang w:val="ru-RU"/>
        </w:rPr>
        <w:t>первого официального опубликования).</w:t>
      </w:r>
    </w:p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210.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211. Исключен </w:t>
      </w:r>
      <w:r w:rsidRPr="009F4B9E">
        <w:rPr>
          <w:color w:val="000000"/>
          <w:sz w:val="28"/>
          <w:lang w:val="ru-RU"/>
        </w:rPr>
        <w:t>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212. Исключен приказом Министра здравоохранения РК от 31.03.2022 № ҚР ДС</w:t>
      </w:r>
      <w:r w:rsidRPr="009F4B9E">
        <w:rPr>
          <w:color w:val="000000"/>
          <w:sz w:val="28"/>
          <w:lang w:val="ru-RU"/>
        </w:rPr>
        <w:t>М-31 (вводится в действие по истечении шестидесяти календарных дней после дня его первого официального опубликования).</w:t>
      </w:r>
    </w:p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213. Исключен приказом Министра здравоохранения РК от 31.03.2022 № ҚР ДСМ-31 (вводится в действие по истечении шестидесяти календа</w:t>
      </w:r>
      <w:r w:rsidRPr="009F4B9E">
        <w:rPr>
          <w:color w:val="000000"/>
          <w:sz w:val="28"/>
          <w:lang w:val="ru-RU"/>
        </w:rPr>
        <w:t>рных дней после дня его первого официального опубликования).</w:t>
      </w:r>
    </w:p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214.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</w:t>
      </w:r>
      <w:r w:rsidRPr="009F4B9E">
        <w:rPr>
          <w:color w:val="000000"/>
          <w:sz w:val="28"/>
          <w:lang w:val="ru-RU"/>
        </w:rPr>
        <w:t>).</w:t>
      </w:r>
    </w:p>
    <w:p w:rsidR="0082083A" w:rsidRPr="009F4B9E" w:rsidRDefault="009F4B9E">
      <w:pPr>
        <w:spacing w:after="0"/>
        <w:rPr>
          <w:lang w:val="ru-RU"/>
        </w:rPr>
      </w:pPr>
      <w:bookmarkStart w:id="249" w:name="z446"/>
      <w:r w:rsidRPr="009F4B9E">
        <w:rPr>
          <w:b/>
          <w:color w:val="000000"/>
          <w:lang w:val="ru-RU"/>
        </w:rPr>
        <w:t xml:space="preserve"> Параграф 2. Требования к организации режима занятий в организациях технического и профессионального, послесреднего образования на период введения ограничительных мероприятий, в том числе карантина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50" w:name="z447"/>
      <w:bookmarkEnd w:id="249"/>
      <w:r w:rsidRPr="009F4B9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215. Исключен приказом Министра здравоохранения </w:t>
      </w:r>
      <w:r w:rsidRPr="009F4B9E">
        <w:rPr>
          <w:color w:val="FF0000"/>
          <w:sz w:val="28"/>
          <w:lang w:val="ru-RU"/>
        </w:rPr>
        <w:t>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bookmarkEnd w:id="250"/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216. Исключен приказом Министра здравоохранения РК от 31.03.2022 № ҚР ДСМ-31 (вводится в действие по истеч</w:t>
      </w:r>
      <w:r w:rsidRPr="009F4B9E">
        <w:rPr>
          <w:color w:val="000000"/>
          <w:sz w:val="28"/>
          <w:lang w:val="ru-RU"/>
        </w:rPr>
        <w:t>ении шестидесяти календарных дней после дня его первого официального опубликования).</w:t>
      </w:r>
    </w:p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217. Исключен приказом Министра здравоохранения РК от 31.03.2022 № ҚР ДСМ-31</w:t>
      </w:r>
      <w:r w:rsidRPr="009F4B9E">
        <w:rPr>
          <w:color w:val="00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218. Исключен приказом Министра здравоохранения РК от 31.03.2022 № ҚР ДСМ-31 (вводится в действие по истечении шестидесяти календарных</w:t>
      </w:r>
      <w:r w:rsidRPr="009F4B9E">
        <w:rPr>
          <w:color w:val="000000"/>
          <w:sz w:val="28"/>
          <w:lang w:val="ru-RU"/>
        </w:rPr>
        <w:t xml:space="preserve"> дней после дня его первого официального опубликования).</w:t>
      </w:r>
    </w:p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219.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82083A" w:rsidRPr="009F4B9E" w:rsidRDefault="009F4B9E">
      <w:pPr>
        <w:spacing w:after="0"/>
        <w:rPr>
          <w:lang w:val="ru-RU"/>
        </w:rPr>
      </w:pPr>
      <w:bookmarkStart w:id="251" w:name="z460"/>
      <w:r w:rsidRPr="009F4B9E">
        <w:rPr>
          <w:b/>
          <w:color w:val="000000"/>
          <w:lang w:val="ru-RU"/>
        </w:rPr>
        <w:t xml:space="preserve"> Параграф 3. Требования к организации режима занятий в организациях высшего и послевузовского образования на период введения ограничительных мероприятий, в том числе карантина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52" w:name="z461"/>
      <w:bookmarkEnd w:id="251"/>
      <w:r w:rsidRPr="009F4B9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220. Исключен приказом Министра здравоохранения РК от 31.03.2022 № ҚР ДСМ</w:t>
      </w:r>
      <w:r w:rsidRPr="009F4B9E">
        <w:rPr>
          <w:color w:val="FF0000"/>
          <w:sz w:val="28"/>
          <w:lang w:val="ru-RU"/>
        </w:rPr>
        <w:t>-31 (вводится в действие по истечении шестидесяти календарных дней после дня его первого официального опубликования).</w:t>
      </w:r>
    </w:p>
    <w:bookmarkEnd w:id="252"/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221. Исключен приказом Министра здравоохранения РК от 31.03.2022 № ҚР ДСМ-31 (вводится в действие по истечении шестидесяти календар</w:t>
      </w:r>
      <w:r w:rsidRPr="009F4B9E">
        <w:rPr>
          <w:color w:val="000000"/>
          <w:sz w:val="28"/>
          <w:lang w:val="ru-RU"/>
        </w:rPr>
        <w:t>ных дней после дня его первого официального опубликования).</w:t>
      </w:r>
    </w:p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222.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</w:t>
      </w:r>
      <w:r w:rsidRPr="009F4B9E">
        <w:rPr>
          <w:color w:val="000000"/>
          <w:sz w:val="28"/>
          <w:lang w:val="ru-RU"/>
        </w:rPr>
        <w:t>.</w:t>
      </w:r>
    </w:p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223. Исключен приказом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224. Исключен приказом Министра здравоохранения Р</w:t>
      </w:r>
      <w:r w:rsidRPr="009F4B9E">
        <w:rPr>
          <w:color w:val="000000"/>
          <w:sz w:val="28"/>
          <w:lang w:val="ru-RU"/>
        </w:rPr>
        <w:t>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82083A" w:rsidRPr="009F4B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0"/>
              <w:jc w:val="center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Приложение 1 к Санитарным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правилам "Санитарно-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82083A" w:rsidRDefault="009F4B9E">
      <w:pPr>
        <w:spacing w:after="0"/>
      </w:pPr>
      <w:bookmarkStart w:id="253" w:name="z475"/>
      <w:r w:rsidRPr="009F4B9E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Лаборатор</w:t>
      </w:r>
      <w:r>
        <w:rPr>
          <w:b/>
          <w:color w:val="000000"/>
        </w:rPr>
        <w:t>но-инструментальные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исследования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3075"/>
        <w:gridCol w:w="3075"/>
        <w:gridCol w:w="1630"/>
        <w:gridCol w:w="1445"/>
        <w:gridCol w:w="3155"/>
        <w:gridCol w:w="35"/>
      </w:tblGrid>
      <w:tr w:rsidR="0082083A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3"/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отбора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Периодичность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исследований</w:t>
            </w:r>
            <w:proofErr w:type="spellEnd"/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2083A" w:rsidRPr="009F4B9E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2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Организации образования, воспитания, мест проживания обучающихся и воспитанников, интернатные организации всех видов и типов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пищеблоки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 xml:space="preserve"> </w:t>
            </w:r>
            <w:r w:rsidRPr="009F4B9E">
              <w:rPr>
                <w:color w:val="000000"/>
                <w:sz w:val="20"/>
                <w:lang w:val="ru-RU"/>
              </w:rPr>
              <w:t xml:space="preserve"> пробы пищевых продуктов (сырье) на микробиологические исследования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Default="0082083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Default="0082083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пробы готовых блюд на микробиологические исследования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82083A" w:rsidRPr="009F4B9E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Default="0082083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Default="0082083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пробы воды на микробиологические и санитарно-химические исследования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 xml:space="preserve">в </w:t>
            </w:r>
            <w:r w:rsidRPr="009F4B9E">
              <w:rPr>
                <w:color w:val="000000"/>
                <w:sz w:val="20"/>
                <w:lang w:val="ru-RU"/>
              </w:rPr>
              <w:t>порядке текущего надзора (один раз в год)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Pr="009F4B9E" w:rsidRDefault="0082083A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Pr="009F4B9E" w:rsidRDefault="0082083A">
            <w:pPr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блюда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калорийность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Default="0082083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Default="0082083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термической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обработки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Default="0082083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Default="0082083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смывы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внешней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среды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Default="0082083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Default="0082083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 xml:space="preserve">определение остаточного хлора в </w:t>
            </w:r>
            <w:r w:rsidRPr="009F4B9E">
              <w:rPr>
                <w:color w:val="000000"/>
                <w:sz w:val="20"/>
                <w:lang w:val="ru-RU"/>
              </w:rPr>
              <w:t>дезинфицирующих средствах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82083A" w:rsidRPr="009F4B9E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Default="0082083A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Default="0082083A"/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Pr="009F4B9E" w:rsidRDefault="0082083A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Pr="009F4B9E" w:rsidRDefault="0082083A">
            <w:pPr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обследование персонала на бактериологическое носительство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эпидемиологическим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показаниям</w:t>
            </w:r>
            <w:proofErr w:type="spellEnd"/>
          </w:p>
        </w:tc>
      </w:tr>
      <w:tr w:rsidR="0082083A" w:rsidRPr="009F4B9E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 xml:space="preserve"> 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</w:t>
            </w:r>
            <w:r w:rsidRPr="009F4B9E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температура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относительная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влажность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воздуха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 xml:space="preserve">  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 </w:t>
            </w:r>
          </w:p>
        </w:tc>
      </w:tr>
      <w:tr w:rsidR="0082083A" w:rsidRPr="009F4B9E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 xml:space="preserve">помещения для отдыха и сна, </w:t>
            </w:r>
            <w:r w:rsidRPr="009F4B9E">
              <w:rPr>
                <w:color w:val="000000"/>
                <w:sz w:val="20"/>
                <w:lang w:val="ru-RU"/>
              </w:rPr>
              <w:t>компьютерные классы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82083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2083A" w:rsidRPr="009F4B9E" w:rsidRDefault="0082083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раз в год в период отопительного сезона</w:t>
            </w:r>
          </w:p>
        </w:tc>
      </w:tr>
      <w:tr w:rsidR="0082083A" w:rsidRPr="009F4B9E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 xml:space="preserve">лаборатории, кабинет химии, спортивные залы, мастерские, </w:t>
            </w:r>
            <w:r w:rsidRPr="009F4B9E">
              <w:rPr>
                <w:color w:val="000000"/>
                <w:sz w:val="20"/>
                <w:lang w:val="ru-RU"/>
              </w:rPr>
              <w:lastRenderedPageBreak/>
              <w:t>пищеблоки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исследование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эффективности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вентиляции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шум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82083A" w:rsidRPr="009F4B9E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водоразборные краны - ввод и в</w:t>
            </w:r>
            <w:r w:rsidRPr="009F4B9E">
              <w:rPr>
                <w:color w:val="000000"/>
                <w:sz w:val="20"/>
                <w:lang w:val="ru-RU"/>
              </w:rPr>
              <w:t>ывод в здании, на пищеблоке (при расположении в отдельном блоке)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вода из водопроводной системы (бактериологические и санитарно-химические исследования)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объекта; текущего на</w:t>
            </w:r>
            <w:r w:rsidRPr="009F4B9E">
              <w:rPr>
                <w:color w:val="000000"/>
                <w:sz w:val="20"/>
                <w:lang w:val="ru-RU"/>
              </w:rPr>
              <w:t>дзора</w:t>
            </w:r>
          </w:p>
        </w:tc>
      </w:tr>
      <w:tr w:rsidR="0082083A" w:rsidRPr="009F4B9E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колодцы, скважины, каптажи, родники, водоразборные краны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 xml:space="preserve">при выдаче </w:t>
            </w:r>
            <w:r w:rsidRPr="009F4B9E">
              <w:rPr>
                <w:color w:val="000000"/>
                <w:sz w:val="20"/>
                <w:lang w:val="ru-RU"/>
              </w:rPr>
              <w:t>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объекты с использованием воды, расфасованной в емкости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вода питьевая, расфасованная в емкости (исключая бутилированную воду)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</w:t>
            </w:r>
            <w:r>
              <w:rPr>
                <w:color w:val="000000"/>
                <w:sz w:val="20"/>
              </w:rPr>
              <w:t>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82083A" w:rsidRPr="009F4B9E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закрытые плавательные бассейны и ванны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 xml:space="preserve">  при выдаче санитарно-эпидемиологического заключения о соответствии (несоответствии) объекта в порядке текущего н</w:t>
            </w:r>
            <w:r w:rsidRPr="009F4B9E">
              <w:rPr>
                <w:color w:val="000000"/>
                <w:sz w:val="20"/>
                <w:lang w:val="ru-RU"/>
              </w:rPr>
              <w:t xml:space="preserve">адзора </w:t>
            </w:r>
          </w:p>
        </w:tc>
      </w:tr>
      <w:tr w:rsidR="0082083A" w:rsidRPr="009F4B9E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компьютерные и мультимедийные классы, кабинеты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напряженность электромагнитного поля , электростатического поля на рабочих местах, уровень концентрации аэроинов и коэффициента униполярности, шум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при выдаче санитарно-эпидемиологического заключен</w:t>
            </w:r>
            <w:r w:rsidRPr="009F4B9E">
              <w:rPr>
                <w:color w:val="000000"/>
                <w:sz w:val="20"/>
                <w:lang w:val="ru-RU"/>
              </w:rPr>
              <w:t>ия о соответствии (несоответствии) объекта в порядке текущего надзора</w:t>
            </w:r>
          </w:p>
        </w:tc>
      </w:tr>
      <w:tr w:rsidR="0082083A" w:rsidRPr="009F4B9E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искусственной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освещенности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 xml:space="preserve">при выдаче санитарно-эпидемиологического заключения </w:t>
            </w:r>
            <w:r w:rsidRPr="009F4B9E">
              <w:rPr>
                <w:color w:val="000000"/>
                <w:sz w:val="20"/>
                <w:lang w:val="ru-RU"/>
              </w:rPr>
              <w:t>о соответствии (несоответствии) объекта, в порядке текущего надзора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помещения с печным или автономным, неэлектрическим отоплением, медицинские кабинеты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исследование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воздушной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среды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82083A" w:rsidRPr="009F4B9E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песочницы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игровых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площадках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иссле</w:t>
            </w:r>
            <w:r>
              <w:rPr>
                <w:color w:val="000000"/>
                <w:sz w:val="20"/>
              </w:rPr>
              <w:t>дования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почвы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 xml:space="preserve">  в порядке текущего надзора в период с мая по сентябрь 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организации образования, осуществляющие закуп товаров детского ассортимента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 xml:space="preserve">товары детского ассортимента (одежда, обувь, игрушки, косметические средства, канцелярские товары, </w:t>
            </w:r>
            <w:r w:rsidRPr="009F4B9E">
              <w:rPr>
                <w:color w:val="000000"/>
                <w:sz w:val="20"/>
                <w:lang w:val="ru-RU"/>
              </w:rPr>
              <w:t>посуда, средства гигиены и другие)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82083A" w:rsidRPr="009F4B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0"/>
              <w:jc w:val="center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Приложение 2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"Санитарно-эпидемиологические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требования к объектам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82083A" w:rsidRPr="009F4B9E" w:rsidRDefault="009F4B9E">
      <w:pPr>
        <w:spacing w:after="0"/>
        <w:rPr>
          <w:lang w:val="ru-RU"/>
        </w:rPr>
      </w:pPr>
      <w:bookmarkStart w:id="254" w:name="z558"/>
      <w:r w:rsidRPr="009F4B9E">
        <w:rPr>
          <w:b/>
          <w:color w:val="000000"/>
          <w:lang w:val="ru-RU"/>
        </w:rPr>
        <w:t xml:space="preserve"> Наполняемость групп (классов) общеобразовательных и специальных организаций образования</w:t>
      </w:r>
    </w:p>
    <w:bookmarkEnd w:id="254"/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Сноска. </w:t>
      </w:r>
      <w:r w:rsidRPr="009F4B9E">
        <w:rPr>
          <w:color w:val="FF0000"/>
          <w:sz w:val="28"/>
          <w:lang w:val="ru-RU"/>
        </w:rPr>
        <w:t>Приложение 2 - в редакции приказа Министра здравоохранения РК от 31.03.2022 № ҚР ДСМ-31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82083A" w:rsidRPr="009F4B9E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 xml:space="preserve">Количество детей в классе </w:t>
            </w:r>
            <w:r w:rsidRPr="009F4B9E">
              <w:rPr>
                <w:color w:val="000000"/>
                <w:sz w:val="20"/>
                <w:lang w:val="ru-RU"/>
              </w:rPr>
              <w:t>(группе)</w:t>
            </w:r>
          </w:p>
        </w:tc>
      </w:tr>
      <w:tr w:rsidR="0082083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2083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классы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предшкольной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подготовки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25</w:t>
            </w:r>
          </w:p>
        </w:tc>
      </w:tr>
      <w:tr w:rsidR="0082083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Классы общеобразовательных организаций, за исключением международных школ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25</w:t>
            </w:r>
          </w:p>
        </w:tc>
      </w:tr>
      <w:tr w:rsidR="0082083A" w:rsidRPr="009F4B9E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Специальные образовательные организации для детей:</w:t>
            </w:r>
          </w:p>
        </w:tc>
      </w:tr>
      <w:tr w:rsidR="0082083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нарушениями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</w:tr>
      <w:tr w:rsidR="0082083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тяжелыми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нарушениями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2083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нарушениями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слуха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</w:tr>
      <w:tr w:rsidR="0082083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неслышащих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82083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слабослышащих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позднооглохших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2083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нарушениями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зрения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</w:tr>
      <w:tr w:rsidR="0082083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незрячих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поздноослепших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82083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слабо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видящих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2083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легкой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умственной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отсталостью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2083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умеренной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умственной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отсталостью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82083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задержкой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развития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2083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С нарушением опорно-двигательного аппарата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2083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сложными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дефектами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82083A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С расстройствами эмоционально-волевой сферы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82083A" w:rsidRDefault="009F4B9E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55" w:name="z559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1. Наполняемость классов для общеобразовательных организаций, за исключением международных школ, </w:t>
      </w:r>
      <w:r w:rsidRPr="009F4B9E">
        <w:rPr>
          <w:color w:val="000000"/>
          <w:sz w:val="28"/>
          <w:lang w:val="ru-RU"/>
        </w:rPr>
        <w:t>устанавливается не более 25 обучающихся. В старших классах общеобразовательных школ, специализированных организациях образования, гимназиях и лицеях допускается снижение наполняемости классов до 20 обучающихся. Для международных школ принимаются нормы согл</w:t>
      </w:r>
      <w:r w:rsidRPr="009F4B9E">
        <w:rPr>
          <w:color w:val="000000"/>
          <w:sz w:val="28"/>
          <w:lang w:val="ru-RU"/>
        </w:rPr>
        <w:t>асно заданию на проектирование при строительстве.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56" w:name="z560"/>
      <w:bookmarkEnd w:id="255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2. 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</w:t>
      </w:r>
      <w:r w:rsidRPr="009F4B9E">
        <w:rPr>
          <w:color w:val="000000"/>
          <w:sz w:val="28"/>
          <w:lang w:val="ru-RU"/>
        </w:rPr>
        <w:t>ой наполняемости.</w:t>
      </w:r>
    </w:p>
    <w:p w:rsidR="0082083A" w:rsidRDefault="009F4B9E">
      <w:pPr>
        <w:spacing w:after="0"/>
        <w:jc w:val="both"/>
      </w:pPr>
      <w:bookmarkStart w:id="257" w:name="z561"/>
      <w:bookmarkEnd w:id="256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3. Численность групп детей с физическими недостатками и умственной отсталостью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спецгруппы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может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составлять</w:t>
      </w:r>
      <w:proofErr w:type="spellEnd"/>
      <w:r>
        <w:rPr>
          <w:color w:val="000000"/>
          <w:sz w:val="28"/>
        </w:rPr>
        <w:t xml:space="preserve"> 4-6 </w:t>
      </w:r>
      <w:proofErr w:type="spellStart"/>
      <w:r>
        <w:rPr>
          <w:color w:val="000000"/>
          <w:sz w:val="28"/>
        </w:rPr>
        <w:t>групп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82083A" w:rsidRPr="009F4B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7"/>
          <w:p w:rsidR="0082083A" w:rsidRDefault="009F4B9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0"/>
              <w:jc w:val="center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Приложение 3 к Санитарным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lastRenderedPageBreak/>
              <w:t>правилам "Санитарно-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82083A" w:rsidRPr="009F4B9E" w:rsidRDefault="009F4B9E">
      <w:pPr>
        <w:spacing w:after="0"/>
        <w:rPr>
          <w:lang w:val="ru-RU"/>
        </w:rPr>
      </w:pPr>
      <w:bookmarkStart w:id="258" w:name="z482"/>
      <w:r w:rsidRPr="009F4B9E">
        <w:rPr>
          <w:b/>
          <w:color w:val="000000"/>
          <w:lang w:val="ru-RU"/>
        </w:rPr>
        <w:lastRenderedPageBreak/>
        <w:t xml:space="preserve"> Недельн</w:t>
      </w:r>
      <w:r w:rsidRPr="009F4B9E">
        <w:rPr>
          <w:b/>
          <w:color w:val="000000"/>
          <w:lang w:val="ru-RU"/>
        </w:rPr>
        <w:t>ая учебная нагрузка в общеобразовательных организациях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946"/>
        <w:gridCol w:w="946"/>
        <w:gridCol w:w="946"/>
        <w:gridCol w:w="946"/>
        <w:gridCol w:w="946"/>
        <w:gridCol w:w="946"/>
        <w:gridCol w:w="946"/>
        <w:gridCol w:w="946"/>
        <w:gridCol w:w="212"/>
        <w:gridCol w:w="734"/>
        <w:gridCol w:w="946"/>
        <w:gridCol w:w="946"/>
        <w:gridCol w:w="947"/>
        <w:gridCol w:w="1027"/>
        <w:gridCol w:w="35"/>
      </w:tblGrid>
      <w:tr w:rsidR="0082083A">
        <w:trPr>
          <w:gridBefore w:val="1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8"/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82083A" w:rsidRPr="009F4B9E">
        <w:trPr>
          <w:gridBefore w:val="1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Нагрузка в часах, в неделю</w:t>
            </w: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Pr="009F4B9E" w:rsidRDefault="0082083A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Pr="009F4B9E" w:rsidRDefault="0082083A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Pr="009F4B9E" w:rsidRDefault="0082083A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Pr="009F4B9E" w:rsidRDefault="0082083A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Pr="009F4B9E" w:rsidRDefault="0082083A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Pr="009F4B9E" w:rsidRDefault="0082083A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Pr="009F4B9E" w:rsidRDefault="0082083A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Pr="009F4B9E" w:rsidRDefault="0082083A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Pr="009F4B9E" w:rsidRDefault="0082083A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Pr="009F4B9E" w:rsidRDefault="0082083A">
            <w:pPr>
              <w:rPr>
                <w:lang w:val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Pr="009F4B9E" w:rsidRDefault="0082083A">
            <w:pPr>
              <w:rPr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Pr="009F4B9E" w:rsidRDefault="0082083A">
            <w:pPr>
              <w:rPr>
                <w:lang w:val="ru-RU"/>
              </w:rPr>
            </w:pP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Максимальная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9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82083A" w:rsidRPr="009F4B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0"/>
              <w:jc w:val="center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Приложение 4 к Санитарным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правилам "Санитарно-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82083A" w:rsidRDefault="009F4B9E">
      <w:pPr>
        <w:spacing w:after="0"/>
      </w:pPr>
      <w:bookmarkStart w:id="259" w:name="z484"/>
      <w:r w:rsidRPr="009F4B9E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Таблица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ранжирования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предметов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трудности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9"/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Предмет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 xml:space="preserve">Математика, русский язык (для школ с казахским языком обучения), казахский язык (для школ с </w:t>
            </w:r>
            <w:r w:rsidRPr="009F4B9E">
              <w:rPr>
                <w:color w:val="000000"/>
                <w:sz w:val="20"/>
                <w:lang w:val="ru-RU"/>
              </w:rPr>
              <w:t>неказахским языком обучения).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Иностранный язык, изучение предметов на иностранном языке.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Человек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Общество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Право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 w:rsidRPr="009F4B9E">
              <w:rPr>
                <w:color w:val="000000"/>
                <w:sz w:val="20"/>
                <w:lang w:val="ru-RU"/>
              </w:rPr>
              <w:t xml:space="preserve">Казахский язык, литература (для школ с казахским языком обучения). </w:t>
            </w: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школ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неказахским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Естествознание, география, самопознание, начальная военная подготовка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Физкультура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Труд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технология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Черчение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Изобразительное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искусство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2083A" w:rsidRPr="009F4B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0"/>
              <w:jc w:val="center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 xml:space="preserve">Приложение </w:t>
            </w:r>
            <w:r w:rsidRPr="009F4B9E">
              <w:rPr>
                <w:color w:val="000000"/>
                <w:sz w:val="20"/>
                <w:lang w:val="ru-RU"/>
              </w:rPr>
              <w:t>5 к Санитарным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правилам "Санитарно-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82083A" w:rsidRDefault="009F4B9E">
      <w:pPr>
        <w:spacing w:after="0"/>
      </w:pPr>
      <w:bookmarkStart w:id="260" w:name="z486"/>
      <w:r w:rsidRPr="009F4B9E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Размеры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учебной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мебели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2460"/>
        <w:gridCol w:w="2460"/>
        <w:gridCol w:w="2460"/>
        <w:gridCol w:w="400"/>
        <w:gridCol w:w="2060"/>
        <w:gridCol w:w="2540"/>
        <w:gridCol w:w="35"/>
      </w:tblGrid>
      <w:tr w:rsidR="0082083A" w:rsidRPr="009F4B9E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0"/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мебели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Группа роста (в миллиметрах) учащихся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Высота над полом крышки края стола, обращенного к обучающему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Высота над полом переднего</w:t>
            </w:r>
            <w:r w:rsidRPr="009F4B9E">
              <w:rPr>
                <w:color w:val="000000"/>
                <w:sz w:val="20"/>
                <w:lang w:val="ru-RU"/>
              </w:rPr>
              <w:t xml:space="preserve"> края сидения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 – 1150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1150 – 1300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1300 – 1450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1450– 1600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1600 – 1750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Свыше</w:t>
            </w:r>
            <w:proofErr w:type="spellEnd"/>
            <w:r>
              <w:rPr>
                <w:color w:val="000000"/>
                <w:sz w:val="20"/>
              </w:rPr>
              <w:t xml:space="preserve"> 1750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</w:tr>
      <w:tr w:rsidR="0082083A" w:rsidRPr="009F4B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0"/>
              <w:jc w:val="center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Приложение 6 к Санитарным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правилам "Санитарно-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 xml:space="preserve">к </w:t>
            </w:r>
            <w:r w:rsidRPr="009F4B9E">
              <w:rPr>
                <w:color w:val="000000"/>
                <w:sz w:val="20"/>
                <w:lang w:val="ru-RU"/>
              </w:rPr>
              <w:t>объектам образования"</w:t>
            </w:r>
          </w:p>
        </w:tc>
      </w:tr>
    </w:tbl>
    <w:p w:rsidR="0082083A" w:rsidRPr="009F4B9E" w:rsidRDefault="009F4B9E">
      <w:pPr>
        <w:spacing w:after="0"/>
        <w:rPr>
          <w:lang w:val="ru-RU"/>
        </w:rPr>
      </w:pPr>
      <w:bookmarkStart w:id="261" w:name="z488"/>
      <w:r w:rsidRPr="009F4B9E">
        <w:rPr>
          <w:b/>
          <w:color w:val="000000"/>
          <w:lang w:val="ru-RU"/>
        </w:rPr>
        <w:t xml:space="preserve"> Потребность в санитарных приборах учебных и жилых корпусов объектов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5"/>
        <w:gridCol w:w="3732"/>
      </w:tblGrid>
      <w:tr w:rsidR="0082083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1"/>
          <w:p w:rsidR="0082083A" w:rsidRPr="009F4B9E" w:rsidRDefault="009F4B9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Таблица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</w:tr>
    </w:tbl>
    <w:p w:rsidR="0082083A" w:rsidRPr="009F4B9E" w:rsidRDefault="009F4B9E">
      <w:pPr>
        <w:spacing w:after="0"/>
        <w:rPr>
          <w:lang w:val="ru-RU"/>
        </w:rPr>
      </w:pPr>
      <w:bookmarkStart w:id="262" w:name="z490"/>
      <w:r w:rsidRPr="009F4B9E">
        <w:rPr>
          <w:b/>
          <w:color w:val="000000"/>
          <w:lang w:val="ru-RU"/>
        </w:rPr>
        <w:t xml:space="preserve"> Потребность в санитарных приборах учебных корпусов общеобразовательных и интернатных организаций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82083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2"/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Помещение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Расчетное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санитарных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приборов</w:t>
            </w:r>
            <w:proofErr w:type="spellEnd"/>
          </w:p>
        </w:tc>
      </w:tr>
      <w:tr w:rsidR="0082083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2083A" w:rsidRPr="009F4B9E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Уборные и умывальные учащихся: девочек мальчиков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1 унитаз на 20 девочек, 1 умывальник на 30 девочек 1 унитаз на 30 мальчиков, 0,5 лоткового писсуара на 40 мальчиков, 1 умывальник на 30 мальчиков</w:t>
            </w:r>
          </w:p>
        </w:tc>
      </w:tr>
      <w:tr w:rsidR="0082083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Уборные и умывальные персонала (индивидуальные)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санузла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умывальник</w:t>
            </w:r>
            <w:proofErr w:type="spellEnd"/>
          </w:p>
        </w:tc>
      </w:tr>
      <w:tr w:rsidR="0082083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Кабинет личной гигиены женщин (для персонала)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кабина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гигиенический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душ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умывальник</w:t>
            </w:r>
            <w:proofErr w:type="spellEnd"/>
          </w:p>
        </w:tc>
      </w:tr>
      <w:tr w:rsidR="0082083A" w:rsidRPr="009F4B9E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 xml:space="preserve"> </w:t>
            </w:r>
            <w:r w:rsidRPr="009F4B9E">
              <w:rPr>
                <w:color w:val="000000"/>
                <w:sz w:val="20"/>
                <w:lang w:val="ru-RU"/>
              </w:rPr>
              <w:t xml:space="preserve"> Уборные и умывальные при актовом зале – лекционной аудитории в блоке общешкольных помещений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санузла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женский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мужской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 xml:space="preserve">  1 унитаз и 1 умывальник на 30 мест в зале </w:t>
            </w:r>
          </w:p>
        </w:tc>
      </w:tr>
      <w:tr w:rsidR="0082083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Уборные и душевые при раздевальных спортзалов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раздевальная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>, 1умывальник 2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душевые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сетки</w:t>
            </w:r>
            <w:proofErr w:type="spellEnd"/>
          </w:p>
        </w:tc>
      </w:tr>
      <w:tr w:rsidR="0082083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Уборные и душевые для персонала в столовой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санузел</w:t>
            </w:r>
            <w:proofErr w:type="spellEnd"/>
            <w:r>
              <w:rPr>
                <w:color w:val="000000"/>
                <w:sz w:val="20"/>
              </w:rPr>
              <w:t xml:space="preserve"> и 1 </w:t>
            </w:r>
            <w:proofErr w:type="spellStart"/>
            <w:r>
              <w:rPr>
                <w:color w:val="000000"/>
                <w:sz w:val="20"/>
              </w:rPr>
              <w:t>душевая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1умывальник, 1 </w:t>
            </w:r>
            <w:proofErr w:type="spellStart"/>
            <w:r>
              <w:rPr>
                <w:color w:val="000000"/>
                <w:sz w:val="20"/>
              </w:rPr>
              <w:t>душевая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сетка</w:t>
            </w:r>
            <w:proofErr w:type="spellEnd"/>
          </w:p>
        </w:tc>
      </w:tr>
      <w:tr w:rsidR="0082083A" w:rsidRPr="009F4B9E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Кабина личной гигиены для девочек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кабина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1 гигиенический душ, 1 унитаз, 1 умывальник на кабину, одна кабина на 70 девочек</w:t>
            </w:r>
          </w:p>
        </w:tc>
      </w:tr>
      <w:tr w:rsidR="0082083A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Уборные для персонала в мед. кабинете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санузел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>, 1умывальник</w:t>
            </w:r>
          </w:p>
        </w:tc>
      </w:tr>
      <w:tr w:rsidR="0082083A" w:rsidRPr="009F4B9E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Умывальники при обеденных залах: в школах-интернатах для слепых и слабовидящих в школах-интернатах для умственно отсталых детей в общеобразовательных, специализированных организаци</w:t>
            </w:r>
            <w:r w:rsidRPr="009F4B9E">
              <w:rPr>
                <w:color w:val="000000"/>
                <w:sz w:val="20"/>
                <w:lang w:val="ru-RU"/>
              </w:rPr>
              <w:t>ях, в школах-</w:t>
            </w:r>
            <w:r w:rsidRPr="009F4B9E">
              <w:rPr>
                <w:color w:val="000000"/>
                <w:sz w:val="20"/>
                <w:lang w:val="ru-RU"/>
              </w:rPr>
              <w:lastRenderedPageBreak/>
              <w:t>интернатах для глухих и слабослышащих, с нарушениями опорно-двигательного аппарата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 w:rsidRPr="009F4B9E">
              <w:rPr>
                <w:color w:val="000000"/>
                <w:sz w:val="20"/>
                <w:lang w:val="ru-RU"/>
              </w:rPr>
              <w:lastRenderedPageBreak/>
              <w:t xml:space="preserve">  </w:t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1 умывальник на 10 посадочных мест 1 умывальник на 15 посадочных мест 1 умывальник на 20 посадочных мест</w:t>
            </w:r>
          </w:p>
        </w:tc>
      </w:tr>
    </w:tbl>
    <w:p w:rsidR="0082083A" w:rsidRPr="009F4B9E" w:rsidRDefault="009F4B9E">
      <w:pPr>
        <w:spacing w:after="0"/>
        <w:rPr>
          <w:lang w:val="ru-RU"/>
        </w:rPr>
      </w:pPr>
      <w:bookmarkStart w:id="263" w:name="z491"/>
      <w:r w:rsidRPr="009F4B9E">
        <w:rPr>
          <w:b/>
          <w:color w:val="000000"/>
          <w:lang w:val="ru-RU"/>
        </w:rPr>
        <w:t xml:space="preserve"> Потребно</w:t>
      </w:r>
      <w:r w:rsidRPr="009F4B9E">
        <w:rPr>
          <w:b/>
          <w:color w:val="000000"/>
          <w:lang w:val="ru-RU"/>
        </w:rPr>
        <w:t>сть в санитарных приборах для внешкольных организаций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"/>
        <w:gridCol w:w="2163"/>
        <w:gridCol w:w="2607"/>
        <w:gridCol w:w="1288"/>
        <w:gridCol w:w="1196"/>
        <w:gridCol w:w="2490"/>
        <w:gridCol w:w="27"/>
      </w:tblGrid>
      <w:tr w:rsidR="0082083A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3"/>
          <w:p w:rsidR="0082083A" w:rsidRPr="009F4B9E" w:rsidRDefault="009F4B9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Таблица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</w:tr>
      <w:tr w:rsidR="0082083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Помещение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Расчетное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санитарных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приборов</w:t>
            </w:r>
            <w:proofErr w:type="spellEnd"/>
          </w:p>
        </w:tc>
      </w:tr>
      <w:tr w:rsidR="0082083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2083A" w:rsidRPr="009F4B9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Уборные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учащихся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девочек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мальчиков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1 унитаз на 20 девочек, 1 умывальник на 30</w:t>
            </w:r>
            <w:r w:rsidRPr="009F4B9E">
              <w:rPr>
                <w:color w:val="000000"/>
                <w:sz w:val="20"/>
                <w:lang w:val="ru-RU"/>
              </w:rPr>
              <w:t xml:space="preserve"> девочек 1 унитаз, 0,5 лотков писсуара и 1 умывальник на 30 мальчиков</w:t>
            </w:r>
          </w:p>
        </w:tc>
      </w:tr>
      <w:tr w:rsidR="0082083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 xml:space="preserve"> Уборные и умывальные персонала (индивидуальные)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санузла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умывальник</w:t>
            </w:r>
            <w:proofErr w:type="spellEnd"/>
          </w:p>
        </w:tc>
      </w:tr>
      <w:tr w:rsidR="0082083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 xml:space="preserve"> Уборные и душевые при раздевальных спортзалов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раздевальная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умывальник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душевые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етки</w:t>
            </w:r>
            <w:proofErr w:type="spellEnd"/>
          </w:p>
        </w:tc>
      </w:tr>
    </w:tbl>
    <w:p w:rsidR="0082083A" w:rsidRPr="009F4B9E" w:rsidRDefault="009F4B9E">
      <w:pPr>
        <w:spacing w:after="0"/>
        <w:rPr>
          <w:lang w:val="ru-RU"/>
        </w:rPr>
      </w:pPr>
      <w:bookmarkStart w:id="264" w:name="z493"/>
      <w:r w:rsidRPr="009F4B9E">
        <w:rPr>
          <w:b/>
          <w:color w:val="000000"/>
          <w:lang w:val="ru-RU"/>
        </w:rPr>
        <w:t xml:space="preserve"> Количество санитарных приборов в жилых комплексах общеобразовательных, специализированных и специальных интернатных организаций, спальных корпусов интернатных организаций, организаций образования для детей-сирот и детей, оставшихся без попечения родителей</w:t>
      </w:r>
      <w:r w:rsidRPr="009F4B9E">
        <w:rPr>
          <w:b/>
          <w:color w:val="000000"/>
          <w:lang w:val="ru-RU"/>
        </w:rPr>
        <w:t>, ЦАН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3210"/>
        <w:gridCol w:w="2819"/>
        <w:gridCol w:w="357"/>
        <w:gridCol w:w="3359"/>
        <w:gridCol w:w="27"/>
      </w:tblGrid>
      <w:tr w:rsidR="0082083A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4"/>
          <w:p w:rsidR="0082083A" w:rsidRPr="009F4B9E" w:rsidRDefault="009F4B9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Таблица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</w:tr>
      <w:tr w:rsidR="0082083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помещений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Измеритель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санитарных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приборов</w:t>
            </w:r>
            <w:proofErr w:type="spellEnd"/>
          </w:p>
        </w:tc>
      </w:tr>
      <w:tr w:rsidR="0082083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2083A" w:rsidRPr="009F4B9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Туалеты и умывальные для девочек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воспитанник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1 унитаз на 5 девочек 1 умывальник на 4 девочки 1 ножная ванна на 10 девочек</w:t>
            </w:r>
          </w:p>
        </w:tc>
      </w:tr>
      <w:tr w:rsidR="0082083A" w:rsidRPr="009F4B9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Туалеты и умывальные для мальчиков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воспитанник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1 унитаз на 5 мальчиков 1 писсуар на 5 мальчиков 1 умывальник на 4 мальчика 1 ножная ванна на 10 мальчиков</w:t>
            </w:r>
          </w:p>
        </w:tc>
      </w:tr>
      <w:tr w:rsidR="0082083A" w:rsidRPr="009F4B9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Кабина личной гигиены для девочек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кабина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2 кабины на 15 девочек: 1 гигиенический душ 1 унитаз 1 умывальник (биде или с поддоном и гибк</w:t>
            </w:r>
            <w:r w:rsidRPr="009F4B9E">
              <w:rPr>
                <w:color w:val="000000"/>
                <w:sz w:val="20"/>
                <w:lang w:val="ru-RU"/>
              </w:rPr>
              <w:t>им шлангом)</w:t>
            </w:r>
          </w:p>
        </w:tc>
      </w:tr>
      <w:tr w:rsidR="0082083A" w:rsidRPr="009F4B9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Душевые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кабина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1 душевая сетка на 10 спальных мест</w:t>
            </w:r>
          </w:p>
        </w:tc>
      </w:tr>
      <w:tr w:rsidR="0082083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Ванны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ванна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спальных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</w:t>
            </w:r>
            <w:proofErr w:type="spellEnd"/>
          </w:p>
        </w:tc>
      </w:tr>
      <w:tr w:rsidR="0082083A" w:rsidRPr="009F4B9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Раздевальные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2 места на одну душевую сетку (по 0,5 м длины скамейки на место)</w:t>
            </w:r>
          </w:p>
        </w:tc>
      </w:tr>
      <w:tr w:rsidR="0082083A" w:rsidRPr="009F4B9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 xml:space="preserve">  Туалеты при душевых и ваннах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туалет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 xml:space="preserve">1 унитаз 1 </w:t>
            </w:r>
            <w:r w:rsidRPr="009F4B9E">
              <w:rPr>
                <w:color w:val="000000"/>
                <w:sz w:val="20"/>
                <w:lang w:val="ru-RU"/>
              </w:rPr>
              <w:t>умывальник в шлюзе при туалете</w:t>
            </w:r>
          </w:p>
        </w:tc>
      </w:tr>
      <w:tr w:rsidR="0082083A" w:rsidRPr="009F4B9E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0"/>
              <w:jc w:val="center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Приложение 7 к Санитарным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правилам "Санитарно-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82083A" w:rsidRPr="009F4B9E" w:rsidRDefault="009F4B9E">
      <w:pPr>
        <w:spacing w:after="0"/>
        <w:rPr>
          <w:lang w:val="ru-RU"/>
        </w:rPr>
      </w:pPr>
      <w:bookmarkStart w:id="265" w:name="z496"/>
      <w:r w:rsidRPr="009F4B9E">
        <w:rPr>
          <w:b/>
          <w:color w:val="000000"/>
          <w:lang w:val="ru-RU"/>
        </w:rPr>
        <w:t xml:space="preserve"> Масса порции блюд в граммах в зависимости от возраста</w:t>
      </w:r>
    </w:p>
    <w:bookmarkEnd w:id="265"/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Сноска. Приложение 7 исключено приказом Министра здравоохранения РК от 05.04.2023 № 60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82083A" w:rsidRPr="009F4B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0"/>
              <w:jc w:val="center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Приложение 8 к Санитарным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правилам "Санитарно-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эпиде</w:t>
            </w:r>
            <w:r w:rsidRPr="009F4B9E">
              <w:rPr>
                <w:color w:val="000000"/>
                <w:sz w:val="20"/>
                <w:lang w:val="ru-RU"/>
              </w:rPr>
              <w:t>миологические требования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82083A" w:rsidRPr="009F4B9E" w:rsidRDefault="009F4B9E">
      <w:pPr>
        <w:spacing w:after="0"/>
        <w:rPr>
          <w:lang w:val="ru-RU"/>
        </w:rPr>
      </w:pPr>
      <w:bookmarkStart w:id="266" w:name="z498"/>
      <w:r w:rsidRPr="009F4B9E">
        <w:rPr>
          <w:b/>
          <w:color w:val="000000"/>
          <w:lang w:val="ru-RU"/>
        </w:rPr>
        <w:t xml:space="preserve"> Замена пищевой продукции</w:t>
      </w:r>
    </w:p>
    <w:bookmarkEnd w:id="266"/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Сноска. Приложение 8 исключено приказом Министра здравоохранения РК от 05.04.2023 № 60 (вводится в действие по истечении десяти календарных дней после дня его первого официа</w:t>
      </w:r>
      <w:r w:rsidRPr="009F4B9E">
        <w:rPr>
          <w:color w:val="FF0000"/>
          <w:sz w:val="28"/>
          <w:lang w:val="ru-RU"/>
        </w:rPr>
        <w:t>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82083A" w:rsidRPr="009F4B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0"/>
              <w:jc w:val="center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Приложение 9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к Санитарным правилам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"Санитарно-эпидемиологические требования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82083A" w:rsidRPr="009F4B9E" w:rsidRDefault="009F4B9E">
      <w:pPr>
        <w:spacing w:after="0"/>
        <w:rPr>
          <w:lang w:val="ru-RU"/>
        </w:rPr>
      </w:pPr>
      <w:bookmarkStart w:id="267" w:name="z578"/>
      <w:r w:rsidRPr="009F4B9E">
        <w:rPr>
          <w:b/>
          <w:color w:val="000000"/>
          <w:lang w:val="ru-RU"/>
        </w:rPr>
        <w:t xml:space="preserve"> Журнал результатов осмотра работников пищеблока</w:t>
      </w:r>
    </w:p>
    <w:bookmarkEnd w:id="267"/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Сноска. Приложение 9 - в редакции приказа Министра здравоохранения РК от 05.04.2023 № 60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82083A">
        <w:trPr>
          <w:trHeight w:val="30"/>
          <w:tblCellSpacing w:w="0" w:type="auto"/>
        </w:trPr>
        <w:tc>
          <w:tcPr>
            <w:tcW w:w="7995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82083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2083A" w:rsidRPr="009F4B9E" w:rsidRDefault="0082083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305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</w:tr>
      <w:tr w:rsidR="0082083A">
        <w:trPr>
          <w:trHeight w:val="30"/>
          <w:tblCellSpacing w:w="0" w:type="auto"/>
        </w:trPr>
        <w:tc>
          <w:tcPr>
            <w:tcW w:w="6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 xml:space="preserve">Фамилия, имя, отчество (при его </w:t>
            </w:r>
            <w:r w:rsidRPr="009F4B9E">
              <w:rPr>
                <w:color w:val="000000"/>
                <w:sz w:val="20"/>
                <w:lang w:val="ru-RU"/>
              </w:rPr>
              <w:t>наличии)</w:t>
            </w:r>
          </w:p>
        </w:tc>
        <w:tc>
          <w:tcPr>
            <w:tcW w:w="6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10455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дни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2083A">
        <w:trPr>
          <w:trHeight w:val="30"/>
          <w:tblCellSpacing w:w="0" w:type="auto"/>
        </w:trPr>
        <w:tc>
          <w:tcPr>
            <w:tcW w:w="6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Default="0082083A"/>
        </w:tc>
        <w:tc>
          <w:tcPr>
            <w:tcW w:w="6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Default="0082083A"/>
        </w:tc>
        <w:tc>
          <w:tcPr>
            <w:tcW w:w="6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Default="0082083A"/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1*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15… 30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</w:tr>
      <w:tr w:rsidR="0082083A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</w:tr>
      <w:tr w:rsidR="0082083A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</w:tr>
    </w:tbl>
    <w:p w:rsidR="0082083A" w:rsidRPr="009F4B9E" w:rsidRDefault="009F4B9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Примечание: *здоров, болен, отстранен от работы, санирован, отпуск, выходной</w:t>
      </w:r>
    </w:p>
    <w:p w:rsidR="0082083A" w:rsidRPr="009F4B9E" w:rsidRDefault="009F4B9E">
      <w:pPr>
        <w:spacing w:after="0"/>
        <w:rPr>
          <w:lang w:val="ru-RU"/>
        </w:rPr>
      </w:pPr>
      <w:bookmarkStart w:id="268" w:name="z579"/>
      <w:r w:rsidRPr="009F4B9E">
        <w:rPr>
          <w:b/>
          <w:color w:val="000000"/>
          <w:lang w:val="ru-RU"/>
        </w:rPr>
        <w:t xml:space="preserve"> Ведомость контроля за выполнением норм пищевой продукции за ___ месяц ________г.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82083A">
        <w:trPr>
          <w:trHeight w:val="30"/>
          <w:tblCellSpacing w:w="0" w:type="auto"/>
        </w:trPr>
        <w:tc>
          <w:tcPr>
            <w:tcW w:w="7175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82083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2083A" w:rsidRPr="009F4B9E" w:rsidRDefault="0082083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1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</w:tr>
      <w:tr w:rsidR="0082083A">
        <w:trPr>
          <w:trHeight w:val="30"/>
          <w:tblCellSpacing w:w="0" w:type="auto"/>
        </w:trPr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пищевой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продукции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 xml:space="preserve">Норма пищевой продукции в граммах г (брутто) на 1 </w:t>
            </w:r>
            <w:r w:rsidRPr="009F4B9E">
              <w:rPr>
                <w:color w:val="000000"/>
                <w:sz w:val="20"/>
                <w:lang w:val="ru-RU"/>
              </w:rPr>
              <w:lastRenderedPageBreak/>
              <w:t>человека</w:t>
            </w:r>
          </w:p>
        </w:tc>
        <w:tc>
          <w:tcPr>
            <w:tcW w:w="615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lastRenderedPageBreak/>
              <w:t xml:space="preserve">Фактически выдано пищевой продукции в брутто по дням (всего), грамм на </w:t>
            </w:r>
            <w:r w:rsidRPr="009F4B9E">
              <w:rPr>
                <w:color w:val="000000"/>
                <w:sz w:val="20"/>
                <w:lang w:val="ru-RU"/>
              </w:rPr>
              <w:t>одного человека и (или) количество питающихся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 xml:space="preserve">Всего выдано пищевой продукции в брутто на 1 человека </w:t>
            </w:r>
            <w:r w:rsidRPr="009F4B9E">
              <w:rPr>
                <w:color w:val="000000"/>
                <w:sz w:val="20"/>
                <w:lang w:val="ru-RU"/>
              </w:rPr>
              <w:lastRenderedPageBreak/>
              <w:t>за 10 дней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lastRenderedPageBreak/>
              <w:t>В среднем на 1 человека в день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Отклонение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нормы</w:t>
            </w:r>
            <w:proofErr w:type="spellEnd"/>
            <w:r>
              <w:rPr>
                <w:color w:val="000000"/>
                <w:sz w:val="20"/>
              </w:rPr>
              <w:t xml:space="preserve"> в % (+/-)</w:t>
            </w:r>
          </w:p>
        </w:tc>
      </w:tr>
      <w:tr w:rsidR="0082083A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Default="0082083A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Default="0082083A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Default="0082083A"/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Default="0082083A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Default="0082083A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2083A" w:rsidRDefault="0082083A"/>
        </w:tc>
      </w:tr>
      <w:tr w:rsidR="0082083A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82083A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82083A">
            <w:pPr>
              <w:spacing w:after="20"/>
              <w:ind w:left="20"/>
              <w:jc w:val="both"/>
            </w:pPr>
          </w:p>
          <w:p w:rsidR="0082083A" w:rsidRDefault="0082083A">
            <w:pPr>
              <w:spacing w:after="20"/>
              <w:ind w:left="20"/>
              <w:jc w:val="both"/>
            </w:pPr>
          </w:p>
        </w:tc>
      </w:tr>
    </w:tbl>
    <w:p w:rsidR="0082083A" w:rsidRDefault="009F4B9E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p w:rsidR="0082083A" w:rsidRDefault="009F4B9E">
      <w:pPr>
        <w:spacing w:after="0"/>
        <w:jc w:val="both"/>
      </w:pPr>
      <w:r>
        <w:rPr>
          <w:color w:val="000000"/>
          <w:sz w:val="28"/>
        </w:rPr>
        <w:t>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82083A" w:rsidRPr="009F4B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0"/>
              <w:jc w:val="center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Приложение 10 к Санитарным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правилам "Санитарно-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82083A" w:rsidRPr="009F4B9E" w:rsidRDefault="009F4B9E">
      <w:pPr>
        <w:spacing w:after="0"/>
        <w:rPr>
          <w:lang w:val="ru-RU"/>
        </w:rPr>
      </w:pPr>
      <w:bookmarkStart w:id="269" w:name="z515"/>
      <w:r w:rsidRPr="009F4B9E">
        <w:rPr>
          <w:b/>
          <w:color w:val="000000"/>
          <w:lang w:val="ru-RU"/>
        </w:rPr>
        <w:t xml:space="preserve"> Минимальный перечень медицинского оборудования и инструментария для оснащения медицинского кабинета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9"/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Наименование медицинского оборудования и инструментария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Письменный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стол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Стулья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2-6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Кушетка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Шкаф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канцелярский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Шкаф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медицинский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Ширма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Медицинский столик со стеклянной крышкой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Холодильник (для вакцин и медикаментов)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Тонометр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Фонендоскоп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Бактерицидная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лампа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медицинские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Ростомер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Термоконтейнер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транспортировки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вакцин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Настольная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лампа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Термометры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медицинские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20-50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Ножницы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Умывальная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раковина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Ведро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педальной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крышкой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Емкость для уничтожения остатков вакцин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Халаты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медицинские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Колпаки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Простыни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одноразовые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постоянно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Полотенца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бумажные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одноразовые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постоянно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Халаты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темные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уборки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Маски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одноразовые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10-30</w:t>
            </w:r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Уборочный инвентарь: ведра, швабра, ветоши, емкости для хранения ветошей, перчатки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расчет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помещений</w:t>
            </w:r>
            <w:proofErr w:type="spellEnd"/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Дезинфицирующие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средства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запас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месяца</w:t>
            </w:r>
            <w:proofErr w:type="spellEnd"/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Канцтовары (журналы, тетради, клей, ручки, дырокол, степлер, корректор, папки и другие)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необходимости</w:t>
            </w:r>
            <w:proofErr w:type="spellEnd"/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маленький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большой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Жгут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резиновый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4-6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Шприцы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одноразовые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иглами</w:t>
            </w:r>
            <w:proofErr w:type="spellEnd"/>
            <w:r>
              <w:rPr>
                <w:color w:val="000000"/>
                <w:sz w:val="20"/>
              </w:rPr>
              <w:t>: 2,0 5,0 10,0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Пинцет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Грелка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резиновая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1-2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Пузырь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льда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1-2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Лоток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почкообразный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Шпатель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металлический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Шины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иммобилизации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конечностей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Коврик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Сантиметровая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лента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20"/>
              <w:ind w:left="20"/>
              <w:jc w:val="both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Таблицы для определения остроты зрения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82083A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Жидкое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мыло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дозатором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постоянно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</w:p>
        </w:tc>
      </w:tr>
      <w:tr w:rsidR="0082083A" w:rsidRPr="009F4B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Default="009F4B9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0"/>
              <w:jc w:val="center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Приложение 11 к Санитарным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правилам "Санитарно-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82083A" w:rsidRPr="009F4B9E" w:rsidRDefault="009F4B9E">
      <w:pPr>
        <w:spacing w:after="0"/>
        <w:rPr>
          <w:lang w:val="ru-RU"/>
        </w:rPr>
      </w:pPr>
      <w:bookmarkStart w:id="270" w:name="z517"/>
      <w:r w:rsidRPr="009F4B9E">
        <w:rPr>
          <w:b/>
          <w:color w:val="000000"/>
          <w:lang w:val="ru-RU"/>
        </w:rPr>
        <w:t xml:space="preserve"> Медицинская документация объектов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71" w:name="z518"/>
      <w:bookmarkEnd w:id="270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Медицинской документацией являются: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72" w:name="z519"/>
      <w:bookmarkEnd w:id="271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1) журнал учета инфекционных заболеваний;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73" w:name="z520"/>
      <w:bookmarkEnd w:id="272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2) журнал учета контактов с острыми инфекционными заболеваниями;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74" w:name="z521"/>
      <w:bookmarkEnd w:id="273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3) карта профилактических прививок;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75" w:name="z522"/>
      <w:bookmarkEnd w:id="274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4) журнал уч</w:t>
      </w:r>
      <w:r w:rsidRPr="009F4B9E">
        <w:rPr>
          <w:color w:val="000000"/>
          <w:sz w:val="28"/>
          <w:lang w:val="ru-RU"/>
        </w:rPr>
        <w:t>ета профилактических прививок;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76" w:name="z523"/>
      <w:bookmarkEnd w:id="275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5) журнал движения вакцин, других бактериальных препаратов;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77" w:name="z524"/>
      <w:bookmarkEnd w:id="276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6) журнал регистрации проб Манту;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78" w:name="z525"/>
      <w:bookmarkEnd w:id="277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7) журнал регистрации детей группы риска подлежащих обследованию по пробе Манту;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79" w:name="z526"/>
      <w:bookmarkEnd w:id="278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8) журнал </w:t>
      </w:r>
      <w:r w:rsidRPr="009F4B9E">
        <w:rPr>
          <w:color w:val="000000"/>
          <w:sz w:val="28"/>
          <w:lang w:val="ru-RU"/>
        </w:rPr>
        <w:t>туберкулино-положительных лиц, подлежащих дообследованию у фтизиопедиатра;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80" w:name="z527"/>
      <w:bookmarkEnd w:id="279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9) журнал регистрации лиц, обследованных на гельминты;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81" w:name="z528"/>
      <w:bookmarkEnd w:id="280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10) паспорт здоровья ребенка;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82" w:name="z529"/>
      <w:bookmarkEnd w:id="281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11) списки детей группы риска;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83" w:name="z530"/>
      <w:bookmarkEnd w:id="282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12) журнал учета флюрообследования студен</w:t>
      </w:r>
      <w:r w:rsidRPr="009F4B9E">
        <w:rPr>
          <w:color w:val="000000"/>
          <w:sz w:val="28"/>
          <w:lang w:val="ru-RU"/>
        </w:rPr>
        <w:t>тов;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84" w:name="z531"/>
      <w:bookmarkEnd w:id="283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13) журнал учета флюроположительных лиц;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85" w:name="z532"/>
      <w:bookmarkEnd w:id="284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14) контрольная карта диспансерного наблюдения;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86" w:name="z533"/>
      <w:bookmarkEnd w:id="285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15) журнал углубленных профилактических медицинских осмотров, акты специалистов;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87" w:name="z534"/>
      <w:bookmarkEnd w:id="286"/>
      <w:r>
        <w:rPr>
          <w:color w:val="000000"/>
          <w:sz w:val="28"/>
        </w:rPr>
        <w:lastRenderedPageBreak/>
        <w:t>     </w:t>
      </w:r>
      <w:r w:rsidRPr="009F4B9E">
        <w:rPr>
          <w:color w:val="000000"/>
          <w:sz w:val="28"/>
          <w:lang w:val="ru-RU"/>
        </w:rPr>
        <w:t xml:space="preserve"> 16) индивидуальные медицинские карты учащихся (воспитанни</w:t>
      </w:r>
      <w:r w:rsidRPr="009F4B9E">
        <w:rPr>
          <w:color w:val="000000"/>
          <w:sz w:val="28"/>
          <w:lang w:val="ru-RU"/>
        </w:rPr>
        <w:t>ков);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88" w:name="z535"/>
      <w:bookmarkEnd w:id="287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17) журнал регистрации состояния здоровья работников пищеблока;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89" w:name="z536"/>
      <w:bookmarkEnd w:id="288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18) бракеражный журнал для сырой продукции;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90" w:name="z537"/>
      <w:bookmarkEnd w:id="289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19) журнал контроля качества готовой пищи (бракеражный)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91" w:name="z538"/>
      <w:bookmarkEnd w:id="290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20) журнал "С-витаминизации";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92" w:name="z539"/>
      <w:bookmarkEnd w:id="291"/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21) ведомость контроля за </w:t>
      </w:r>
      <w:r w:rsidRPr="009F4B9E">
        <w:rPr>
          <w:color w:val="000000"/>
          <w:sz w:val="28"/>
          <w:lang w:val="ru-RU"/>
        </w:rPr>
        <w:t>выполнением норм продуктов питания за месяц.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82083A" w:rsidRPr="009F4B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2"/>
          <w:p w:rsidR="0082083A" w:rsidRPr="009F4B9E" w:rsidRDefault="009F4B9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0"/>
              <w:jc w:val="center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Приложение 12 к Санитарным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правилам "Санитарно-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82083A" w:rsidRPr="009F4B9E" w:rsidRDefault="009F4B9E">
      <w:pPr>
        <w:spacing w:after="0"/>
        <w:rPr>
          <w:lang w:val="ru-RU"/>
        </w:rPr>
      </w:pPr>
      <w:bookmarkStart w:id="293" w:name="z543"/>
      <w:r w:rsidRPr="009F4B9E">
        <w:rPr>
          <w:b/>
          <w:color w:val="000000"/>
          <w:lang w:val="ru-RU"/>
        </w:rPr>
        <w:t xml:space="preserve"> ЗАЯВЛЕНИЕ</w:t>
      </w:r>
    </w:p>
    <w:bookmarkEnd w:id="293"/>
    <w:p w:rsidR="0082083A" w:rsidRPr="009F4B9E" w:rsidRDefault="009F4B9E">
      <w:pPr>
        <w:spacing w:after="0"/>
        <w:jc w:val="both"/>
        <w:rPr>
          <w:lang w:val="ru-RU"/>
        </w:rPr>
      </w:pPr>
      <w:r w:rsidRPr="009F4B9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9F4B9E">
        <w:rPr>
          <w:color w:val="FF0000"/>
          <w:sz w:val="28"/>
          <w:lang w:val="ru-RU"/>
        </w:rPr>
        <w:t xml:space="preserve"> Сноска. Приложение 12 исключено приказом Министра здравоохранения РК от 31.03.2022 № ҚР </w:t>
      </w:r>
      <w:r w:rsidRPr="009F4B9E">
        <w:rPr>
          <w:color w:val="FF0000"/>
          <w:sz w:val="28"/>
          <w:lang w:val="ru-RU"/>
        </w:rPr>
        <w:t>ДСМ-31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82083A" w:rsidRPr="009F4B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83A" w:rsidRPr="009F4B9E" w:rsidRDefault="009F4B9E">
            <w:pPr>
              <w:spacing w:after="0"/>
              <w:jc w:val="center"/>
              <w:rPr>
                <w:lang w:val="ru-RU"/>
              </w:rPr>
            </w:pPr>
            <w:r w:rsidRPr="009F4B9E">
              <w:rPr>
                <w:color w:val="000000"/>
                <w:sz w:val="20"/>
                <w:lang w:val="ru-RU"/>
              </w:rPr>
              <w:t>Приложение к приказу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F4B9E">
              <w:rPr>
                <w:lang w:val="ru-RU"/>
              </w:rPr>
              <w:br/>
            </w:r>
            <w:r w:rsidRPr="009F4B9E">
              <w:rPr>
                <w:color w:val="000000"/>
                <w:sz w:val="20"/>
                <w:lang w:val="ru-RU"/>
              </w:rPr>
              <w:t>от 5 августа 2021 года № ҚР ДСМ-76</w:t>
            </w:r>
          </w:p>
        </w:tc>
      </w:tr>
    </w:tbl>
    <w:p w:rsidR="0082083A" w:rsidRPr="009F4B9E" w:rsidRDefault="009F4B9E">
      <w:pPr>
        <w:spacing w:after="0"/>
        <w:rPr>
          <w:lang w:val="ru-RU"/>
        </w:rPr>
      </w:pPr>
      <w:bookmarkStart w:id="294" w:name="z546"/>
      <w:r w:rsidRPr="009F4B9E">
        <w:rPr>
          <w:b/>
          <w:color w:val="000000"/>
          <w:lang w:val="ru-RU"/>
        </w:rPr>
        <w:t xml:space="preserve"> Перечень утративших силу некот</w:t>
      </w:r>
      <w:r w:rsidRPr="009F4B9E">
        <w:rPr>
          <w:b/>
          <w:color w:val="000000"/>
          <w:lang w:val="ru-RU"/>
        </w:rPr>
        <w:t>орых приказов Министерства здравоохранения Республики Казахстан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95" w:name="z547"/>
      <w:bookmarkEnd w:id="294"/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1. Приказ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</w:t>
      </w:r>
      <w:r w:rsidRPr="009F4B9E">
        <w:rPr>
          <w:color w:val="000000"/>
          <w:sz w:val="28"/>
          <w:lang w:val="ru-RU"/>
        </w:rPr>
        <w:t>(зарегистрирован в Реестре государственной регистрации нормативных правовых актов под № 15681).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96" w:name="z548"/>
      <w:bookmarkEnd w:id="295"/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2. Пункт 12 Перечня некоторых приказов Министерства национальной экономики Республики Казахстан и Министерства здравоохранения Республики Казахстан, в ко</w:t>
      </w:r>
      <w:r w:rsidRPr="009F4B9E">
        <w:rPr>
          <w:color w:val="000000"/>
          <w:sz w:val="28"/>
          <w:lang w:val="ru-RU"/>
        </w:rPr>
        <w:t>торые вносятся изменения и дополнение, утвержденного приказом исполняющего обязанности Министра здравоохранения Республики Казахстан от 3 сентября 2018 года № ҚР ДСМ-9 "О внесении изменений и дополнения в некоторые приказы Министерства национальной экономи</w:t>
      </w:r>
      <w:r w:rsidRPr="009F4B9E">
        <w:rPr>
          <w:color w:val="000000"/>
          <w:sz w:val="28"/>
          <w:lang w:val="ru-RU"/>
        </w:rPr>
        <w:t>ки Республики Казахстан и Министерства здравоохранения Республики Казахстан" (зарегистрирован в Реестре государственной регистрации нормативных правовых актов под № 17501).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97" w:name="z549"/>
      <w:bookmarkEnd w:id="296"/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3. Приказ Министра здравоохранения Республики Казахстан от 28 сентября 2018 </w:t>
      </w:r>
      <w:r w:rsidRPr="009F4B9E">
        <w:rPr>
          <w:color w:val="000000"/>
          <w:sz w:val="28"/>
          <w:lang w:val="ru-RU"/>
        </w:rPr>
        <w:t>года № ҚР ДСМ-20 "О внесении изменений в приказ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</w:t>
      </w:r>
      <w:r w:rsidRPr="009F4B9E">
        <w:rPr>
          <w:color w:val="000000"/>
          <w:sz w:val="28"/>
          <w:lang w:val="ru-RU"/>
        </w:rPr>
        <w:t>рственной регистрации нормативных правовых актов под № 17480).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98" w:name="z550"/>
      <w:bookmarkEnd w:id="297"/>
      <w:r w:rsidRPr="009F4B9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4. Пункт 9 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</w:t>
      </w:r>
      <w:r w:rsidRPr="009F4B9E">
        <w:rPr>
          <w:color w:val="000000"/>
          <w:sz w:val="28"/>
          <w:lang w:val="ru-RU"/>
        </w:rPr>
        <w:t>ния, утвержденного приказом Министра здравоохранения Республики Казахстан от 5 июля 2020 года № ҚР ДСМ-78/2020 "О некоторых вопросах организации и проведения санитарно-противоэпидемических и санитарно-профилактических мероприятий" (зарегистрирован в Реестр</w:t>
      </w:r>
      <w:r w:rsidRPr="009F4B9E">
        <w:rPr>
          <w:color w:val="000000"/>
          <w:sz w:val="28"/>
          <w:lang w:val="ru-RU"/>
        </w:rPr>
        <w:t>е государственной регистрации нормативных правовых актов под № 20935).</w:t>
      </w:r>
    </w:p>
    <w:p w:rsidR="0082083A" w:rsidRPr="009F4B9E" w:rsidRDefault="009F4B9E">
      <w:pPr>
        <w:spacing w:after="0"/>
        <w:jc w:val="both"/>
        <w:rPr>
          <w:lang w:val="ru-RU"/>
        </w:rPr>
      </w:pPr>
      <w:bookmarkStart w:id="299" w:name="z551"/>
      <w:bookmarkEnd w:id="298"/>
      <w:r w:rsidRPr="009F4B9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4B9E">
        <w:rPr>
          <w:color w:val="000000"/>
          <w:sz w:val="28"/>
          <w:lang w:val="ru-RU"/>
        </w:rPr>
        <w:t xml:space="preserve"> 5. Приказ Министра здравоохранения Республики Казахстан от 28 августа 2020 года № ҚР ДСМ-98/2020 "О внесении изменения в приказ Министра здравоохранения Республики Казахстан от 1</w:t>
      </w:r>
      <w:r w:rsidRPr="009F4B9E">
        <w:rPr>
          <w:color w:val="000000"/>
          <w:sz w:val="28"/>
          <w:lang w:val="ru-RU"/>
        </w:rPr>
        <w:t>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21142).</w:t>
      </w:r>
    </w:p>
    <w:bookmarkEnd w:id="299"/>
    <w:p w:rsidR="0082083A" w:rsidRPr="009F4B9E" w:rsidRDefault="009F4B9E">
      <w:pPr>
        <w:spacing w:after="0"/>
        <w:rPr>
          <w:lang w:val="ru-RU"/>
        </w:rPr>
      </w:pPr>
      <w:r w:rsidRPr="009F4B9E">
        <w:rPr>
          <w:lang w:val="ru-RU"/>
        </w:rPr>
        <w:br/>
      </w:r>
      <w:r w:rsidRPr="009F4B9E">
        <w:rPr>
          <w:lang w:val="ru-RU"/>
        </w:rPr>
        <w:br/>
      </w:r>
    </w:p>
    <w:p w:rsidR="0082083A" w:rsidRPr="009F4B9E" w:rsidRDefault="009F4B9E">
      <w:pPr>
        <w:pStyle w:val="disclaimer"/>
        <w:rPr>
          <w:lang w:val="ru-RU"/>
        </w:rPr>
      </w:pPr>
      <w:r w:rsidRPr="009F4B9E">
        <w:rPr>
          <w:color w:val="000000"/>
          <w:lang w:val="ru-RU"/>
        </w:rPr>
        <w:t>© 2012. РГП на ПХВ «Институт зак</w:t>
      </w:r>
      <w:r w:rsidRPr="009F4B9E">
        <w:rPr>
          <w:color w:val="000000"/>
          <w:lang w:val="ru-RU"/>
        </w:rPr>
        <w:t>онодательства и правовой информации Республики Казахстан» Министерства юстиции Республики Казахстан</w:t>
      </w:r>
    </w:p>
    <w:sectPr w:rsidR="0082083A" w:rsidRPr="009F4B9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3A"/>
    <w:rsid w:val="0082083A"/>
    <w:rsid w:val="009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D17DD-717E-476B-B389-5F1AB77D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13741</Words>
  <Characters>78327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Пользователь Windows</cp:lastModifiedBy>
  <cp:revision>2</cp:revision>
  <dcterms:created xsi:type="dcterms:W3CDTF">2024-09-03T05:50:00Z</dcterms:created>
  <dcterms:modified xsi:type="dcterms:W3CDTF">2024-09-03T05:50:00Z</dcterms:modified>
</cp:coreProperties>
</file>