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AC" w:rsidRPr="00C601AA" w:rsidRDefault="00241A94" w:rsidP="00C36BAC">
      <w:pPr>
        <w:pStyle w:val="4"/>
        <w:tabs>
          <w:tab w:val="left" w:pos="9498"/>
        </w:tabs>
        <w:spacing w:before="0" w:after="0"/>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ГУ</w:t>
      </w:r>
      <w:r w:rsidR="00CD18AC" w:rsidRPr="00C601AA">
        <w:rPr>
          <w:rFonts w:ascii="Times New Roman" w:hAnsi="Times New Roman" w:cs="Times New Roman"/>
          <w:color w:val="000000" w:themeColor="text1"/>
          <w:sz w:val="24"/>
          <w:szCs w:val="24"/>
          <w:u w:val="single"/>
        </w:rPr>
        <w:t xml:space="preserve"> «Управление образования  </w:t>
      </w:r>
      <w:proofErr w:type="spellStart"/>
      <w:r w:rsidR="00F14CC3">
        <w:rPr>
          <w:rFonts w:ascii="Times New Roman" w:hAnsi="Times New Roman" w:cs="Times New Roman"/>
          <w:color w:val="000000" w:themeColor="text1"/>
          <w:sz w:val="24"/>
          <w:szCs w:val="24"/>
          <w:u w:val="single"/>
        </w:rPr>
        <w:t>акимата</w:t>
      </w:r>
      <w:proofErr w:type="spellEnd"/>
      <w:r w:rsidR="00F14CC3">
        <w:rPr>
          <w:rFonts w:ascii="Times New Roman" w:hAnsi="Times New Roman" w:cs="Times New Roman"/>
          <w:color w:val="000000" w:themeColor="text1"/>
          <w:sz w:val="24"/>
          <w:szCs w:val="24"/>
          <w:u w:val="single"/>
        </w:rPr>
        <w:t xml:space="preserve"> </w:t>
      </w:r>
      <w:proofErr w:type="spellStart"/>
      <w:r w:rsidR="00F14CC3">
        <w:rPr>
          <w:rFonts w:ascii="Times New Roman" w:hAnsi="Times New Roman" w:cs="Times New Roman"/>
          <w:color w:val="000000" w:themeColor="text1"/>
          <w:sz w:val="24"/>
          <w:szCs w:val="24"/>
          <w:u w:val="single"/>
        </w:rPr>
        <w:t>Костанайской</w:t>
      </w:r>
      <w:proofErr w:type="spellEnd"/>
      <w:r w:rsidR="00CD18AC" w:rsidRPr="00C601AA">
        <w:rPr>
          <w:rFonts w:ascii="Times New Roman" w:hAnsi="Times New Roman" w:cs="Times New Roman"/>
          <w:color w:val="000000" w:themeColor="text1"/>
          <w:sz w:val="24"/>
          <w:szCs w:val="24"/>
          <w:u w:val="single"/>
        </w:rPr>
        <w:t xml:space="preserve"> области»</w:t>
      </w:r>
    </w:p>
    <w:p w:rsidR="00CD18AC" w:rsidRPr="00C601AA" w:rsidRDefault="00CD18AC" w:rsidP="00C36BAC">
      <w:pPr>
        <w:tabs>
          <w:tab w:val="left" w:pos="9498"/>
        </w:tabs>
        <w:spacing w:after="0" w:line="240" w:lineRule="auto"/>
        <w:jc w:val="center"/>
        <w:rPr>
          <w:rFonts w:ascii="Times New Roman" w:hAnsi="Times New Roman" w:cs="Times New Roman"/>
          <w:b/>
          <w:color w:val="000000" w:themeColor="text1"/>
          <w:sz w:val="24"/>
          <w:szCs w:val="24"/>
          <w:u w:val="single"/>
        </w:rPr>
      </w:pPr>
    </w:p>
    <w:p w:rsidR="00CD18AC" w:rsidRPr="00C601AA" w:rsidRDefault="00405763" w:rsidP="00C36BAC">
      <w:pPr>
        <w:tabs>
          <w:tab w:val="left" w:pos="9498"/>
        </w:tabs>
        <w:spacing w:after="0" w:line="240" w:lineRule="auto"/>
        <w:jc w:val="center"/>
        <w:rPr>
          <w:rFonts w:ascii="Times New Roman" w:hAnsi="Times New Roman" w:cs="Times New Roman"/>
          <w:b/>
          <w:color w:val="000000" w:themeColor="text1"/>
          <w:sz w:val="24"/>
          <w:szCs w:val="24"/>
          <w:u w:val="single"/>
        </w:rPr>
      </w:pPr>
      <w:r w:rsidRPr="00C601AA">
        <w:rPr>
          <w:rFonts w:ascii="Times New Roman" w:hAnsi="Times New Roman" w:cs="Times New Roman"/>
          <w:b/>
          <w:color w:val="000000" w:themeColor="text1"/>
          <w:sz w:val="24"/>
          <w:szCs w:val="24"/>
          <w:u w:val="single"/>
        </w:rPr>
        <w:t>ОО «</w:t>
      </w:r>
      <w:proofErr w:type="spellStart"/>
      <w:r w:rsidR="00F14CC3">
        <w:rPr>
          <w:rFonts w:ascii="Times New Roman" w:hAnsi="Times New Roman" w:cs="Times New Roman"/>
          <w:b/>
          <w:color w:val="000000" w:themeColor="text1"/>
          <w:sz w:val="24"/>
          <w:szCs w:val="24"/>
          <w:u w:val="single"/>
        </w:rPr>
        <w:t>Костанайский</w:t>
      </w:r>
      <w:proofErr w:type="spellEnd"/>
      <w:r w:rsidR="00F14CC3">
        <w:rPr>
          <w:rFonts w:ascii="Times New Roman" w:hAnsi="Times New Roman" w:cs="Times New Roman"/>
          <w:b/>
          <w:color w:val="000000" w:themeColor="text1"/>
          <w:sz w:val="24"/>
          <w:szCs w:val="24"/>
          <w:u w:val="single"/>
        </w:rPr>
        <w:t xml:space="preserve"> </w:t>
      </w:r>
      <w:r w:rsidR="00814C90">
        <w:rPr>
          <w:rFonts w:ascii="Times New Roman" w:hAnsi="Times New Roman" w:cs="Times New Roman"/>
          <w:b/>
          <w:color w:val="000000" w:themeColor="text1"/>
          <w:sz w:val="24"/>
          <w:szCs w:val="24"/>
          <w:u w:val="single"/>
        </w:rPr>
        <w:t>област</w:t>
      </w:r>
      <w:r w:rsidR="00F14CC3">
        <w:rPr>
          <w:rFonts w:ascii="Times New Roman" w:hAnsi="Times New Roman" w:cs="Times New Roman"/>
          <w:b/>
          <w:color w:val="000000" w:themeColor="text1"/>
          <w:sz w:val="24"/>
          <w:szCs w:val="24"/>
          <w:u w:val="single"/>
        </w:rPr>
        <w:t>ной</w:t>
      </w:r>
      <w:r w:rsidR="00814C90">
        <w:rPr>
          <w:rFonts w:ascii="Times New Roman" w:hAnsi="Times New Roman" w:cs="Times New Roman"/>
          <w:b/>
          <w:color w:val="000000" w:themeColor="text1"/>
          <w:sz w:val="24"/>
          <w:szCs w:val="24"/>
          <w:u w:val="single"/>
        </w:rPr>
        <w:t xml:space="preserve"> </w:t>
      </w:r>
      <w:r w:rsidRPr="00C601AA">
        <w:rPr>
          <w:rFonts w:ascii="Times New Roman" w:hAnsi="Times New Roman" w:cs="Times New Roman"/>
          <w:b/>
          <w:color w:val="000000" w:themeColor="text1"/>
          <w:sz w:val="24"/>
          <w:szCs w:val="24"/>
          <w:u w:val="single"/>
        </w:rPr>
        <w:t xml:space="preserve"> </w:t>
      </w:r>
      <w:r w:rsidR="00F14CC3">
        <w:rPr>
          <w:rFonts w:ascii="Times New Roman" w:hAnsi="Times New Roman" w:cs="Times New Roman"/>
          <w:b/>
          <w:color w:val="000000" w:themeColor="text1"/>
          <w:sz w:val="24"/>
          <w:szCs w:val="24"/>
          <w:u w:val="single"/>
        </w:rPr>
        <w:t>профессиональный</w:t>
      </w:r>
      <w:r w:rsidR="00241A94">
        <w:rPr>
          <w:rFonts w:ascii="Times New Roman" w:hAnsi="Times New Roman" w:cs="Times New Roman"/>
          <w:b/>
          <w:color w:val="000000" w:themeColor="text1"/>
          <w:sz w:val="24"/>
          <w:szCs w:val="24"/>
          <w:u w:val="single"/>
        </w:rPr>
        <w:t xml:space="preserve"> </w:t>
      </w:r>
      <w:r w:rsidRPr="00C601AA">
        <w:rPr>
          <w:rFonts w:ascii="Times New Roman" w:hAnsi="Times New Roman" w:cs="Times New Roman"/>
          <w:b/>
          <w:color w:val="000000" w:themeColor="text1"/>
          <w:sz w:val="24"/>
          <w:szCs w:val="24"/>
          <w:u w:val="single"/>
        </w:rPr>
        <w:t xml:space="preserve"> союз работников образования и науки</w:t>
      </w:r>
      <w:r w:rsidR="00F14CC3">
        <w:rPr>
          <w:rFonts w:ascii="Times New Roman" w:hAnsi="Times New Roman" w:cs="Times New Roman"/>
          <w:b/>
          <w:color w:val="000000" w:themeColor="text1"/>
          <w:sz w:val="24"/>
          <w:szCs w:val="24"/>
          <w:u w:val="single"/>
        </w:rPr>
        <w:t xml:space="preserve"> «</w:t>
      </w:r>
      <w:r w:rsidR="00F14CC3">
        <w:rPr>
          <w:rFonts w:ascii="Times New Roman" w:hAnsi="Times New Roman" w:cs="Times New Roman"/>
          <w:b/>
          <w:color w:val="000000" w:themeColor="text1"/>
          <w:sz w:val="24"/>
          <w:szCs w:val="24"/>
          <w:u w:val="single"/>
          <w:lang w:val="kk-KZ"/>
        </w:rPr>
        <w:t>Қорғ</w:t>
      </w:r>
      <w:proofErr w:type="gramStart"/>
      <w:r w:rsidR="00F14CC3">
        <w:rPr>
          <w:rFonts w:ascii="Times New Roman" w:hAnsi="Times New Roman" w:cs="Times New Roman"/>
          <w:b/>
          <w:color w:val="000000" w:themeColor="text1"/>
          <w:sz w:val="24"/>
          <w:szCs w:val="24"/>
          <w:u w:val="single"/>
          <w:lang w:val="kk-KZ"/>
        </w:rPr>
        <w:t>ау</w:t>
      </w:r>
      <w:proofErr w:type="gramEnd"/>
      <w:r w:rsidRPr="00C601AA">
        <w:rPr>
          <w:rFonts w:ascii="Times New Roman" w:hAnsi="Times New Roman" w:cs="Times New Roman"/>
          <w:b/>
          <w:color w:val="000000" w:themeColor="text1"/>
          <w:sz w:val="24"/>
          <w:szCs w:val="24"/>
          <w:u w:val="single"/>
        </w:rPr>
        <w:t xml:space="preserve"> »</w:t>
      </w:r>
    </w:p>
    <w:p w:rsidR="00CD18AC" w:rsidRPr="00C601AA" w:rsidRDefault="00CD18AC" w:rsidP="00C36BAC">
      <w:pPr>
        <w:tabs>
          <w:tab w:val="left" w:pos="9498"/>
        </w:tabs>
        <w:spacing w:after="0" w:line="240" w:lineRule="auto"/>
        <w:rPr>
          <w:rFonts w:ascii="Times New Roman" w:hAnsi="Times New Roman" w:cs="Times New Roman"/>
          <w:b/>
          <w:color w:val="000000" w:themeColor="text1"/>
          <w:sz w:val="24"/>
          <w:szCs w:val="24"/>
          <w:u w:val="single"/>
          <w:lang w:val="kk-KZ"/>
        </w:rPr>
      </w:pPr>
    </w:p>
    <w:p w:rsidR="00CD18AC" w:rsidRPr="00C601AA"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p w:rsidR="00CD18AC" w:rsidRPr="00C601AA" w:rsidRDefault="00CD18AC" w:rsidP="00C36BAC">
      <w:pPr>
        <w:tabs>
          <w:tab w:val="left" w:pos="9498"/>
        </w:tabs>
        <w:spacing w:after="0" w:line="240" w:lineRule="auto"/>
        <w:jc w:val="center"/>
        <w:rPr>
          <w:rFonts w:ascii="Times New Roman" w:hAnsi="Times New Roman" w:cs="Times New Roman"/>
          <w:color w:val="000000" w:themeColor="text1"/>
          <w:sz w:val="24"/>
          <w:szCs w:val="24"/>
          <w:lang w:val="kk-KZ"/>
        </w:rPr>
      </w:pPr>
    </w:p>
    <w:p w:rsidR="00CD18AC" w:rsidRPr="00C601AA"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p w:rsidR="00CD18AC" w:rsidRPr="00C601AA"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p w:rsidR="00CD18AC" w:rsidRPr="00C601AA"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p w:rsidR="00CD18AC"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p w:rsidR="002B39E8" w:rsidRDefault="002B39E8" w:rsidP="00C36BAC">
      <w:pPr>
        <w:tabs>
          <w:tab w:val="left" w:pos="9498"/>
        </w:tabs>
        <w:spacing w:after="0" w:line="240" w:lineRule="auto"/>
        <w:rPr>
          <w:rFonts w:ascii="Times New Roman" w:hAnsi="Times New Roman" w:cs="Times New Roman"/>
          <w:color w:val="000000" w:themeColor="text1"/>
          <w:sz w:val="24"/>
          <w:szCs w:val="24"/>
          <w:lang w:val="kk-KZ"/>
        </w:rPr>
      </w:pPr>
    </w:p>
    <w:p w:rsidR="002B39E8" w:rsidRPr="00C601AA" w:rsidRDefault="002B39E8" w:rsidP="00C36BAC">
      <w:pPr>
        <w:tabs>
          <w:tab w:val="left" w:pos="9498"/>
        </w:tabs>
        <w:spacing w:after="0" w:line="240" w:lineRule="auto"/>
        <w:rPr>
          <w:rFonts w:ascii="Times New Roman" w:hAnsi="Times New Roman" w:cs="Times New Roman"/>
          <w:color w:val="000000" w:themeColor="text1"/>
          <w:sz w:val="24"/>
          <w:szCs w:val="24"/>
          <w:lang w:val="kk-KZ"/>
        </w:rPr>
      </w:pPr>
    </w:p>
    <w:p w:rsidR="00CD18AC" w:rsidRPr="00C601AA"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p w:rsidR="00CD18AC" w:rsidRPr="00C601AA" w:rsidRDefault="00CD18AC" w:rsidP="00C36BAC">
      <w:pPr>
        <w:tabs>
          <w:tab w:val="left" w:pos="9498"/>
        </w:tabs>
        <w:spacing w:after="0" w:line="240" w:lineRule="auto"/>
        <w:rPr>
          <w:rFonts w:ascii="Times New Roman" w:hAnsi="Times New Roman" w:cs="Times New Roman"/>
          <w:color w:val="000000" w:themeColor="text1"/>
          <w:sz w:val="24"/>
          <w:szCs w:val="24"/>
          <w:lang w:val="kk-KZ"/>
        </w:rPr>
      </w:pPr>
    </w:p>
    <w:tbl>
      <w:tblPr>
        <w:tblW w:w="9497" w:type="dxa"/>
        <w:tblCellSpacing w:w="15" w:type="dxa"/>
        <w:tblInd w:w="383" w:type="dxa"/>
        <w:tblLayout w:type="fixed"/>
        <w:tblCellMar>
          <w:left w:w="69" w:type="dxa"/>
          <w:right w:w="69" w:type="dxa"/>
        </w:tblCellMar>
        <w:tblLook w:val="04A0" w:firstRow="1" w:lastRow="0" w:firstColumn="1" w:lastColumn="0" w:noHBand="0" w:noVBand="1"/>
      </w:tblPr>
      <w:tblGrid>
        <w:gridCol w:w="9497"/>
      </w:tblGrid>
      <w:tr w:rsidR="00C601AA" w:rsidRPr="00C601AA" w:rsidTr="00C601AA">
        <w:trPr>
          <w:tblCellSpacing w:w="15" w:type="dxa"/>
        </w:trPr>
        <w:tc>
          <w:tcPr>
            <w:tcW w:w="9437" w:type="dxa"/>
            <w:tcMar>
              <w:top w:w="15" w:type="dxa"/>
              <w:left w:w="69" w:type="dxa"/>
              <w:bottom w:w="15" w:type="dxa"/>
              <w:right w:w="69" w:type="dxa"/>
            </w:tcMar>
          </w:tcPr>
          <w:p w:rsidR="00CD18AC" w:rsidRPr="002B39E8" w:rsidRDefault="00CD18AC" w:rsidP="00C36BAC">
            <w:pPr>
              <w:tabs>
                <w:tab w:val="left" w:pos="9498"/>
              </w:tabs>
              <w:spacing w:after="0" w:line="240" w:lineRule="auto"/>
              <w:jc w:val="center"/>
              <w:rPr>
                <w:rFonts w:ascii="Times New Roman" w:eastAsia="Times New Roman" w:hAnsi="Times New Roman" w:cs="Times New Roman"/>
                <w:b/>
                <w:bCs/>
                <w:color w:val="000000" w:themeColor="text1"/>
                <w:sz w:val="28"/>
                <w:szCs w:val="28"/>
                <w:lang w:eastAsia="ru-RU"/>
              </w:rPr>
            </w:pPr>
            <w:r w:rsidRPr="002B39E8">
              <w:rPr>
                <w:rFonts w:ascii="Times New Roman" w:eastAsia="Times New Roman" w:hAnsi="Times New Roman" w:cs="Times New Roman"/>
                <w:b/>
                <w:bCs/>
                <w:color w:val="000000" w:themeColor="text1"/>
                <w:sz w:val="28"/>
                <w:szCs w:val="28"/>
                <w:lang w:eastAsia="ru-RU"/>
              </w:rPr>
              <w:t>СОГЛАШЕНИЕ</w:t>
            </w:r>
          </w:p>
          <w:p w:rsidR="00F14CC3" w:rsidRPr="00F14CC3" w:rsidRDefault="00CD18AC" w:rsidP="00F14CC3">
            <w:pPr>
              <w:tabs>
                <w:tab w:val="left" w:pos="9498"/>
              </w:tabs>
              <w:spacing w:after="0" w:line="240" w:lineRule="auto"/>
              <w:jc w:val="center"/>
              <w:rPr>
                <w:rFonts w:ascii="Times New Roman" w:hAnsi="Times New Roman" w:cs="Times New Roman"/>
                <w:b/>
                <w:color w:val="000000" w:themeColor="text1"/>
                <w:sz w:val="28"/>
                <w:szCs w:val="28"/>
              </w:rPr>
            </w:pPr>
            <w:r w:rsidRPr="002B39E8">
              <w:rPr>
                <w:rFonts w:ascii="Times New Roman" w:eastAsia="Times New Roman" w:hAnsi="Times New Roman" w:cs="Times New Roman"/>
                <w:b/>
                <w:bCs/>
                <w:color w:val="000000" w:themeColor="text1"/>
                <w:sz w:val="28"/>
                <w:szCs w:val="28"/>
                <w:lang w:eastAsia="ru-RU"/>
              </w:rPr>
              <w:t xml:space="preserve">о социальном партнерстве между </w:t>
            </w:r>
            <w:r w:rsidR="00241A94" w:rsidRPr="002B39E8">
              <w:rPr>
                <w:rFonts w:ascii="Times New Roman" w:eastAsia="Times New Roman" w:hAnsi="Times New Roman" w:cs="Times New Roman"/>
                <w:b/>
                <w:bCs/>
                <w:color w:val="000000" w:themeColor="text1"/>
                <w:sz w:val="28"/>
                <w:szCs w:val="28"/>
                <w:lang w:eastAsia="ru-RU"/>
              </w:rPr>
              <w:t xml:space="preserve"> ГУ </w:t>
            </w:r>
            <w:r w:rsidRPr="002B39E8">
              <w:rPr>
                <w:rFonts w:ascii="Times New Roman" w:eastAsia="Times New Roman" w:hAnsi="Times New Roman" w:cs="Times New Roman"/>
                <w:b/>
                <w:bCs/>
                <w:color w:val="000000" w:themeColor="text1"/>
                <w:sz w:val="28"/>
                <w:szCs w:val="28"/>
                <w:lang w:eastAsia="ru-RU"/>
              </w:rPr>
              <w:t xml:space="preserve">«Управление образования </w:t>
            </w:r>
            <w:r w:rsidR="00F14CC3">
              <w:rPr>
                <w:rFonts w:ascii="Times New Roman" w:eastAsia="Times New Roman" w:hAnsi="Times New Roman" w:cs="Times New Roman"/>
                <w:b/>
                <w:bCs/>
                <w:color w:val="000000" w:themeColor="text1"/>
                <w:sz w:val="28"/>
                <w:szCs w:val="28"/>
                <w:lang w:val="kk-KZ" w:eastAsia="ru-RU"/>
              </w:rPr>
              <w:t>акимата Костанайской области</w:t>
            </w:r>
            <w:r w:rsidRPr="002B39E8">
              <w:rPr>
                <w:rFonts w:ascii="Times New Roman" w:eastAsia="Times New Roman" w:hAnsi="Times New Roman" w:cs="Times New Roman"/>
                <w:b/>
                <w:bCs/>
                <w:color w:val="000000" w:themeColor="text1"/>
                <w:sz w:val="28"/>
                <w:szCs w:val="28"/>
                <w:lang w:eastAsia="ru-RU"/>
              </w:rPr>
              <w:t xml:space="preserve">» и </w:t>
            </w:r>
            <w:r w:rsidR="002B39E8" w:rsidRPr="002B39E8">
              <w:rPr>
                <w:rFonts w:ascii="Times New Roman" w:eastAsia="Times New Roman" w:hAnsi="Times New Roman" w:cs="Times New Roman"/>
                <w:b/>
                <w:bCs/>
                <w:color w:val="000000" w:themeColor="text1"/>
                <w:sz w:val="28"/>
                <w:szCs w:val="28"/>
                <w:lang w:eastAsia="ru-RU"/>
              </w:rPr>
              <w:t xml:space="preserve"> </w:t>
            </w:r>
            <w:r w:rsidR="00F14CC3" w:rsidRPr="00F14CC3">
              <w:rPr>
                <w:rFonts w:ascii="Times New Roman" w:hAnsi="Times New Roman" w:cs="Times New Roman"/>
                <w:b/>
                <w:color w:val="000000" w:themeColor="text1"/>
                <w:sz w:val="28"/>
                <w:szCs w:val="28"/>
              </w:rPr>
              <w:t>ОО «</w:t>
            </w:r>
            <w:proofErr w:type="spellStart"/>
            <w:r w:rsidR="00F14CC3" w:rsidRPr="00F14CC3">
              <w:rPr>
                <w:rFonts w:ascii="Times New Roman" w:hAnsi="Times New Roman" w:cs="Times New Roman"/>
                <w:b/>
                <w:color w:val="000000" w:themeColor="text1"/>
                <w:sz w:val="28"/>
                <w:szCs w:val="28"/>
              </w:rPr>
              <w:t>Костанайский</w:t>
            </w:r>
            <w:proofErr w:type="spellEnd"/>
            <w:r w:rsidR="00F14CC3" w:rsidRPr="00F14CC3">
              <w:rPr>
                <w:rFonts w:ascii="Times New Roman" w:hAnsi="Times New Roman" w:cs="Times New Roman"/>
                <w:b/>
                <w:color w:val="000000" w:themeColor="text1"/>
                <w:sz w:val="28"/>
                <w:szCs w:val="28"/>
              </w:rPr>
              <w:t xml:space="preserve"> областной  профессиональный  союз работников образования и науки «</w:t>
            </w:r>
            <w:r w:rsidR="00F14CC3" w:rsidRPr="00F14CC3">
              <w:rPr>
                <w:rFonts w:ascii="Times New Roman" w:hAnsi="Times New Roman" w:cs="Times New Roman"/>
                <w:b/>
                <w:color w:val="000000" w:themeColor="text1"/>
                <w:sz w:val="28"/>
                <w:szCs w:val="28"/>
                <w:lang w:val="kk-KZ"/>
              </w:rPr>
              <w:t>Қорғ</w:t>
            </w:r>
            <w:proofErr w:type="gramStart"/>
            <w:r w:rsidR="00F14CC3" w:rsidRPr="00F14CC3">
              <w:rPr>
                <w:rFonts w:ascii="Times New Roman" w:hAnsi="Times New Roman" w:cs="Times New Roman"/>
                <w:b/>
                <w:color w:val="000000" w:themeColor="text1"/>
                <w:sz w:val="28"/>
                <w:szCs w:val="28"/>
                <w:lang w:val="kk-KZ"/>
              </w:rPr>
              <w:t>ау</w:t>
            </w:r>
            <w:proofErr w:type="gramEnd"/>
            <w:r w:rsidR="00F14CC3" w:rsidRPr="00F14CC3">
              <w:rPr>
                <w:rFonts w:ascii="Times New Roman" w:hAnsi="Times New Roman" w:cs="Times New Roman"/>
                <w:b/>
                <w:color w:val="000000" w:themeColor="text1"/>
                <w:sz w:val="28"/>
                <w:szCs w:val="28"/>
              </w:rPr>
              <w:t>»</w:t>
            </w:r>
          </w:p>
          <w:p w:rsidR="00241A94" w:rsidRPr="002B39E8" w:rsidRDefault="00241A94" w:rsidP="00241A94">
            <w:pPr>
              <w:tabs>
                <w:tab w:val="left" w:pos="9498"/>
              </w:tabs>
              <w:spacing w:after="0" w:line="240" w:lineRule="auto"/>
              <w:jc w:val="center"/>
              <w:rPr>
                <w:rFonts w:ascii="Times New Roman" w:hAnsi="Times New Roman" w:cs="Times New Roman"/>
                <w:b/>
                <w:color w:val="000000" w:themeColor="text1"/>
                <w:sz w:val="28"/>
                <w:szCs w:val="28"/>
              </w:rPr>
            </w:pPr>
          </w:p>
          <w:p w:rsidR="00CD18AC" w:rsidRPr="002B39E8" w:rsidRDefault="00405763" w:rsidP="00C36BAC">
            <w:pPr>
              <w:tabs>
                <w:tab w:val="left" w:pos="9498"/>
              </w:tabs>
              <w:spacing w:after="0" w:line="240" w:lineRule="auto"/>
              <w:jc w:val="center"/>
              <w:rPr>
                <w:rFonts w:ascii="Times New Roman" w:eastAsia="Times New Roman" w:hAnsi="Times New Roman" w:cs="Times New Roman"/>
                <w:b/>
                <w:color w:val="000000" w:themeColor="text1"/>
                <w:sz w:val="28"/>
                <w:szCs w:val="28"/>
                <w:lang w:eastAsia="ru-RU"/>
              </w:rPr>
            </w:pPr>
            <w:r w:rsidRPr="002B39E8">
              <w:rPr>
                <w:rFonts w:ascii="Times New Roman" w:eastAsia="Times New Roman" w:hAnsi="Times New Roman" w:cs="Times New Roman"/>
                <w:b/>
                <w:bCs/>
                <w:color w:val="000000" w:themeColor="text1"/>
                <w:sz w:val="28"/>
                <w:szCs w:val="28"/>
                <w:lang w:eastAsia="ru-RU"/>
              </w:rPr>
              <w:t>на 202</w:t>
            </w:r>
            <w:r w:rsidR="0008493C">
              <w:rPr>
                <w:rFonts w:ascii="Times New Roman" w:eastAsia="Times New Roman" w:hAnsi="Times New Roman" w:cs="Times New Roman"/>
                <w:b/>
                <w:bCs/>
                <w:color w:val="000000" w:themeColor="text1"/>
                <w:sz w:val="28"/>
                <w:szCs w:val="28"/>
                <w:lang w:eastAsia="ru-RU"/>
              </w:rPr>
              <w:t>2</w:t>
            </w:r>
            <w:r w:rsidR="00CD18AC" w:rsidRPr="002B39E8">
              <w:rPr>
                <w:rFonts w:ascii="Times New Roman" w:eastAsia="Times New Roman" w:hAnsi="Times New Roman" w:cs="Times New Roman"/>
                <w:b/>
                <w:bCs/>
                <w:color w:val="000000" w:themeColor="text1"/>
                <w:sz w:val="28"/>
                <w:szCs w:val="28"/>
                <w:lang w:eastAsia="ru-RU"/>
              </w:rPr>
              <w:t xml:space="preserve"> – 202</w:t>
            </w:r>
            <w:r w:rsidRPr="002B39E8">
              <w:rPr>
                <w:rFonts w:ascii="Times New Roman" w:eastAsia="Times New Roman" w:hAnsi="Times New Roman" w:cs="Times New Roman"/>
                <w:b/>
                <w:bCs/>
                <w:color w:val="000000" w:themeColor="text1"/>
                <w:sz w:val="28"/>
                <w:szCs w:val="28"/>
                <w:lang w:eastAsia="ru-RU"/>
              </w:rPr>
              <w:t>3</w:t>
            </w:r>
            <w:r w:rsidR="00CD18AC" w:rsidRPr="002B39E8">
              <w:rPr>
                <w:rFonts w:ascii="Times New Roman" w:eastAsia="Times New Roman" w:hAnsi="Times New Roman" w:cs="Times New Roman"/>
                <w:b/>
                <w:bCs/>
                <w:color w:val="000000" w:themeColor="text1"/>
                <w:sz w:val="28"/>
                <w:szCs w:val="28"/>
                <w:lang w:eastAsia="ru-RU"/>
              </w:rPr>
              <w:t xml:space="preserve"> годы</w:t>
            </w:r>
          </w:p>
          <w:p w:rsidR="00CD18AC" w:rsidRPr="002B39E8" w:rsidRDefault="00CD18AC" w:rsidP="00C36BAC">
            <w:pPr>
              <w:tabs>
                <w:tab w:val="left" w:pos="9498"/>
              </w:tabs>
              <w:spacing w:after="0" w:line="240" w:lineRule="auto"/>
              <w:rPr>
                <w:rFonts w:ascii="Times New Roman" w:eastAsia="Times New Roman" w:hAnsi="Times New Roman" w:cs="Times New Roman"/>
                <w:b/>
                <w:color w:val="000000" w:themeColor="text1"/>
                <w:sz w:val="28"/>
                <w:szCs w:val="28"/>
                <w:lang w:eastAsia="ru-RU"/>
              </w:rPr>
            </w:pPr>
            <w:r w:rsidRPr="002B39E8">
              <w:rPr>
                <w:rFonts w:ascii="Times New Roman" w:eastAsia="Times New Roman" w:hAnsi="Times New Roman" w:cs="Times New Roman"/>
                <w:b/>
                <w:color w:val="000000" w:themeColor="text1"/>
                <w:sz w:val="28"/>
                <w:szCs w:val="28"/>
                <w:lang w:eastAsia="ru-RU"/>
              </w:rPr>
              <w:t xml:space="preserve">  </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405763" w:rsidRPr="00C601AA" w:rsidRDefault="00405763"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405763" w:rsidRPr="00C601AA" w:rsidRDefault="00405763"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36BAC" w:rsidRPr="00C601AA" w:rsidRDefault="00C36B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6031D" w:rsidRDefault="0036031D"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6031D" w:rsidRDefault="0036031D"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6031D" w:rsidRDefault="0036031D"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6031D" w:rsidRPr="00C601AA" w:rsidRDefault="0036031D"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p>
          <w:p w:rsidR="00CD18AC" w:rsidRPr="00F14CC3" w:rsidRDefault="00AF7830" w:rsidP="00C36BAC">
            <w:pPr>
              <w:tabs>
                <w:tab w:val="center" w:pos="4677"/>
                <w:tab w:val="left" w:pos="9498"/>
              </w:tabs>
              <w:spacing w:after="0" w:line="240" w:lineRule="auto"/>
              <w:jc w:val="center"/>
              <w:rPr>
                <w:rFonts w:ascii="Times New Roman" w:eastAsia="Times New Roman" w:hAnsi="Times New Roman" w:cs="Times New Roman"/>
                <w:b/>
                <w:color w:val="000000" w:themeColor="text1"/>
                <w:sz w:val="24"/>
                <w:szCs w:val="24"/>
                <w:lang w:val="kk-KZ" w:eastAsia="ru-RU"/>
              </w:rPr>
            </w:pPr>
            <w:proofErr w:type="spellStart"/>
            <w:r w:rsidRPr="00AF7830">
              <w:rPr>
                <w:rFonts w:ascii="Times New Roman" w:eastAsia="Times New Roman" w:hAnsi="Times New Roman" w:cs="Times New Roman"/>
                <w:b/>
                <w:color w:val="000000" w:themeColor="text1"/>
                <w:sz w:val="24"/>
                <w:szCs w:val="24"/>
                <w:lang w:eastAsia="ru-RU"/>
              </w:rPr>
              <w:t>г</w:t>
            </w:r>
            <w:proofErr w:type="gramStart"/>
            <w:r w:rsidRPr="00AF7830">
              <w:rPr>
                <w:rFonts w:ascii="Times New Roman" w:eastAsia="Times New Roman" w:hAnsi="Times New Roman" w:cs="Times New Roman"/>
                <w:b/>
                <w:color w:val="000000" w:themeColor="text1"/>
                <w:sz w:val="24"/>
                <w:szCs w:val="24"/>
                <w:lang w:eastAsia="ru-RU"/>
              </w:rPr>
              <w:t>.К</w:t>
            </w:r>
            <w:proofErr w:type="gramEnd"/>
            <w:r w:rsidRPr="00AF7830">
              <w:rPr>
                <w:rFonts w:ascii="Times New Roman" w:eastAsia="Times New Roman" w:hAnsi="Times New Roman" w:cs="Times New Roman"/>
                <w:b/>
                <w:color w:val="000000" w:themeColor="text1"/>
                <w:sz w:val="24"/>
                <w:szCs w:val="24"/>
                <w:lang w:eastAsia="ru-RU"/>
              </w:rPr>
              <w:t>о</w:t>
            </w:r>
            <w:proofErr w:type="spellEnd"/>
            <w:r w:rsidR="00F14CC3">
              <w:rPr>
                <w:rFonts w:ascii="Times New Roman" w:eastAsia="Times New Roman" w:hAnsi="Times New Roman" w:cs="Times New Roman"/>
                <w:b/>
                <w:color w:val="000000" w:themeColor="text1"/>
                <w:sz w:val="24"/>
                <w:szCs w:val="24"/>
                <w:lang w:val="kk-KZ" w:eastAsia="ru-RU"/>
              </w:rPr>
              <w:t>станай</w:t>
            </w:r>
          </w:p>
          <w:p w:rsidR="00C36BAC" w:rsidRDefault="00C36BAC" w:rsidP="00C36BAC">
            <w:pPr>
              <w:tabs>
                <w:tab w:val="center" w:pos="4677"/>
                <w:tab w:val="left" w:pos="9498"/>
              </w:tabs>
              <w:spacing w:after="0" w:line="240" w:lineRule="auto"/>
              <w:jc w:val="center"/>
              <w:rPr>
                <w:rFonts w:ascii="Times New Roman" w:eastAsia="Times New Roman" w:hAnsi="Times New Roman" w:cs="Times New Roman"/>
                <w:i/>
                <w:color w:val="000000" w:themeColor="text1"/>
                <w:sz w:val="24"/>
                <w:szCs w:val="24"/>
                <w:lang w:eastAsia="ru-RU"/>
              </w:rPr>
            </w:pPr>
          </w:p>
          <w:p w:rsidR="003F21EF" w:rsidRDefault="003F21EF" w:rsidP="00C36BAC">
            <w:pPr>
              <w:tabs>
                <w:tab w:val="center" w:pos="4677"/>
                <w:tab w:val="left" w:pos="9498"/>
              </w:tabs>
              <w:spacing w:after="0" w:line="240" w:lineRule="auto"/>
              <w:jc w:val="center"/>
              <w:rPr>
                <w:rFonts w:ascii="Times New Roman" w:eastAsia="Times New Roman" w:hAnsi="Times New Roman" w:cs="Times New Roman"/>
                <w:i/>
                <w:color w:val="000000" w:themeColor="text1"/>
                <w:sz w:val="24"/>
                <w:szCs w:val="24"/>
                <w:lang w:eastAsia="ru-RU"/>
              </w:rPr>
            </w:pPr>
          </w:p>
          <w:p w:rsidR="003F21EF" w:rsidRPr="00C601AA" w:rsidRDefault="003F21EF" w:rsidP="00C36BAC">
            <w:pPr>
              <w:tabs>
                <w:tab w:val="center" w:pos="4677"/>
                <w:tab w:val="left" w:pos="9498"/>
              </w:tabs>
              <w:spacing w:after="0" w:line="240" w:lineRule="auto"/>
              <w:jc w:val="center"/>
              <w:rPr>
                <w:rFonts w:ascii="Times New Roman" w:eastAsia="Times New Roman" w:hAnsi="Times New Roman" w:cs="Times New Roman"/>
                <w:i/>
                <w:color w:val="000000" w:themeColor="text1"/>
                <w:sz w:val="24"/>
                <w:szCs w:val="24"/>
                <w:lang w:eastAsia="ru-RU"/>
              </w:rPr>
            </w:pPr>
          </w:p>
          <w:p w:rsidR="00F11C55" w:rsidRPr="00C601AA" w:rsidRDefault="00F11C55" w:rsidP="00C36BAC">
            <w:pPr>
              <w:tabs>
                <w:tab w:val="center" w:pos="4677"/>
                <w:tab w:val="left" w:pos="9498"/>
              </w:tabs>
              <w:spacing w:after="0" w:line="240" w:lineRule="auto"/>
              <w:jc w:val="center"/>
              <w:rPr>
                <w:rFonts w:ascii="Times New Roman" w:eastAsia="Times New Roman" w:hAnsi="Times New Roman" w:cs="Times New Roman"/>
                <w:i/>
                <w:color w:val="000000" w:themeColor="text1"/>
                <w:sz w:val="24"/>
                <w:szCs w:val="24"/>
                <w:lang w:eastAsia="ru-RU"/>
              </w:rPr>
            </w:pPr>
          </w:p>
          <w:p w:rsidR="00CD18AC" w:rsidRPr="00C601AA" w:rsidRDefault="00CD18AC" w:rsidP="00C36BAC">
            <w:pPr>
              <w:tabs>
                <w:tab w:val="left" w:pos="9498"/>
              </w:tabs>
              <w:spacing w:after="0" w:line="240" w:lineRule="auto"/>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lastRenderedPageBreak/>
              <w:t>Оглавление</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br/>
              <w:t>Раздел 1. Общие поло</w:t>
            </w:r>
            <w:r w:rsidR="00176DB4">
              <w:rPr>
                <w:rFonts w:ascii="Times New Roman" w:eastAsia="Times New Roman" w:hAnsi="Times New Roman" w:cs="Times New Roman"/>
                <w:color w:val="000000" w:themeColor="text1"/>
                <w:sz w:val="24"/>
                <w:szCs w:val="24"/>
                <w:lang w:eastAsia="ru-RU"/>
              </w:rPr>
              <w:t>жения</w:t>
            </w:r>
            <w:r w:rsidR="00176DB4">
              <w:rPr>
                <w:rFonts w:ascii="Times New Roman" w:eastAsia="Times New Roman" w:hAnsi="Times New Roman" w:cs="Times New Roman"/>
                <w:color w:val="000000" w:themeColor="text1"/>
                <w:sz w:val="24"/>
                <w:szCs w:val="24"/>
                <w:lang w:eastAsia="ru-RU"/>
              </w:rPr>
              <w:br/>
              <w:t>Раздел 2. Трудовые отношения</w:t>
            </w:r>
            <w:r w:rsidRPr="00C601AA">
              <w:rPr>
                <w:rFonts w:ascii="Times New Roman" w:eastAsia="Times New Roman" w:hAnsi="Times New Roman" w:cs="Times New Roman"/>
                <w:color w:val="000000" w:themeColor="text1"/>
                <w:sz w:val="24"/>
                <w:szCs w:val="24"/>
                <w:lang w:eastAsia="ru-RU"/>
              </w:rPr>
              <w:br/>
              <w:t xml:space="preserve">Раздел 3. </w:t>
            </w:r>
            <w:r w:rsidR="002E315A" w:rsidRPr="00C601AA">
              <w:rPr>
                <w:rFonts w:ascii="Times New Roman" w:eastAsia="Times New Roman" w:hAnsi="Times New Roman" w:cs="Times New Roman"/>
                <w:color w:val="000000" w:themeColor="text1"/>
                <w:sz w:val="24"/>
                <w:szCs w:val="24"/>
                <w:lang w:eastAsia="ru-RU"/>
              </w:rPr>
              <w:t>Оплата и нормирование труда</w:t>
            </w:r>
            <w:r w:rsidRPr="00C601AA">
              <w:rPr>
                <w:rFonts w:ascii="Times New Roman" w:eastAsia="Times New Roman" w:hAnsi="Times New Roman" w:cs="Times New Roman"/>
                <w:color w:val="000000" w:themeColor="text1"/>
                <w:sz w:val="24"/>
                <w:szCs w:val="24"/>
                <w:lang w:eastAsia="ru-RU"/>
              </w:rPr>
              <w:br/>
              <w:t>Раздел 4. Высвобождение работников и содействие их трудоустройству</w:t>
            </w:r>
            <w:r w:rsidRPr="00C601AA">
              <w:rPr>
                <w:rFonts w:ascii="Times New Roman" w:eastAsia="Times New Roman" w:hAnsi="Times New Roman" w:cs="Times New Roman"/>
                <w:color w:val="000000" w:themeColor="text1"/>
                <w:sz w:val="24"/>
                <w:szCs w:val="24"/>
                <w:lang w:eastAsia="ru-RU"/>
              </w:rPr>
              <w:br/>
              <w:t>Раздел 5. Рабочее время и время отдыха</w:t>
            </w:r>
            <w:r w:rsidRPr="00C601AA">
              <w:rPr>
                <w:rFonts w:ascii="Times New Roman" w:eastAsia="Times New Roman" w:hAnsi="Times New Roman" w:cs="Times New Roman"/>
                <w:color w:val="000000" w:themeColor="text1"/>
                <w:sz w:val="24"/>
                <w:szCs w:val="24"/>
                <w:lang w:eastAsia="ru-RU"/>
              </w:rPr>
              <w:br/>
              <w:t xml:space="preserve">Раздел 6. </w:t>
            </w:r>
            <w:r w:rsidR="002E315A" w:rsidRPr="00C601AA">
              <w:rPr>
                <w:rFonts w:ascii="Times New Roman" w:eastAsia="Times New Roman" w:hAnsi="Times New Roman" w:cs="Times New Roman"/>
                <w:color w:val="000000" w:themeColor="text1"/>
                <w:sz w:val="24"/>
                <w:szCs w:val="24"/>
                <w:lang w:eastAsia="ru-RU"/>
              </w:rPr>
              <w:t>Профессиональная подготовка, переподготовка и повышение квалификации работников</w:t>
            </w:r>
            <w:r w:rsidR="002E315A" w:rsidRPr="00C601AA">
              <w:rPr>
                <w:rFonts w:ascii="Times New Roman" w:eastAsia="Times New Roman" w:hAnsi="Times New Roman" w:cs="Times New Roman"/>
                <w:color w:val="000000" w:themeColor="text1"/>
                <w:sz w:val="24"/>
                <w:szCs w:val="24"/>
                <w:lang w:eastAsia="ru-RU"/>
              </w:rPr>
              <w:br/>
            </w:r>
            <w:r w:rsidRPr="00C601AA">
              <w:rPr>
                <w:rFonts w:ascii="Times New Roman" w:eastAsia="Times New Roman" w:hAnsi="Times New Roman" w:cs="Times New Roman"/>
                <w:color w:val="000000" w:themeColor="text1"/>
                <w:sz w:val="24"/>
                <w:szCs w:val="24"/>
                <w:lang w:eastAsia="ru-RU"/>
              </w:rPr>
              <w:t>Раздел 7. Гарантии и компенсации</w:t>
            </w:r>
            <w:r w:rsidRPr="00C601AA">
              <w:rPr>
                <w:rFonts w:ascii="Times New Roman" w:eastAsia="Times New Roman" w:hAnsi="Times New Roman" w:cs="Times New Roman"/>
                <w:color w:val="000000" w:themeColor="text1"/>
                <w:sz w:val="24"/>
                <w:szCs w:val="24"/>
                <w:lang w:eastAsia="ru-RU"/>
              </w:rPr>
              <w:br/>
              <w:t>Раздел 8. Охрана труда и здоровья</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Раздел 9. Гарантии профсоюзной деятель</w:t>
            </w:r>
            <w:r w:rsidR="003878C5" w:rsidRPr="00C601AA">
              <w:rPr>
                <w:rFonts w:ascii="Times New Roman" w:eastAsia="Times New Roman" w:hAnsi="Times New Roman" w:cs="Times New Roman"/>
                <w:color w:val="000000" w:themeColor="text1"/>
                <w:sz w:val="24"/>
                <w:szCs w:val="24"/>
                <w:lang w:eastAsia="ru-RU"/>
              </w:rPr>
              <w:t>ности</w:t>
            </w:r>
            <w:r w:rsidR="003878C5" w:rsidRPr="00C601AA">
              <w:rPr>
                <w:rFonts w:ascii="Times New Roman" w:eastAsia="Times New Roman" w:hAnsi="Times New Roman" w:cs="Times New Roman"/>
                <w:color w:val="000000" w:themeColor="text1"/>
                <w:sz w:val="24"/>
                <w:szCs w:val="24"/>
                <w:lang w:eastAsia="ru-RU"/>
              </w:rPr>
              <w:br/>
              <w:t xml:space="preserve">Раздел 10. Обязательства </w:t>
            </w:r>
            <w:r w:rsidR="00AA7082" w:rsidRPr="00C601AA">
              <w:rPr>
                <w:rFonts w:ascii="Times New Roman" w:eastAsia="Times New Roman" w:hAnsi="Times New Roman" w:cs="Times New Roman"/>
                <w:color w:val="000000" w:themeColor="text1"/>
                <w:sz w:val="24"/>
                <w:szCs w:val="24"/>
                <w:lang w:eastAsia="ru-RU"/>
              </w:rPr>
              <w:t>П</w:t>
            </w:r>
            <w:r w:rsidRPr="00C601AA">
              <w:rPr>
                <w:rFonts w:ascii="Times New Roman" w:eastAsia="Times New Roman" w:hAnsi="Times New Roman" w:cs="Times New Roman"/>
                <w:color w:val="000000" w:themeColor="text1"/>
                <w:sz w:val="24"/>
                <w:szCs w:val="24"/>
                <w:lang w:eastAsia="ru-RU"/>
              </w:rPr>
              <w:t>рофсоюза</w:t>
            </w:r>
          </w:p>
          <w:p w:rsidR="00CD18AC" w:rsidRPr="00C601AA" w:rsidRDefault="00CD18AC" w:rsidP="00DB026E">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Раздел 11. Управление организациями образования, повышение эффективности социального партнерства</w:t>
            </w:r>
            <w:r w:rsidR="006121DB" w:rsidRPr="00C601AA">
              <w:rPr>
                <w:rFonts w:ascii="Times New Roman" w:eastAsia="Times New Roman" w:hAnsi="Times New Roman" w:cs="Times New Roman"/>
                <w:color w:val="000000" w:themeColor="text1"/>
                <w:sz w:val="24"/>
                <w:szCs w:val="24"/>
                <w:lang w:val="kk-KZ" w:eastAsia="ru-RU"/>
              </w:rPr>
              <w:t xml:space="preserve"> и молодежная политика</w:t>
            </w:r>
          </w:p>
          <w:p w:rsidR="00CD18AC" w:rsidRPr="00C601AA" w:rsidRDefault="00CD18AC"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Раздел 12.</w:t>
            </w:r>
            <w:r w:rsidR="003438B8" w:rsidRPr="00C601AA">
              <w:rPr>
                <w:rFonts w:ascii="Times New Roman" w:eastAsia="Times New Roman" w:hAnsi="Times New Roman" w:cs="Times New Roman"/>
                <w:color w:val="000000" w:themeColor="text1"/>
                <w:sz w:val="24"/>
                <w:szCs w:val="24"/>
                <w:lang w:eastAsia="ru-RU"/>
              </w:rPr>
              <w:t xml:space="preserve"> </w:t>
            </w:r>
            <w:r w:rsidRPr="00C601AA">
              <w:rPr>
                <w:rFonts w:ascii="Times New Roman" w:eastAsia="Times New Roman" w:hAnsi="Times New Roman" w:cs="Times New Roman"/>
                <w:color w:val="000000" w:themeColor="text1"/>
                <w:sz w:val="24"/>
                <w:szCs w:val="24"/>
                <w:lang w:eastAsia="ru-RU"/>
              </w:rPr>
              <w:t>Развитие социального партнерства и координация действий сторон Соглашения по предупреждению и предотвращению социально-трудовых конфликтов и забастовок</w:t>
            </w:r>
            <w:r w:rsidR="003438B8" w:rsidRPr="00C601AA">
              <w:rPr>
                <w:rFonts w:ascii="Times New Roman" w:eastAsia="Times New Roman" w:hAnsi="Times New Roman" w:cs="Times New Roman"/>
                <w:color w:val="000000" w:themeColor="text1"/>
                <w:sz w:val="24"/>
                <w:szCs w:val="24"/>
                <w:lang w:eastAsia="ru-RU"/>
              </w:rPr>
              <w:t>.</w:t>
            </w:r>
          </w:p>
          <w:p w:rsidR="00CD18AC" w:rsidRPr="00C601AA" w:rsidRDefault="003438B8"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Раздел 13. Контроль над</w:t>
            </w:r>
            <w:r w:rsidR="00CD18AC" w:rsidRPr="00C601AA">
              <w:rPr>
                <w:rFonts w:ascii="Times New Roman" w:eastAsia="Times New Roman" w:hAnsi="Times New Roman" w:cs="Times New Roman"/>
                <w:color w:val="000000" w:themeColor="text1"/>
                <w:sz w:val="24"/>
                <w:szCs w:val="24"/>
                <w:lang w:eastAsia="ru-RU"/>
              </w:rPr>
              <w:t xml:space="preserve"> выполнением соглашения. Ответственность сторон</w:t>
            </w:r>
            <w:r w:rsidRPr="00C601AA">
              <w:rPr>
                <w:rFonts w:ascii="Times New Roman" w:eastAsia="Times New Roman" w:hAnsi="Times New Roman" w:cs="Times New Roman"/>
                <w:color w:val="000000" w:themeColor="text1"/>
                <w:sz w:val="24"/>
                <w:szCs w:val="24"/>
                <w:lang w:eastAsia="ru-RU"/>
              </w:rPr>
              <w:t>.</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CD18AC" w:rsidRPr="00C601AA" w:rsidRDefault="00CD18AC" w:rsidP="00C36BAC">
            <w:pPr>
              <w:pStyle w:val="a6"/>
              <w:tabs>
                <w:tab w:val="left" w:pos="9498"/>
              </w:tabs>
              <w:spacing w:before="0" w:beforeAutospacing="0" w:after="0" w:afterAutospacing="0" w:line="240" w:lineRule="auto"/>
              <w:jc w:val="both"/>
              <w:rPr>
                <w:rFonts w:ascii="Times New Roman" w:hAnsi="Times New Roman" w:cs="Times New Roman"/>
                <w:color w:val="000000" w:themeColor="text1"/>
                <w:sz w:val="24"/>
                <w:szCs w:val="24"/>
                <w:lang w:val="kk-KZ"/>
              </w:rPr>
            </w:pPr>
            <w:r w:rsidRPr="00C601AA">
              <w:rPr>
                <w:rFonts w:ascii="Times New Roman" w:hAnsi="Times New Roman" w:cs="Times New Roman"/>
                <w:b/>
                <w:color w:val="000000" w:themeColor="text1"/>
                <w:sz w:val="24"/>
                <w:szCs w:val="24"/>
              </w:rPr>
              <w:t>Перечень приложений к соглашению</w:t>
            </w:r>
            <w:r w:rsidRPr="00C601AA">
              <w:rPr>
                <w:rFonts w:ascii="Times New Roman" w:hAnsi="Times New Roman" w:cs="Times New Roman"/>
                <w:color w:val="000000" w:themeColor="text1"/>
                <w:sz w:val="24"/>
                <w:szCs w:val="24"/>
              </w:rPr>
              <w:t>:</w:t>
            </w:r>
          </w:p>
          <w:p w:rsidR="00CD18AC" w:rsidRPr="00C601AA" w:rsidRDefault="00CD18AC" w:rsidP="00C36BAC">
            <w:pPr>
              <w:pStyle w:val="a6"/>
              <w:tabs>
                <w:tab w:val="left" w:pos="9498"/>
              </w:tabs>
              <w:spacing w:before="0" w:beforeAutospacing="0" w:after="0" w:afterAutospacing="0" w:line="240" w:lineRule="auto"/>
              <w:jc w:val="both"/>
              <w:rPr>
                <w:rFonts w:ascii="Times New Roman" w:hAnsi="Times New Roman" w:cs="Times New Roman"/>
                <w:color w:val="000000" w:themeColor="text1"/>
                <w:sz w:val="24"/>
                <w:szCs w:val="24"/>
                <w:lang w:val="kk-KZ"/>
              </w:rPr>
            </w:pPr>
          </w:p>
          <w:p w:rsidR="00CD18AC" w:rsidRPr="00C601AA" w:rsidRDefault="00CD18AC" w:rsidP="00C36BAC">
            <w:pPr>
              <w:pStyle w:val="a6"/>
              <w:tabs>
                <w:tab w:val="left" w:pos="9498"/>
              </w:tabs>
              <w:spacing w:before="0" w:beforeAutospacing="0" w:after="0" w:afterAutospacing="0" w:line="240" w:lineRule="auto"/>
              <w:jc w:val="both"/>
              <w:rPr>
                <w:rFonts w:ascii="Times New Roman" w:hAnsi="Times New Roman" w:cs="Times New Roman"/>
                <w:i/>
                <w:color w:val="000000" w:themeColor="text1"/>
                <w:sz w:val="24"/>
                <w:szCs w:val="24"/>
                <w:lang w:val="kk-KZ" w:eastAsia="en-US"/>
              </w:rPr>
            </w:pPr>
            <w:r w:rsidRPr="00C601AA">
              <w:rPr>
                <w:rFonts w:ascii="Times New Roman" w:hAnsi="Times New Roman" w:cs="Times New Roman"/>
                <w:i/>
                <w:color w:val="000000" w:themeColor="text1"/>
                <w:sz w:val="24"/>
                <w:szCs w:val="24"/>
                <w:lang w:eastAsia="en-US"/>
              </w:rPr>
              <w:t>1.</w:t>
            </w:r>
            <w:r w:rsidR="003438B8" w:rsidRPr="00C601AA">
              <w:rPr>
                <w:rFonts w:ascii="Times New Roman" w:hAnsi="Times New Roman" w:cs="Times New Roman"/>
                <w:i/>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 xml:space="preserve">Порядок </w:t>
            </w:r>
            <w:r w:rsidRPr="00C601AA">
              <w:rPr>
                <w:rFonts w:ascii="Times New Roman" w:hAnsi="Times New Roman" w:cs="Times New Roman"/>
                <w:i/>
                <w:color w:val="000000" w:themeColor="text1"/>
                <w:spacing w:val="5"/>
                <w:sz w:val="24"/>
                <w:szCs w:val="24"/>
                <w:lang w:eastAsia="en-US"/>
              </w:rPr>
              <w:t>учета согласования и мотивированного мнения выборных профсоюз</w:t>
            </w:r>
            <w:r w:rsidRPr="00C601AA">
              <w:rPr>
                <w:rFonts w:ascii="Times New Roman" w:hAnsi="Times New Roman" w:cs="Times New Roman"/>
                <w:i/>
                <w:color w:val="000000" w:themeColor="text1"/>
                <w:sz w:val="24"/>
                <w:szCs w:val="24"/>
                <w:lang w:eastAsia="en-US"/>
              </w:rPr>
              <w:t>н</w:t>
            </w:r>
            <w:r w:rsidRPr="00C601AA">
              <w:rPr>
                <w:rFonts w:ascii="Times New Roman" w:hAnsi="Times New Roman" w:cs="Times New Roman"/>
                <w:i/>
                <w:color w:val="000000" w:themeColor="text1"/>
                <w:spacing w:val="11"/>
                <w:sz w:val="24"/>
                <w:szCs w:val="24"/>
                <w:lang w:eastAsia="en-US"/>
              </w:rPr>
              <w:t xml:space="preserve">ых органов при принятии актов работодателя и </w:t>
            </w:r>
            <w:r w:rsidRPr="00C601AA">
              <w:rPr>
                <w:rFonts w:ascii="Times New Roman" w:hAnsi="Times New Roman" w:cs="Times New Roman"/>
                <w:i/>
                <w:color w:val="000000" w:themeColor="text1"/>
                <w:sz w:val="24"/>
                <w:szCs w:val="24"/>
                <w:lang w:eastAsia="en-US"/>
              </w:rPr>
              <w:t>расторжении трудового договора по инициативе работодателя (Приложение 1).</w:t>
            </w:r>
          </w:p>
          <w:p w:rsidR="00CD18AC" w:rsidRPr="00C601AA" w:rsidRDefault="00CD18AC" w:rsidP="00C36BAC">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eastAsia="ru-RU"/>
              </w:rPr>
            </w:pPr>
            <w:r w:rsidRPr="00C601AA">
              <w:rPr>
                <w:rFonts w:ascii="Times New Roman" w:eastAsia="Times New Roman" w:hAnsi="Times New Roman" w:cs="Times New Roman"/>
                <w:i/>
                <w:color w:val="000000" w:themeColor="text1"/>
                <w:sz w:val="24"/>
                <w:szCs w:val="24"/>
                <w:lang w:eastAsia="ru-RU"/>
              </w:rPr>
              <w:t>2.</w:t>
            </w:r>
            <w:r w:rsidR="003438B8" w:rsidRPr="00C601AA">
              <w:rPr>
                <w:rFonts w:ascii="Times New Roman" w:eastAsia="Times New Roman" w:hAnsi="Times New Roman" w:cs="Times New Roman"/>
                <w:i/>
                <w:color w:val="000000" w:themeColor="text1"/>
                <w:sz w:val="24"/>
                <w:szCs w:val="24"/>
                <w:lang w:eastAsia="ru-RU"/>
              </w:rPr>
              <w:t xml:space="preserve"> П</w:t>
            </w:r>
            <w:r w:rsidRPr="00C601AA">
              <w:rPr>
                <w:rFonts w:ascii="Times New Roman" w:eastAsia="Times New Roman" w:hAnsi="Times New Roman" w:cs="Times New Roman"/>
                <w:i/>
                <w:color w:val="000000" w:themeColor="text1"/>
                <w:sz w:val="24"/>
                <w:szCs w:val="24"/>
                <w:lang w:eastAsia="ru-RU"/>
              </w:rPr>
              <w:t>оложение о режиме рабочего времени и времени отдыха работников государственных организаций образования (Приложение 2).</w:t>
            </w:r>
          </w:p>
          <w:p w:rsidR="00CD18AC" w:rsidRPr="00C601AA" w:rsidRDefault="003438B8" w:rsidP="00C36BAC">
            <w:pPr>
              <w:tabs>
                <w:tab w:val="left" w:pos="9498"/>
              </w:tabs>
              <w:spacing w:after="0" w:line="240" w:lineRule="auto"/>
              <w:jc w:val="both"/>
              <w:rPr>
                <w:rFonts w:ascii="Times New Roman" w:hAnsi="Times New Roman" w:cs="Times New Roman"/>
                <w:i/>
                <w:color w:val="000000" w:themeColor="text1"/>
                <w:sz w:val="24"/>
                <w:szCs w:val="24"/>
              </w:rPr>
            </w:pPr>
            <w:r w:rsidRPr="00C601AA">
              <w:rPr>
                <w:rFonts w:ascii="Times New Roman" w:hAnsi="Times New Roman" w:cs="Times New Roman"/>
                <w:i/>
                <w:color w:val="000000" w:themeColor="text1"/>
                <w:sz w:val="24"/>
                <w:szCs w:val="24"/>
              </w:rPr>
              <w:t xml:space="preserve">3. </w:t>
            </w:r>
            <w:r w:rsidR="00CD18AC" w:rsidRPr="00C601AA">
              <w:rPr>
                <w:rFonts w:ascii="Times New Roman" w:hAnsi="Times New Roman" w:cs="Times New Roman"/>
                <w:i/>
                <w:color w:val="000000" w:themeColor="text1"/>
                <w:sz w:val="24"/>
                <w:szCs w:val="24"/>
              </w:rPr>
              <w:t>Продолжительность ежегодного оплачиваемого трудового отпуска (Приложение 3).</w:t>
            </w:r>
          </w:p>
          <w:p w:rsidR="00CD18AC" w:rsidRPr="00C601AA" w:rsidRDefault="00CD18AC" w:rsidP="00C36BAC">
            <w:pPr>
              <w:tabs>
                <w:tab w:val="left" w:pos="9498"/>
              </w:tabs>
              <w:spacing w:after="0" w:line="240" w:lineRule="auto"/>
              <w:jc w:val="both"/>
              <w:rPr>
                <w:rFonts w:ascii="Times New Roman" w:hAnsi="Times New Roman" w:cs="Times New Roman"/>
                <w:i/>
                <w:color w:val="000000" w:themeColor="text1"/>
                <w:sz w:val="24"/>
                <w:szCs w:val="24"/>
              </w:rPr>
            </w:pPr>
            <w:r w:rsidRPr="00C601AA">
              <w:rPr>
                <w:rFonts w:ascii="Times New Roman" w:hAnsi="Times New Roman" w:cs="Times New Roman"/>
                <w:i/>
                <w:color w:val="000000" w:themeColor="text1"/>
                <w:sz w:val="24"/>
                <w:szCs w:val="24"/>
              </w:rPr>
              <w:t>4. Перечень работников, имеющих право на доплату, дополнительный ежегодный оплачиваемый трудовой отпуск за работу во вредных, опасных, тяжелых условиях (Приложение 4).</w:t>
            </w:r>
          </w:p>
          <w:p w:rsidR="00CD18AC" w:rsidRPr="00C601AA" w:rsidRDefault="00CD18AC" w:rsidP="00C36BAC">
            <w:pPr>
              <w:tabs>
                <w:tab w:val="left" w:pos="9498"/>
              </w:tabs>
              <w:spacing w:after="0" w:line="240" w:lineRule="auto"/>
              <w:jc w:val="both"/>
              <w:outlineLvl w:val="1"/>
              <w:rPr>
                <w:rFonts w:ascii="Times New Roman" w:eastAsia="Times New Roman" w:hAnsi="Times New Roman" w:cs="Times New Roman"/>
                <w:bCs/>
                <w:i/>
                <w:color w:val="000000" w:themeColor="text1"/>
                <w:sz w:val="24"/>
                <w:szCs w:val="24"/>
                <w:lang w:eastAsia="ru-RU"/>
              </w:rPr>
            </w:pPr>
            <w:r w:rsidRPr="00C601AA">
              <w:rPr>
                <w:rFonts w:ascii="Times New Roman" w:eastAsia="Times New Roman" w:hAnsi="Times New Roman" w:cs="Times New Roman"/>
                <w:bCs/>
                <w:color w:val="000000" w:themeColor="text1"/>
                <w:sz w:val="24"/>
                <w:szCs w:val="24"/>
                <w:lang w:eastAsia="ru-RU"/>
              </w:rPr>
              <w:t>5</w:t>
            </w:r>
            <w:r w:rsidRPr="00C601AA">
              <w:rPr>
                <w:rFonts w:ascii="Times New Roman" w:eastAsia="Times New Roman" w:hAnsi="Times New Roman" w:cs="Times New Roman"/>
                <w:bCs/>
                <w:i/>
                <w:color w:val="000000" w:themeColor="text1"/>
                <w:sz w:val="24"/>
                <w:szCs w:val="24"/>
                <w:lang w:eastAsia="ru-RU"/>
              </w:rPr>
              <w:t>.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 (Приложение 5).</w:t>
            </w:r>
          </w:p>
          <w:p w:rsidR="00CD18AC" w:rsidRPr="00C601AA" w:rsidRDefault="00CD18AC" w:rsidP="00C36BAC">
            <w:pPr>
              <w:tabs>
                <w:tab w:val="left" w:pos="9498"/>
              </w:tabs>
              <w:spacing w:after="0" w:line="240" w:lineRule="auto"/>
              <w:jc w:val="both"/>
              <w:outlineLvl w:val="1"/>
              <w:rPr>
                <w:rFonts w:ascii="Times New Roman" w:eastAsia="Times New Roman" w:hAnsi="Times New Roman" w:cs="Times New Roman"/>
                <w:bCs/>
                <w:i/>
                <w:color w:val="000000" w:themeColor="text1"/>
                <w:sz w:val="24"/>
                <w:szCs w:val="24"/>
                <w:lang w:eastAsia="ru-RU"/>
              </w:rPr>
            </w:pPr>
            <w:r w:rsidRPr="00C601AA">
              <w:rPr>
                <w:rFonts w:ascii="Times New Roman" w:eastAsia="Times New Roman" w:hAnsi="Times New Roman" w:cs="Times New Roman"/>
                <w:bCs/>
                <w:i/>
                <w:color w:val="000000" w:themeColor="text1"/>
                <w:sz w:val="24"/>
                <w:szCs w:val="24"/>
                <w:lang w:eastAsia="ru-RU"/>
              </w:rPr>
              <w:t>6. Макет договора о полной материальной ответственности (Приложение 6).</w:t>
            </w:r>
          </w:p>
          <w:p w:rsidR="00CD18AC" w:rsidRPr="00C601AA" w:rsidRDefault="003438B8" w:rsidP="00C36BAC">
            <w:pPr>
              <w:tabs>
                <w:tab w:val="left" w:pos="9498"/>
              </w:tabs>
              <w:spacing w:after="0" w:line="240" w:lineRule="auto"/>
              <w:jc w:val="both"/>
              <w:rPr>
                <w:rFonts w:ascii="Times New Roman" w:eastAsia="Times New Roman" w:hAnsi="Times New Roman" w:cs="Times New Roman"/>
                <w:i/>
                <w:color w:val="000000" w:themeColor="text1"/>
                <w:sz w:val="24"/>
                <w:szCs w:val="24"/>
                <w:lang w:eastAsia="ru-RU"/>
              </w:rPr>
            </w:pPr>
            <w:r w:rsidRPr="00C601AA">
              <w:rPr>
                <w:rFonts w:ascii="Times New Roman" w:eastAsia="Times New Roman" w:hAnsi="Times New Roman" w:cs="Times New Roman"/>
                <w:i/>
                <w:color w:val="000000" w:themeColor="text1"/>
                <w:sz w:val="24"/>
                <w:szCs w:val="24"/>
                <w:lang w:eastAsia="ru-RU"/>
              </w:rPr>
              <w:t xml:space="preserve">7. </w:t>
            </w:r>
            <w:r w:rsidR="00CD18AC" w:rsidRPr="00C601AA">
              <w:rPr>
                <w:rFonts w:ascii="Times New Roman" w:eastAsia="Times New Roman" w:hAnsi="Times New Roman" w:cs="Times New Roman"/>
                <w:i/>
                <w:color w:val="000000" w:themeColor="text1"/>
                <w:sz w:val="24"/>
                <w:szCs w:val="24"/>
                <w:lang w:eastAsia="ru-RU"/>
              </w:rPr>
              <w:t xml:space="preserve">Перечень профессий и должностей работников по бесплатному обеспечению специальной одеждой, обувью и другими средствами индивидуальной защиты (Приложение 7). </w:t>
            </w:r>
          </w:p>
          <w:p w:rsidR="00CD18AC" w:rsidRPr="00C601AA" w:rsidRDefault="00CD18AC" w:rsidP="00C36BAC">
            <w:pPr>
              <w:tabs>
                <w:tab w:val="left" w:pos="9498"/>
              </w:tabs>
              <w:spacing w:after="0" w:line="240" w:lineRule="auto"/>
              <w:jc w:val="both"/>
              <w:rPr>
                <w:rFonts w:ascii="Times New Roman" w:hAnsi="Times New Roman" w:cs="Times New Roman"/>
                <w:i/>
                <w:color w:val="000000" w:themeColor="text1"/>
                <w:sz w:val="24"/>
                <w:szCs w:val="24"/>
              </w:rPr>
            </w:pPr>
            <w:r w:rsidRPr="00C601AA">
              <w:rPr>
                <w:rFonts w:ascii="Times New Roman" w:hAnsi="Times New Roman" w:cs="Times New Roman"/>
                <w:i/>
                <w:color w:val="000000" w:themeColor="text1"/>
                <w:sz w:val="24"/>
                <w:szCs w:val="24"/>
              </w:rPr>
              <w:t>8. Нормы бесплатной выдачи работникам смывающих и обезвреживающих средств, условия их выдачи (Приложение 8).</w:t>
            </w:r>
          </w:p>
          <w:p w:rsidR="00CD18AC" w:rsidRPr="00C601AA" w:rsidRDefault="00CD18AC" w:rsidP="00C36BAC">
            <w:pPr>
              <w:tabs>
                <w:tab w:val="left" w:pos="9498"/>
              </w:tabs>
              <w:spacing w:after="0" w:line="240" w:lineRule="auto"/>
              <w:jc w:val="both"/>
              <w:rPr>
                <w:rFonts w:ascii="Times New Roman" w:hAnsi="Times New Roman" w:cs="Times New Roman"/>
                <w:i/>
                <w:color w:val="000000" w:themeColor="text1"/>
                <w:sz w:val="24"/>
                <w:szCs w:val="24"/>
              </w:rPr>
            </w:pPr>
            <w:r w:rsidRPr="00C601AA">
              <w:rPr>
                <w:rFonts w:ascii="Times New Roman" w:hAnsi="Times New Roman" w:cs="Times New Roman"/>
                <w:i/>
                <w:color w:val="000000" w:themeColor="text1"/>
                <w:sz w:val="24"/>
                <w:szCs w:val="24"/>
              </w:rPr>
              <w:t xml:space="preserve">9. Перечень   работ и профессий, дающих право на </w:t>
            </w:r>
            <w:r w:rsidR="007F626C" w:rsidRPr="00C601AA">
              <w:rPr>
                <w:rFonts w:ascii="Times New Roman" w:hAnsi="Times New Roman" w:cs="Times New Roman"/>
                <w:i/>
                <w:color w:val="000000" w:themeColor="text1"/>
                <w:sz w:val="24"/>
                <w:szCs w:val="24"/>
              </w:rPr>
              <w:t>бесплатное получение</w:t>
            </w:r>
            <w:r w:rsidRPr="00C601AA">
              <w:rPr>
                <w:rFonts w:ascii="Times New Roman" w:hAnsi="Times New Roman" w:cs="Times New Roman"/>
                <w:i/>
                <w:color w:val="000000" w:themeColor="text1"/>
                <w:sz w:val="24"/>
                <w:szCs w:val="24"/>
              </w:rPr>
              <w:t xml:space="preserve"> мыла, смывающих и обезвреживающих средств (Приложение 9).</w:t>
            </w:r>
            <w:r w:rsidR="007F626C" w:rsidRPr="00C601AA">
              <w:rPr>
                <w:rFonts w:ascii="Arial" w:hAnsi="Arial" w:cs="Arial"/>
                <w:color w:val="000000" w:themeColor="text1"/>
                <w:sz w:val="20"/>
                <w:szCs w:val="20"/>
              </w:rPr>
              <w:t xml:space="preserve"> </w:t>
            </w:r>
          </w:p>
          <w:p w:rsidR="00CD18AC" w:rsidRPr="00C601AA" w:rsidRDefault="00CD18AC" w:rsidP="00C36BAC">
            <w:pPr>
              <w:tabs>
                <w:tab w:val="left" w:pos="9498"/>
              </w:tabs>
              <w:spacing w:after="0" w:line="240" w:lineRule="auto"/>
              <w:jc w:val="both"/>
              <w:rPr>
                <w:rFonts w:ascii="Times New Roman" w:hAnsi="Times New Roman" w:cs="Times New Roman"/>
                <w:i/>
                <w:color w:val="000000" w:themeColor="text1"/>
                <w:sz w:val="24"/>
                <w:szCs w:val="24"/>
              </w:rPr>
            </w:pPr>
            <w:r w:rsidRPr="00C601AA">
              <w:rPr>
                <w:rFonts w:ascii="Times New Roman" w:hAnsi="Times New Roman" w:cs="Times New Roman"/>
                <w:i/>
                <w:color w:val="000000" w:themeColor="text1"/>
                <w:sz w:val="24"/>
                <w:szCs w:val="24"/>
              </w:rPr>
              <w:t>10. Соглашение по охране труда (Приложение 10).</w:t>
            </w:r>
          </w:p>
          <w:p w:rsidR="006C3E4B" w:rsidRPr="00C601AA" w:rsidRDefault="006C3E4B" w:rsidP="00C36BAC">
            <w:pPr>
              <w:tabs>
                <w:tab w:val="left" w:pos="9498"/>
              </w:tabs>
              <w:spacing w:after="0" w:line="240" w:lineRule="auto"/>
              <w:jc w:val="both"/>
              <w:rPr>
                <w:rFonts w:ascii="Times New Roman" w:hAnsi="Times New Roman" w:cs="Times New Roman"/>
                <w:i/>
                <w:color w:val="000000" w:themeColor="text1"/>
                <w:spacing w:val="2"/>
                <w:sz w:val="24"/>
                <w:szCs w:val="24"/>
                <w:shd w:val="clear" w:color="auto" w:fill="FFFFFF"/>
              </w:rPr>
            </w:pPr>
            <w:r w:rsidRPr="00C601AA">
              <w:rPr>
                <w:rFonts w:ascii="Times New Roman" w:hAnsi="Times New Roman" w:cs="Times New Roman"/>
                <w:i/>
                <w:color w:val="000000" w:themeColor="text1"/>
                <w:sz w:val="24"/>
                <w:szCs w:val="24"/>
              </w:rPr>
              <w:t xml:space="preserve">11. </w:t>
            </w:r>
            <w:r w:rsidRPr="00C601AA">
              <w:rPr>
                <w:rFonts w:ascii="Times New Roman" w:hAnsi="Times New Roman" w:cs="Times New Roman"/>
                <w:i/>
                <w:color w:val="000000" w:themeColor="text1"/>
                <w:spacing w:val="2"/>
                <w:sz w:val="24"/>
                <w:szCs w:val="24"/>
                <w:shd w:val="clear" w:color="auto" w:fill="FFFFFF"/>
              </w:rPr>
              <w:t xml:space="preserve">Положение  о производственном совете </w:t>
            </w:r>
            <w:r w:rsidRPr="00C601AA">
              <w:rPr>
                <w:rFonts w:ascii="Times New Roman" w:eastAsia="Times New Roman" w:hAnsi="Times New Roman" w:cs="Times New Roman"/>
                <w:i/>
                <w:color w:val="000000" w:themeColor="text1"/>
                <w:sz w:val="24"/>
                <w:szCs w:val="24"/>
              </w:rPr>
              <w:t>по безопасности и охране труда в организация</w:t>
            </w:r>
            <w:r w:rsidR="003438B8" w:rsidRPr="00C601AA">
              <w:rPr>
                <w:rFonts w:ascii="Times New Roman" w:eastAsia="Times New Roman" w:hAnsi="Times New Roman" w:cs="Times New Roman"/>
                <w:i/>
                <w:color w:val="000000" w:themeColor="text1"/>
                <w:sz w:val="24"/>
                <w:szCs w:val="24"/>
              </w:rPr>
              <w:t>х</w:t>
            </w:r>
            <w:r w:rsidRPr="00C601AA">
              <w:rPr>
                <w:rFonts w:ascii="Times New Roman" w:hAnsi="Times New Roman" w:cs="Times New Roman"/>
                <w:i/>
                <w:color w:val="000000" w:themeColor="text1"/>
                <w:spacing w:val="2"/>
                <w:sz w:val="24"/>
                <w:szCs w:val="24"/>
                <w:shd w:val="clear" w:color="auto" w:fill="FFFFFF"/>
              </w:rPr>
              <w:t xml:space="preserve"> (Приложение 11).  </w:t>
            </w:r>
          </w:p>
          <w:p w:rsidR="006C3E4B" w:rsidRPr="00C601AA" w:rsidRDefault="006C3E4B" w:rsidP="00C36BAC">
            <w:pPr>
              <w:tabs>
                <w:tab w:val="left" w:pos="9498"/>
              </w:tabs>
              <w:spacing w:after="0" w:line="240" w:lineRule="auto"/>
              <w:jc w:val="both"/>
              <w:rPr>
                <w:rFonts w:ascii="Times New Roman" w:hAnsi="Times New Roman" w:cs="Times New Roman"/>
                <w:b/>
                <w:i/>
                <w:color w:val="000000" w:themeColor="text1"/>
                <w:spacing w:val="2"/>
                <w:sz w:val="24"/>
                <w:szCs w:val="24"/>
                <w:shd w:val="clear" w:color="auto" w:fill="FFFFFF"/>
              </w:rPr>
            </w:pPr>
            <w:r w:rsidRPr="00C601AA">
              <w:rPr>
                <w:rFonts w:ascii="Times New Roman" w:hAnsi="Times New Roman" w:cs="Times New Roman"/>
                <w:i/>
                <w:color w:val="000000" w:themeColor="text1"/>
                <w:spacing w:val="2"/>
                <w:sz w:val="24"/>
                <w:szCs w:val="24"/>
                <w:shd w:val="clear" w:color="auto" w:fill="FFFFFF"/>
              </w:rPr>
              <w:t xml:space="preserve">12. Положение о техническом инспекторе </w:t>
            </w:r>
            <w:r w:rsidRPr="00C601AA">
              <w:rPr>
                <w:rFonts w:ascii="Times New Roman" w:hAnsi="Times New Roman" w:cs="Times New Roman"/>
                <w:bCs/>
                <w:i/>
                <w:color w:val="000000" w:themeColor="text1"/>
                <w:sz w:val="24"/>
                <w:szCs w:val="24"/>
              </w:rPr>
              <w:t>по охране труда в организациях образования и науки</w:t>
            </w:r>
            <w:r w:rsidRPr="00C601AA">
              <w:rPr>
                <w:rFonts w:ascii="Times New Roman" w:hAnsi="Times New Roman" w:cs="Times New Roman"/>
                <w:i/>
                <w:color w:val="000000" w:themeColor="text1"/>
                <w:spacing w:val="2"/>
                <w:sz w:val="24"/>
                <w:szCs w:val="24"/>
                <w:shd w:val="clear" w:color="auto" w:fill="FFFFFF"/>
              </w:rPr>
              <w:t xml:space="preserve">  (Приложение 12). </w:t>
            </w:r>
          </w:p>
          <w:p w:rsidR="006C3E4B" w:rsidRPr="00C601AA" w:rsidRDefault="006C3E4B" w:rsidP="00C36BAC">
            <w:pPr>
              <w:tabs>
                <w:tab w:val="left" w:pos="9498"/>
              </w:tabs>
              <w:spacing w:after="0" w:line="240" w:lineRule="auto"/>
              <w:jc w:val="both"/>
              <w:rPr>
                <w:rFonts w:ascii="Times New Roman" w:hAnsi="Times New Roman" w:cs="Times New Roman"/>
                <w:b/>
                <w:i/>
                <w:color w:val="000000" w:themeColor="text1"/>
                <w:spacing w:val="2"/>
                <w:sz w:val="24"/>
                <w:szCs w:val="24"/>
                <w:shd w:val="clear" w:color="auto" w:fill="FFFFFF"/>
              </w:rPr>
            </w:pPr>
            <w:r w:rsidRPr="00C601AA">
              <w:rPr>
                <w:rFonts w:ascii="Times New Roman" w:hAnsi="Times New Roman" w:cs="Times New Roman"/>
                <w:i/>
                <w:color w:val="000000" w:themeColor="text1"/>
                <w:spacing w:val="2"/>
                <w:sz w:val="24"/>
                <w:szCs w:val="24"/>
                <w:shd w:val="clear" w:color="auto" w:fill="FFFFFF"/>
              </w:rPr>
              <w:t>13. Положение о согласительной комиссии по разрешению</w:t>
            </w:r>
            <w:r w:rsidR="003438B8" w:rsidRPr="00C601AA">
              <w:rPr>
                <w:rFonts w:ascii="Times New Roman" w:hAnsi="Times New Roman" w:cs="Times New Roman"/>
                <w:i/>
                <w:color w:val="000000" w:themeColor="text1"/>
                <w:spacing w:val="2"/>
                <w:sz w:val="24"/>
                <w:szCs w:val="24"/>
                <w:shd w:val="clear" w:color="auto" w:fill="FFFFFF"/>
              </w:rPr>
              <w:t xml:space="preserve"> индивидуальных трудовых споров</w:t>
            </w:r>
            <w:r w:rsidRPr="00C601AA">
              <w:rPr>
                <w:rFonts w:ascii="Times New Roman" w:hAnsi="Times New Roman" w:cs="Times New Roman"/>
                <w:i/>
                <w:color w:val="000000" w:themeColor="text1"/>
                <w:spacing w:val="2"/>
                <w:sz w:val="24"/>
                <w:szCs w:val="24"/>
                <w:shd w:val="clear" w:color="auto" w:fill="FFFFFF"/>
              </w:rPr>
              <w:t xml:space="preserve"> (Приложение 13). </w:t>
            </w:r>
          </w:p>
          <w:p w:rsidR="006C3E4B" w:rsidRPr="00C601AA" w:rsidRDefault="006C3E4B" w:rsidP="00C36BAC">
            <w:pPr>
              <w:tabs>
                <w:tab w:val="left" w:pos="9498"/>
              </w:tabs>
              <w:spacing w:after="0" w:line="240" w:lineRule="auto"/>
              <w:jc w:val="both"/>
              <w:rPr>
                <w:rFonts w:ascii="Times New Roman" w:hAnsi="Times New Roman" w:cs="Times New Roman"/>
                <w:i/>
                <w:color w:val="000000" w:themeColor="text1"/>
                <w:spacing w:val="2"/>
                <w:sz w:val="24"/>
                <w:szCs w:val="24"/>
                <w:shd w:val="clear" w:color="auto" w:fill="FFFFFF"/>
              </w:rPr>
            </w:pPr>
            <w:r w:rsidRPr="00C601AA">
              <w:rPr>
                <w:rFonts w:ascii="Times New Roman" w:hAnsi="Times New Roman" w:cs="Times New Roman"/>
                <w:i/>
                <w:color w:val="000000" w:themeColor="text1"/>
                <w:spacing w:val="2"/>
                <w:sz w:val="24"/>
                <w:szCs w:val="24"/>
                <w:shd w:val="clear" w:color="auto" w:fill="FFFFFF"/>
              </w:rPr>
              <w:t xml:space="preserve">14. Примерный образец договора обучения (Приложение 14). </w:t>
            </w:r>
          </w:p>
          <w:p w:rsidR="00006C0B" w:rsidRDefault="00006C0B" w:rsidP="00C36BAC">
            <w:pPr>
              <w:tabs>
                <w:tab w:val="left" w:pos="9498"/>
              </w:tabs>
              <w:spacing w:after="0" w:line="240" w:lineRule="auto"/>
              <w:rPr>
                <w:rFonts w:ascii="Times New Roman" w:hAnsi="Times New Roman" w:cs="Times New Roman"/>
                <w:i/>
                <w:color w:val="000000" w:themeColor="text1"/>
                <w:sz w:val="24"/>
                <w:szCs w:val="24"/>
                <w:lang w:val="kk-KZ"/>
              </w:rPr>
            </w:pPr>
          </w:p>
          <w:p w:rsidR="00CD18AC" w:rsidRDefault="00CD18AC" w:rsidP="00C36BAC">
            <w:pPr>
              <w:tabs>
                <w:tab w:val="left" w:pos="9498"/>
              </w:tabs>
              <w:spacing w:after="0" w:line="240" w:lineRule="auto"/>
              <w:rPr>
                <w:rFonts w:ascii="Times New Roman" w:hAnsi="Times New Roman" w:cs="Times New Roman"/>
                <w:i/>
                <w:color w:val="000000" w:themeColor="text1"/>
                <w:sz w:val="24"/>
                <w:szCs w:val="24"/>
                <w:lang w:val="kk-KZ"/>
              </w:rPr>
            </w:pPr>
          </w:p>
          <w:p w:rsidR="003F21EF" w:rsidRDefault="003F21EF" w:rsidP="00C36BAC">
            <w:pPr>
              <w:tabs>
                <w:tab w:val="left" w:pos="9498"/>
              </w:tabs>
              <w:spacing w:after="0" w:line="240" w:lineRule="auto"/>
              <w:rPr>
                <w:rFonts w:ascii="Times New Roman" w:hAnsi="Times New Roman" w:cs="Times New Roman"/>
                <w:i/>
                <w:color w:val="000000" w:themeColor="text1"/>
                <w:sz w:val="24"/>
                <w:szCs w:val="24"/>
                <w:lang w:val="kk-KZ"/>
              </w:rPr>
            </w:pPr>
          </w:p>
          <w:p w:rsidR="00F93027" w:rsidRPr="00C601AA" w:rsidRDefault="00F93027" w:rsidP="00C36BAC">
            <w:pPr>
              <w:tabs>
                <w:tab w:val="left" w:pos="9498"/>
              </w:tabs>
              <w:spacing w:after="0" w:line="240" w:lineRule="auto"/>
              <w:rPr>
                <w:rFonts w:ascii="Times New Roman" w:hAnsi="Times New Roman" w:cs="Times New Roman"/>
                <w:i/>
                <w:color w:val="000000" w:themeColor="text1"/>
                <w:sz w:val="24"/>
                <w:szCs w:val="24"/>
                <w:lang w:val="kk-KZ"/>
              </w:rPr>
            </w:pPr>
          </w:p>
          <w:p w:rsidR="00CD18AC" w:rsidRPr="00C601AA" w:rsidRDefault="00CD18AC" w:rsidP="00C36BAC">
            <w:pPr>
              <w:tabs>
                <w:tab w:val="left" w:pos="9498"/>
              </w:tabs>
              <w:spacing w:after="0" w:line="240"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lastRenderedPageBreak/>
              <w:t>Раздел 1</w:t>
            </w:r>
          </w:p>
          <w:p w:rsidR="00CD18AC" w:rsidRPr="00C601AA" w:rsidRDefault="00CD18AC" w:rsidP="00C36BAC">
            <w:pPr>
              <w:tabs>
                <w:tab w:val="left" w:pos="9498"/>
              </w:tabs>
              <w:spacing w:after="0" w:line="240" w:lineRule="auto"/>
              <w:jc w:val="center"/>
              <w:rPr>
                <w:rFonts w:ascii="Times New Roman" w:eastAsia="Times New Roman" w:hAnsi="Times New Roman" w:cs="Times New Roman"/>
                <w:b/>
                <w:color w:val="000000" w:themeColor="text1"/>
                <w:sz w:val="24"/>
                <w:szCs w:val="24"/>
                <w:u w:val="single"/>
                <w:lang w:eastAsia="ru-RU"/>
              </w:rPr>
            </w:pPr>
          </w:p>
          <w:p w:rsidR="00CD18AC" w:rsidRPr="00C601AA" w:rsidRDefault="00CD18AC" w:rsidP="00C36BAC">
            <w:pPr>
              <w:tabs>
                <w:tab w:val="left" w:pos="9498"/>
              </w:tabs>
              <w:spacing w:after="0" w:line="240"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Общие положения</w:t>
            </w:r>
          </w:p>
          <w:p w:rsidR="00CD18AC" w:rsidRPr="00C601AA" w:rsidRDefault="00CD18AC" w:rsidP="00C36BAC">
            <w:pPr>
              <w:tabs>
                <w:tab w:val="left" w:pos="9498"/>
              </w:tabs>
              <w:spacing w:after="0" w:line="240" w:lineRule="auto"/>
              <w:jc w:val="center"/>
              <w:rPr>
                <w:rFonts w:ascii="Times New Roman" w:eastAsia="Times New Roman" w:hAnsi="Times New Roman" w:cs="Times New Roman"/>
                <w:b/>
                <w:color w:val="000000" w:themeColor="text1"/>
                <w:sz w:val="24"/>
                <w:szCs w:val="24"/>
                <w:lang w:eastAsia="ru-RU"/>
              </w:rPr>
            </w:pPr>
          </w:p>
          <w:p w:rsidR="00CD18AC" w:rsidRPr="00BE6C77" w:rsidRDefault="00CD18AC" w:rsidP="00BE6C77">
            <w:pPr>
              <w:tabs>
                <w:tab w:val="left" w:pos="9498"/>
              </w:tabs>
              <w:spacing w:after="0" w:line="240" w:lineRule="auto"/>
              <w:jc w:val="both"/>
              <w:rPr>
                <w:rFonts w:ascii="Times New Roman" w:hAnsi="Times New Roman" w:cs="Times New Roman"/>
                <w:b/>
                <w:color w:val="000000" w:themeColor="text1"/>
                <w:sz w:val="24"/>
                <w:szCs w:val="24"/>
                <w:u w:val="single"/>
              </w:rPr>
            </w:pPr>
            <w:r w:rsidRPr="00C601AA">
              <w:rPr>
                <w:rFonts w:ascii="Times New Roman" w:eastAsia="Times New Roman" w:hAnsi="Times New Roman" w:cs="Times New Roman"/>
                <w:color w:val="000000" w:themeColor="text1"/>
                <w:sz w:val="24"/>
                <w:szCs w:val="24"/>
                <w:lang w:eastAsia="ru-RU"/>
              </w:rPr>
              <w:t xml:space="preserve">         1.1. </w:t>
            </w:r>
            <w:proofErr w:type="gramStart"/>
            <w:r w:rsidRPr="00C601AA">
              <w:rPr>
                <w:rFonts w:ascii="Times New Roman" w:eastAsia="Times New Roman" w:hAnsi="Times New Roman" w:cs="Times New Roman"/>
                <w:color w:val="000000" w:themeColor="text1"/>
                <w:sz w:val="24"/>
                <w:szCs w:val="24"/>
                <w:lang w:eastAsia="ru-RU"/>
              </w:rPr>
              <w:t xml:space="preserve">Настоящее </w:t>
            </w:r>
            <w:r w:rsidR="00006C0B" w:rsidRPr="00C601AA">
              <w:rPr>
                <w:rFonts w:ascii="Times New Roman" w:eastAsia="Times New Roman" w:hAnsi="Times New Roman" w:cs="Times New Roman"/>
                <w:color w:val="000000" w:themeColor="text1"/>
                <w:sz w:val="24"/>
                <w:szCs w:val="24"/>
                <w:lang w:eastAsia="ru-RU"/>
              </w:rPr>
              <w:t>С</w:t>
            </w:r>
            <w:r w:rsidRPr="00C601AA">
              <w:rPr>
                <w:rFonts w:ascii="Times New Roman" w:eastAsia="Times New Roman" w:hAnsi="Times New Roman" w:cs="Times New Roman"/>
                <w:color w:val="000000" w:themeColor="text1"/>
                <w:sz w:val="24"/>
                <w:szCs w:val="24"/>
                <w:lang w:eastAsia="ru-RU"/>
              </w:rPr>
              <w:t>оглашение</w:t>
            </w:r>
            <w:r w:rsidR="00006C0B" w:rsidRPr="00C601AA">
              <w:rPr>
                <w:rFonts w:ascii="Times New Roman" w:eastAsia="Times New Roman" w:hAnsi="Times New Roman" w:cs="Times New Roman"/>
                <w:color w:val="000000" w:themeColor="text1"/>
                <w:sz w:val="24"/>
                <w:szCs w:val="24"/>
                <w:lang w:eastAsia="ru-RU"/>
              </w:rPr>
              <w:t xml:space="preserve"> о социальном партнерстве (далее </w:t>
            </w:r>
            <w:r w:rsidR="00560E13" w:rsidRPr="00C601AA">
              <w:rPr>
                <w:rFonts w:ascii="Times New Roman" w:eastAsia="Times New Roman" w:hAnsi="Times New Roman" w:cs="Times New Roman"/>
                <w:color w:val="000000" w:themeColor="text1"/>
                <w:sz w:val="24"/>
                <w:szCs w:val="24"/>
                <w:lang w:eastAsia="ru-RU"/>
              </w:rPr>
              <w:t>–</w:t>
            </w:r>
            <w:r w:rsidR="00006C0B" w:rsidRPr="00C601AA">
              <w:rPr>
                <w:rFonts w:ascii="Times New Roman" w:eastAsia="Times New Roman" w:hAnsi="Times New Roman" w:cs="Times New Roman"/>
                <w:color w:val="000000" w:themeColor="text1"/>
                <w:sz w:val="24"/>
                <w:szCs w:val="24"/>
                <w:lang w:eastAsia="ru-RU"/>
              </w:rPr>
              <w:t xml:space="preserve"> Соглашение)</w:t>
            </w:r>
            <w:r w:rsidRPr="00C601AA">
              <w:rPr>
                <w:rFonts w:ascii="Times New Roman" w:eastAsia="Times New Roman" w:hAnsi="Times New Roman" w:cs="Times New Roman"/>
                <w:color w:val="000000" w:themeColor="text1"/>
                <w:sz w:val="24"/>
                <w:szCs w:val="24"/>
                <w:lang w:eastAsia="ru-RU"/>
              </w:rPr>
              <w:t xml:space="preserve"> заключено между ГУ «Управление образования </w:t>
            </w:r>
            <w:r w:rsidR="00BE6AF8">
              <w:rPr>
                <w:rFonts w:ascii="Times New Roman" w:eastAsia="Times New Roman" w:hAnsi="Times New Roman" w:cs="Times New Roman"/>
                <w:color w:val="000000" w:themeColor="text1"/>
                <w:sz w:val="24"/>
                <w:szCs w:val="24"/>
                <w:lang w:val="kk-KZ" w:eastAsia="ru-RU"/>
              </w:rPr>
              <w:t>акимата Костанай</w:t>
            </w:r>
            <w:proofErr w:type="spellStart"/>
            <w:r w:rsidR="00A93389">
              <w:rPr>
                <w:rFonts w:ascii="Times New Roman" w:eastAsia="Times New Roman" w:hAnsi="Times New Roman" w:cs="Times New Roman"/>
                <w:color w:val="000000" w:themeColor="text1"/>
                <w:sz w:val="24"/>
                <w:szCs w:val="24"/>
                <w:lang w:eastAsia="ru-RU"/>
              </w:rPr>
              <w:t>ской</w:t>
            </w:r>
            <w:proofErr w:type="spellEnd"/>
            <w:r w:rsidR="00560E13" w:rsidRPr="00C601AA">
              <w:rPr>
                <w:rFonts w:ascii="Times New Roman" w:eastAsia="Times New Roman" w:hAnsi="Times New Roman" w:cs="Times New Roman"/>
                <w:color w:val="000000" w:themeColor="text1"/>
                <w:sz w:val="24"/>
                <w:szCs w:val="24"/>
                <w:lang w:eastAsia="ru-RU"/>
              </w:rPr>
              <w:t xml:space="preserve"> области» (далее  – </w:t>
            </w:r>
            <w:r w:rsidR="00EE58D1" w:rsidRPr="00F90A15">
              <w:rPr>
                <w:rFonts w:ascii="Times New Roman" w:eastAsia="Times New Roman" w:hAnsi="Times New Roman" w:cs="Times New Roman"/>
                <w:color w:val="000000" w:themeColor="text1"/>
                <w:sz w:val="24"/>
                <w:szCs w:val="24"/>
                <w:lang w:eastAsia="ru-RU"/>
              </w:rPr>
              <w:t>Управление</w:t>
            </w:r>
            <w:r w:rsidR="006D2E83" w:rsidRPr="00F90A15">
              <w:rPr>
                <w:rFonts w:ascii="Times New Roman" w:eastAsia="Times New Roman" w:hAnsi="Times New Roman" w:cs="Times New Roman"/>
                <w:color w:val="000000" w:themeColor="text1"/>
                <w:sz w:val="24"/>
                <w:szCs w:val="24"/>
                <w:lang w:eastAsia="ru-RU"/>
              </w:rPr>
              <w:t xml:space="preserve"> образование</w:t>
            </w:r>
            <w:r w:rsidR="00EE58D1" w:rsidRPr="00F90A15">
              <w:rPr>
                <w:rFonts w:ascii="Times New Roman" w:eastAsia="Times New Roman" w:hAnsi="Times New Roman" w:cs="Times New Roman"/>
                <w:color w:val="000000" w:themeColor="text1"/>
                <w:sz w:val="24"/>
                <w:szCs w:val="24"/>
                <w:lang w:eastAsia="ru-RU"/>
              </w:rPr>
              <w:t>)</w:t>
            </w:r>
            <w:r w:rsidR="00EE58D1">
              <w:rPr>
                <w:rFonts w:ascii="Times New Roman" w:eastAsia="Times New Roman" w:hAnsi="Times New Roman" w:cs="Times New Roman"/>
                <w:color w:val="000000" w:themeColor="text1"/>
                <w:sz w:val="24"/>
                <w:szCs w:val="24"/>
                <w:lang w:eastAsia="ru-RU"/>
              </w:rPr>
              <w:t xml:space="preserve"> и </w:t>
            </w:r>
            <w:r w:rsidR="002B39E8" w:rsidRPr="002B39E8">
              <w:rPr>
                <w:rFonts w:ascii="Times New Roman" w:hAnsi="Times New Roman" w:cs="Times New Roman"/>
                <w:color w:val="000000" w:themeColor="text1"/>
                <w:sz w:val="24"/>
                <w:szCs w:val="24"/>
              </w:rPr>
              <w:t xml:space="preserve">ОО </w:t>
            </w:r>
            <w:r w:rsidR="00BE6AF8" w:rsidRPr="00BE6AF8">
              <w:rPr>
                <w:rFonts w:ascii="Times New Roman" w:hAnsi="Times New Roman" w:cs="Times New Roman"/>
                <w:color w:val="000000" w:themeColor="text1"/>
                <w:sz w:val="24"/>
                <w:szCs w:val="24"/>
                <w:u w:val="single"/>
              </w:rPr>
              <w:t xml:space="preserve"> «</w:t>
            </w:r>
            <w:proofErr w:type="spellStart"/>
            <w:r w:rsidR="00BE6AF8" w:rsidRPr="00BE6AF8">
              <w:rPr>
                <w:rFonts w:ascii="Times New Roman" w:hAnsi="Times New Roman" w:cs="Times New Roman"/>
                <w:color w:val="000000" w:themeColor="text1"/>
                <w:sz w:val="24"/>
                <w:szCs w:val="24"/>
                <w:u w:val="single"/>
              </w:rPr>
              <w:t>Костанайский</w:t>
            </w:r>
            <w:proofErr w:type="spellEnd"/>
            <w:r w:rsidR="00BE6AF8" w:rsidRPr="00BE6AF8">
              <w:rPr>
                <w:rFonts w:ascii="Times New Roman" w:hAnsi="Times New Roman" w:cs="Times New Roman"/>
                <w:color w:val="000000" w:themeColor="text1"/>
                <w:sz w:val="24"/>
                <w:szCs w:val="24"/>
                <w:u w:val="single"/>
              </w:rPr>
              <w:t xml:space="preserve"> областной  профессиональный  союза работников образования и науки «</w:t>
            </w:r>
            <w:r w:rsidR="00BE6AF8" w:rsidRPr="00BE6AF8">
              <w:rPr>
                <w:rFonts w:ascii="Times New Roman" w:hAnsi="Times New Roman" w:cs="Times New Roman"/>
                <w:color w:val="000000" w:themeColor="text1"/>
                <w:sz w:val="24"/>
                <w:szCs w:val="24"/>
                <w:u w:val="single"/>
                <w:lang w:val="kk-KZ"/>
              </w:rPr>
              <w:t>Қорғау</w:t>
            </w:r>
            <w:r w:rsidR="00BE6AF8" w:rsidRPr="00C601AA">
              <w:rPr>
                <w:rFonts w:ascii="Times New Roman" w:hAnsi="Times New Roman" w:cs="Times New Roman"/>
                <w:b/>
                <w:color w:val="000000" w:themeColor="text1"/>
                <w:sz w:val="24"/>
                <w:szCs w:val="24"/>
                <w:u w:val="single"/>
              </w:rPr>
              <w:t>»</w:t>
            </w:r>
            <w:r w:rsidR="00BE6AF8" w:rsidRPr="00C601AA">
              <w:rPr>
                <w:rFonts w:ascii="Times New Roman" w:eastAsia="Times New Roman" w:hAnsi="Times New Roman" w:cs="Times New Roman"/>
                <w:color w:val="000000" w:themeColor="text1"/>
                <w:sz w:val="24"/>
                <w:szCs w:val="24"/>
                <w:lang w:eastAsia="ru-RU"/>
              </w:rPr>
              <w:t xml:space="preserve"> </w:t>
            </w:r>
            <w:r w:rsidR="00560E13" w:rsidRPr="00C601AA">
              <w:rPr>
                <w:rFonts w:ascii="Times New Roman" w:eastAsia="Times New Roman" w:hAnsi="Times New Roman" w:cs="Times New Roman"/>
                <w:color w:val="000000" w:themeColor="text1"/>
                <w:sz w:val="24"/>
                <w:szCs w:val="24"/>
                <w:lang w:eastAsia="ru-RU"/>
              </w:rPr>
              <w:t xml:space="preserve">(далее –  </w:t>
            </w:r>
            <w:r w:rsidRPr="00C601AA">
              <w:rPr>
                <w:rFonts w:ascii="Times New Roman" w:eastAsia="Times New Roman" w:hAnsi="Times New Roman" w:cs="Times New Roman"/>
                <w:color w:val="000000" w:themeColor="text1"/>
                <w:sz w:val="24"/>
                <w:szCs w:val="24"/>
                <w:lang w:eastAsia="ru-RU"/>
              </w:rPr>
              <w:t>Профсоюз)</w:t>
            </w:r>
            <w:r w:rsidR="00C36BAC" w:rsidRPr="00C601AA">
              <w:rPr>
                <w:rFonts w:ascii="Times New Roman" w:eastAsia="Times New Roman" w:hAnsi="Times New Roman" w:cs="Times New Roman"/>
                <w:color w:val="000000" w:themeColor="text1"/>
                <w:sz w:val="24"/>
                <w:szCs w:val="24"/>
                <w:lang w:eastAsia="ru-RU"/>
              </w:rPr>
              <w:t xml:space="preserve"> </w:t>
            </w:r>
            <w:r w:rsidRPr="00C601AA">
              <w:rPr>
                <w:rFonts w:ascii="Times New Roman" w:eastAsia="Times New Roman" w:hAnsi="Times New Roman" w:cs="Times New Roman"/>
                <w:color w:val="000000" w:themeColor="text1"/>
                <w:sz w:val="24"/>
                <w:szCs w:val="24"/>
                <w:lang w:eastAsia="ru-RU"/>
              </w:rPr>
              <w:t xml:space="preserve">и является правовым актом, регулирующим социально-трудовые отношения во всех организациях образования, для которых ГУ «Управление образования  </w:t>
            </w:r>
            <w:r w:rsidR="00BE6AF8">
              <w:rPr>
                <w:rFonts w:ascii="Times New Roman" w:eastAsia="Times New Roman" w:hAnsi="Times New Roman" w:cs="Times New Roman"/>
                <w:color w:val="000000" w:themeColor="text1"/>
                <w:sz w:val="24"/>
                <w:szCs w:val="24"/>
                <w:lang w:val="kk-KZ" w:eastAsia="ru-RU"/>
              </w:rPr>
              <w:t>акимата Костанай</w:t>
            </w:r>
            <w:proofErr w:type="spellStart"/>
            <w:r w:rsidR="00BE6AF8">
              <w:rPr>
                <w:rFonts w:ascii="Times New Roman" w:eastAsia="Times New Roman" w:hAnsi="Times New Roman" w:cs="Times New Roman"/>
                <w:color w:val="000000" w:themeColor="text1"/>
                <w:sz w:val="24"/>
                <w:szCs w:val="24"/>
                <w:lang w:eastAsia="ru-RU"/>
              </w:rPr>
              <w:t>ской</w:t>
            </w:r>
            <w:proofErr w:type="spellEnd"/>
            <w:r w:rsidRPr="00C601AA">
              <w:rPr>
                <w:rFonts w:ascii="Times New Roman" w:eastAsia="Times New Roman" w:hAnsi="Times New Roman" w:cs="Times New Roman"/>
                <w:color w:val="000000" w:themeColor="text1"/>
                <w:sz w:val="24"/>
                <w:szCs w:val="24"/>
                <w:lang w:eastAsia="ru-RU"/>
              </w:rPr>
              <w:t xml:space="preserve"> области» является уполномоченным государственным органом.</w:t>
            </w:r>
            <w:proofErr w:type="gramEnd"/>
          </w:p>
          <w:p w:rsidR="00CD18AC" w:rsidRPr="00C601AA" w:rsidRDefault="00CD18AC" w:rsidP="00BE6C77">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1.2. </w:t>
            </w:r>
            <w:proofErr w:type="gramStart"/>
            <w:r w:rsidRPr="00C601AA">
              <w:rPr>
                <w:rFonts w:ascii="Times New Roman" w:eastAsia="Times New Roman" w:hAnsi="Times New Roman" w:cs="Times New Roman"/>
                <w:color w:val="000000" w:themeColor="text1"/>
                <w:sz w:val="24"/>
                <w:szCs w:val="24"/>
                <w:lang w:eastAsia="ru-RU"/>
              </w:rPr>
              <w:t xml:space="preserve">Соглашение заключено в соответствии с </w:t>
            </w:r>
            <w:r w:rsidR="008D278C" w:rsidRPr="00C601AA">
              <w:rPr>
                <w:rFonts w:ascii="Times New Roman" w:eastAsia="Times New Roman" w:hAnsi="Times New Roman" w:cs="Times New Roman"/>
                <w:color w:val="000000" w:themeColor="text1"/>
                <w:sz w:val="24"/>
                <w:szCs w:val="24"/>
                <w:lang w:eastAsia="ru-RU"/>
              </w:rPr>
              <w:t xml:space="preserve">Конституцией Республики Казахстан, </w:t>
            </w:r>
            <w:r w:rsidRPr="00C601AA">
              <w:rPr>
                <w:rFonts w:ascii="Times New Roman" w:eastAsia="Times New Roman" w:hAnsi="Times New Roman" w:cs="Times New Roman"/>
                <w:color w:val="000000" w:themeColor="text1"/>
                <w:sz w:val="24"/>
                <w:szCs w:val="24"/>
                <w:lang w:eastAsia="ru-RU"/>
              </w:rPr>
              <w:t xml:space="preserve">Трудовым кодексом </w:t>
            </w:r>
            <w:r w:rsidR="008D278C" w:rsidRPr="00C601AA">
              <w:rPr>
                <w:rFonts w:ascii="Times New Roman" w:eastAsia="Times New Roman" w:hAnsi="Times New Roman" w:cs="Times New Roman"/>
                <w:color w:val="000000" w:themeColor="text1"/>
                <w:sz w:val="24"/>
                <w:szCs w:val="24"/>
                <w:lang w:eastAsia="ru-RU"/>
              </w:rPr>
              <w:t>Республики Казахстан</w:t>
            </w:r>
            <w:r w:rsidRPr="00C601AA">
              <w:rPr>
                <w:rFonts w:ascii="Times New Roman" w:eastAsia="Times New Roman" w:hAnsi="Times New Roman" w:cs="Times New Roman"/>
                <w:color w:val="000000" w:themeColor="text1"/>
                <w:sz w:val="24"/>
                <w:szCs w:val="24"/>
                <w:lang w:eastAsia="ru-RU"/>
              </w:rPr>
              <w:t xml:space="preserve"> (далее – ТК РК), иными законодательными и нормативными правовыми актами, с целью определения вза</w:t>
            </w:r>
            <w:r w:rsidR="00715632" w:rsidRPr="00C601AA">
              <w:rPr>
                <w:rFonts w:ascii="Times New Roman" w:eastAsia="Times New Roman" w:hAnsi="Times New Roman" w:cs="Times New Roman"/>
                <w:color w:val="000000" w:themeColor="text1"/>
                <w:sz w:val="24"/>
                <w:szCs w:val="24"/>
                <w:lang w:eastAsia="ru-RU"/>
              </w:rPr>
              <w:t>имных обязательств представителей</w:t>
            </w:r>
            <w:r w:rsidRPr="00C601AA">
              <w:rPr>
                <w:rFonts w:ascii="Times New Roman" w:eastAsia="Times New Roman" w:hAnsi="Times New Roman" w:cs="Times New Roman"/>
                <w:color w:val="000000" w:themeColor="text1"/>
                <w:sz w:val="24"/>
                <w:szCs w:val="24"/>
                <w:lang w:eastAsia="ru-RU"/>
              </w:rPr>
              <w:t xml:space="preserve"> работников и работодателей по защите социально-трудовых прав и профессиональных интересов работников организаций образования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proofErr w:type="gramEnd"/>
            <w:r w:rsidRPr="00C601AA">
              <w:rPr>
                <w:rFonts w:ascii="Times New Roman" w:eastAsia="Times New Roman" w:hAnsi="Times New Roman" w:cs="Times New Roman"/>
                <w:color w:val="000000" w:themeColor="text1"/>
                <w:sz w:val="24"/>
                <w:szCs w:val="24"/>
                <w:lang w:eastAsia="ru-RU"/>
              </w:rPr>
              <w:t xml:space="preserve"> труда по сравнению с установленными законами, иными нормативными правовыми актами, Генеральным соглашением о социальном партнерстве, отраслевым соглашением, региональными соглашениями.</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1.3.</w:t>
            </w:r>
            <w:r w:rsidR="00C36BAC" w:rsidRPr="00C601AA">
              <w:rPr>
                <w:rFonts w:ascii="Times New Roman" w:eastAsia="Times New Roman" w:hAnsi="Times New Roman" w:cs="Times New Roman"/>
                <w:color w:val="000000" w:themeColor="text1"/>
                <w:sz w:val="24"/>
                <w:szCs w:val="24"/>
                <w:lang w:eastAsia="ru-RU"/>
              </w:rPr>
              <w:t xml:space="preserve"> </w:t>
            </w:r>
            <w:r w:rsidR="00045ACD" w:rsidRPr="00C601AA">
              <w:rPr>
                <w:rFonts w:ascii="Times New Roman" w:eastAsia="Times New Roman" w:hAnsi="Times New Roman" w:cs="Times New Roman"/>
                <w:color w:val="000000" w:themeColor="text1"/>
                <w:sz w:val="24"/>
                <w:szCs w:val="24"/>
                <w:lang w:eastAsia="ru-RU"/>
              </w:rPr>
              <w:t>Сторонами настоящего С</w:t>
            </w:r>
            <w:r w:rsidRPr="00C601AA">
              <w:rPr>
                <w:rFonts w:ascii="Times New Roman" w:eastAsia="Times New Roman" w:hAnsi="Times New Roman" w:cs="Times New Roman"/>
                <w:color w:val="000000" w:themeColor="text1"/>
                <w:sz w:val="24"/>
                <w:szCs w:val="24"/>
                <w:lang w:eastAsia="ru-RU"/>
              </w:rPr>
              <w:t>оглашения являются:</w:t>
            </w:r>
          </w:p>
          <w:p w:rsidR="002B39E8" w:rsidRPr="0001649A" w:rsidRDefault="00764C19" w:rsidP="002B39E8">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работники учреждений и предприятий образования</w:t>
            </w:r>
            <w:r w:rsidR="004665DE" w:rsidRPr="00C601AA">
              <w:rPr>
                <w:rFonts w:ascii="Times New Roman" w:eastAsia="Times New Roman" w:hAnsi="Times New Roman" w:cs="Times New Roman"/>
                <w:color w:val="000000" w:themeColor="text1"/>
                <w:sz w:val="24"/>
                <w:szCs w:val="24"/>
                <w:lang w:eastAsia="ru-RU"/>
              </w:rPr>
              <w:t xml:space="preserve">, подведомственных </w:t>
            </w:r>
            <w:r w:rsidR="00AA7082" w:rsidRPr="00C601AA">
              <w:rPr>
                <w:rFonts w:ascii="Times New Roman" w:eastAsia="Times New Roman" w:hAnsi="Times New Roman" w:cs="Times New Roman"/>
                <w:color w:val="000000" w:themeColor="text1"/>
                <w:sz w:val="24"/>
                <w:szCs w:val="24"/>
                <w:lang w:eastAsia="ru-RU"/>
              </w:rPr>
              <w:t>У</w:t>
            </w:r>
            <w:r w:rsidRPr="00C601AA">
              <w:rPr>
                <w:rFonts w:ascii="Times New Roman" w:eastAsia="Times New Roman" w:hAnsi="Times New Roman" w:cs="Times New Roman"/>
                <w:color w:val="000000" w:themeColor="text1"/>
                <w:sz w:val="24"/>
                <w:szCs w:val="24"/>
                <w:lang w:eastAsia="ru-RU"/>
              </w:rPr>
              <w:t>правлению о</w:t>
            </w:r>
            <w:r w:rsidR="004665DE" w:rsidRPr="00C601AA">
              <w:rPr>
                <w:rFonts w:ascii="Times New Roman" w:eastAsia="Times New Roman" w:hAnsi="Times New Roman" w:cs="Times New Roman"/>
                <w:color w:val="000000" w:themeColor="text1"/>
                <w:sz w:val="24"/>
                <w:szCs w:val="24"/>
                <w:lang w:eastAsia="ru-RU"/>
              </w:rPr>
              <w:t>бразования, являющиеся членами п</w:t>
            </w:r>
            <w:r w:rsidRPr="00C601AA">
              <w:rPr>
                <w:rFonts w:ascii="Times New Roman" w:eastAsia="Times New Roman" w:hAnsi="Times New Roman" w:cs="Times New Roman"/>
                <w:color w:val="000000" w:themeColor="text1"/>
                <w:sz w:val="24"/>
                <w:szCs w:val="24"/>
                <w:lang w:eastAsia="ru-RU"/>
              </w:rPr>
              <w:t xml:space="preserve">рофсоюза, в лице их представителя </w:t>
            </w:r>
            <w:r w:rsidR="002B39E8">
              <w:rPr>
                <w:rFonts w:ascii="Times New Roman" w:eastAsia="Times New Roman" w:hAnsi="Times New Roman" w:cs="Times New Roman"/>
                <w:color w:val="000000" w:themeColor="text1"/>
                <w:sz w:val="24"/>
                <w:szCs w:val="24"/>
                <w:lang w:eastAsia="ru-RU"/>
              </w:rPr>
              <w:t>–</w:t>
            </w:r>
            <w:r w:rsidR="00A81EA5">
              <w:rPr>
                <w:rFonts w:ascii="Times New Roman" w:hAnsi="Times New Roman" w:cs="Times New Roman"/>
                <w:b/>
                <w:color w:val="000000" w:themeColor="text1"/>
                <w:sz w:val="24"/>
                <w:szCs w:val="24"/>
              </w:rPr>
              <w:t xml:space="preserve"> </w:t>
            </w:r>
            <w:r w:rsidR="00BE6AF8" w:rsidRPr="002B39E8">
              <w:rPr>
                <w:rFonts w:ascii="Times New Roman" w:hAnsi="Times New Roman" w:cs="Times New Roman"/>
                <w:color w:val="000000" w:themeColor="text1"/>
                <w:sz w:val="24"/>
                <w:szCs w:val="24"/>
              </w:rPr>
              <w:t xml:space="preserve">ОО </w:t>
            </w:r>
            <w:r w:rsidR="00BE6AF8" w:rsidRPr="00BE6AF8">
              <w:rPr>
                <w:rFonts w:ascii="Times New Roman" w:hAnsi="Times New Roman" w:cs="Times New Roman"/>
                <w:color w:val="000000" w:themeColor="text1"/>
                <w:sz w:val="24"/>
                <w:szCs w:val="24"/>
                <w:u w:val="single"/>
              </w:rPr>
              <w:t xml:space="preserve"> </w:t>
            </w:r>
            <w:r w:rsidR="00BE6AF8" w:rsidRPr="00BE6AF8">
              <w:rPr>
                <w:rFonts w:ascii="Times New Roman" w:hAnsi="Times New Roman" w:cs="Times New Roman"/>
                <w:color w:val="000000" w:themeColor="text1"/>
                <w:sz w:val="24"/>
                <w:szCs w:val="24"/>
              </w:rPr>
              <w:t>«</w:t>
            </w:r>
            <w:proofErr w:type="spellStart"/>
            <w:r w:rsidR="00BE6AF8" w:rsidRPr="00BE6AF8">
              <w:rPr>
                <w:rFonts w:ascii="Times New Roman" w:hAnsi="Times New Roman" w:cs="Times New Roman"/>
                <w:color w:val="000000" w:themeColor="text1"/>
                <w:sz w:val="24"/>
                <w:szCs w:val="24"/>
              </w:rPr>
              <w:t>Костанайский</w:t>
            </w:r>
            <w:proofErr w:type="spellEnd"/>
            <w:r w:rsidR="00BE6AF8" w:rsidRPr="00BE6AF8">
              <w:rPr>
                <w:rFonts w:ascii="Times New Roman" w:hAnsi="Times New Roman" w:cs="Times New Roman"/>
                <w:color w:val="000000" w:themeColor="text1"/>
                <w:sz w:val="24"/>
                <w:szCs w:val="24"/>
              </w:rPr>
              <w:t xml:space="preserve"> областной  профессиональный  союза работников образования и науки «</w:t>
            </w:r>
            <w:r w:rsidR="00BE6AF8" w:rsidRPr="00BE6AF8">
              <w:rPr>
                <w:rFonts w:ascii="Times New Roman" w:hAnsi="Times New Roman" w:cs="Times New Roman"/>
                <w:color w:val="000000" w:themeColor="text1"/>
                <w:sz w:val="24"/>
                <w:szCs w:val="24"/>
                <w:lang w:val="kk-KZ"/>
              </w:rPr>
              <w:t>Қорғ</w:t>
            </w:r>
            <w:proofErr w:type="gramStart"/>
            <w:r w:rsidR="00BE6AF8" w:rsidRPr="00BE6AF8">
              <w:rPr>
                <w:rFonts w:ascii="Times New Roman" w:hAnsi="Times New Roman" w:cs="Times New Roman"/>
                <w:color w:val="000000" w:themeColor="text1"/>
                <w:sz w:val="24"/>
                <w:szCs w:val="24"/>
                <w:lang w:val="kk-KZ"/>
              </w:rPr>
              <w:t>ау</w:t>
            </w:r>
            <w:proofErr w:type="gramEnd"/>
            <w:r w:rsidR="00BE6AF8" w:rsidRPr="00BE6AF8">
              <w:rPr>
                <w:rFonts w:ascii="Times New Roman" w:hAnsi="Times New Roman" w:cs="Times New Roman"/>
                <w:b/>
                <w:color w:val="000000" w:themeColor="text1"/>
                <w:sz w:val="24"/>
                <w:szCs w:val="24"/>
              </w:rPr>
              <w:t>»</w:t>
            </w:r>
            <w:r w:rsidR="0001649A">
              <w:rPr>
                <w:rFonts w:ascii="Times New Roman" w:hAnsi="Times New Roman" w:cs="Times New Roman"/>
                <w:color w:val="000000" w:themeColor="text1"/>
                <w:sz w:val="24"/>
                <w:szCs w:val="24"/>
              </w:rPr>
              <w:t>.</w:t>
            </w:r>
          </w:p>
          <w:p w:rsidR="001F110D" w:rsidRPr="00C601AA" w:rsidRDefault="00764C19" w:rsidP="00C36BAC">
            <w:pPr>
              <w:pStyle w:val="af"/>
              <w:tabs>
                <w:tab w:val="left" w:pos="9498"/>
              </w:tabs>
              <w:ind w:left="0"/>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организации образования (руководители учреждений и предприятий образования, далее - Работодатели) в лице и</w:t>
            </w:r>
            <w:r w:rsidR="004665DE" w:rsidRPr="00C601AA">
              <w:rPr>
                <w:rFonts w:ascii="Times New Roman" w:eastAsia="Times New Roman" w:hAnsi="Times New Roman" w:cs="Times New Roman"/>
                <w:color w:val="000000" w:themeColor="text1"/>
                <w:sz w:val="24"/>
                <w:szCs w:val="24"/>
                <w:lang w:eastAsia="ru-RU"/>
              </w:rPr>
              <w:t xml:space="preserve">х представителя – руководителя </w:t>
            </w:r>
            <w:r w:rsidR="00AA7082" w:rsidRPr="00C601AA">
              <w:rPr>
                <w:rFonts w:ascii="Times New Roman" w:eastAsia="Times New Roman" w:hAnsi="Times New Roman" w:cs="Times New Roman"/>
                <w:color w:val="000000" w:themeColor="text1"/>
                <w:sz w:val="24"/>
                <w:szCs w:val="24"/>
                <w:lang w:eastAsia="ru-RU"/>
              </w:rPr>
              <w:t>У</w:t>
            </w:r>
            <w:r w:rsidRPr="00C601AA">
              <w:rPr>
                <w:rFonts w:ascii="Times New Roman" w:eastAsia="Times New Roman" w:hAnsi="Times New Roman" w:cs="Times New Roman"/>
                <w:color w:val="000000" w:themeColor="text1"/>
                <w:sz w:val="24"/>
                <w:szCs w:val="24"/>
                <w:lang w:eastAsia="ru-RU"/>
              </w:rPr>
              <w:t>правления образования</w:t>
            </w:r>
            <w:r w:rsidR="001F110D" w:rsidRPr="00C601AA">
              <w:rPr>
                <w:rFonts w:ascii="Times New Roman" w:hAnsi="Times New Roman" w:cs="Times New Roman"/>
                <w:color w:val="000000" w:themeColor="text1"/>
                <w:sz w:val="24"/>
                <w:szCs w:val="24"/>
              </w:rPr>
              <w:t>.</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w:t>
            </w:r>
            <w:r w:rsidR="00A93389">
              <w:rPr>
                <w:rFonts w:ascii="Times New Roman" w:eastAsia="Times New Roman" w:hAnsi="Times New Roman" w:cs="Times New Roman"/>
                <w:color w:val="000000" w:themeColor="text1"/>
                <w:sz w:val="24"/>
                <w:szCs w:val="24"/>
                <w:lang w:eastAsia="ru-RU"/>
              </w:rPr>
              <w:t>4</w:t>
            </w:r>
            <w:r w:rsidRPr="00C601AA">
              <w:rPr>
                <w:rFonts w:ascii="Times New Roman" w:eastAsia="Times New Roman" w:hAnsi="Times New Roman" w:cs="Times New Roman"/>
                <w:color w:val="000000" w:themeColor="text1"/>
                <w:sz w:val="24"/>
                <w:szCs w:val="24"/>
                <w:lang w:eastAsia="ru-RU"/>
              </w:rPr>
              <w:t xml:space="preserve">. Действие настоящего Соглашения распространяется </w:t>
            </w:r>
            <w:r w:rsidR="00060989" w:rsidRPr="00C601AA">
              <w:rPr>
                <w:rFonts w:ascii="Times New Roman" w:hAnsi="Times New Roman" w:cs="Times New Roman"/>
                <w:color w:val="000000" w:themeColor="text1"/>
                <w:sz w:val="24"/>
                <w:szCs w:val="24"/>
              </w:rPr>
              <w:t>на органы У</w:t>
            </w:r>
            <w:r w:rsidRPr="00C601AA">
              <w:rPr>
                <w:rFonts w:ascii="Times New Roman" w:hAnsi="Times New Roman" w:cs="Times New Roman"/>
                <w:color w:val="000000" w:themeColor="text1"/>
                <w:sz w:val="24"/>
                <w:szCs w:val="24"/>
              </w:rPr>
              <w:t>правления образования, организации образования, работодателей, организации Профсоюза</w:t>
            </w:r>
            <w:r w:rsidRPr="00C601AA">
              <w:rPr>
                <w:rFonts w:ascii="Times New Roman" w:eastAsia="Times New Roman" w:hAnsi="Times New Roman" w:cs="Times New Roman"/>
                <w:color w:val="000000" w:themeColor="text1"/>
                <w:sz w:val="24"/>
                <w:szCs w:val="24"/>
                <w:lang w:eastAsia="ru-RU"/>
              </w:rPr>
              <w:t>, работн</w:t>
            </w:r>
            <w:r w:rsidR="00060989" w:rsidRPr="00C601AA">
              <w:rPr>
                <w:rFonts w:ascii="Times New Roman" w:eastAsia="Times New Roman" w:hAnsi="Times New Roman" w:cs="Times New Roman"/>
                <w:color w:val="000000" w:themeColor="text1"/>
                <w:sz w:val="24"/>
                <w:szCs w:val="24"/>
                <w:lang w:eastAsia="ru-RU"/>
              </w:rPr>
              <w:t>иков, являющихся членами п</w:t>
            </w:r>
            <w:r w:rsidRPr="00C601AA">
              <w:rPr>
                <w:rFonts w:ascii="Times New Roman" w:eastAsia="Times New Roman" w:hAnsi="Times New Roman" w:cs="Times New Roman"/>
                <w:color w:val="000000" w:themeColor="text1"/>
                <w:sz w:val="24"/>
                <w:szCs w:val="24"/>
                <w:lang w:eastAsia="ru-RU"/>
              </w:rPr>
              <w:t>рофсоюза</w:t>
            </w:r>
            <w:r w:rsidR="00060989" w:rsidRPr="00C601AA">
              <w:rPr>
                <w:rFonts w:ascii="Times New Roman" w:eastAsia="Times New Roman" w:hAnsi="Times New Roman" w:cs="Times New Roman"/>
                <w:color w:val="000000" w:themeColor="text1"/>
                <w:sz w:val="24"/>
                <w:szCs w:val="24"/>
                <w:lang w:eastAsia="ru-RU"/>
              </w:rPr>
              <w:t>,</w:t>
            </w:r>
            <w:r w:rsidRPr="00C601AA">
              <w:rPr>
                <w:rFonts w:ascii="Times New Roman" w:eastAsia="Times New Roman" w:hAnsi="Times New Roman" w:cs="Times New Roman"/>
                <w:color w:val="000000" w:themeColor="text1"/>
                <w:sz w:val="24"/>
                <w:szCs w:val="24"/>
                <w:lang w:eastAsia="ru-RU"/>
              </w:rPr>
              <w:t xml:space="preserve"> и лиц, присоединившихся к нему.</w:t>
            </w:r>
          </w:p>
          <w:p w:rsidR="00CD18AC" w:rsidRPr="00C601AA" w:rsidRDefault="00CD18AC" w:rsidP="00C36BAC">
            <w:pPr>
              <w:pStyle w:val="a6"/>
              <w:tabs>
                <w:tab w:val="left" w:pos="9498"/>
              </w:tabs>
              <w:spacing w:before="0" w:beforeAutospacing="0" w:after="0" w:afterAutospacing="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w:t>
            </w:r>
            <w:r w:rsidR="00A93389">
              <w:rPr>
                <w:rFonts w:ascii="Times New Roman" w:hAnsi="Times New Roman" w:cs="Times New Roman"/>
                <w:color w:val="000000" w:themeColor="text1"/>
                <w:sz w:val="24"/>
                <w:szCs w:val="24"/>
              </w:rPr>
              <w:t>5</w:t>
            </w:r>
            <w:r w:rsidRPr="00C601AA">
              <w:rPr>
                <w:rFonts w:ascii="Times New Roman" w:hAnsi="Times New Roman" w:cs="Times New Roman"/>
                <w:color w:val="000000" w:themeColor="text1"/>
                <w:sz w:val="24"/>
                <w:szCs w:val="24"/>
              </w:rPr>
              <w:t>. Основные положения настоящего Соглашения являются обязательной основой для включения их в отраслевые городские и районные соглашения, а также коллективные договоры между работниками и работодателями организаций, находящихся в ведении Управления образования, входящих в состав Профсоюза.</w:t>
            </w:r>
          </w:p>
          <w:p w:rsidR="00CD18AC" w:rsidRPr="00C601AA" w:rsidRDefault="00CD18AC" w:rsidP="00C36BAC">
            <w:pPr>
              <w:pStyle w:val="a6"/>
              <w:tabs>
                <w:tab w:val="left" w:pos="9498"/>
              </w:tabs>
              <w:spacing w:before="0" w:beforeAutospacing="0" w:after="0" w:afterAutospacing="0" w:line="240" w:lineRule="auto"/>
              <w:ind w:firstLine="567"/>
              <w:jc w:val="both"/>
              <w:rPr>
                <w:rFonts w:ascii="Times New Roman" w:hAnsi="Times New Roman" w:cs="Times New Roman"/>
                <w:color w:val="000000" w:themeColor="text1"/>
                <w:spacing w:val="-2"/>
                <w:sz w:val="24"/>
                <w:szCs w:val="24"/>
              </w:rPr>
            </w:pPr>
            <w:r w:rsidRPr="00C601AA">
              <w:rPr>
                <w:rFonts w:ascii="Times New Roman" w:hAnsi="Times New Roman" w:cs="Times New Roman"/>
                <w:color w:val="000000" w:themeColor="text1"/>
                <w:spacing w:val="3"/>
                <w:sz w:val="24"/>
                <w:szCs w:val="24"/>
              </w:rPr>
              <w:t xml:space="preserve">Условия трудовых и коллективных договоров не должны нарушать   права и гарантии работников, установленные трудовым законодательством и настоящим </w:t>
            </w:r>
            <w:r w:rsidRPr="00C601AA">
              <w:rPr>
                <w:rFonts w:ascii="Times New Roman" w:hAnsi="Times New Roman" w:cs="Times New Roman"/>
                <w:color w:val="000000" w:themeColor="text1"/>
                <w:spacing w:val="5"/>
                <w:sz w:val="24"/>
                <w:szCs w:val="24"/>
              </w:rPr>
              <w:t>Соглашением</w:t>
            </w:r>
            <w:r w:rsidRPr="00C601AA">
              <w:rPr>
                <w:rFonts w:ascii="Times New Roman" w:hAnsi="Times New Roman" w:cs="Times New Roman"/>
                <w:color w:val="000000" w:themeColor="text1"/>
                <w:spacing w:val="-2"/>
                <w:sz w:val="24"/>
                <w:szCs w:val="24"/>
              </w:rPr>
              <w:t>.</w:t>
            </w:r>
          </w:p>
          <w:p w:rsidR="00CD18AC" w:rsidRPr="00C601AA" w:rsidRDefault="00CD18AC" w:rsidP="00C36BAC">
            <w:pPr>
              <w:pStyle w:val="a6"/>
              <w:tabs>
                <w:tab w:val="left" w:pos="9498"/>
              </w:tabs>
              <w:spacing w:before="0" w:beforeAutospacing="0" w:after="0" w:afterAutospacing="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w:t>
            </w:r>
            <w:r w:rsidR="00A93389">
              <w:rPr>
                <w:rFonts w:ascii="Times New Roman" w:hAnsi="Times New Roman" w:cs="Times New Roman"/>
                <w:color w:val="000000" w:themeColor="text1"/>
                <w:sz w:val="24"/>
                <w:szCs w:val="24"/>
              </w:rPr>
              <w:t>6</w:t>
            </w:r>
            <w:r w:rsidRPr="00C601AA">
              <w:rPr>
                <w:rFonts w:ascii="Times New Roman" w:hAnsi="Times New Roman" w:cs="Times New Roman"/>
                <w:color w:val="000000" w:themeColor="text1"/>
                <w:sz w:val="24"/>
                <w:szCs w:val="24"/>
              </w:rPr>
              <w:t>. Положения, вытекающие из настоящего Сог</w:t>
            </w:r>
            <w:r w:rsidR="008C4AC3" w:rsidRPr="00C601AA">
              <w:rPr>
                <w:rFonts w:ascii="Times New Roman" w:hAnsi="Times New Roman" w:cs="Times New Roman"/>
                <w:color w:val="000000" w:themeColor="text1"/>
                <w:sz w:val="24"/>
                <w:szCs w:val="24"/>
              </w:rPr>
              <w:t xml:space="preserve">лашения, являются минимальными </w:t>
            </w:r>
            <w:r w:rsidRPr="00C601AA">
              <w:rPr>
                <w:rFonts w:ascii="Times New Roman" w:hAnsi="Times New Roman" w:cs="Times New Roman"/>
                <w:color w:val="000000" w:themeColor="text1"/>
                <w:sz w:val="24"/>
                <w:szCs w:val="24"/>
              </w:rPr>
              <w:t xml:space="preserve">и не могут быть исключены или уменьшены при заключении городских и районных соглашений, коллективных договоров в организациях отрасли. </w:t>
            </w:r>
          </w:p>
          <w:p w:rsidR="00CD18AC" w:rsidRPr="00C601AA" w:rsidRDefault="00CD18AC" w:rsidP="00C36BAC">
            <w:pPr>
              <w:pStyle w:val="a6"/>
              <w:tabs>
                <w:tab w:val="left" w:pos="9498"/>
              </w:tabs>
              <w:spacing w:before="0" w:beforeAutospacing="0" w:after="0" w:afterAutospacing="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Соглашение не ограничивает право работодателей в предоставлении повышенных обязательств и гарантий для работников, принимаемых коллективными договорами.</w:t>
            </w:r>
          </w:p>
          <w:p w:rsidR="00CD18AC" w:rsidRPr="00F90A15" w:rsidRDefault="00CD18AC" w:rsidP="00C36BAC">
            <w:pPr>
              <w:tabs>
                <w:tab w:val="left" w:pos="284"/>
                <w:tab w:val="left" w:pos="9498"/>
              </w:tabs>
              <w:spacing w:after="0" w:line="240" w:lineRule="auto"/>
              <w:ind w:right="-1" w:firstLine="567"/>
              <w:jc w:val="both"/>
              <w:rPr>
                <w:rFonts w:ascii="Times New Roman" w:eastAsia="Times New Roman" w:hAnsi="Times New Roman" w:cs="Times New Roman"/>
                <w:color w:val="000000" w:themeColor="text1"/>
                <w:sz w:val="24"/>
                <w:szCs w:val="24"/>
                <w:lang w:eastAsia="ru-RU"/>
              </w:rPr>
            </w:pPr>
            <w:r w:rsidRPr="00C601AA">
              <w:rPr>
                <w:rFonts w:ascii="Times New Roman" w:hAnsi="Times New Roman" w:cs="Times New Roman"/>
                <w:color w:val="000000" w:themeColor="text1"/>
                <w:sz w:val="24"/>
                <w:szCs w:val="24"/>
              </w:rPr>
              <w:t xml:space="preserve"> </w:t>
            </w:r>
            <w:r w:rsidRPr="00F90A15">
              <w:rPr>
                <w:rFonts w:ascii="Times New Roman" w:hAnsi="Times New Roman" w:cs="Times New Roman"/>
                <w:color w:val="000000" w:themeColor="text1"/>
                <w:sz w:val="24"/>
                <w:szCs w:val="24"/>
              </w:rPr>
              <w:t>1.</w:t>
            </w:r>
            <w:r w:rsidR="00A93389" w:rsidRPr="00F90A15">
              <w:rPr>
                <w:rFonts w:ascii="Times New Roman" w:hAnsi="Times New Roman" w:cs="Times New Roman"/>
                <w:color w:val="000000" w:themeColor="text1"/>
                <w:sz w:val="24"/>
                <w:szCs w:val="24"/>
              </w:rPr>
              <w:t>7</w:t>
            </w:r>
            <w:r w:rsidRPr="00F90A15">
              <w:rPr>
                <w:rFonts w:ascii="Times New Roman" w:hAnsi="Times New Roman" w:cs="Times New Roman"/>
                <w:color w:val="000000" w:themeColor="text1"/>
                <w:sz w:val="24"/>
                <w:szCs w:val="24"/>
              </w:rPr>
              <w:t>. В</w:t>
            </w:r>
            <w:r w:rsidRPr="00F90A15">
              <w:rPr>
                <w:rFonts w:ascii="Times New Roman" w:eastAsia="Times New Roman" w:hAnsi="Times New Roman" w:cs="Times New Roman"/>
                <w:color w:val="000000" w:themeColor="text1"/>
                <w:sz w:val="24"/>
                <w:szCs w:val="24"/>
                <w:lang w:eastAsia="ru-RU"/>
              </w:rPr>
              <w:t xml:space="preserve"> случаях, когда на работников одновременно распространяются действия нескольких Соглашений</w:t>
            </w:r>
            <w:r w:rsidR="008C4AC3" w:rsidRPr="00F90A15">
              <w:rPr>
                <w:rFonts w:ascii="Times New Roman" w:eastAsia="Times New Roman" w:hAnsi="Times New Roman" w:cs="Times New Roman"/>
                <w:color w:val="000000" w:themeColor="text1"/>
                <w:sz w:val="24"/>
                <w:szCs w:val="24"/>
                <w:lang w:eastAsia="ru-RU"/>
              </w:rPr>
              <w:t>,</w:t>
            </w:r>
            <w:r w:rsidRPr="00F90A15">
              <w:rPr>
                <w:rFonts w:ascii="Times New Roman" w:eastAsia="Times New Roman" w:hAnsi="Times New Roman" w:cs="Times New Roman"/>
                <w:color w:val="000000" w:themeColor="text1"/>
                <w:sz w:val="24"/>
                <w:szCs w:val="24"/>
                <w:lang w:eastAsia="ru-RU"/>
              </w:rPr>
              <w:t xml:space="preserve"> применяются наиболее благоприятные для работников условия Соглашения. В случае, когда в коллективных договорах предусматриваются наиболее благоприятные для работников условия, чем предусмотрено в Соглашениях, применяются более благоприятные для работников условия коллективного договора.</w:t>
            </w:r>
          </w:p>
          <w:p w:rsidR="00CD18AC" w:rsidRPr="00C601AA" w:rsidRDefault="006D2E83" w:rsidP="00C36BAC">
            <w:pPr>
              <w:tabs>
                <w:tab w:val="left" w:pos="284"/>
                <w:tab w:val="left" w:pos="9498"/>
              </w:tabs>
              <w:spacing w:after="0" w:line="240" w:lineRule="auto"/>
              <w:ind w:right="-1" w:firstLine="567"/>
              <w:jc w:val="both"/>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Нормативн</w:t>
            </w:r>
            <w:r w:rsidR="00BB1629" w:rsidRPr="00F90A15">
              <w:rPr>
                <w:rFonts w:ascii="Times New Roman" w:eastAsia="Times New Roman" w:hAnsi="Times New Roman" w:cs="Times New Roman"/>
                <w:color w:val="000000" w:themeColor="text1"/>
                <w:sz w:val="24"/>
                <w:szCs w:val="24"/>
                <w:lang w:eastAsia="ru-RU"/>
              </w:rPr>
              <w:t>ые</w:t>
            </w:r>
            <w:r w:rsidR="00CD18AC" w:rsidRPr="00F90A15">
              <w:rPr>
                <w:rFonts w:ascii="Times New Roman" w:eastAsia="Times New Roman" w:hAnsi="Times New Roman" w:cs="Times New Roman"/>
                <w:color w:val="000000" w:themeColor="text1"/>
                <w:sz w:val="24"/>
                <w:szCs w:val="24"/>
                <w:lang w:eastAsia="ru-RU"/>
              </w:rPr>
              <w:t xml:space="preserve"> правовые акты, принятые в период действия Соглашения и улучшающие положения работников, расширяют соответствующие нормы Соглашения и применяются с момента вступления их в силу.</w:t>
            </w:r>
            <w:r w:rsidR="00CD18AC" w:rsidRPr="00C601AA">
              <w:rPr>
                <w:rFonts w:ascii="Times New Roman" w:eastAsia="Times New Roman" w:hAnsi="Times New Roman" w:cs="Times New Roman"/>
                <w:color w:val="000000" w:themeColor="text1"/>
                <w:sz w:val="24"/>
                <w:szCs w:val="24"/>
                <w:lang w:eastAsia="ru-RU"/>
              </w:rPr>
              <w:t xml:space="preserve"> </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w:t>
            </w:r>
            <w:r w:rsidR="00A93389">
              <w:rPr>
                <w:rFonts w:ascii="Times New Roman" w:eastAsia="Times New Roman" w:hAnsi="Times New Roman" w:cs="Times New Roman"/>
                <w:color w:val="000000" w:themeColor="text1"/>
                <w:sz w:val="24"/>
                <w:szCs w:val="24"/>
                <w:lang w:eastAsia="ru-RU"/>
              </w:rPr>
              <w:t>8</w:t>
            </w:r>
            <w:r w:rsidRPr="00C601AA">
              <w:rPr>
                <w:rFonts w:ascii="Times New Roman" w:eastAsia="Times New Roman" w:hAnsi="Times New Roman" w:cs="Times New Roman"/>
                <w:color w:val="000000" w:themeColor="text1"/>
                <w:sz w:val="24"/>
                <w:szCs w:val="24"/>
                <w:lang w:eastAsia="ru-RU"/>
              </w:rPr>
              <w:t>. Стороны договорились, что текст Соглашения должен быть доведен руководителями организаций образования до сведения работников в течение 15 дней после его подписания.</w:t>
            </w:r>
          </w:p>
          <w:p w:rsidR="00CD18AC" w:rsidRPr="00C601AA" w:rsidRDefault="00CD18AC" w:rsidP="00C36BAC">
            <w:pPr>
              <w:pStyle w:val="11"/>
              <w:tabs>
                <w:tab w:val="left" w:pos="9498"/>
              </w:tabs>
              <w:ind w:right="-6" w:firstLine="567"/>
              <w:jc w:val="both"/>
              <w:rPr>
                <w:rFonts w:ascii="Times New Roman" w:hAnsi="Times New Roman" w:cs="Times New Roman"/>
                <w:color w:val="000000" w:themeColor="text1"/>
                <w:sz w:val="24"/>
                <w:szCs w:val="24"/>
                <w:lang w:eastAsia="ru-RU"/>
              </w:rPr>
            </w:pPr>
            <w:r w:rsidRPr="00C601AA">
              <w:rPr>
                <w:rFonts w:ascii="Times New Roman" w:hAnsi="Times New Roman" w:cs="Times New Roman"/>
                <w:color w:val="000000" w:themeColor="text1"/>
                <w:sz w:val="24"/>
                <w:szCs w:val="24"/>
                <w:lang w:eastAsia="ru-RU"/>
              </w:rPr>
              <w:lastRenderedPageBreak/>
              <w:t xml:space="preserve"> Профсоюз обязуется разъяснять работникам положения настоящего </w:t>
            </w:r>
            <w:r w:rsidR="008D278C" w:rsidRPr="00C601AA">
              <w:rPr>
                <w:rFonts w:ascii="Times New Roman" w:hAnsi="Times New Roman" w:cs="Times New Roman"/>
                <w:color w:val="000000" w:themeColor="text1"/>
                <w:sz w:val="24"/>
                <w:szCs w:val="24"/>
                <w:lang w:eastAsia="ru-RU"/>
              </w:rPr>
              <w:t>С</w:t>
            </w:r>
            <w:r w:rsidRPr="00C601AA">
              <w:rPr>
                <w:rFonts w:ascii="Times New Roman" w:hAnsi="Times New Roman" w:cs="Times New Roman"/>
                <w:color w:val="000000" w:themeColor="text1"/>
                <w:sz w:val="24"/>
                <w:szCs w:val="24"/>
                <w:lang w:eastAsia="ru-RU"/>
              </w:rPr>
              <w:t xml:space="preserve">оглашения, содействовать его реализации.  </w:t>
            </w:r>
          </w:p>
          <w:p w:rsidR="00CD18AC" w:rsidRPr="00C601AA" w:rsidRDefault="00CD18AC" w:rsidP="00C36BAC">
            <w:pPr>
              <w:pStyle w:val="af"/>
              <w:tabs>
                <w:tab w:val="left" w:pos="9498"/>
              </w:tabs>
              <w:ind w:left="0"/>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eastAsia="ru-RU"/>
              </w:rPr>
              <w:t xml:space="preserve">          1.</w:t>
            </w:r>
            <w:r w:rsidR="00A93389">
              <w:rPr>
                <w:rFonts w:ascii="Times New Roman" w:hAnsi="Times New Roman" w:cs="Times New Roman"/>
                <w:color w:val="000000" w:themeColor="text1"/>
                <w:sz w:val="24"/>
                <w:szCs w:val="24"/>
                <w:lang w:eastAsia="ru-RU"/>
              </w:rPr>
              <w:t>9</w:t>
            </w:r>
            <w:r w:rsidRPr="00C601AA">
              <w:rPr>
                <w:rFonts w:ascii="Times New Roman" w:hAnsi="Times New Roman" w:cs="Times New Roman"/>
                <w:color w:val="000000" w:themeColor="text1"/>
                <w:sz w:val="24"/>
                <w:szCs w:val="24"/>
                <w:lang w:eastAsia="ru-RU"/>
              </w:rPr>
              <w:t xml:space="preserve">. </w:t>
            </w:r>
            <w:r w:rsidRPr="00C601AA">
              <w:rPr>
                <w:rFonts w:ascii="Times New Roman" w:hAnsi="Times New Roman" w:cs="Times New Roman"/>
                <w:color w:val="000000" w:themeColor="text1"/>
                <w:sz w:val="24"/>
                <w:szCs w:val="24"/>
              </w:rPr>
              <w:t>Для ведения переговоров по заключению настоящего Соглашения, внесению в него изменений и дополнений, а также для контроля его реализации, рассмотрения текущих вопросов и разрешения возникающих конфликтных ситуаций, на паритетной основе создается постоянно действующая комиссия по социальному партнерству и регулированию социальных и трудовых отношений</w:t>
            </w:r>
            <w:r w:rsidRPr="00C601AA">
              <w:rPr>
                <w:rFonts w:ascii="Times New Roman" w:eastAsia="Times New Roman" w:hAnsi="Times New Roman" w:cs="Times New Roman"/>
                <w:color w:val="000000" w:themeColor="text1"/>
                <w:sz w:val="24"/>
                <w:szCs w:val="24"/>
                <w:lang w:eastAsia="ru-RU"/>
              </w:rPr>
              <w:t xml:space="preserve"> </w:t>
            </w:r>
            <w:r w:rsidR="008C4AC3" w:rsidRPr="00C601AA">
              <w:rPr>
                <w:rFonts w:ascii="Times New Roman" w:eastAsia="Times New Roman" w:hAnsi="Times New Roman" w:cs="Times New Roman"/>
                <w:color w:val="000000" w:themeColor="text1"/>
                <w:sz w:val="24"/>
                <w:szCs w:val="24"/>
                <w:lang w:eastAsia="ru-RU"/>
              </w:rPr>
              <w:t xml:space="preserve">- </w:t>
            </w:r>
            <w:r w:rsidRPr="00C601AA">
              <w:rPr>
                <w:rFonts w:ascii="Times New Roman" w:eastAsia="Times New Roman" w:hAnsi="Times New Roman" w:cs="Times New Roman"/>
                <w:color w:val="000000" w:themeColor="text1"/>
                <w:sz w:val="24"/>
                <w:szCs w:val="24"/>
                <w:lang w:eastAsia="ru-RU"/>
              </w:rPr>
              <w:t xml:space="preserve">по </w:t>
            </w:r>
            <w:r w:rsidR="006B5358">
              <w:rPr>
                <w:rFonts w:ascii="Times New Roman" w:eastAsia="Times New Roman" w:hAnsi="Times New Roman" w:cs="Times New Roman"/>
                <w:color w:val="000000" w:themeColor="text1"/>
                <w:sz w:val="24"/>
                <w:szCs w:val="24"/>
                <w:lang w:eastAsia="ru-RU"/>
              </w:rPr>
              <w:t>три</w:t>
            </w:r>
            <w:r w:rsidRPr="00C601AA">
              <w:rPr>
                <w:rFonts w:ascii="Times New Roman" w:eastAsia="Times New Roman" w:hAnsi="Times New Roman" w:cs="Times New Roman"/>
                <w:color w:val="000000" w:themeColor="text1"/>
                <w:sz w:val="24"/>
                <w:szCs w:val="24"/>
                <w:lang w:eastAsia="ru-RU"/>
              </w:rPr>
              <w:t xml:space="preserve"> человек</w:t>
            </w:r>
            <w:r w:rsidR="006B5358">
              <w:rPr>
                <w:rFonts w:ascii="Times New Roman" w:eastAsia="Times New Roman" w:hAnsi="Times New Roman" w:cs="Times New Roman"/>
                <w:color w:val="000000" w:themeColor="text1"/>
                <w:sz w:val="24"/>
                <w:szCs w:val="24"/>
                <w:lang w:eastAsia="ru-RU"/>
              </w:rPr>
              <w:t>а</w:t>
            </w:r>
            <w:r w:rsidRPr="00C601AA">
              <w:rPr>
                <w:rFonts w:ascii="Times New Roman" w:eastAsia="Times New Roman" w:hAnsi="Times New Roman" w:cs="Times New Roman"/>
                <w:color w:val="000000" w:themeColor="text1"/>
                <w:sz w:val="24"/>
                <w:szCs w:val="24"/>
                <w:lang w:eastAsia="ru-RU"/>
              </w:rPr>
              <w:t xml:space="preserve"> от каждой стороны</w:t>
            </w:r>
            <w:r w:rsidRPr="00C601AA">
              <w:rPr>
                <w:rFonts w:ascii="Times New Roman" w:hAnsi="Times New Roman" w:cs="Times New Roman"/>
                <w:color w:val="000000" w:themeColor="text1"/>
                <w:sz w:val="24"/>
                <w:szCs w:val="24"/>
              </w:rPr>
              <w:t xml:space="preserve">. </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В случае, если стороны не найдут взаимоприемлемого решения по возникшему спору, то </w:t>
            </w:r>
            <w:proofErr w:type="gramStart"/>
            <w:r w:rsidRPr="00C601AA">
              <w:rPr>
                <w:rFonts w:ascii="Times New Roman" w:eastAsia="Times New Roman" w:hAnsi="Times New Roman" w:cs="Times New Roman"/>
                <w:color w:val="000000" w:themeColor="text1"/>
                <w:sz w:val="24"/>
                <w:szCs w:val="24"/>
                <w:lang w:eastAsia="ru-RU"/>
              </w:rPr>
              <w:t>последний</w:t>
            </w:r>
            <w:proofErr w:type="gramEnd"/>
            <w:r w:rsidRPr="00C601AA">
              <w:rPr>
                <w:rFonts w:ascii="Times New Roman" w:eastAsia="Times New Roman" w:hAnsi="Times New Roman" w:cs="Times New Roman"/>
                <w:color w:val="000000" w:themeColor="text1"/>
                <w:sz w:val="24"/>
                <w:szCs w:val="24"/>
                <w:lang w:eastAsia="ru-RU"/>
              </w:rPr>
              <w:t xml:space="preserve"> может разрешаться в порядке, установленном действующим правом для разрешения трудового спора</w:t>
            </w:r>
            <w:r w:rsidR="008C4AC3" w:rsidRPr="00C601AA">
              <w:rPr>
                <w:rFonts w:ascii="Times New Roman" w:eastAsia="Times New Roman" w:hAnsi="Times New Roman" w:cs="Times New Roman"/>
                <w:color w:val="000000" w:themeColor="text1"/>
                <w:sz w:val="24"/>
                <w:szCs w:val="24"/>
                <w:lang w:eastAsia="ru-RU"/>
              </w:rPr>
              <w:t>.</w:t>
            </w:r>
          </w:p>
          <w:p w:rsidR="00CD18AC" w:rsidRPr="00C601AA" w:rsidRDefault="00CD18AC" w:rsidP="00C36BAC">
            <w:pPr>
              <w:pStyle w:val="11"/>
              <w:tabs>
                <w:tab w:val="left" w:pos="9498"/>
              </w:tabs>
              <w:ind w:right="-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Состав комиссии по социальному партнерству и регулированию социальных и трудовых отношений определяется самостоятельно Сторонами. </w:t>
            </w:r>
          </w:p>
          <w:p w:rsidR="00CD18AC" w:rsidRPr="00C601AA" w:rsidRDefault="00CD18AC" w:rsidP="00C36BAC">
            <w:pPr>
              <w:pStyle w:val="11"/>
              <w:tabs>
                <w:tab w:val="left" w:pos="9498"/>
              </w:tabs>
              <w:ind w:right="-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Положение о комиссии, порядок её работы, функции и полномочия комиссии утверждаются постановлением комиссии на её первом заседании.</w:t>
            </w:r>
          </w:p>
          <w:p w:rsidR="00CD18AC" w:rsidRPr="00C601AA" w:rsidRDefault="00CD18AC" w:rsidP="00C36BAC">
            <w:pPr>
              <w:pStyle w:val="11"/>
              <w:tabs>
                <w:tab w:val="left" w:pos="9498"/>
              </w:tabs>
              <w:ind w:right="-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Комиссия проводит свои заседания по мере необходимости, но не реже двух раз в течение календарного года.</w:t>
            </w:r>
          </w:p>
          <w:p w:rsidR="00CD18AC" w:rsidRPr="00C601AA" w:rsidRDefault="00CD18AC" w:rsidP="00C36BAC">
            <w:pPr>
              <w:shd w:val="clear" w:color="auto" w:fill="FFFFFF"/>
              <w:tabs>
                <w:tab w:val="left" w:pos="9498"/>
              </w:tabs>
              <w:spacing w:after="0" w:line="240" w:lineRule="auto"/>
              <w:ind w:firstLine="567"/>
              <w:jc w:val="both"/>
              <w:rPr>
                <w:rFonts w:ascii="Times New Roman" w:hAnsi="Times New Roman" w:cs="Times New Roman"/>
                <w:color w:val="000000" w:themeColor="text1"/>
                <w:spacing w:val="-3"/>
                <w:sz w:val="24"/>
                <w:szCs w:val="24"/>
              </w:rPr>
            </w:pPr>
            <w:r w:rsidRPr="00C601AA">
              <w:rPr>
                <w:rFonts w:ascii="Times New Roman" w:hAnsi="Times New Roman" w:cs="Times New Roman"/>
                <w:color w:val="000000" w:themeColor="text1"/>
                <w:spacing w:val="-1"/>
                <w:sz w:val="24"/>
                <w:szCs w:val="24"/>
              </w:rPr>
              <w:t>1.1</w:t>
            </w:r>
            <w:r w:rsidR="00A93389">
              <w:rPr>
                <w:rFonts w:ascii="Times New Roman" w:hAnsi="Times New Roman" w:cs="Times New Roman"/>
                <w:color w:val="000000" w:themeColor="text1"/>
                <w:spacing w:val="-1"/>
                <w:sz w:val="24"/>
                <w:szCs w:val="24"/>
              </w:rPr>
              <w:t>0</w:t>
            </w:r>
            <w:r w:rsidRPr="00C601AA">
              <w:rPr>
                <w:rFonts w:ascii="Times New Roman" w:hAnsi="Times New Roman" w:cs="Times New Roman"/>
                <w:color w:val="000000" w:themeColor="text1"/>
                <w:spacing w:val="-1"/>
                <w:sz w:val="24"/>
                <w:szCs w:val="24"/>
              </w:rPr>
              <w:t xml:space="preserve">. При невыполнении настоящего Соглашения заинтересованные лица письменно </w:t>
            </w:r>
            <w:r w:rsidRPr="00C601AA">
              <w:rPr>
                <w:rFonts w:ascii="Times New Roman" w:hAnsi="Times New Roman" w:cs="Times New Roman"/>
                <w:color w:val="000000" w:themeColor="text1"/>
                <w:spacing w:val="-2"/>
                <w:sz w:val="24"/>
                <w:szCs w:val="24"/>
              </w:rPr>
              <w:t xml:space="preserve">информируют комиссию и руководителей, подписавших настоящее Соглашение. Стороны проводят обсуждение представленной </w:t>
            </w:r>
            <w:r w:rsidRPr="00C601AA">
              <w:rPr>
                <w:rFonts w:ascii="Times New Roman" w:hAnsi="Times New Roman" w:cs="Times New Roman"/>
                <w:color w:val="000000" w:themeColor="text1"/>
                <w:spacing w:val="-3"/>
                <w:sz w:val="24"/>
                <w:szCs w:val="24"/>
              </w:rPr>
              <w:t>информации и принимают соответствующие решения.</w:t>
            </w:r>
          </w:p>
          <w:p w:rsidR="00CD18AC" w:rsidRPr="00C601AA" w:rsidRDefault="00CD18AC" w:rsidP="00C36BAC">
            <w:pPr>
              <w:shd w:val="clear" w:color="auto" w:fill="FFFFFF"/>
              <w:tabs>
                <w:tab w:val="left" w:pos="9498"/>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601AA">
              <w:rPr>
                <w:rFonts w:ascii="Times New Roman" w:hAnsi="Times New Roman" w:cs="Times New Roman"/>
                <w:color w:val="000000" w:themeColor="text1"/>
                <w:spacing w:val="-3"/>
                <w:sz w:val="24"/>
                <w:szCs w:val="24"/>
              </w:rPr>
              <w:t xml:space="preserve"> </w:t>
            </w:r>
            <w:r w:rsidRPr="00C601AA">
              <w:rPr>
                <w:rFonts w:ascii="Times New Roman" w:eastAsia="Times New Roman" w:hAnsi="Times New Roman" w:cs="Times New Roman"/>
                <w:color w:val="000000" w:themeColor="text1"/>
                <w:sz w:val="24"/>
                <w:szCs w:val="24"/>
                <w:lang w:eastAsia="ru-RU"/>
              </w:rPr>
              <w:t>1.</w:t>
            </w:r>
            <w:r w:rsidR="00061900" w:rsidRPr="00C601AA">
              <w:rPr>
                <w:rFonts w:ascii="Times New Roman" w:eastAsia="Times New Roman" w:hAnsi="Times New Roman" w:cs="Times New Roman"/>
                <w:color w:val="000000" w:themeColor="text1"/>
                <w:sz w:val="24"/>
                <w:szCs w:val="24"/>
                <w:lang w:eastAsia="ru-RU"/>
              </w:rPr>
              <w:t>1</w:t>
            </w:r>
            <w:r w:rsidR="00A93389">
              <w:rPr>
                <w:rFonts w:ascii="Times New Roman" w:eastAsia="Times New Roman" w:hAnsi="Times New Roman" w:cs="Times New Roman"/>
                <w:color w:val="000000" w:themeColor="text1"/>
                <w:sz w:val="24"/>
                <w:szCs w:val="24"/>
                <w:lang w:eastAsia="ru-RU"/>
              </w:rPr>
              <w:t>1</w:t>
            </w:r>
            <w:r w:rsidRPr="00C601AA">
              <w:rPr>
                <w:rFonts w:ascii="Times New Roman" w:eastAsia="Times New Roman" w:hAnsi="Times New Roman" w:cs="Times New Roman"/>
                <w:color w:val="000000" w:themeColor="text1"/>
                <w:sz w:val="24"/>
                <w:szCs w:val="24"/>
                <w:lang w:eastAsia="ru-RU"/>
              </w:rPr>
              <w:t>. Соглашение сохраняет свое действие на период реорганизации (слияние, присоединение, разделение, выделение, преобразование) организаций образования</w:t>
            </w:r>
            <w:r w:rsidR="004B067A" w:rsidRPr="00C601AA">
              <w:rPr>
                <w:rFonts w:ascii="Times New Roman" w:eastAsia="Times New Roman" w:hAnsi="Times New Roman" w:cs="Times New Roman"/>
                <w:color w:val="000000" w:themeColor="text1"/>
                <w:sz w:val="24"/>
                <w:szCs w:val="24"/>
                <w:lang w:eastAsia="ru-RU"/>
              </w:rPr>
              <w:t>,</w:t>
            </w:r>
            <w:r w:rsidRPr="00C601AA">
              <w:rPr>
                <w:rFonts w:ascii="Times New Roman" w:eastAsia="Times New Roman" w:hAnsi="Times New Roman" w:cs="Times New Roman"/>
                <w:color w:val="000000" w:themeColor="text1"/>
                <w:sz w:val="24"/>
                <w:szCs w:val="24"/>
                <w:lang w:eastAsia="ru-RU"/>
              </w:rPr>
              <w:t xml:space="preserve"> Управления образования</w:t>
            </w:r>
            <w:r w:rsidR="004B067A" w:rsidRPr="00C601AA">
              <w:rPr>
                <w:rFonts w:ascii="Times New Roman" w:eastAsia="Times New Roman" w:hAnsi="Times New Roman" w:cs="Times New Roman"/>
                <w:color w:val="000000" w:themeColor="text1"/>
                <w:sz w:val="24"/>
                <w:szCs w:val="24"/>
                <w:lang w:eastAsia="ru-RU"/>
              </w:rPr>
              <w:t xml:space="preserve"> и Профсоюза</w:t>
            </w:r>
            <w:r w:rsidRPr="00C601AA">
              <w:rPr>
                <w:rFonts w:ascii="Times New Roman" w:eastAsia="Times New Roman" w:hAnsi="Times New Roman" w:cs="Times New Roman"/>
                <w:color w:val="000000" w:themeColor="text1"/>
                <w:sz w:val="24"/>
                <w:szCs w:val="24"/>
                <w:lang w:eastAsia="ru-RU"/>
              </w:rPr>
              <w:t xml:space="preserve"> в том числе.</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6121DB"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1.1</w:t>
            </w:r>
            <w:r w:rsidR="00A93389">
              <w:rPr>
                <w:rFonts w:ascii="Times New Roman" w:eastAsia="Times New Roman" w:hAnsi="Times New Roman" w:cs="Times New Roman"/>
                <w:color w:val="000000" w:themeColor="text1"/>
                <w:sz w:val="24"/>
                <w:szCs w:val="24"/>
                <w:lang w:eastAsia="ru-RU"/>
              </w:rPr>
              <w:t>2</w:t>
            </w:r>
            <w:r w:rsidRPr="00C601AA">
              <w:rPr>
                <w:rFonts w:ascii="Times New Roman" w:eastAsia="Times New Roman" w:hAnsi="Times New Roman" w:cs="Times New Roman"/>
                <w:color w:val="000000" w:themeColor="text1"/>
                <w:sz w:val="24"/>
                <w:szCs w:val="24"/>
                <w:lang w:eastAsia="ru-RU"/>
              </w:rPr>
              <w:t>. При смене собственника имущества какой-либо организации образования, входящей</w:t>
            </w:r>
            <w:r w:rsidR="0036028A" w:rsidRPr="00C601AA">
              <w:rPr>
                <w:rFonts w:ascii="Times New Roman" w:eastAsia="Times New Roman" w:hAnsi="Times New Roman" w:cs="Times New Roman"/>
                <w:color w:val="000000" w:themeColor="text1"/>
                <w:sz w:val="24"/>
                <w:szCs w:val="24"/>
                <w:lang w:eastAsia="ru-RU"/>
              </w:rPr>
              <w:t xml:space="preserve"> в настоящий договор, действие С</w:t>
            </w:r>
            <w:r w:rsidRPr="00C601AA">
              <w:rPr>
                <w:rFonts w:ascii="Times New Roman" w:eastAsia="Times New Roman" w:hAnsi="Times New Roman" w:cs="Times New Roman"/>
                <w:color w:val="000000" w:themeColor="text1"/>
                <w:sz w:val="24"/>
                <w:szCs w:val="24"/>
                <w:lang w:eastAsia="ru-RU"/>
              </w:rPr>
              <w:t xml:space="preserve">оглашения сохраняется в течение </w:t>
            </w:r>
            <w:r w:rsidR="0025757A" w:rsidRPr="00C601AA">
              <w:rPr>
                <w:rFonts w:ascii="Times New Roman" w:eastAsia="Times New Roman" w:hAnsi="Times New Roman" w:cs="Times New Roman"/>
                <w:color w:val="000000" w:themeColor="text1"/>
                <w:sz w:val="24"/>
                <w:szCs w:val="24"/>
                <w:lang w:eastAsia="ru-RU"/>
              </w:rPr>
              <w:t>шести</w:t>
            </w:r>
            <w:r w:rsidRPr="00C601AA">
              <w:rPr>
                <w:rFonts w:ascii="Times New Roman" w:eastAsia="Times New Roman" w:hAnsi="Times New Roman" w:cs="Times New Roman"/>
                <w:color w:val="000000" w:themeColor="text1"/>
                <w:sz w:val="24"/>
                <w:szCs w:val="24"/>
                <w:lang w:eastAsia="ru-RU"/>
              </w:rPr>
              <w:t xml:space="preserve"> месяцев. В течение </w:t>
            </w:r>
            <w:r w:rsidR="0025757A" w:rsidRPr="00C601AA">
              <w:rPr>
                <w:rFonts w:ascii="Times New Roman" w:eastAsia="Times New Roman" w:hAnsi="Times New Roman" w:cs="Times New Roman"/>
                <w:color w:val="000000" w:themeColor="text1"/>
                <w:sz w:val="24"/>
                <w:szCs w:val="24"/>
                <w:lang w:eastAsia="ru-RU"/>
              </w:rPr>
              <w:t>шести</w:t>
            </w:r>
            <w:r w:rsidRPr="00C601AA">
              <w:rPr>
                <w:rFonts w:ascii="Times New Roman" w:eastAsia="Times New Roman" w:hAnsi="Times New Roman" w:cs="Times New Roman"/>
                <w:color w:val="000000" w:themeColor="text1"/>
                <w:sz w:val="24"/>
                <w:szCs w:val="24"/>
                <w:lang w:eastAsia="ru-RU"/>
              </w:rPr>
              <w:t>месячного срока перехода прав собственности Профсоюз и новый собственник вправе начать переговоры о сохранении имеющегося, либо заключении нового соглашения.</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w:t>
            </w:r>
            <w:r w:rsidR="00A93389">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w:t>
            </w:r>
          </w:p>
          <w:p w:rsidR="00CD18AC" w:rsidRPr="00C601AA" w:rsidRDefault="00CD18AC" w:rsidP="00C36BAC">
            <w:pPr>
              <w:shd w:val="clear" w:color="auto" w:fill="FFFFFF"/>
              <w:tabs>
                <w:tab w:val="left" w:pos="1404"/>
                <w:tab w:val="left" w:pos="9498"/>
              </w:tabs>
              <w:spacing w:after="0" w:line="240" w:lineRule="auto"/>
              <w:ind w:left="7" w:right="40" w:firstLine="567"/>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  1.1</w:t>
            </w:r>
            <w:r w:rsidR="00A93389">
              <w:rPr>
                <w:rFonts w:ascii="Times New Roman" w:eastAsia="Times New Roman" w:hAnsi="Times New Roman" w:cs="Times New Roman"/>
                <w:color w:val="000000" w:themeColor="text1"/>
                <w:sz w:val="24"/>
                <w:szCs w:val="24"/>
                <w:lang w:eastAsia="ru-RU"/>
              </w:rPr>
              <w:t>4</w:t>
            </w:r>
            <w:r w:rsidRPr="00C601AA">
              <w:rPr>
                <w:rFonts w:ascii="Times New Roman" w:eastAsia="Times New Roman" w:hAnsi="Times New Roman" w:cs="Times New Roman"/>
                <w:color w:val="000000" w:themeColor="text1"/>
                <w:sz w:val="24"/>
                <w:szCs w:val="24"/>
                <w:lang w:eastAsia="ru-RU"/>
              </w:rPr>
              <w:t xml:space="preserve">. </w:t>
            </w:r>
            <w:r w:rsidRPr="00C601AA">
              <w:rPr>
                <w:rFonts w:ascii="Times New Roman" w:hAnsi="Times New Roman" w:cs="Times New Roman"/>
                <w:color w:val="000000" w:themeColor="text1"/>
                <w:sz w:val="24"/>
                <w:szCs w:val="24"/>
              </w:rPr>
              <w:t>Стороны вправе вносить изменения и дополнения в настоящее Соглашение. Сторона, инициирующая внесение изменений или дополнений</w:t>
            </w:r>
            <w:r w:rsidR="0036028A"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направляет другой стороне письменное уведомление о начале ведения переговоров в соответствии с порядком заключения Соглашения.</w:t>
            </w:r>
          </w:p>
          <w:p w:rsidR="00CD18AC" w:rsidRPr="00C601AA" w:rsidRDefault="00CD18AC" w:rsidP="00C36BAC">
            <w:pPr>
              <w:shd w:val="clear" w:color="auto" w:fill="FFFFFF"/>
              <w:tabs>
                <w:tab w:val="left" w:pos="9498"/>
              </w:tabs>
              <w:spacing w:after="0" w:line="240" w:lineRule="auto"/>
              <w:ind w:left="7" w:right="43"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Принятые сторонами изменения и дополнения к Соглашению оформляются отдельным </w:t>
            </w:r>
            <w:r w:rsidRPr="00C601AA">
              <w:rPr>
                <w:rFonts w:ascii="Times New Roman" w:hAnsi="Times New Roman" w:cs="Times New Roman"/>
                <w:color w:val="000000" w:themeColor="text1"/>
                <w:spacing w:val="-1"/>
                <w:sz w:val="24"/>
                <w:szCs w:val="24"/>
              </w:rPr>
              <w:t>протоколом и дополнительным соглашением, которые являются неотъемлемой частью настоящего Соглашения.</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w:t>
            </w:r>
            <w:r w:rsidR="00A93389">
              <w:rPr>
                <w:rFonts w:ascii="Times New Roman" w:eastAsia="Times New Roman" w:hAnsi="Times New Roman" w:cs="Times New Roman"/>
                <w:color w:val="000000" w:themeColor="text1"/>
                <w:sz w:val="24"/>
                <w:szCs w:val="24"/>
                <w:lang w:eastAsia="ru-RU"/>
              </w:rPr>
              <w:t>5</w:t>
            </w:r>
            <w:r w:rsidRPr="00C601AA">
              <w:rPr>
                <w:rFonts w:ascii="Times New Roman" w:eastAsia="Times New Roman" w:hAnsi="Times New Roman" w:cs="Times New Roman"/>
                <w:color w:val="000000" w:themeColor="text1"/>
                <w:sz w:val="24"/>
                <w:szCs w:val="24"/>
                <w:lang w:eastAsia="ru-RU"/>
              </w:rPr>
              <w:t>.Пересмотр обязательств настояще</w:t>
            </w:r>
            <w:r w:rsidR="0046163D" w:rsidRPr="00C601AA">
              <w:rPr>
                <w:rFonts w:ascii="Times New Roman" w:eastAsia="Times New Roman" w:hAnsi="Times New Roman" w:cs="Times New Roman"/>
                <w:color w:val="000000" w:themeColor="text1"/>
                <w:sz w:val="24"/>
                <w:szCs w:val="24"/>
                <w:lang w:eastAsia="ru-RU"/>
              </w:rPr>
              <w:t>го Соглашения не должен привести</w:t>
            </w:r>
            <w:r w:rsidRPr="00C601AA">
              <w:rPr>
                <w:rFonts w:ascii="Times New Roman" w:eastAsia="Times New Roman" w:hAnsi="Times New Roman" w:cs="Times New Roman"/>
                <w:color w:val="000000" w:themeColor="text1"/>
                <w:sz w:val="24"/>
                <w:szCs w:val="24"/>
                <w:lang w:eastAsia="ru-RU"/>
              </w:rPr>
              <w:t xml:space="preserve"> к снижению </w:t>
            </w:r>
            <w:proofErr w:type="gramStart"/>
            <w:r w:rsidRPr="00C601AA">
              <w:rPr>
                <w:rFonts w:ascii="Times New Roman" w:eastAsia="Times New Roman" w:hAnsi="Times New Roman" w:cs="Times New Roman"/>
                <w:color w:val="000000" w:themeColor="text1"/>
                <w:sz w:val="24"/>
                <w:szCs w:val="24"/>
                <w:lang w:eastAsia="ru-RU"/>
              </w:rPr>
              <w:t>уровня социально-экономического положения работников организаций образования</w:t>
            </w:r>
            <w:proofErr w:type="gramEnd"/>
            <w:r w:rsidRPr="00C601AA">
              <w:rPr>
                <w:rFonts w:ascii="Times New Roman" w:eastAsia="Times New Roman" w:hAnsi="Times New Roman" w:cs="Times New Roman"/>
                <w:color w:val="000000" w:themeColor="text1"/>
                <w:sz w:val="24"/>
                <w:szCs w:val="24"/>
                <w:lang w:eastAsia="ru-RU"/>
              </w:rPr>
              <w:t>.</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w:t>
            </w:r>
            <w:r w:rsidR="00A7196D">
              <w:rPr>
                <w:rFonts w:ascii="Times New Roman" w:eastAsia="Times New Roman" w:hAnsi="Times New Roman" w:cs="Times New Roman"/>
                <w:color w:val="000000" w:themeColor="text1"/>
                <w:sz w:val="24"/>
                <w:szCs w:val="24"/>
                <w:lang w:eastAsia="ru-RU"/>
              </w:rPr>
              <w:t>6</w:t>
            </w:r>
            <w:r w:rsidRPr="00C601AA">
              <w:rPr>
                <w:rFonts w:ascii="Times New Roman" w:eastAsia="Times New Roman" w:hAnsi="Times New Roman" w:cs="Times New Roman"/>
                <w:color w:val="000000" w:themeColor="text1"/>
                <w:sz w:val="24"/>
                <w:szCs w:val="24"/>
                <w:lang w:eastAsia="ru-RU"/>
              </w:rPr>
              <w:t>. Настоящее Соглашение вступает в силу с момента его подписания сторонами.</w:t>
            </w:r>
          </w:p>
          <w:p w:rsidR="00CD18AC" w:rsidRPr="00C601AA" w:rsidRDefault="00CD18AC" w:rsidP="00C36BAC">
            <w:pPr>
              <w:pStyle w:val="af"/>
              <w:tabs>
                <w:tab w:val="left" w:pos="9498"/>
              </w:tabs>
              <w:ind w:left="0"/>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1.1</w:t>
            </w:r>
            <w:r w:rsidR="00A7196D">
              <w:rPr>
                <w:rFonts w:ascii="Times New Roman" w:hAnsi="Times New Roman" w:cs="Times New Roman"/>
                <w:color w:val="000000" w:themeColor="text1"/>
                <w:sz w:val="24"/>
                <w:szCs w:val="24"/>
              </w:rPr>
              <w:t>7</w:t>
            </w:r>
            <w:r w:rsidRPr="00C601AA">
              <w:rPr>
                <w:rFonts w:ascii="Times New Roman" w:hAnsi="Times New Roman" w:cs="Times New Roman"/>
                <w:color w:val="000000" w:themeColor="text1"/>
                <w:sz w:val="24"/>
                <w:szCs w:val="24"/>
              </w:rPr>
              <w:t>. Стороны условились об обязательном создании согласительной комиссии по разрешению индивидуальных трудовых споров в соответствии с действующим трудовым правом Республики Казахстан. Состав комиссии создается на паритетных началах</w:t>
            </w:r>
            <w:r w:rsidR="00D22F0D" w:rsidRPr="00C601AA">
              <w:rPr>
                <w:rFonts w:ascii="Times New Roman" w:hAnsi="Times New Roman" w:cs="Times New Roman"/>
                <w:color w:val="000000" w:themeColor="text1"/>
                <w:sz w:val="24"/>
                <w:szCs w:val="24"/>
              </w:rPr>
              <w:t xml:space="preserve"> из равного числа представителей от каждой стороны</w:t>
            </w:r>
            <w:r w:rsidRPr="00C601AA">
              <w:rPr>
                <w:rFonts w:ascii="Times New Roman" w:hAnsi="Times New Roman" w:cs="Times New Roman"/>
                <w:color w:val="000000" w:themeColor="text1"/>
                <w:sz w:val="24"/>
                <w:szCs w:val="24"/>
              </w:rPr>
              <w:t>. Индивидуальные трудовые споры всех категорий, возникшие между работниками и организациями образования, могут быть рассмотрены согласительной комиссией по заявлению стороны трудового спора в порядке, предусмотренном Трудовым кодексом РК.</w:t>
            </w:r>
          </w:p>
          <w:p w:rsidR="00CD18AC" w:rsidRPr="00C601AA" w:rsidRDefault="00CD18AC" w:rsidP="00C36BAC">
            <w:pPr>
              <w:pStyle w:val="af"/>
              <w:tabs>
                <w:tab w:val="left" w:pos="9498"/>
              </w:tabs>
              <w:ind w:left="0" w:firstLine="709"/>
              <w:rPr>
                <w:rFonts w:ascii="Times New Roman" w:hAnsi="Times New Roman" w:cs="Times New Roman"/>
                <w:color w:val="000000" w:themeColor="text1"/>
                <w:sz w:val="24"/>
                <w:szCs w:val="24"/>
              </w:rPr>
            </w:pPr>
            <w:r w:rsidRPr="00C601AA">
              <w:rPr>
                <w:rStyle w:val="FontStyle29"/>
                <w:color w:val="000000" w:themeColor="text1"/>
                <w:sz w:val="24"/>
                <w:szCs w:val="24"/>
              </w:rPr>
              <w:t>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w:t>
            </w:r>
          </w:p>
          <w:p w:rsidR="00CD18AC" w:rsidRPr="00C601AA" w:rsidRDefault="00CD18AC" w:rsidP="00C36BAC">
            <w:pPr>
              <w:pStyle w:val="af"/>
              <w:tabs>
                <w:tab w:val="left" w:pos="9498"/>
              </w:tabs>
              <w:ind w:left="0" w:firstLine="709"/>
              <w:rPr>
                <w:rStyle w:val="FontStyle29"/>
                <w:color w:val="000000" w:themeColor="text1"/>
                <w:sz w:val="24"/>
                <w:szCs w:val="24"/>
              </w:rPr>
            </w:pPr>
            <w:r w:rsidRPr="00C601AA">
              <w:rPr>
                <w:rStyle w:val="FontStyle29"/>
                <w:color w:val="000000" w:themeColor="text1"/>
                <w:sz w:val="24"/>
                <w:szCs w:val="24"/>
              </w:rPr>
              <w:lastRenderedPageBreak/>
              <w:t>Кроме этого, согласительные комиссии по разрешению</w:t>
            </w:r>
            <w:r w:rsidR="00D9057E" w:rsidRPr="00C601AA">
              <w:rPr>
                <w:rStyle w:val="FontStyle29"/>
                <w:color w:val="000000" w:themeColor="text1"/>
                <w:sz w:val="24"/>
                <w:szCs w:val="24"/>
              </w:rPr>
              <w:t xml:space="preserve"> индивидуальных трудовых споров</w:t>
            </w:r>
            <w:r w:rsidRPr="00C601AA">
              <w:rPr>
                <w:rStyle w:val="FontStyle29"/>
                <w:color w:val="000000" w:themeColor="text1"/>
                <w:sz w:val="24"/>
                <w:szCs w:val="24"/>
              </w:rPr>
              <w:t xml:space="preserve"> могут быть образованы в Управлении образования и отделах образования на уровне административных территориальных еди</w:t>
            </w:r>
            <w:r w:rsidR="00A7196D">
              <w:rPr>
                <w:rStyle w:val="FontStyle29"/>
                <w:color w:val="000000" w:themeColor="text1"/>
                <w:sz w:val="24"/>
                <w:szCs w:val="24"/>
              </w:rPr>
              <w:t>ниц - районов, городов, области</w:t>
            </w:r>
            <w:r w:rsidRPr="00C601AA">
              <w:rPr>
                <w:rStyle w:val="FontStyle29"/>
                <w:color w:val="000000" w:themeColor="text1"/>
                <w:sz w:val="24"/>
                <w:szCs w:val="24"/>
              </w:rPr>
              <w:t xml:space="preserve"> соглашениями сторон социального партнерства. Они создаются и действуют на тех же основаниях, что и согласительные комиссии, созданные непосредственно в организациях образования.</w:t>
            </w:r>
          </w:p>
          <w:p w:rsidR="00CD18AC" w:rsidRPr="00C601AA" w:rsidRDefault="00CD18AC" w:rsidP="00C36BAC">
            <w:pPr>
              <w:pStyle w:val="af"/>
              <w:tabs>
                <w:tab w:val="left" w:pos="9498"/>
              </w:tabs>
              <w:ind w:left="0" w:firstLine="709"/>
              <w:rPr>
                <w:rFonts w:ascii="Times New Roman" w:eastAsia="Times New Roman" w:hAnsi="Times New Roman" w:cs="Times New Roman"/>
                <w:color w:val="000000" w:themeColor="text1"/>
                <w:sz w:val="24"/>
                <w:szCs w:val="24"/>
                <w:lang w:eastAsia="ru-RU"/>
              </w:rPr>
            </w:pPr>
            <w:r w:rsidRPr="00C601AA">
              <w:rPr>
                <w:rFonts w:ascii="Times New Roman" w:hAnsi="Times New Roman" w:cs="Times New Roman"/>
                <w:color w:val="000000" w:themeColor="text1"/>
                <w:sz w:val="24"/>
                <w:szCs w:val="24"/>
              </w:rPr>
              <w:t>Индивидуальны</w:t>
            </w:r>
            <w:r w:rsidR="00024703" w:rsidRPr="00C601AA">
              <w:rPr>
                <w:rFonts w:ascii="Times New Roman" w:hAnsi="Times New Roman" w:cs="Times New Roman"/>
                <w:color w:val="000000" w:themeColor="text1"/>
                <w:sz w:val="24"/>
                <w:szCs w:val="24"/>
              </w:rPr>
              <w:t>е трудовые споры всех категорий</w:t>
            </w:r>
            <w:r w:rsidRPr="00C601AA">
              <w:rPr>
                <w:rFonts w:ascii="Times New Roman" w:hAnsi="Times New Roman" w:cs="Times New Roman"/>
                <w:color w:val="000000" w:themeColor="text1"/>
                <w:sz w:val="24"/>
                <w:szCs w:val="24"/>
              </w:rPr>
              <w:t xml:space="preserve"> могут быть рассмотрены как согласительной комиссией, </w:t>
            </w:r>
            <w:r w:rsidRPr="00C601AA">
              <w:rPr>
                <w:rStyle w:val="FontStyle29"/>
                <w:color w:val="000000" w:themeColor="text1"/>
                <w:sz w:val="24"/>
                <w:szCs w:val="24"/>
              </w:rPr>
              <w:t>созданной непосредственно в организации образования, так и согласительной комиссией районного, городского или областного уровня.</w:t>
            </w:r>
            <w:r w:rsidRPr="00C601AA">
              <w:rPr>
                <w:rFonts w:ascii="Times New Roman" w:hAnsi="Times New Roman" w:cs="Times New Roman"/>
                <w:color w:val="000000" w:themeColor="text1"/>
                <w:sz w:val="24"/>
                <w:szCs w:val="24"/>
              </w:rPr>
              <w:t xml:space="preserve">  </w:t>
            </w:r>
          </w:p>
          <w:p w:rsidR="00CD18AC" w:rsidRPr="00C601AA" w:rsidRDefault="00CD18AC" w:rsidP="00C36BAC">
            <w:pPr>
              <w:pStyle w:val="af"/>
              <w:tabs>
                <w:tab w:val="left" w:pos="9498"/>
              </w:tabs>
              <w:ind w:left="0" w:firstLine="709"/>
              <w:rPr>
                <w:rStyle w:val="FontStyle29"/>
                <w:color w:val="000000" w:themeColor="text1"/>
                <w:sz w:val="24"/>
                <w:szCs w:val="24"/>
              </w:rPr>
            </w:pPr>
            <w:r w:rsidRPr="00C601AA">
              <w:rPr>
                <w:rStyle w:val="FontStyle29"/>
                <w:color w:val="000000" w:themeColor="text1"/>
                <w:sz w:val="24"/>
                <w:szCs w:val="24"/>
              </w:rPr>
              <w:t xml:space="preserve">Порядок работы и организация деятельности согласительной комиссии определяется </w:t>
            </w:r>
            <w:r w:rsidR="00E56295" w:rsidRPr="00C601AA">
              <w:rPr>
                <w:rStyle w:val="FontStyle29"/>
                <w:color w:val="000000" w:themeColor="text1"/>
                <w:sz w:val="24"/>
                <w:szCs w:val="24"/>
              </w:rPr>
              <w:t>положе</w:t>
            </w:r>
            <w:r w:rsidR="00024703" w:rsidRPr="00C601AA">
              <w:rPr>
                <w:rStyle w:val="FontStyle29"/>
                <w:color w:val="000000" w:themeColor="text1"/>
                <w:sz w:val="24"/>
                <w:szCs w:val="24"/>
              </w:rPr>
              <w:t>нием о согласительных комиссиях</w:t>
            </w:r>
            <w:r w:rsidR="00E56295" w:rsidRPr="00C601AA">
              <w:rPr>
                <w:rStyle w:val="FontStyle29"/>
                <w:color w:val="000000" w:themeColor="text1"/>
                <w:sz w:val="24"/>
                <w:szCs w:val="24"/>
              </w:rPr>
              <w:t xml:space="preserve"> (</w:t>
            </w:r>
            <w:r w:rsidRPr="00C601AA">
              <w:rPr>
                <w:rStyle w:val="FontStyle29"/>
                <w:color w:val="000000" w:themeColor="text1"/>
                <w:sz w:val="24"/>
                <w:szCs w:val="24"/>
              </w:rPr>
              <w:t>Приложение №13</w:t>
            </w:r>
            <w:r w:rsidR="00E56295" w:rsidRPr="00C601AA">
              <w:rPr>
                <w:rStyle w:val="FontStyle29"/>
                <w:color w:val="000000" w:themeColor="text1"/>
                <w:sz w:val="24"/>
                <w:szCs w:val="24"/>
              </w:rPr>
              <w:t>)</w:t>
            </w:r>
            <w:r w:rsidRPr="00C601AA">
              <w:rPr>
                <w:rStyle w:val="FontStyle29"/>
                <w:color w:val="000000" w:themeColor="text1"/>
                <w:sz w:val="24"/>
                <w:szCs w:val="24"/>
              </w:rPr>
              <w:t>.</w:t>
            </w:r>
          </w:p>
          <w:p w:rsidR="00CD18AC" w:rsidRPr="00F90A15" w:rsidRDefault="007A60E2" w:rsidP="00C36BAC">
            <w:pPr>
              <w:pStyle w:val="af"/>
              <w:tabs>
                <w:tab w:val="left" w:pos="9498"/>
              </w:tabs>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E2464" w:rsidRPr="00F90A15">
              <w:rPr>
                <w:rFonts w:ascii="Times New Roman" w:eastAsia="Times New Roman" w:hAnsi="Times New Roman" w:cs="Times New Roman"/>
                <w:color w:val="000000" w:themeColor="text1"/>
                <w:sz w:val="24"/>
                <w:szCs w:val="24"/>
                <w:lang w:eastAsia="ru-RU"/>
              </w:rPr>
              <w:t>1.18</w:t>
            </w:r>
            <w:r w:rsidR="00CD18AC" w:rsidRPr="00F90A15">
              <w:rPr>
                <w:rFonts w:ascii="Times New Roman" w:eastAsia="Times New Roman" w:hAnsi="Times New Roman" w:cs="Times New Roman"/>
                <w:color w:val="000000" w:themeColor="text1"/>
                <w:sz w:val="24"/>
                <w:szCs w:val="24"/>
                <w:lang w:eastAsia="ru-RU"/>
              </w:rPr>
              <w:t xml:space="preserve">. Стороны согласились с тем, что </w:t>
            </w:r>
            <w:r w:rsidR="00CE2464" w:rsidRPr="00F90A15">
              <w:rPr>
                <w:rFonts w:ascii="Times New Roman" w:eastAsia="Times New Roman" w:hAnsi="Times New Roman" w:cs="Times New Roman"/>
                <w:color w:val="000000" w:themeColor="text1"/>
                <w:sz w:val="24"/>
                <w:szCs w:val="24"/>
                <w:lang w:eastAsia="ru-RU"/>
              </w:rPr>
              <w:t>с</w:t>
            </w:r>
            <w:r w:rsidR="00CD18AC" w:rsidRPr="00F90A15">
              <w:rPr>
                <w:rFonts w:ascii="Times New Roman" w:eastAsia="Times New Roman" w:hAnsi="Times New Roman" w:cs="Times New Roman"/>
                <w:color w:val="000000" w:themeColor="text1"/>
                <w:sz w:val="24"/>
                <w:szCs w:val="24"/>
                <w:lang w:eastAsia="ru-RU"/>
              </w:rPr>
              <w:t xml:space="preserve"> учетом мотивированного мнения профсоюзного комитета первичной проф</w:t>
            </w:r>
            <w:r w:rsidR="002E4605" w:rsidRPr="00F90A15">
              <w:rPr>
                <w:rFonts w:ascii="Times New Roman" w:eastAsia="Times New Roman" w:hAnsi="Times New Roman" w:cs="Times New Roman"/>
                <w:color w:val="000000" w:themeColor="text1"/>
                <w:sz w:val="24"/>
                <w:szCs w:val="24"/>
                <w:lang w:eastAsia="ru-RU"/>
              </w:rPr>
              <w:t>союзной организации</w:t>
            </w:r>
            <w:r w:rsidR="00CE2464" w:rsidRPr="00F90A15">
              <w:rPr>
                <w:rFonts w:ascii="Times New Roman" w:eastAsia="Times New Roman" w:hAnsi="Times New Roman" w:cs="Times New Roman"/>
                <w:color w:val="000000" w:themeColor="text1"/>
                <w:sz w:val="24"/>
                <w:szCs w:val="24"/>
                <w:lang w:eastAsia="ru-RU"/>
              </w:rPr>
              <w:t xml:space="preserve"> принимаются следующие акты работодателя:</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1) приказы об изменении условий труда;</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2) приказы о расторжении трудовых догов</w:t>
            </w:r>
            <w:r w:rsidR="004265CB" w:rsidRPr="00F90A15">
              <w:rPr>
                <w:rFonts w:ascii="Times New Roman" w:eastAsia="Times New Roman" w:hAnsi="Times New Roman" w:cs="Times New Roman"/>
                <w:color w:val="000000" w:themeColor="text1"/>
                <w:sz w:val="24"/>
                <w:szCs w:val="24"/>
                <w:lang w:eastAsia="ru-RU"/>
              </w:rPr>
              <w:t>оров по инициативе работодателя;</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3) приказы об объявлении рабочими праздничных и выходных дней;</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4) приказы о сокращении и изменении штатного расписания;</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5) приказы о поощрениях и взысканиях;</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6) приказы о премировании, назначении доплат и материальной помощи;</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7) приказы о введении режима неполного рабочего времени;</w:t>
            </w:r>
          </w:p>
          <w:p w:rsidR="00CD18AC" w:rsidRPr="00F90A15"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8) приказы о разделении ежедневной работы на части;</w:t>
            </w:r>
          </w:p>
          <w:p w:rsidR="00CD18AC" w:rsidRPr="00C601AA" w:rsidRDefault="00CD18AC" w:rsidP="00C36BAC">
            <w:pPr>
              <w:pStyle w:val="af"/>
              <w:tabs>
                <w:tab w:val="left" w:pos="9498"/>
              </w:tabs>
              <w:ind w:left="0"/>
              <w:rPr>
                <w:rFonts w:ascii="Times New Roman" w:eastAsia="Times New Roman" w:hAnsi="Times New Roman" w:cs="Times New Roman"/>
                <w:color w:val="000000" w:themeColor="text1"/>
                <w:sz w:val="24"/>
                <w:szCs w:val="24"/>
                <w:lang w:eastAsia="ru-RU"/>
              </w:rPr>
            </w:pPr>
            <w:r w:rsidRPr="00F90A15">
              <w:rPr>
                <w:rFonts w:ascii="Times New Roman" w:eastAsia="Times New Roman" w:hAnsi="Times New Roman" w:cs="Times New Roman"/>
                <w:color w:val="000000" w:themeColor="text1"/>
                <w:sz w:val="24"/>
                <w:szCs w:val="24"/>
                <w:lang w:eastAsia="ru-RU"/>
              </w:rPr>
              <w:t>9) приказы о применении суммированного учета рабочего времени.</w:t>
            </w:r>
          </w:p>
          <w:p w:rsidR="00CD18AC" w:rsidRPr="00C601AA" w:rsidRDefault="00CD18AC" w:rsidP="00010B44">
            <w:pPr>
              <w:pStyle w:val="af"/>
              <w:tabs>
                <w:tab w:val="left" w:pos="9498"/>
              </w:tabs>
              <w:ind w:left="0"/>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CE2464">
              <w:rPr>
                <w:rFonts w:ascii="Times New Roman" w:eastAsia="Times New Roman" w:hAnsi="Times New Roman" w:cs="Times New Roman"/>
                <w:color w:val="000000" w:themeColor="text1"/>
                <w:sz w:val="24"/>
                <w:szCs w:val="24"/>
                <w:lang w:eastAsia="ru-RU"/>
              </w:rPr>
              <w:t xml:space="preserve">           1.19</w:t>
            </w:r>
            <w:r w:rsidRPr="00C601AA">
              <w:rPr>
                <w:rFonts w:ascii="Times New Roman" w:eastAsia="Times New Roman" w:hAnsi="Times New Roman" w:cs="Times New Roman"/>
                <w:color w:val="000000" w:themeColor="text1"/>
                <w:sz w:val="24"/>
                <w:szCs w:val="24"/>
                <w:lang w:eastAsia="ru-RU"/>
              </w:rPr>
              <w:t>. Стороны пришли к соглашению о том, что нижеследующие акты работодателя принимаются по согласованию с Исполнительным комитетом территориа</w:t>
            </w:r>
            <w:r w:rsidR="004265CB" w:rsidRPr="00C601AA">
              <w:rPr>
                <w:rFonts w:ascii="Times New Roman" w:eastAsia="Times New Roman" w:hAnsi="Times New Roman" w:cs="Times New Roman"/>
                <w:color w:val="000000" w:themeColor="text1"/>
                <w:sz w:val="24"/>
                <w:szCs w:val="24"/>
                <w:lang w:eastAsia="ru-RU"/>
              </w:rPr>
              <w:t>льной профсоюзной организации (ф</w:t>
            </w:r>
            <w:r w:rsidRPr="00C601AA">
              <w:rPr>
                <w:rFonts w:ascii="Times New Roman" w:eastAsia="Times New Roman" w:hAnsi="Times New Roman" w:cs="Times New Roman"/>
                <w:color w:val="000000" w:themeColor="text1"/>
                <w:sz w:val="24"/>
                <w:szCs w:val="24"/>
                <w:lang w:eastAsia="ru-RU"/>
              </w:rPr>
              <w:t>илиала Профсоюза), на обслуживании которой находится учреждение (предприятие):</w:t>
            </w:r>
          </w:p>
          <w:p w:rsidR="00CD18AC" w:rsidRPr="00C601AA" w:rsidRDefault="00CD18AC"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1) акты о сокращении штата или численности работающих</w:t>
            </w:r>
            <w:r w:rsidR="004265CB" w:rsidRPr="00C601AA">
              <w:rPr>
                <w:rFonts w:ascii="Times New Roman" w:eastAsia="Times New Roman" w:hAnsi="Times New Roman" w:cs="Times New Roman"/>
                <w:color w:val="000000" w:themeColor="text1"/>
                <w:sz w:val="24"/>
                <w:szCs w:val="24"/>
                <w:lang w:eastAsia="ru-RU"/>
              </w:rPr>
              <w:t>,</w:t>
            </w:r>
            <w:r w:rsidRPr="00C601AA">
              <w:rPr>
                <w:rFonts w:ascii="Times New Roman" w:eastAsia="Times New Roman" w:hAnsi="Times New Roman" w:cs="Times New Roman"/>
                <w:color w:val="000000" w:themeColor="text1"/>
                <w:sz w:val="24"/>
                <w:szCs w:val="24"/>
                <w:lang w:eastAsia="ru-RU"/>
              </w:rPr>
              <w:t xml:space="preserve"> о единовременном высвобождении рабочей силы от пяти до десяти человек;</w:t>
            </w:r>
          </w:p>
          <w:p w:rsidR="00CD18AC" w:rsidRPr="00C601AA" w:rsidRDefault="00CD18AC"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2) определение </w:t>
            </w:r>
            <w:r w:rsidRPr="00C601AA">
              <w:rPr>
                <w:rFonts w:ascii="Times New Roman" w:hAnsi="Times New Roman" w:cs="Times New Roman"/>
                <w:color w:val="000000" w:themeColor="text1"/>
                <w:sz w:val="24"/>
                <w:szCs w:val="24"/>
              </w:rPr>
              <w:t>форм профессиональной подготовки, переподготовки и повышения квалификации работников, перечень необходимых профессий и специальностей, количество обучающихся на каждый календарный год.</w:t>
            </w:r>
          </w:p>
          <w:p w:rsidR="00CD18AC" w:rsidRPr="00C601AA" w:rsidRDefault="00061900"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1.2</w:t>
            </w:r>
            <w:r w:rsidR="00CE2464">
              <w:rPr>
                <w:rFonts w:ascii="Times New Roman" w:hAnsi="Times New Roman" w:cs="Times New Roman"/>
                <w:color w:val="000000" w:themeColor="text1"/>
                <w:sz w:val="24"/>
                <w:szCs w:val="24"/>
              </w:rPr>
              <w:t>0</w:t>
            </w:r>
            <w:r w:rsidR="00CD18AC" w:rsidRPr="00C601AA">
              <w:rPr>
                <w:rFonts w:ascii="Times New Roman" w:hAnsi="Times New Roman" w:cs="Times New Roman"/>
                <w:color w:val="000000" w:themeColor="text1"/>
                <w:sz w:val="24"/>
                <w:szCs w:val="24"/>
              </w:rPr>
              <w:t>.</w:t>
            </w:r>
            <w:r w:rsidR="00CD18AC" w:rsidRPr="00C601AA">
              <w:rPr>
                <w:rFonts w:ascii="Times New Roman" w:eastAsia="Times New Roman" w:hAnsi="Times New Roman" w:cs="Times New Roman"/>
                <w:color w:val="000000" w:themeColor="text1"/>
                <w:sz w:val="24"/>
                <w:szCs w:val="24"/>
                <w:lang w:eastAsia="ru-RU"/>
              </w:rPr>
              <w:t xml:space="preserve"> Акты о ликвидации организаций и массовом единовременном высвобождении работников боле</w:t>
            </w:r>
            <w:r w:rsidR="004265CB" w:rsidRPr="00C601AA">
              <w:rPr>
                <w:rFonts w:ascii="Times New Roman" w:eastAsia="Times New Roman" w:hAnsi="Times New Roman" w:cs="Times New Roman"/>
                <w:color w:val="000000" w:themeColor="text1"/>
                <w:sz w:val="24"/>
                <w:szCs w:val="24"/>
                <w:lang w:eastAsia="ru-RU"/>
              </w:rPr>
              <w:t>е десяти человек согласуются с о</w:t>
            </w:r>
            <w:r w:rsidR="00CD18AC" w:rsidRPr="00C601AA">
              <w:rPr>
                <w:rFonts w:ascii="Times New Roman" w:eastAsia="Times New Roman" w:hAnsi="Times New Roman" w:cs="Times New Roman"/>
                <w:color w:val="000000" w:themeColor="text1"/>
                <w:sz w:val="24"/>
                <w:szCs w:val="24"/>
                <w:lang w:eastAsia="ru-RU"/>
              </w:rPr>
              <w:t>блас</w:t>
            </w:r>
            <w:r w:rsidR="004265CB" w:rsidRPr="00C601AA">
              <w:rPr>
                <w:rFonts w:ascii="Times New Roman" w:eastAsia="Times New Roman" w:hAnsi="Times New Roman" w:cs="Times New Roman"/>
                <w:color w:val="000000" w:themeColor="text1"/>
                <w:sz w:val="24"/>
                <w:szCs w:val="24"/>
                <w:lang w:eastAsia="ru-RU"/>
              </w:rPr>
              <w:t>тным к</w:t>
            </w:r>
            <w:r w:rsidR="00CD18AC" w:rsidRPr="00C601AA">
              <w:rPr>
                <w:rFonts w:ascii="Times New Roman" w:eastAsia="Times New Roman" w:hAnsi="Times New Roman" w:cs="Times New Roman"/>
                <w:color w:val="000000" w:themeColor="text1"/>
                <w:sz w:val="24"/>
                <w:szCs w:val="24"/>
                <w:lang w:eastAsia="ru-RU"/>
              </w:rPr>
              <w:t>омитетом Профсоюза.</w:t>
            </w:r>
          </w:p>
          <w:p w:rsidR="00CD18AC" w:rsidRDefault="00061900" w:rsidP="00C36BAC">
            <w:pPr>
              <w:tabs>
                <w:tab w:val="left" w:pos="9498"/>
              </w:tabs>
              <w:spacing w:after="0" w:line="240" w:lineRule="auto"/>
              <w:jc w:val="both"/>
              <w:rPr>
                <w:rFonts w:ascii="Times New Roman" w:eastAsia="Times New Roman" w:hAnsi="Times New Roman" w:cs="Times New Roman"/>
                <w:i/>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1.2</w:t>
            </w:r>
            <w:r w:rsidR="00CE2464">
              <w:rPr>
                <w:rFonts w:ascii="Times New Roman" w:eastAsia="Times New Roman" w:hAnsi="Times New Roman" w:cs="Times New Roman"/>
                <w:color w:val="000000" w:themeColor="text1"/>
                <w:sz w:val="24"/>
                <w:szCs w:val="24"/>
                <w:lang w:eastAsia="ru-RU"/>
              </w:rPr>
              <w:t>1</w:t>
            </w:r>
            <w:r w:rsidR="00CD18AC" w:rsidRPr="00C601AA">
              <w:rPr>
                <w:rFonts w:ascii="Times New Roman" w:eastAsia="Times New Roman" w:hAnsi="Times New Roman" w:cs="Times New Roman"/>
                <w:color w:val="000000" w:themeColor="text1"/>
                <w:sz w:val="24"/>
                <w:szCs w:val="24"/>
                <w:lang w:eastAsia="ru-RU"/>
              </w:rPr>
              <w:t xml:space="preserve">. Наличие согласования профсоюзного органа определяется путем проставления на документе подписи председателя профсоюзного органа. Согласование и мотивированное мнение Профсоюза запрашивается и выносится в Порядке, согласованном сторонами настоящего Соглашения </w:t>
            </w:r>
            <w:r w:rsidR="00CD18AC" w:rsidRPr="00C601AA">
              <w:rPr>
                <w:rFonts w:ascii="Times New Roman" w:eastAsia="Times New Roman" w:hAnsi="Times New Roman" w:cs="Times New Roman"/>
                <w:i/>
                <w:color w:val="000000" w:themeColor="text1"/>
                <w:sz w:val="24"/>
                <w:szCs w:val="24"/>
                <w:lang w:eastAsia="ru-RU"/>
              </w:rPr>
              <w:t>(Приложение № 1).</w:t>
            </w:r>
          </w:p>
          <w:p w:rsidR="00F90A15" w:rsidRDefault="00F90A15" w:rsidP="00C36BAC">
            <w:pPr>
              <w:tabs>
                <w:tab w:val="left" w:pos="9498"/>
              </w:tabs>
              <w:spacing w:after="0" w:line="240" w:lineRule="auto"/>
              <w:jc w:val="both"/>
              <w:rPr>
                <w:rFonts w:ascii="Times New Roman" w:eastAsia="Times New Roman" w:hAnsi="Times New Roman" w:cs="Times New Roman"/>
                <w:i/>
                <w:color w:val="000000" w:themeColor="text1"/>
                <w:sz w:val="24"/>
                <w:szCs w:val="24"/>
                <w:lang w:eastAsia="ru-RU"/>
              </w:rPr>
            </w:pPr>
          </w:p>
          <w:p w:rsidR="00F90A15" w:rsidRPr="00C601AA" w:rsidRDefault="00F90A15" w:rsidP="00C36BAC">
            <w:pPr>
              <w:tabs>
                <w:tab w:val="left" w:pos="9498"/>
              </w:tabs>
              <w:spacing w:after="0" w:line="240" w:lineRule="auto"/>
              <w:jc w:val="both"/>
              <w:rPr>
                <w:rFonts w:ascii="Times New Roman" w:eastAsia="Times New Roman" w:hAnsi="Times New Roman" w:cs="Times New Roman"/>
                <w:i/>
                <w:color w:val="000000" w:themeColor="text1"/>
                <w:sz w:val="24"/>
                <w:szCs w:val="24"/>
                <w:lang w:eastAsia="ru-RU"/>
              </w:rPr>
            </w:pPr>
          </w:p>
          <w:p w:rsidR="00B3517E" w:rsidRPr="00C601AA" w:rsidRDefault="00B3517E" w:rsidP="00C36BAC">
            <w:pPr>
              <w:tabs>
                <w:tab w:val="left" w:pos="9498"/>
              </w:tabs>
              <w:spacing w:after="0" w:line="240"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t>Раздел 2</w:t>
            </w:r>
          </w:p>
          <w:p w:rsidR="00B3517E" w:rsidRPr="00C601AA" w:rsidRDefault="00176DB4" w:rsidP="00C36BAC">
            <w:pPr>
              <w:tabs>
                <w:tab w:val="left" w:pos="9498"/>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Трудовые отношения</w:t>
            </w:r>
          </w:p>
          <w:p w:rsidR="00B3517E" w:rsidRPr="00C601AA" w:rsidRDefault="00B3517E" w:rsidP="00C36BAC">
            <w:pPr>
              <w:tabs>
                <w:tab w:val="left" w:pos="9498"/>
              </w:tabs>
              <w:spacing w:after="0" w:line="240" w:lineRule="auto"/>
              <w:jc w:val="center"/>
              <w:rPr>
                <w:rFonts w:ascii="Times New Roman" w:hAnsi="Times New Roman" w:cs="Times New Roman"/>
                <w:b/>
                <w:color w:val="000000" w:themeColor="text1"/>
                <w:sz w:val="24"/>
                <w:szCs w:val="24"/>
              </w:rPr>
            </w:pP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2.1. Содержание трудового договора, порядок его заключения, изменения и расторжения определяются в соответствии с Трудовым кодексом РК, другими законодательными и нормативными правовыми актами, уставами (положениями) организаций образования и не могут ухудшать положение работников по сравнению с действующим трудовым законодательством, а также Генеральным, отраслевым, региональными соглашениями и настоящим Соглашением.</w:t>
            </w:r>
          </w:p>
          <w:p w:rsidR="00B3517E" w:rsidRPr="00C601AA" w:rsidRDefault="00B3517E" w:rsidP="00C36BAC">
            <w:pPr>
              <w:pStyle w:val="2"/>
              <w:tabs>
                <w:tab w:val="left" w:pos="9498"/>
              </w:tabs>
              <w:ind w:firstLine="0"/>
              <w:rPr>
                <w:color w:val="000000" w:themeColor="text1"/>
                <w:spacing w:val="2"/>
                <w:sz w:val="24"/>
                <w:szCs w:val="24"/>
                <w:shd w:val="clear" w:color="auto" w:fill="FFFFFF"/>
              </w:rPr>
            </w:pPr>
            <w:r w:rsidRPr="00C601AA">
              <w:rPr>
                <w:color w:val="000000" w:themeColor="text1"/>
                <w:sz w:val="24"/>
                <w:szCs w:val="24"/>
                <w:lang w:eastAsia="en-US"/>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регистрируется в книге учета трудовых договоров. Один экземпляр подписанного сторонами и заверенного печатью организации образования договора выдается работнику на руки. Факт вручения одного экземпляра договора подтверждается </w:t>
            </w:r>
            <w:r w:rsidRPr="00C601AA">
              <w:rPr>
                <w:color w:val="000000" w:themeColor="text1"/>
                <w:sz w:val="24"/>
                <w:szCs w:val="24"/>
                <w:lang w:eastAsia="en-US"/>
              </w:rPr>
              <w:lastRenderedPageBreak/>
              <w:t>подписью работника в книге учета трудовых договоров.</w:t>
            </w:r>
            <w:r w:rsidRPr="00C601AA">
              <w:rPr>
                <w:color w:val="000000" w:themeColor="text1"/>
                <w:spacing w:val="2"/>
                <w:sz w:val="24"/>
                <w:szCs w:val="24"/>
                <w:shd w:val="clear" w:color="auto" w:fill="FFFFFF"/>
              </w:rPr>
              <w:t xml:space="preserve"> </w:t>
            </w:r>
          </w:p>
          <w:p w:rsidR="00B3517E" w:rsidRPr="00C601AA" w:rsidRDefault="00B3517E" w:rsidP="00C36BAC">
            <w:pPr>
              <w:pStyle w:val="2"/>
              <w:tabs>
                <w:tab w:val="left" w:pos="9498"/>
              </w:tabs>
              <w:ind w:firstLine="0"/>
              <w:rPr>
                <w:color w:val="000000" w:themeColor="text1"/>
                <w:spacing w:val="2"/>
                <w:sz w:val="24"/>
                <w:szCs w:val="24"/>
                <w:shd w:val="clear" w:color="auto" w:fill="FFFFFF"/>
              </w:rPr>
            </w:pPr>
            <w:r w:rsidRPr="00C601AA">
              <w:rPr>
                <w:color w:val="000000" w:themeColor="text1"/>
                <w:spacing w:val="2"/>
                <w:sz w:val="24"/>
                <w:szCs w:val="24"/>
                <w:shd w:val="clear" w:color="auto" w:fill="FFFFFF"/>
              </w:rPr>
              <w:t xml:space="preserve">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Трудовой договор является основанием для издания приказа о приеме на работу.</w:t>
            </w:r>
          </w:p>
          <w:p w:rsidR="00B3517E" w:rsidRPr="00C601AA" w:rsidRDefault="00B3517E" w:rsidP="00C36BAC">
            <w:pPr>
              <w:pStyle w:val="2"/>
              <w:tabs>
                <w:tab w:val="left" w:pos="9498"/>
              </w:tabs>
              <w:ind w:firstLine="610"/>
              <w:rPr>
                <w:color w:val="000000" w:themeColor="text1"/>
                <w:sz w:val="24"/>
                <w:szCs w:val="24"/>
                <w:lang w:eastAsia="en-US"/>
              </w:rPr>
            </w:pPr>
            <w:r w:rsidRPr="00C601AA">
              <w:rPr>
                <w:color w:val="000000" w:themeColor="text1"/>
                <w:sz w:val="24"/>
                <w:szCs w:val="24"/>
                <w:lang w:eastAsia="en-US"/>
              </w:rPr>
              <w:t xml:space="preserve"> 2.3. Трудовой договор с работником на работу, которая носит постоянный характер, может быть заключен на неопределенный срок либо на срок не менее одного года. Данное положение </w:t>
            </w:r>
            <w:r w:rsidR="00053DCA" w:rsidRPr="00C601AA">
              <w:rPr>
                <w:color w:val="000000" w:themeColor="text1"/>
                <w:sz w:val="24"/>
                <w:szCs w:val="24"/>
                <w:lang w:eastAsia="en-US"/>
              </w:rPr>
              <w:t xml:space="preserve">также </w:t>
            </w:r>
            <w:r w:rsidRPr="00C601AA">
              <w:rPr>
                <w:color w:val="000000" w:themeColor="text1"/>
                <w:sz w:val="24"/>
                <w:szCs w:val="24"/>
                <w:lang w:eastAsia="en-US"/>
              </w:rPr>
              <w:t>распространяется на работников, трудовой договор с которыми заключается на условиях совместительства.</w:t>
            </w:r>
          </w:p>
          <w:p w:rsidR="00B3517E" w:rsidRPr="00C601AA" w:rsidRDefault="00B3517E" w:rsidP="00C36BAC">
            <w:pPr>
              <w:pStyle w:val="2"/>
              <w:tabs>
                <w:tab w:val="left" w:pos="9498"/>
              </w:tabs>
              <w:ind w:firstLine="610"/>
              <w:rPr>
                <w:color w:val="000000" w:themeColor="text1"/>
                <w:sz w:val="24"/>
                <w:szCs w:val="24"/>
              </w:rPr>
            </w:pPr>
            <w:r w:rsidRPr="00C601AA">
              <w:rPr>
                <w:color w:val="000000" w:themeColor="text1"/>
                <w:sz w:val="24"/>
                <w:szCs w:val="24"/>
              </w:rPr>
              <w:t>При истечении срока трудового договора стороны вправе продлить его на неопределенный срок.</w:t>
            </w:r>
          </w:p>
          <w:p w:rsidR="00F87094" w:rsidRPr="00C601AA" w:rsidRDefault="006B35BD" w:rsidP="00F87094">
            <w:pPr>
              <w:pStyle w:val="2"/>
              <w:tabs>
                <w:tab w:val="left" w:pos="9498"/>
              </w:tabs>
              <w:ind w:firstLine="610"/>
              <w:rPr>
                <w:color w:val="000000" w:themeColor="text1"/>
                <w:sz w:val="24"/>
                <w:szCs w:val="24"/>
              </w:rPr>
            </w:pPr>
            <w:r w:rsidRPr="00C601AA">
              <w:rPr>
                <w:color w:val="000000" w:themeColor="text1"/>
                <w:sz w:val="24"/>
                <w:szCs w:val="24"/>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w:t>
            </w:r>
            <w:r w:rsidR="005A60A8" w:rsidRPr="00C601AA">
              <w:rPr>
                <w:color w:val="000000" w:themeColor="text1"/>
                <w:sz w:val="24"/>
                <w:szCs w:val="24"/>
              </w:rPr>
              <w:t>договор</w:t>
            </w:r>
            <w:r w:rsidRPr="00C601AA">
              <w:rPr>
                <w:color w:val="000000" w:themeColor="text1"/>
                <w:sz w:val="24"/>
                <w:szCs w:val="24"/>
              </w:rPr>
              <w:t xml:space="preserve"> считается п</w:t>
            </w:r>
            <w:r w:rsidR="00F87094" w:rsidRPr="00C601AA">
              <w:rPr>
                <w:color w:val="000000" w:themeColor="text1"/>
                <w:sz w:val="24"/>
                <w:szCs w:val="24"/>
              </w:rPr>
              <w:t xml:space="preserve">родленным </w:t>
            </w:r>
            <w:r w:rsidR="005A60A8" w:rsidRPr="00C601AA">
              <w:rPr>
                <w:color w:val="000000" w:themeColor="text1"/>
                <w:sz w:val="24"/>
                <w:szCs w:val="24"/>
              </w:rPr>
              <w:t xml:space="preserve">на </w:t>
            </w:r>
            <w:r w:rsidR="00F87094" w:rsidRPr="00C601AA">
              <w:rPr>
                <w:color w:val="000000" w:themeColor="text1"/>
                <w:sz w:val="24"/>
                <w:szCs w:val="24"/>
              </w:rPr>
              <w:t xml:space="preserve">неопределенный срок. </w:t>
            </w:r>
          </w:p>
          <w:p w:rsidR="006B35BD" w:rsidRPr="00C601AA" w:rsidRDefault="006B35BD" w:rsidP="00F87094">
            <w:pPr>
              <w:pStyle w:val="2"/>
              <w:tabs>
                <w:tab w:val="left" w:pos="9498"/>
              </w:tabs>
              <w:ind w:firstLine="610"/>
              <w:rPr>
                <w:color w:val="000000" w:themeColor="text1"/>
                <w:sz w:val="24"/>
                <w:szCs w:val="24"/>
              </w:rPr>
            </w:pPr>
            <w:r w:rsidRPr="00C601AA">
              <w:rPr>
                <w:color w:val="000000" w:themeColor="text1"/>
                <w:sz w:val="24"/>
                <w:szCs w:val="24"/>
              </w:rPr>
              <w:t>Заключенный на определенный срок трудовой договор может продлеваться не более одного раза.</w:t>
            </w:r>
          </w:p>
          <w:p w:rsidR="006B35BD" w:rsidRPr="00C601AA" w:rsidRDefault="006B35BD" w:rsidP="006B35BD">
            <w:pPr>
              <w:pStyle w:val="2"/>
              <w:tabs>
                <w:tab w:val="left" w:pos="9498"/>
              </w:tabs>
              <w:ind w:firstLine="610"/>
              <w:rPr>
                <w:color w:val="000000" w:themeColor="text1"/>
                <w:sz w:val="24"/>
                <w:szCs w:val="24"/>
              </w:rPr>
            </w:pPr>
            <w:r w:rsidRPr="00C601AA">
              <w:rPr>
                <w:color w:val="000000" w:themeColor="text1"/>
                <w:sz w:val="24"/>
                <w:szCs w:val="24"/>
              </w:rPr>
              <w:t>При продолжении трудовых отношений трудовой договор считается заключенным на неопределенный срок.</w:t>
            </w:r>
          </w:p>
          <w:p w:rsidR="00B3517E" w:rsidRPr="00C601AA" w:rsidRDefault="00B3517E" w:rsidP="00C36BAC">
            <w:pPr>
              <w:pStyle w:val="2"/>
              <w:tabs>
                <w:tab w:val="left" w:pos="9498"/>
              </w:tabs>
              <w:ind w:firstLine="610"/>
              <w:rPr>
                <w:color w:val="000000" w:themeColor="text1"/>
                <w:sz w:val="24"/>
                <w:szCs w:val="24"/>
                <w:lang w:eastAsia="en-US"/>
              </w:rPr>
            </w:pPr>
            <w:r w:rsidRPr="00C601AA">
              <w:rPr>
                <w:color w:val="000000" w:themeColor="text1"/>
                <w:sz w:val="24"/>
                <w:szCs w:val="24"/>
                <w:lang w:eastAsia="en-US"/>
              </w:rPr>
              <w:t>Трудовой договор на срок менее одного года может заключаться только на время выполнения определенной работы, на время замещения временно отсутствующего работника, на время выполнения сезонной работы.</w:t>
            </w:r>
          </w:p>
          <w:p w:rsidR="00B3517E" w:rsidRPr="00AC07BD" w:rsidRDefault="00B3517E" w:rsidP="00C36BAC">
            <w:pPr>
              <w:pStyle w:val="ConsNormal"/>
              <w:widowControl/>
              <w:tabs>
                <w:tab w:val="left" w:pos="9498"/>
              </w:tabs>
              <w:ind w:firstLine="540"/>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eastAsia="en-US"/>
              </w:rPr>
              <w:t xml:space="preserve">При взаимном решении о продолжении трудовых отношений работодателя и работника, достигшего пенсионного возраста, работодатели вправе продлевать ежегодно действующий трудовой договор с внесением в него изменений и изданием приказа. В таком случае это не будет считаться расторжением трудового договора в соответствии с </w:t>
            </w:r>
            <w:r w:rsidRPr="00C601AA">
              <w:rPr>
                <w:rFonts w:ascii="Times New Roman" w:hAnsi="Times New Roman" w:cs="Times New Roman"/>
                <w:color w:val="000000" w:themeColor="text1"/>
                <w:sz w:val="24"/>
                <w:szCs w:val="24"/>
              </w:rPr>
              <w:t xml:space="preserve">подпунктом 24 пункта 1 ст. 52 ТК РК (достижение пенсионного возраста), и компенсационная выплата не выплачивается. </w:t>
            </w:r>
            <w:r w:rsidRPr="00AC07BD">
              <w:rPr>
                <w:rFonts w:ascii="Times New Roman" w:hAnsi="Times New Roman" w:cs="Times New Roman"/>
                <w:color w:val="000000" w:themeColor="text1"/>
                <w:sz w:val="24"/>
                <w:szCs w:val="24"/>
              </w:rPr>
              <w:t xml:space="preserve">Работодатель производит компенсационную выплату в соответствии с пунктом 9 статьи 53 ТК РК только в случае расторжения </w:t>
            </w:r>
            <w:r w:rsidRPr="00AC07BD">
              <w:rPr>
                <w:rFonts w:ascii="Times New Roman" w:hAnsi="Times New Roman" w:cs="Times New Roman"/>
                <w:color w:val="000000" w:themeColor="text1"/>
                <w:sz w:val="24"/>
                <w:szCs w:val="24"/>
                <w:lang w:eastAsia="en-US"/>
              </w:rPr>
              <w:t xml:space="preserve">трудового договора согласно </w:t>
            </w:r>
            <w:r w:rsidRPr="00AC07BD">
              <w:rPr>
                <w:rFonts w:ascii="Times New Roman" w:hAnsi="Times New Roman" w:cs="Times New Roman"/>
                <w:color w:val="000000" w:themeColor="text1"/>
                <w:sz w:val="24"/>
                <w:szCs w:val="24"/>
              </w:rPr>
              <w:t>подпункт</w:t>
            </w:r>
            <w:r w:rsidR="0001649A">
              <w:rPr>
                <w:rFonts w:ascii="Times New Roman" w:hAnsi="Times New Roman" w:cs="Times New Roman"/>
                <w:color w:val="000000" w:themeColor="text1"/>
                <w:sz w:val="24"/>
                <w:szCs w:val="24"/>
              </w:rPr>
              <w:t>у</w:t>
            </w:r>
            <w:r w:rsidRPr="00AC07BD">
              <w:rPr>
                <w:rFonts w:ascii="Times New Roman" w:hAnsi="Times New Roman" w:cs="Times New Roman"/>
                <w:color w:val="000000" w:themeColor="text1"/>
                <w:sz w:val="24"/>
                <w:szCs w:val="24"/>
              </w:rPr>
              <w:t xml:space="preserve"> 24 пункта 1 ст. 52 ТК РК.</w:t>
            </w:r>
          </w:p>
          <w:p w:rsidR="00B3517E" w:rsidRPr="00C601AA" w:rsidRDefault="00B3517E"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r w:rsidRPr="00AC07BD">
              <w:rPr>
                <w:rFonts w:ascii="Times New Roman" w:hAnsi="Times New Roman" w:cs="Times New Roman"/>
                <w:color w:val="000000" w:themeColor="text1"/>
                <w:sz w:val="24"/>
                <w:szCs w:val="24"/>
              </w:rPr>
              <w:t xml:space="preserve">Также при </w:t>
            </w:r>
            <w:r w:rsidRPr="00AC07BD">
              <w:rPr>
                <w:rFonts w:ascii="Times New Roman" w:hAnsi="Times New Roman" w:cs="Times New Roman"/>
                <w:color w:val="000000" w:themeColor="text1"/>
                <w:sz w:val="24"/>
                <w:szCs w:val="24"/>
                <w:lang w:eastAsia="en-US"/>
              </w:rPr>
              <w:t xml:space="preserve">взаимном решении о продолжении трудовых отношений работодателя и работника, достигшего пенсионного возраста, работодатели вправе расторгнуть действующий трудовой договор по окончании учебного года с последующим его ежегодным перезаключением. В данном случае трудовой договор считается расторгнутым согласно </w:t>
            </w:r>
            <w:r w:rsidRPr="00AC07BD">
              <w:rPr>
                <w:rFonts w:ascii="Times New Roman" w:hAnsi="Times New Roman" w:cs="Times New Roman"/>
                <w:color w:val="000000" w:themeColor="text1"/>
                <w:sz w:val="24"/>
                <w:szCs w:val="24"/>
              </w:rPr>
              <w:t>подпункту 24 пункта 1 ст. 52 ТК РК (достижение пенсионного возраста), и работодатель в соответствии с пунктом 9 статьи 53 ТК РК производит компенсационную выплату в размере, определенном настоящим Соглашением и (или) коллективным договором.</w:t>
            </w:r>
            <w:r w:rsidRPr="00AC07BD">
              <w:rPr>
                <w:rFonts w:ascii="Times New Roman" w:hAnsi="Times New Roman" w:cs="Times New Roman"/>
                <w:color w:val="000000" w:themeColor="text1"/>
                <w:sz w:val="24"/>
                <w:szCs w:val="24"/>
                <w:lang w:eastAsia="en-US"/>
              </w:rPr>
              <w:t xml:space="preserve"> При этом после окончания годичного срока трудового договора, заключенного с работником,</w:t>
            </w:r>
            <w:r w:rsidRPr="00C601AA">
              <w:rPr>
                <w:rFonts w:ascii="Times New Roman" w:hAnsi="Times New Roman" w:cs="Times New Roman"/>
                <w:color w:val="000000" w:themeColor="text1"/>
                <w:sz w:val="24"/>
                <w:szCs w:val="24"/>
                <w:lang w:eastAsia="en-US"/>
              </w:rPr>
              <w:t xml:space="preserve"> достигшим пенсионного возраста, трудовой договор расторгается на основании подпункта 2 статьи 49 и статьи 51 Трудового кодекса РК в связи с истечением срока договора, и компенсационная выплата не производится. </w:t>
            </w:r>
          </w:p>
          <w:p w:rsidR="00B3517E" w:rsidRPr="00C601AA" w:rsidRDefault="00B3517E"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При ежегодном перезаключении трудового договора, заключенного с работником, достигшим пенсионного возраста, трудовой договор заключается на годичный срок, из чего следует сохранение за такими работниками всех льгот и компенсационных выплат, предусмотренных трудовым законодательством (право на ежегодный трудовой оплачиваемый отпуск, пособие на оздоровление и др.).  </w:t>
            </w:r>
          </w:p>
          <w:p w:rsidR="00357103" w:rsidRPr="00C601AA" w:rsidRDefault="00357103"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bookmarkStart w:id="0" w:name="373"/>
            <w:bookmarkEnd w:id="0"/>
            <w:r w:rsidRPr="00C601AA">
              <w:rPr>
                <w:rFonts w:ascii="Times New Roman" w:hAnsi="Times New Roman" w:cs="Times New Roman"/>
                <w:color w:val="000000" w:themeColor="text1"/>
                <w:sz w:val="24"/>
                <w:szCs w:val="24"/>
              </w:rPr>
              <w:t>Привлечение работника, достигшего пенсионного возраста</w:t>
            </w:r>
            <w:r w:rsidR="005A60A8"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в соответствии с </w:t>
            </w:r>
            <w:hyperlink r:id="rId9" w:anchor="69" w:history="1">
              <w:r w:rsidRPr="00C601AA">
                <w:rPr>
                  <w:rFonts w:ascii="Times New Roman" w:hAnsi="Times New Roman" w:cs="Times New Roman"/>
                  <w:color w:val="000000" w:themeColor="text1"/>
                  <w:sz w:val="24"/>
                  <w:szCs w:val="24"/>
                </w:rPr>
                <w:t>пунктом 1</w:t>
              </w:r>
            </w:hyperlink>
            <w:r w:rsidRPr="00C601AA">
              <w:rPr>
                <w:rFonts w:ascii="Times New Roman" w:hAnsi="Times New Roman" w:cs="Times New Roman"/>
                <w:color w:val="000000" w:themeColor="text1"/>
                <w:sz w:val="24"/>
                <w:szCs w:val="24"/>
              </w:rPr>
              <w:t xml:space="preserve"> статьи 11 Закона Республики Казахстан "О пенсионном обеспечении в Республике Казахстан" к тяжелым работам, работам с вредными и (или) опасными условиями труда допускается на основании действующих норм законодательства РК, при отсутствии медицинских противопоказаний и с письменного согласия самого работника.</w:t>
            </w:r>
          </w:p>
          <w:p w:rsidR="00B3517E" w:rsidRPr="00C601AA" w:rsidRDefault="00B3517E" w:rsidP="00C36BAC">
            <w:pPr>
              <w:spacing w:after="0" w:line="240" w:lineRule="auto"/>
              <w:ind w:left="-142" w:firstLine="709"/>
              <w:jc w:val="both"/>
              <w:rPr>
                <w:rFonts w:ascii="Times New Roman" w:hAnsi="Times New Roman" w:cs="Times New Roman"/>
                <w:color w:val="000000" w:themeColor="text1"/>
                <w:sz w:val="24"/>
                <w:szCs w:val="24"/>
                <w:lang w:val="kk-KZ"/>
              </w:rPr>
            </w:pPr>
            <w:r w:rsidRPr="00C601AA">
              <w:rPr>
                <w:rFonts w:ascii="Times New Roman" w:hAnsi="Times New Roman" w:cs="Times New Roman"/>
                <w:i/>
                <w:color w:val="000000" w:themeColor="text1"/>
                <w:sz w:val="24"/>
                <w:szCs w:val="24"/>
              </w:rPr>
              <w:t xml:space="preserve"> </w:t>
            </w:r>
            <w:r w:rsidRPr="00C601AA">
              <w:rPr>
                <w:rFonts w:ascii="Times New Roman" w:hAnsi="Times New Roman" w:cs="Times New Roman"/>
                <w:color w:val="000000" w:themeColor="text1"/>
                <w:sz w:val="24"/>
                <w:szCs w:val="24"/>
              </w:rPr>
              <w:t xml:space="preserve">2.4. </w:t>
            </w:r>
            <w:r w:rsidRPr="00C601AA">
              <w:rPr>
                <w:rFonts w:ascii="Times New Roman" w:hAnsi="Times New Roman" w:cs="Times New Roman"/>
                <w:color w:val="000000" w:themeColor="text1"/>
                <w:sz w:val="24"/>
                <w:szCs w:val="24"/>
                <w:lang w:val="kk-KZ"/>
              </w:rPr>
              <w:t>При приеме на работу испытательный срок не устанавливается для:</w:t>
            </w:r>
          </w:p>
          <w:p w:rsidR="00B3517E" w:rsidRPr="00C601AA" w:rsidRDefault="00B3517E" w:rsidP="00C36BAC">
            <w:pPr>
              <w:spacing w:after="0" w:line="240" w:lineRule="auto"/>
              <w:ind w:left="-142" w:firstLine="709"/>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инвалидов;</w:t>
            </w:r>
          </w:p>
          <w:p w:rsidR="00B3517E" w:rsidRPr="00C601AA" w:rsidRDefault="00B3517E" w:rsidP="00C36BAC">
            <w:pPr>
              <w:spacing w:after="0" w:line="240" w:lineRule="auto"/>
              <w:ind w:left="-142" w:firstLine="709"/>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молодых специалистов;</w:t>
            </w:r>
          </w:p>
          <w:p w:rsidR="00A0612E" w:rsidRPr="00C601AA" w:rsidRDefault="00B3517E" w:rsidP="00A0612E">
            <w:pPr>
              <w:spacing w:after="0" w:line="240" w:lineRule="auto"/>
              <w:ind w:left="-142" w:firstLine="709"/>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иных л</w:t>
            </w:r>
            <w:r w:rsidR="00A0612E" w:rsidRPr="00C601AA">
              <w:rPr>
                <w:rFonts w:ascii="Times New Roman" w:hAnsi="Times New Roman" w:cs="Times New Roman"/>
                <w:color w:val="000000" w:themeColor="text1"/>
                <w:sz w:val="24"/>
                <w:szCs w:val="24"/>
                <w:lang w:val="kk-KZ"/>
              </w:rPr>
              <w:t>иц, определяемых Работодателем.</w:t>
            </w:r>
          </w:p>
          <w:p w:rsidR="00B3517E" w:rsidRPr="00C601AA" w:rsidRDefault="00B3517E" w:rsidP="00A0612E">
            <w:pPr>
              <w:spacing w:after="0" w:line="240" w:lineRule="auto"/>
              <w:ind w:left="-142" w:firstLine="709"/>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lastRenderedPageBreak/>
              <w:t xml:space="preserve">2.5. Если на дату прекращения или расторжения трудового договора Работник                                                                               находится в оплачиваемом ежегодном трудовом отпуске или ином отпуске, либо временно нетрудоспособен, расторжение трудового договора с Работником осуществляется в первый день его выхода на работу, </w:t>
            </w:r>
            <w:bookmarkStart w:id="1" w:name="439"/>
            <w:bookmarkEnd w:id="1"/>
            <w:r w:rsidRPr="00C601AA">
              <w:rPr>
                <w:rFonts w:ascii="Times New Roman" w:hAnsi="Times New Roman" w:cs="Times New Roman"/>
                <w:color w:val="000000" w:themeColor="text1"/>
                <w:sz w:val="24"/>
                <w:szCs w:val="24"/>
              </w:rPr>
              <w:t xml:space="preserve">за исключением случаев, предусмотренных подпунктами 1), 18), 20) и 23) </w:t>
            </w:r>
            <w:hyperlink r:id="rId10" w:anchor="428" w:history="1">
              <w:r w:rsidRPr="00C601AA">
                <w:rPr>
                  <w:rFonts w:ascii="Times New Roman" w:hAnsi="Times New Roman" w:cs="Times New Roman"/>
                  <w:color w:val="000000" w:themeColor="text1"/>
                  <w:sz w:val="24"/>
                  <w:szCs w:val="24"/>
                </w:rPr>
                <w:t>пункта 1</w:t>
              </w:r>
            </w:hyperlink>
            <w:r w:rsidRPr="00C601AA">
              <w:rPr>
                <w:rFonts w:ascii="Times New Roman" w:hAnsi="Times New Roman" w:cs="Times New Roman"/>
                <w:color w:val="000000" w:themeColor="text1"/>
                <w:sz w:val="24"/>
                <w:szCs w:val="24"/>
              </w:rPr>
              <w:t xml:space="preserve"> статьи 52 Трудового кодекса</w:t>
            </w:r>
            <w:bookmarkStart w:id="2" w:name="425"/>
            <w:bookmarkEnd w:id="2"/>
            <w:r w:rsidRPr="00C601AA">
              <w:rPr>
                <w:rFonts w:ascii="Times New Roman" w:hAnsi="Times New Roman" w:cs="Times New Roman"/>
                <w:color w:val="000000" w:themeColor="text1"/>
                <w:sz w:val="24"/>
                <w:szCs w:val="24"/>
              </w:rPr>
              <w:t xml:space="preserve"> РК и случаев замещения временно отсутствующего работника.</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2.6. В трудовом договоре оговариваются существенные условия трудового договора, предусмотренные ст. 28 Трудового кодекса РК, в том числе объем учебной нагрузки, режим и продолжительность рабочего времени, размер заработной платы, льготы, компенсации и др.</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Условия трудового договора могут быть изменены только по соглашению сторон и в письменной форме в порядке, установленном Трудовым кодексом РК.</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Об изменении условий труда руководители организаций образования обязаны письменно предупредить работника и профсоюзный комитет первичной профсоюзной организации не менее чем за один месяц до введения изменений.</w:t>
            </w:r>
          </w:p>
          <w:p w:rsidR="00B3517E" w:rsidRPr="00C601AA" w:rsidRDefault="00B3517E" w:rsidP="00C36BAC">
            <w:pPr>
              <w:pStyle w:val="2"/>
              <w:tabs>
                <w:tab w:val="left" w:pos="9498"/>
              </w:tabs>
              <w:ind w:firstLine="610"/>
              <w:rPr>
                <w:color w:val="000000" w:themeColor="text1"/>
                <w:sz w:val="24"/>
                <w:szCs w:val="24"/>
                <w:lang w:eastAsia="en-US"/>
              </w:rPr>
            </w:pPr>
            <w:r w:rsidRPr="00C601AA">
              <w:rPr>
                <w:color w:val="000000" w:themeColor="text1"/>
                <w:sz w:val="24"/>
                <w:szCs w:val="24"/>
                <w:lang w:eastAsia="en-US"/>
              </w:rPr>
              <w:t xml:space="preserve"> Заключаемый с инвалидом ТД должен содержать условия по оборудованию рабочих мест с учетом их индивидуальных возможностей.</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2.7.  Объем учебной нагрузки (педагогической работы) педагогическим работникам устанавливается исходя из количества часов по учебному плану, учебным програм</w:t>
            </w:r>
            <w:r w:rsidRPr="00C601AA">
              <w:rPr>
                <w:rFonts w:ascii="Times New Roman" w:hAnsi="Times New Roman" w:cs="Times New Roman"/>
                <w:color w:val="000000" w:themeColor="text1"/>
                <w:sz w:val="24"/>
                <w:szCs w:val="24"/>
              </w:rPr>
              <w:softHyphen/>
              <w:t xml:space="preserve">мам, обеспеченности кадрами, других конкретных условий в данной организации с учетом мнения профкома. </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B3517E" w:rsidRPr="007A5E5D" w:rsidRDefault="00B3517E" w:rsidP="007A5E5D">
            <w:pPr>
              <w:pStyle w:val="ad"/>
              <w:tabs>
                <w:tab w:val="left" w:pos="9498"/>
              </w:tabs>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Предварительное распределение учебной нагрузки завершается до окончания учебного года и ухода работников в отпуск для определения классов, групп и учебной нагрузки в новом учебном году.</w:t>
            </w:r>
          </w:p>
          <w:p w:rsidR="00B3517E" w:rsidRPr="00C601AA" w:rsidRDefault="00B3517E" w:rsidP="00C36BAC">
            <w:pPr>
              <w:pStyle w:val="ad"/>
              <w:tabs>
                <w:tab w:val="left" w:pos="9498"/>
              </w:tabs>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2.8. При установлении педагогическим работникам, для которых данная организация является местом основной работы, учебной</w:t>
            </w:r>
            <w:r w:rsidR="00890383">
              <w:rPr>
                <w:rFonts w:ascii="Times New Roman" w:eastAsia="MS Mincho" w:hAnsi="Times New Roman"/>
                <w:color w:val="000000" w:themeColor="text1"/>
                <w:sz w:val="24"/>
                <w:szCs w:val="24"/>
                <w:lang w:eastAsia="en-US"/>
              </w:rPr>
              <w:t xml:space="preserve"> нагрузки на новый учебный год </w:t>
            </w:r>
            <w:r w:rsidRPr="00C601AA">
              <w:rPr>
                <w:rFonts w:ascii="Times New Roman" w:eastAsia="MS Mincho" w:hAnsi="Times New Roman"/>
                <w:color w:val="000000" w:themeColor="text1"/>
                <w:sz w:val="24"/>
                <w:szCs w:val="24"/>
                <w:lang w:eastAsia="en-US"/>
              </w:rPr>
              <w:t>сохраняется ее объем и преемственность преподавания предметов в классах, группах.  Объем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B3517E" w:rsidRPr="00C601AA" w:rsidRDefault="00B3517E" w:rsidP="00C36BAC">
            <w:pPr>
              <w:pStyle w:val="ad"/>
              <w:tabs>
                <w:tab w:val="left" w:pos="9498"/>
              </w:tabs>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3517E" w:rsidRPr="00C601AA" w:rsidRDefault="00B3517E" w:rsidP="00C36BAC">
            <w:pPr>
              <w:pStyle w:val="ad"/>
              <w:tabs>
                <w:tab w:val="left" w:pos="9498"/>
              </w:tabs>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Объем учебной нагрузки педагогических работников больше или меньше нормативно определенной законодательством устанавливается только с их письменного согласия.</w:t>
            </w:r>
          </w:p>
          <w:p w:rsidR="00B3517E" w:rsidRPr="00C601AA" w:rsidRDefault="00B3517E" w:rsidP="00C36BAC">
            <w:pPr>
              <w:pStyle w:val="ad"/>
              <w:tabs>
                <w:tab w:val="left" w:pos="9498"/>
              </w:tabs>
              <w:ind w:firstLine="61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2.9. </w:t>
            </w:r>
            <w:proofErr w:type="gramStart"/>
            <w:r w:rsidRPr="00C601AA">
              <w:rPr>
                <w:rFonts w:ascii="Times New Roman" w:eastAsia="MS Mincho" w:hAnsi="Times New Roman"/>
                <w:color w:val="000000" w:themeColor="text1"/>
                <w:sz w:val="24"/>
                <w:szCs w:val="24"/>
                <w:lang w:eastAsia="en-US"/>
              </w:rPr>
              <w:t>Преподавательская работа лицам, выполняющим ее по совместительству помимо основной работы в той же организации, а также педагогическим работникам других образовательных организаций (включая работников органов управления образованием и</w:t>
            </w:r>
            <w:r w:rsidR="005A60A8" w:rsidRPr="00C601AA">
              <w:rPr>
                <w:rFonts w:ascii="Times New Roman" w:eastAsia="MS Mincho" w:hAnsi="Times New Roman"/>
                <w:color w:val="000000" w:themeColor="text1"/>
                <w:sz w:val="24"/>
                <w:szCs w:val="24"/>
                <w:lang w:eastAsia="en-US"/>
              </w:rPr>
              <w:t xml:space="preserve"> учебно-методических  кабинетов и (или)</w:t>
            </w:r>
            <w:r w:rsidRPr="00C601AA">
              <w:rPr>
                <w:rFonts w:ascii="Times New Roman" w:eastAsia="MS Mincho" w:hAnsi="Times New Roman"/>
                <w:color w:val="000000" w:themeColor="text1"/>
                <w:sz w:val="24"/>
                <w:szCs w:val="24"/>
                <w:lang w:eastAsia="en-US"/>
              </w:rPr>
              <w:t xml:space="preserve"> центров) предоставляется только в том случае,  если педагогические работники,  для которых данная организация  является местом основной работы,  обеспечены  учебной нагрузкой в объеме не менее чем на одну  ставку заработной</w:t>
            </w:r>
            <w:proofErr w:type="gramEnd"/>
            <w:r w:rsidRPr="00C601AA">
              <w:rPr>
                <w:rFonts w:ascii="Times New Roman" w:eastAsia="MS Mincho" w:hAnsi="Times New Roman"/>
                <w:color w:val="000000" w:themeColor="text1"/>
                <w:sz w:val="24"/>
                <w:szCs w:val="24"/>
                <w:lang w:eastAsia="en-US"/>
              </w:rPr>
              <w:t xml:space="preserve"> платы.</w:t>
            </w:r>
          </w:p>
          <w:p w:rsidR="003C7CCF" w:rsidRDefault="003C7CCF" w:rsidP="003C7CCF">
            <w:pPr>
              <w:pStyle w:val="ad"/>
              <w:tabs>
                <w:tab w:val="left" w:pos="9498"/>
              </w:tabs>
              <w:ind w:firstLine="61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Стороны договорились, что руководящим работникам организаций образования (директорам, заведующим и их заместителям) </w:t>
            </w:r>
            <w:r w:rsidRPr="00C601AA">
              <w:rPr>
                <w:rFonts w:ascii="Times New Roman" w:hAnsi="Times New Roman"/>
                <w:color w:val="000000" w:themeColor="text1"/>
                <w:sz w:val="24"/>
                <w:szCs w:val="24"/>
              </w:rPr>
              <w:t>по согласованию с уполномоченным органом,</w:t>
            </w:r>
            <w:r w:rsidRPr="00C601AA">
              <w:rPr>
                <w:rFonts w:ascii="Times New Roman" w:eastAsia="MS Mincho" w:hAnsi="Times New Roman"/>
                <w:color w:val="000000" w:themeColor="text1"/>
                <w:sz w:val="24"/>
                <w:szCs w:val="24"/>
                <w:lang w:eastAsia="en-US"/>
              </w:rPr>
              <w:t xml:space="preserve"> предоставлена дополнительная педагогическая работа на условиях </w:t>
            </w:r>
            <w:r w:rsidR="00176DB4">
              <w:rPr>
                <w:rFonts w:ascii="Times New Roman" w:eastAsia="MS Mincho" w:hAnsi="Times New Roman"/>
                <w:b/>
                <w:color w:val="000000" w:themeColor="text1"/>
                <w:sz w:val="24"/>
                <w:szCs w:val="24"/>
                <w:lang w:eastAsia="en-US"/>
              </w:rPr>
              <w:t xml:space="preserve"> </w:t>
            </w:r>
            <w:r w:rsidR="0050191B" w:rsidRPr="0050191B">
              <w:rPr>
                <w:rFonts w:ascii="Times New Roman" w:eastAsia="MS Mincho" w:hAnsi="Times New Roman"/>
                <w:color w:val="000000" w:themeColor="text1"/>
                <w:sz w:val="24"/>
                <w:szCs w:val="24"/>
                <w:lang w:eastAsia="en-US"/>
              </w:rPr>
              <w:t>совмещения или</w:t>
            </w:r>
            <w:r w:rsidR="0050191B">
              <w:rPr>
                <w:rFonts w:ascii="Times New Roman" w:eastAsia="MS Mincho" w:hAnsi="Times New Roman"/>
                <w:b/>
                <w:color w:val="000000" w:themeColor="text1"/>
                <w:sz w:val="24"/>
                <w:szCs w:val="24"/>
                <w:lang w:eastAsia="en-US"/>
              </w:rPr>
              <w:t xml:space="preserve"> </w:t>
            </w:r>
            <w:r w:rsidRPr="00176DB4">
              <w:rPr>
                <w:rFonts w:ascii="Times New Roman" w:eastAsia="MS Mincho" w:hAnsi="Times New Roman"/>
                <w:color w:val="000000" w:themeColor="text1"/>
                <w:sz w:val="24"/>
                <w:szCs w:val="24"/>
                <w:lang w:eastAsia="en-US"/>
              </w:rPr>
              <w:t>совместительства</w:t>
            </w:r>
            <w:r w:rsidRPr="00C601AA">
              <w:rPr>
                <w:rFonts w:ascii="Times New Roman" w:hAnsi="Times New Roman"/>
                <w:color w:val="000000" w:themeColor="text1"/>
                <w:sz w:val="24"/>
                <w:szCs w:val="24"/>
              </w:rPr>
              <w:t xml:space="preserve"> в объеме не более 0,5 нормативной учебной нагрузки с полной оплатой, как по основному месту работы. При этом между органом управления и руководителем организации образования (его заместителем) заключается дополнительное соглашение к трудовому договору</w:t>
            </w:r>
            <w:r w:rsidRPr="00C601AA">
              <w:rPr>
                <w:rFonts w:ascii="Times New Roman" w:eastAsia="MS Mincho" w:hAnsi="Times New Roman"/>
                <w:color w:val="000000" w:themeColor="text1"/>
                <w:sz w:val="24"/>
                <w:szCs w:val="24"/>
                <w:lang w:eastAsia="en-US"/>
              </w:rPr>
              <w:t xml:space="preserve">. </w:t>
            </w:r>
          </w:p>
          <w:p w:rsidR="00DF1185" w:rsidRPr="00DF1185" w:rsidRDefault="00DF1185" w:rsidP="00AC07BD">
            <w:pPr>
              <w:autoSpaceDN w:val="0"/>
              <w:adjustRightInd w:val="0"/>
              <w:spacing w:after="0" w:line="240" w:lineRule="auto"/>
              <w:ind w:firstLine="468"/>
              <w:contextualSpacing/>
              <w:jc w:val="both"/>
              <w:rPr>
                <w:rFonts w:ascii="Times New Roman" w:eastAsia="MS Mincho" w:hAnsi="Times New Roman"/>
                <w:sz w:val="24"/>
                <w:szCs w:val="24"/>
              </w:rPr>
            </w:pPr>
            <w:r w:rsidRPr="00DF1185">
              <w:rPr>
                <w:rFonts w:ascii="Times New Roman" w:eastAsia="MS Mincho" w:hAnsi="Times New Roman"/>
                <w:sz w:val="24"/>
                <w:szCs w:val="24"/>
              </w:rPr>
              <w:lastRenderedPageBreak/>
              <w:t>В</w:t>
            </w:r>
            <w:r w:rsidR="005A22C4">
              <w:rPr>
                <w:rFonts w:ascii="Times New Roman" w:eastAsia="MS Mincho" w:hAnsi="Times New Roman"/>
                <w:sz w:val="24"/>
                <w:szCs w:val="24"/>
              </w:rPr>
              <w:t xml:space="preserve"> </w:t>
            </w:r>
            <w:r w:rsidRPr="00DF1185">
              <w:rPr>
                <w:rFonts w:ascii="Times New Roman" w:eastAsia="MS Mincho" w:hAnsi="Times New Roman"/>
                <w:sz w:val="24"/>
                <w:szCs w:val="24"/>
              </w:rPr>
              <w:t>связи</w:t>
            </w:r>
            <w:r w:rsidR="005A22C4">
              <w:rPr>
                <w:rFonts w:ascii="Times New Roman" w:eastAsia="MS Mincho" w:hAnsi="Times New Roman"/>
                <w:sz w:val="24"/>
                <w:szCs w:val="24"/>
              </w:rPr>
              <w:t xml:space="preserve"> </w:t>
            </w:r>
            <w:r w:rsidRPr="00DF1185">
              <w:rPr>
                <w:rFonts w:ascii="Times New Roman" w:eastAsia="MS Mincho" w:hAnsi="Times New Roman"/>
                <w:sz w:val="24"/>
                <w:szCs w:val="24"/>
              </w:rPr>
              <w:t>с производственной необходимостью</w:t>
            </w:r>
            <w:r w:rsidR="0051615E">
              <w:rPr>
                <w:rFonts w:ascii="Times New Roman" w:eastAsia="MS Mincho" w:hAnsi="Times New Roman"/>
                <w:sz w:val="24"/>
                <w:szCs w:val="24"/>
              </w:rPr>
              <w:t xml:space="preserve"> </w:t>
            </w:r>
            <w:r w:rsidRPr="00DF1185">
              <w:rPr>
                <w:rFonts w:ascii="Times New Roman" w:eastAsia="MS Mincho" w:hAnsi="Times New Roman"/>
                <w:sz w:val="24"/>
                <w:szCs w:val="24"/>
              </w:rPr>
              <w:t>(неделимость учебного плана, временное отсутствие педагога и другие случаи) может допускаться нагрузка более чем 50%.</w:t>
            </w:r>
          </w:p>
          <w:p w:rsidR="003C7CCF" w:rsidRPr="00C601AA" w:rsidRDefault="003C7CCF" w:rsidP="003C7CCF">
            <w:pPr>
              <w:pStyle w:val="ad"/>
              <w:tabs>
                <w:tab w:val="left" w:pos="9498"/>
              </w:tabs>
              <w:ind w:firstLine="61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В случае</w:t>
            </w:r>
            <w:proofErr w:type="gramStart"/>
            <w:r w:rsidR="005A60A8" w:rsidRPr="00C601AA">
              <w:rPr>
                <w:rFonts w:ascii="Times New Roman" w:eastAsia="MS Mincho" w:hAnsi="Times New Roman"/>
                <w:color w:val="000000" w:themeColor="text1"/>
                <w:sz w:val="24"/>
                <w:szCs w:val="24"/>
                <w:lang w:eastAsia="en-US"/>
              </w:rPr>
              <w:t>,</w:t>
            </w:r>
            <w:proofErr w:type="gramEnd"/>
            <w:r w:rsidRPr="00C601AA">
              <w:rPr>
                <w:rFonts w:ascii="Times New Roman" w:eastAsia="MS Mincho" w:hAnsi="Times New Roman"/>
                <w:color w:val="000000" w:themeColor="text1"/>
                <w:sz w:val="24"/>
                <w:szCs w:val="24"/>
                <w:lang w:eastAsia="en-US"/>
              </w:rPr>
              <w:t xml:space="preserve"> если дополнительная педагогическая работа на условиях совместительства предоставляется в другой организации, то трудовые отношения оформляются с руководителем организации, которая предоставляет педагогическую работу.  </w:t>
            </w:r>
          </w:p>
          <w:p w:rsidR="00B3517E" w:rsidRPr="00C601AA" w:rsidRDefault="00B3517E" w:rsidP="00C36BAC">
            <w:pPr>
              <w:pStyle w:val="ad"/>
              <w:tabs>
                <w:tab w:val="left" w:pos="9498"/>
              </w:tabs>
              <w:ind w:firstLine="61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Указанная дополнительная педагогическая нагрузка предоставляется руководящим работникам только в том случае, если педагогические работники, для которых данная организация является местом основной работы, обеспечены учебной нагрузкой в объеме не менее чем на одну ставку заработной платы.</w:t>
            </w:r>
          </w:p>
          <w:p w:rsidR="003C7CCF" w:rsidRPr="00C601AA" w:rsidRDefault="003C7CCF" w:rsidP="003C7CCF">
            <w:pPr>
              <w:pStyle w:val="ad"/>
              <w:tabs>
                <w:tab w:val="left" w:pos="9498"/>
              </w:tabs>
              <w:ind w:firstLine="61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В случае</w:t>
            </w:r>
            <w:proofErr w:type="gramStart"/>
            <w:r w:rsidR="005A60A8" w:rsidRPr="00C601AA">
              <w:rPr>
                <w:rFonts w:ascii="Times New Roman" w:eastAsia="MS Mincho" w:hAnsi="Times New Roman"/>
                <w:color w:val="000000" w:themeColor="text1"/>
                <w:sz w:val="24"/>
                <w:szCs w:val="24"/>
                <w:lang w:eastAsia="en-US"/>
              </w:rPr>
              <w:t>,</w:t>
            </w:r>
            <w:proofErr w:type="gramEnd"/>
            <w:r w:rsidRPr="00C601AA">
              <w:rPr>
                <w:rFonts w:ascii="Times New Roman" w:eastAsia="MS Mincho" w:hAnsi="Times New Roman"/>
                <w:color w:val="000000" w:themeColor="text1"/>
                <w:sz w:val="24"/>
                <w:szCs w:val="24"/>
                <w:lang w:eastAsia="en-US"/>
              </w:rPr>
              <w:t xml:space="preserve"> если дополнительная педагогическая работа </w:t>
            </w:r>
            <w:r w:rsidR="00A0612E" w:rsidRPr="00C601AA">
              <w:rPr>
                <w:rFonts w:ascii="Times New Roman" w:eastAsia="MS Mincho" w:hAnsi="Times New Roman"/>
                <w:color w:val="000000" w:themeColor="text1"/>
                <w:sz w:val="24"/>
                <w:szCs w:val="24"/>
                <w:lang w:eastAsia="en-US"/>
              </w:rPr>
              <w:t>руководящим</w:t>
            </w:r>
            <w:r w:rsidR="00A0612E" w:rsidRPr="00C601AA">
              <w:rPr>
                <w:rFonts w:ascii="Times New Roman" w:eastAsia="MS Mincho" w:hAnsi="Times New Roman"/>
                <w:color w:val="000000" w:themeColor="text1"/>
                <w:sz w:val="24"/>
                <w:szCs w:val="24"/>
                <w:lang w:val="kk-KZ" w:eastAsia="en-US"/>
              </w:rPr>
              <w:t>и</w:t>
            </w:r>
            <w:r w:rsidR="00A0612E" w:rsidRPr="00C601AA">
              <w:rPr>
                <w:rFonts w:ascii="Times New Roman" w:eastAsia="MS Mincho" w:hAnsi="Times New Roman"/>
                <w:color w:val="000000" w:themeColor="text1"/>
                <w:sz w:val="24"/>
                <w:szCs w:val="24"/>
                <w:lang w:eastAsia="en-US"/>
              </w:rPr>
              <w:t xml:space="preserve"> работникам</w:t>
            </w:r>
            <w:r w:rsidR="00A0612E" w:rsidRPr="00C601AA">
              <w:rPr>
                <w:rFonts w:ascii="Times New Roman" w:eastAsia="MS Mincho" w:hAnsi="Times New Roman"/>
                <w:color w:val="000000" w:themeColor="text1"/>
                <w:sz w:val="24"/>
                <w:szCs w:val="24"/>
                <w:lang w:val="kk-KZ" w:eastAsia="en-US"/>
              </w:rPr>
              <w:t>и</w:t>
            </w:r>
            <w:r w:rsidR="00A0612E" w:rsidRPr="00C601AA">
              <w:rPr>
                <w:rFonts w:ascii="Times New Roman" w:eastAsia="MS Mincho" w:hAnsi="Times New Roman"/>
                <w:color w:val="000000" w:themeColor="text1"/>
                <w:sz w:val="24"/>
                <w:szCs w:val="24"/>
                <w:lang w:eastAsia="en-US"/>
              </w:rPr>
              <w:t xml:space="preserve"> </w:t>
            </w:r>
            <w:r w:rsidRPr="00C601AA">
              <w:rPr>
                <w:rFonts w:ascii="Times New Roman" w:eastAsia="MS Mincho" w:hAnsi="Times New Roman"/>
                <w:color w:val="000000" w:themeColor="text1"/>
                <w:sz w:val="24"/>
                <w:szCs w:val="24"/>
                <w:lang w:eastAsia="en-US"/>
              </w:rPr>
              <w:t>проводится в порядке совмещения, то оплата труда за учебную нагрузку проводится в полном объеме согласно Правил исчисления заработной платы педагогов</w:t>
            </w:r>
            <w:r w:rsidR="00890383">
              <w:rPr>
                <w:rFonts w:ascii="Times New Roman" w:eastAsia="MS Mincho" w:hAnsi="Times New Roman"/>
                <w:color w:val="000000" w:themeColor="text1"/>
                <w:sz w:val="24"/>
                <w:szCs w:val="24"/>
                <w:lang w:eastAsia="en-US"/>
              </w:rPr>
              <w:t xml:space="preserve"> </w:t>
            </w:r>
            <w:r w:rsidR="00890383" w:rsidRPr="00F90A15">
              <w:rPr>
                <w:rFonts w:ascii="Times New Roman" w:eastAsia="MS Mincho" w:hAnsi="Times New Roman"/>
                <w:color w:val="000000" w:themeColor="text1"/>
                <w:sz w:val="24"/>
                <w:szCs w:val="24"/>
                <w:lang w:eastAsia="en-US"/>
              </w:rPr>
              <w:t>государственных организаций</w:t>
            </w:r>
            <w:r w:rsidRPr="00F90A15">
              <w:rPr>
                <w:rFonts w:ascii="Times New Roman" w:eastAsia="MS Mincho" w:hAnsi="Times New Roman"/>
                <w:color w:val="000000" w:themeColor="text1"/>
                <w:sz w:val="24"/>
                <w:szCs w:val="24"/>
                <w:lang w:eastAsia="en-US"/>
              </w:rPr>
              <w:t>,</w:t>
            </w:r>
            <w:r w:rsidRPr="00C601AA">
              <w:rPr>
                <w:rFonts w:ascii="Times New Roman" w:eastAsia="MS Mincho" w:hAnsi="Times New Roman"/>
                <w:color w:val="000000" w:themeColor="text1"/>
                <w:sz w:val="24"/>
                <w:szCs w:val="24"/>
                <w:lang w:eastAsia="en-US"/>
              </w:rPr>
              <w:t xml:space="preserve"> утвержденных </w:t>
            </w:r>
            <w:bookmarkStart w:id="3" w:name="2"/>
            <w:bookmarkEnd w:id="3"/>
            <w:r w:rsidRPr="00C601AA">
              <w:rPr>
                <w:rFonts w:ascii="Times New Roman" w:hAnsi="Times New Roman"/>
                <w:color w:val="000000" w:themeColor="text1"/>
                <w:sz w:val="24"/>
                <w:szCs w:val="24"/>
              </w:rPr>
              <w:t xml:space="preserve">Приказом </w:t>
            </w:r>
            <w:r w:rsidR="005A60A8" w:rsidRPr="00C601AA">
              <w:rPr>
                <w:rFonts w:ascii="Times New Roman" w:hAnsi="Times New Roman"/>
                <w:color w:val="000000" w:themeColor="text1"/>
                <w:sz w:val="24"/>
                <w:szCs w:val="24"/>
              </w:rPr>
              <w:t>м</w:t>
            </w:r>
            <w:r w:rsidRPr="00C601AA">
              <w:rPr>
                <w:rFonts w:ascii="Times New Roman" w:hAnsi="Times New Roman"/>
                <w:color w:val="000000" w:themeColor="text1"/>
                <w:sz w:val="24"/>
                <w:szCs w:val="24"/>
              </w:rPr>
              <w:t>инистра образования и науки Республики Казахстан от 11 мая 2020 года № 191,</w:t>
            </w:r>
            <w:r w:rsidRPr="00C601AA">
              <w:rPr>
                <w:rFonts w:ascii="Times New Roman" w:eastAsia="MS Mincho" w:hAnsi="Times New Roman"/>
                <w:color w:val="000000" w:themeColor="text1"/>
                <w:sz w:val="24"/>
                <w:szCs w:val="24"/>
                <w:lang w:eastAsia="en-US"/>
              </w:rPr>
              <w:t xml:space="preserve"> без оплаты отпускных и пособия на оздоровление за дополнительную работу.</w:t>
            </w:r>
          </w:p>
          <w:p w:rsidR="003C7CCF" w:rsidRDefault="003C7CCF" w:rsidP="003C7CCF">
            <w:pPr>
              <w:pStyle w:val="ad"/>
              <w:tabs>
                <w:tab w:val="left" w:pos="9498"/>
              </w:tabs>
              <w:ind w:firstLine="61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Если же дополнительная педагогическая работа </w:t>
            </w:r>
            <w:r w:rsidR="00A0612E" w:rsidRPr="00C601AA">
              <w:rPr>
                <w:rFonts w:ascii="Times New Roman" w:eastAsia="MS Mincho" w:hAnsi="Times New Roman"/>
                <w:color w:val="000000" w:themeColor="text1"/>
                <w:sz w:val="24"/>
                <w:szCs w:val="24"/>
                <w:lang w:eastAsia="en-US"/>
              </w:rPr>
              <w:t xml:space="preserve">руководящих работников </w:t>
            </w:r>
            <w:r w:rsidRPr="00C601AA">
              <w:rPr>
                <w:rFonts w:ascii="Times New Roman" w:eastAsia="MS Mincho" w:hAnsi="Times New Roman"/>
                <w:color w:val="000000" w:themeColor="text1"/>
                <w:sz w:val="24"/>
                <w:szCs w:val="24"/>
                <w:lang w:eastAsia="en-US"/>
              </w:rPr>
              <w:t xml:space="preserve">оформлена в порядке совместительства, то оплата труда за учебную нагрузку проводится в полном объеме согласно </w:t>
            </w:r>
            <w:r w:rsidR="00A34DC8" w:rsidRPr="00C601AA">
              <w:rPr>
                <w:rFonts w:ascii="Times New Roman" w:eastAsia="MS Mincho" w:hAnsi="Times New Roman"/>
                <w:color w:val="000000" w:themeColor="text1"/>
                <w:sz w:val="24"/>
                <w:szCs w:val="24"/>
                <w:lang w:eastAsia="en-US"/>
              </w:rPr>
              <w:t>Правил</w:t>
            </w:r>
            <w:r w:rsidR="0001649A">
              <w:rPr>
                <w:rFonts w:ascii="Times New Roman" w:eastAsia="MS Mincho" w:hAnsi="Times New Roman"/>
                <w:color w:val="000000" w:themeColor="text1"/>
                <w:sz w:val="24"/>
                <w:szCs w:val="24"/>
                <w:lang w:eastAsia="en-US"/>
              </w:rPr>
              <w:t>ам</w:t>
            </w:r>
            <w:r w:rsidR="00A34DC8" w:rsidRPr="00C601AA">
              <w:rPr>
                <w:rFonts w:ascii="Times New Roman" w:eastAsia="MS Mincho" w:hAnsi="Times New Roman"/>
                <w:color w:val="000000" w:themeColor="text1"/>
                <w:sz w:val="24"/>
                <w:szCs w:val="24"/>
                <w:lang w:eastAsia="en-US"/>
              </w:rPr>
              <w:t xml:space="preserve"> исчисления заработной платы педагогов</w:t>
            </w:r>
            <w:r w:rsidR="00890383">
              <w:rPr>
                <w:rFonts w:ascii="Times New Roman" w:eastAsia="MS Mincho" w:hAnsi="Times New Roman"/>
                <w:color w:val="000000" w:themeColor="text1"/>
                <w:sz w:val="24"/>
                <w:szCs w:val="24"/>
                <w:lang w:eastAsia="en-US"/>
              </w:rPr>
              <w:t xml:space="preserve"> </w:t>
            </w:r>
            <w:r w:rsidR="00890383" w:rsidRPr="00F90A15">
              <w:rPr>
                <w:rFonts w:ascii="Times New Roman" w:eastAsia="MS Mincho" w:hAnsi="Times New Roman"/>
                <w:color w:val="000000" w:themeColor="text1"/>
                <w:sz w:val="24"/>
                <w:szCs w:val="24"/>
                <w:lang w:eastAsia="en-US"/>
              </w:rPr>
              <w:t>государственных организаций</w:t>
            </w:r>
            <w:r w:rsidR="00A34DC8" w:rsidRPr="00F90A15">
              <w:rPr>
                <w:rFonts w:ascii="Times New Roman" w:eastAsia="MS Mincho" w:hAnsi="Times New Roman"/>
                <w:color w:val="000000" w:themeColor="text1"/>
                <w:sz w:val="24"/>
                <w:szCs w:val="24"/>
                <w:lang w:eastAsia="en-US"/>
              </w:rPr>
              <w:t>, утвержденных</w:t>
            </w:r>
            <w:r w:rsidR="00A34DC8" w:rsidRPr="00C601AA">
              <w:rPr>
                <w:rFonts w:ascii="Times New Roman" w:eastAsia="MS Mincho" w:hAnsi="Times New Roman"/>
                <w:color w:val="000000" w:themeColor="text1"/>
                <w:sz w:val="24"/>
                <w:szCs w:val="24"/>
                <w:lang w:eastAsia="en-US"/>
              </w:rPr>
              <w:t xml:space="preserve"> </w:t>
            </w:r>
            <w:r w:rsidR="00A34DC8" w:rsidRPr="00C601AA">
              <w:rPr>
                <w:rFonts w:ascii="Times New Roman" w:hAnsi="Times New Roman"/>
                <w:color w:val="000000" w:themeColor="text1"/>
                <w:sz w:val="24"/>
                <w:szCs w:val="24"/>
              </w:rPr>
              <w:t xml:space="preserve">Приказом </w:t>
            </w:r>
            <w:r w:rsidR="003656E9" w:rsidRPr="00C601AA">
              <w:rPr>
                <w:rFonts w:ascii="Times New Roman" w:hAnsi="Times New Roman"/>
                <w:color w:val="000000" w:themeColor="text1"/>
                <w:sz w:val="24"/>
                <w:szCs w:val="24"/>
              </w:rPr>
              <w:t>м</w:t>
            </w:r>
            <w:r w:rsidR="00A34DC8" w:rsidRPr="00C601AA">
              <w:rPr>
                <w:rFonts w:ascii="Times New Roman" w:hAnsi="Times New Roman"/>
                <w:color w:val="000000" w:themeColor="text1"/>
                <w:sz w:val="24"/>
                <w:szCs w:val="24"/>
              </w:rPr>
              <w:t xml:space="preserve">инистра образования и науки Республики Казахстан от 11 мая 2020 года № 191, </w:t>
            </w:r>
            <w:r w:rsidRPr="00C601AA">
              <w:rPr>
                <w:rFonts w:ascii="Times New Roman" w:eastAsia="MS Mincho" w:hAnsi="Times New Roman"/>
                <w:color w:val="000000" w:themeColor="text1"/>
                <w:sz w:val="24"/>
                <w:szCs w:val="24"/>
                <w:lang w:eastAsia="en-US"/>
              </w:rPr>
              <w:t>с оплатой отпускных и пособия на оздоровление.</w:t>
            </w:r>
          </w:p>
          <w:p w:rsidR="00B3517E" w:rsidRPr="00C601AA" w:rsidRDefault="00B3517E" w:rsidP="00C36BAC">
            <w:pPr>
              <w:pStyle w:val="ad"/>
              <w:tabs>
                <w:tab w:val="left" w:pos="9498"/>
              </w:tabs>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2.10. 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работникам.</w:t>
            </w:r>
          </w:p>
          <w:p w:rsidR="00B3517E" w:rsidRPr="00C601AA" w:rsidRDefault="00B3517E" w:rsidP="00C36BAC">
            <w:pPr>
              <w:pStyle w:val="31"/>
              <w:tabs>
                <w:tab w:val="left" w:pos="9498"/>
              </w:tabs>
              <w:ind w:firstLine="0"/>
              <w:rPr>
                <w:rFonts w:eastAsia="MS Mincho"/>
                <w:color w:val="000000" w:themeColor="text1"/>
                <w:sz w:val="24"/>
                <w:szCs w:val="24"/>
                <w:lang w:eastAsia="en-US"/>
              </w:rPr>
            </w:pPr>
            <w:r w:rsidRPr="00C601AA">
              <w:rPr>
                <w:rFonts w:eastAsia="MS Mincho"/>
                <w:color w:val="000000" w:themeColor="text1"/>
                <w:sz w:val="24"/>
                <w:szCs w:val="24"/>
                <w:lang w:eastAsia="en-US"/>
              </w:rPr>
              <w:t xml:space="preserve">           2.11. Учебная нагрузка на выходные и нерабочие праздничные дни не планируется.</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2.12. Уменьшение или увеличение учебной нагрузки педагогического работника в тече</w:t>
            </w:r>
            <w:r w:rsidRPr="00C601AA">
              <w:rPr>
                <w:rFonts w:ascii="Times New Roman" w:hAnsi="Times New Roman" w:cs="Times New Roman"/>
                <w:color w:val="000000" w:themeColor="text1"/>
                <w:sz w:val="24"/>
                <w:szCs w:val="24"/>
              </w:rPr>
              <w:softHyphen/>
              <w:t>ние учебного года по сравнению с учебной нагрузкой, оговоренной в тру</w:t>
            </w:r>
            <w:r w:rsidRPr="00C601AA">
              <w:rPr>
                <w:rFonts w:ascii="Times New Roman" w:hAnsi="Times New Roman" w:cs="Times New Roman"/>
                <w:color w:val="000000" w:themeColor="text1"/>
                <w:sz w:val="24"/>
                <w:szCs w:val="24"/>
              </w:rPr>
              <w:softHyphen/>
              <w:t>довом договоре или приказе руководителя организации, возможны:</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а) по взаимному согласию сторон; б) по инициативе работодателя в случаях:</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уменьшения количества ча</w:t>
            </w:r>
            <w:r w:rsidRPr="00C601AA">
              <w:rPr>
                <w:rFonts w:ascii="Times New Roman" w:hAnsi="Times New Roman" w:cs="Times New Roman"/>
                <w:color w:val="000000" w:themeColor="text1"/>
                <w:sz w:val="24"/>
                <w:szCs w:val="24"/>
              </w:rPr>
              <w:softHyphen/>
              <w:t>сов по учебным планам и программам, сокращения количества классов, групп;- временного увеличения объема учебной нагрузки в связи с производствен</w:t>
            </w:r>
            <w:r w:rsidRPr="00C601AA">
              <w:rPr>
                <w:rFonts w:ascii="Times New Roman" w:hAnsi="Times New Roman" w:cs="Times New Roman"/>
                <w:color w:val="000000" w:themeColor="text1"/>
                <w:sz w:val="24"/>
                <w:szCs w:val="24"/>
              </w:rPr>
              <w:softHyphen/>
              <w:t>ной необходимостью для замещения временно отсутствую</w:t>
            </w:r>
            <w:r w:rsidRPr="00C601AA">
              <w:rPr>
                <w:rFonts w:ascii="Times New Roman" w:hAnsi="Times New Roman" w:cs="Times New Roman"/>
                <w:color w:val="000000" w:themeColor="text1"/>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простоя, когда работникам поручается с учетом их специ</w:t>
            </w:r>
            <w:r w:rsidRPr="00C601AA">
              <w:rPr>
                <w:rFonts w:ascii="Times New Roman" w:hAnsi="Times New Roman" w:cs="Times New Roman"/>
                <w:color w:val="000000" w:themeColor="text1"/>
                <w:sz w:val="24"/>
                <w:szCs w:val="24"/>
              </w:rPr>
              <w:softHyphen/>
              <w:t>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p w:rsidR="00B3517E" w:rsidRPr="00C601AA" w:rsidRDefault="00B3517E" w:rsidP="00C36BAC">
            <w:pPr>
              <w:pStyle w:val="31"/>
              <w:tabs>
                <w:tab w:val="left" w:pos="9498"/>
              </w:tabs>
              <w:ind w:firstLine="0"/>
              <w:rPr>
                <w:color w:val="000000" w:themeColor="text1"/>
                <w:sz w:val="24"/>
                <w:szCs w:val="24"/>
                <w:lang w:eastAsia="en-US"/>
              </w:rPr>
            </w:pPr>
            <w:r w:rsidRPr="00C601AA">
              <w:rPr>
                <w:color w:val="000000" w:themeColor="text1"/>
                <w:sz w:val="24"/>
                <w:szCs w:val="24"/>
                <w:lang w:eastAsia="en-US"/>
              </w:rPr>
              <w:t>- восстановления органом, рассматривающим трудовой спор на работе педагогического работника, ранее выполнявшего эту учеб</w:t>
            </w:r>
            <w:r w:rsidRPr="00C601AA">
              <w:rPr>
                <w:color w:val="000000" w:themeColor="text1"/>
                <w:sz w:val="24"/>
                <w:szCs w:val="24"/>
                <w:lang w:eastAsia="en-US"/>
              </w:rPr>
              <w:softHyphen/>
              <w:t>ную нагрузку;</w:t>
            </w:r>
          </w:p>
          <w:p w:rsidR="00B3517E" w:rsidRPr="00C601AA" w:rsidRDefault="00B3517E" w:rsidP="00C36BAC">
            <w:pPr>
              <w:tabs>
                <w:tab w:val="left" w:pos="9498"/>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2.13. </w:t>
            </w:r>
            <w:proofErr w:type="gramStart"/>
            <w:r w:rsidRPr="00C601AA">
              <w:rPr>
                <w:color w:val="000000" w:themeColor="text1"/>
                <w:sz w:val="24"/>
                <w:szCs w:val="24"/>
                <w:lang w:eastAsia="en-US"/>
              </w:rPr>
              <w:t>По инициативе работодателя изменение существенных условий труда педагогических работников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т.д.) при продолжении работником работы без</w:t>
            </w:r>
            <w:proofErr w:type="gramEnd"/>
            <w:r w:rsidRPr="00C601AA">
              <w:rPr>
                <w:color w:val="000000" w:themeColor="text1"/>
                <w:sz w:val="24"/>
                <w:szCs w:val="24"/>
                <w:lang w:eastAsia="en-US"/>
              </w:rPr>
              <w:t xml:space="preserve"> изменения его трудовой функции (работы по определенной специальности, квалификации или должности).</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В течение учебного года изменение существенных условий трудового договора </w:t>
            </w:r>
            <w:r w:rsidRPr="00C601AA">
              <w:rPr>
                <w:color w:val="000000" w:themeColor="text1"/>
                <w:sz w:val="24"/>
                <w:szCs w:val="24"/>
                <w:lang w:eastAsia="en-US"/>
              </w:rPr>
              <w:lastRenderedPageBreak/>
              <w:t>допускается только в исключительных случаях, обусловленных обстоятельствами, не зависящими от воли сторон.</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О введении изменений существенных условий трудового договора работник должен быть уведомлен работодателем в письменной форме не позднее, чем за один месяц.</w:t>
            </w:r>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w:t>
            </w:r>
            <w:proofErr w:type="gramStart"/>
            <w:r w:rsidRPr="00C601AA">
              <w:rPr>
                <w:color w:val="000000" w:themeColor="text1"/>
                <w:sz w:val="24"/>
                <w:szCs w:val="24"/>
                <w:lang w:eastAsia="en-US"/>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B3517E" w:rsidRPr="00C601AA" w:rsidRDefault="00B3517E" w:rsidP="00C36BAC">
            <w:pPr>
              <w:pStyle w:val="2"/>
              <w:tabs>
                <w:tab w:val="left" w:pos="9498"/>
              </w:tabs>
              <w:ind w:firstLine="0"/>
              <w:rPr>
                <w:color w:val="000000" w:themeColor="text1"/>
                <w:sz w:val="24"/>
                <w:szCs w:val="24"/>
                <w:lang w:eastAsia="en-US"/>
              </w:rPr>
            </w:pPr>
            <w:r w:rsidRPr="00C601AA">
              <w:rPr>
                <w:color w:val="000000" w:themeColor="text1"/>
                <w:sz w:val="24"/>
                <w:szCs w:val="24"/>
                <w:lang w:eastAsia="en-US"/>
              </w:rPr>
              <w:t xml:space="preserve">           2.14. Работодатель или его полномочный представитель обязан при заключении трудового договора с работником ознакомить его под роспись с настоящим Соглашением, Уставом (Положением) организации образования, правилами внутреннего трудового распорядка и иными актами по вопросам труда, действующими в организации.</w:t>
            </w:r>
          </w:p>
          <w:p w:rsidR="00B3517E" w:rsidRPr="00C601AA" w:rsidRDefault="00B3517E" w:rsidP="00C36BAC">
            <w:pPr>
              <w:pStyle w:val="2"/>
              <w:tabs>
                <w:tab w:val="left" w:pos="9498"/>
              </w:tabs>
              <w:ind w:firstLine="610"/>
              <w:rPr>
                <w:color w:val="000000" w:themeColor="text1"/>
                <w:sz w:val="24"/>
                <w:szCs w:val="24"/>
              </w:rPr>
            </w:pPr>
            <w:r w:rsidRPr="00C601AA">
              <w:rPr>
                <w:color w:val="000000" w:themeColor="text1"/>
                <w:sz w:val="24"/>
                <w:szCs w:val="24"/>
              </w:rPr>
              <w:t xml:space="preserve"> 2.15. Прекращение трудового договора с работником может производиться только по основаниям, предусмотренным Трудовым кодексом РК и иными законами Республики Казахстан. </w:t>
            </w:r>
            <w:proofErr w:type="gramStart"/>
            <w:r w:rsidRPr="00C601AA">
              <w:rPr>
                <w:color w:val="000000" w:themeColor="text1"/>
                <w:sz w:val="24"/>
                <w:szCs w:val="24"/>
              </w:rPr>
              <w:t>При расторжении трудового договора по инициативе работодателя по основаниям, предусмотренным ст. 52 ТК РК, за исключением случаев, предусмотренных подпунктами 1), 12), 21), 20) и 23), работодатель обязан получить предварительно мотивированное мнение профсоюзного комитета первичной профсоюзной организации.</w:t>
            </w:r>
            <w:proofErr w:type="gramEnd"/>
          </w:p>
          <w:p w:rsidR="00B3517E" w:rsidRPr="00C601AA" w:rsidRDefault="00B3517E" w:rsidP="00C36BAC">
            <w:pPr>
              <w:pStyle w:val="2"/>
              <w:tabs>
                <w:tab w:val="left" w:pos="9498"/>
              </w:tabs>
              <w:ind w:firstLine="610"/>
              <w:rPr>
                <w:color w:val="000000" w:themeColor="text1"/>
                <w:sz w:val="24"/>
                <w:szCs w:val="24"/>
              </w:rPr>
            </w:pPr>
            <w:r w:rsidRPr="00C601AA">
              <w:rPr>
                <w:color w:val="000000" w:themeColor="text1"/>
                <w:sz w:val="24"/>
                <w:szCs w:val="24"/>
              </w:rPr>
              <w:t xml:space="preserve">2.16. </w:t>
            </w:r>
            <w:proofErr w:type="gramStart"/>
            <w:r w:rsidRPr="00C601AA">
              <w:rPr>
                <w:color w:val="000000" w:themeColor="text1"/>
                <w:sz w:val="24"/>
                <w:szCs w:val="24"/>
              </w:rPr>
              <w:t xml:space="preserve">При приеме на работу руководители государственных учреждений и казенных предприятий руководствуются Трудовым кодексом РК, </w:t>
            </w:r>
            <w:r w:rsidR="003D6F19" w:rsidRPr="00C601AA">
              <w:rPr>
                <w:color w:val="000000" w:themeColor="text1"/>
                <w:sz w:val="24"/>
                <w:szCs w:val="24"/>
              </w:rPr>
              <w:t>Законом РК «</w:t>
            </w:r>
            <w:r w:rsidR="003D6F19" w:rsidRPr="00C601AA">
              <w:rPr>
                <w:color w:val="000000" w:themeColor="text1"/>
                <w:sz w:val="24"/>
                <w:szCs w:val="24"/>
                <w:lang w:val="kk-KZ"/>
              </w:rPr>
              <w:t>О статусе педагога</w:t>
            </w:r>
            <w:r w:rsidR="003D6F19" w:rsidRPr="00C601AA">
              <w:rPr>
                <w:color w:val="000000" w:themeColor="text1"/>
                <w:sz w:val="24"/>
                <w:szCs w:val="24"/>
              </w:rPr>
              <w:t xml:space="preserve">», </w:t>
            </w:r>
            <w:r w:rsidRPr="00C601AA">
              <w:rPr>
                <w:color w:val="000000" w:themeColor="text1"/>
                <w:sz w:val="24"/>
                <w:szCs w:val="24"/>
              </w:rPr>
              <w:t xml:space="preserve">Законом РК «Об образовании», </w:t>
            </w:r>
            <w:bookmarkStart w:id="4" w:name="593"/>
            <w:bookmarkEnd w:id="4"/>
            <w:r w:rsidRPr="00C601AA">
              <w:rPr>
                <w:color w:val="000000" w:themeColor="text1"/>
                <w:sz w:val="24"/>
                <w:szCs w:val="24"/>
              </w:rPr>
              <w:t xml:space="preserve">профессиональными стандартами, Типовыми </w:t>
            </w:r>
            <w:r w:rsidRPr="00C601AA">
              <w:rPr>
                <w:bCs/>
                <w:color w:val="000000" w:themeColor="text1"/>
                <w:sz w:val="24"/>
                <w:szCs w:val="24"/>
              </w:rPr>
              <w:t xml:space="preserve">квалификационными характеристиками должностей педагогических работников и приравненных к ним лиц, утвержденными </w:t>
            </w:r>
            <w:r w:rsidRPr="00C601AA">
              <w:rPr>
                <w:color w:val="000000" w:themeColor="text1"/>
                <w:sz w:val="24"/>
                <w:szCs w:val="24"/>
              </w:rPr>
              <w:t>приказом министра образования и науки Республики Казахстан от 13 июля 2009 года № 338 и друг</w:t>
            </w:r>
            <w:r w:rsidR="003656E9" w:rsidRPr="00C601AA">
              <w:rPr>
                <w:color w:val="000000" w:themeColor="text1"/>
                <w:sz w:val="24"/>
                <w:szCs w:val="24"/>
              </w:rPr>
              <w:t>ими соответствующими нормативно-</w:t>
            </w:r>
            <w:r w:rsidRPr="00C601AA">
              <w:rPr>
                <w:color w:val="000000" w:themeColor="text1"/>
                <w:sz w:val="24"/>
                <w:szCs w:val="24"/>
              </w:rPr>
              <w:t xml:space="preserve">правовыми актами. </w:t>
            </w:r>
            <w:proofErr w:type="gramEnd"/>
          </w:p>
          <w:p w:rsidR="00B3517E" w:rsidRPr="00C601AA" w:rsidRDefault="00B3517E" w:rsidP="00C36BAC">
            <w:pPr>
              <w:pStyle w:val="2"/>
              <w:tabs>
                <w:tab w:val="left" w:pos="9498"/>
              </w:tabs>
              <w:ind w:firstLine="610"/>
              <w:rPr>
                <w:color w:val="000000" w:themeColor="text1"/>
                <w:sz w:val="24"/>
                <w:szCs w:val="24"/>
              </w:rPr>
            </w:pPr>
            <w:proofErr w:type="gramStart"/>
            <w:r w:rsidRPr="00C601AA">
              <w:rPr>
                <w:color w:val="000000" w:themeColor="text1"/>
                <w:sz w:val="24"/>
                <w:szCs w:val="24"/>
              </w:rPr>
              <w:t xml:space="preserve">При этом </w:t>
            </w:r>
            <w:r w:rsidRPr="00C601AA">
              <w:rPr>
                <w:color w:val="000000" w:themeColor="text1"/>
                <w:sz w:val="24"/>
                <w:szCs w:val="24"/>
                <w:lang w:val="kk-KZ"/>
              </w:rPr>
              <w:t xml:space="preserve">необходимо учитывать и брать во внимание то, что </w:t>
            </w:r>
            <w:r w:rsidRPr="00C601AA">
              <w:rPr>
                <w:color w:val="000000" w:themeColor="text1"/>
                <w:sz w:val="24"/>
                <w:szCs w:val="24"/>
              </w:rPr>
              <w:t xml:space="preserve">в соответствии с подпунктом 5 пункта 3 статьи 77 Конституции РК и статьей 43 Закона РК от 6 апреля 2016 года № 480-V «О правовых актах» - законы, устанавливающие или усиливающие ответственность, возлагающие новые обязанности на граждан или ухудшающие их положение, обратной силы не имеют. </w:t>
            </w:r>
            <w:proofErr w:type="gramEnd"/>
          </w:p>
          <w:p w:rsidR="00B3517E" w:rsidRPr="00C601AA" w:rsidRDefault="00B3517E" w:rsidP="00C36BAC">
            <w:pPr>
              <w:pStyle w:val="rvps2"/>
              <w:ind w:right="-1" w:firstLine="567"/>
              <w:jc w:val="both"/>
              <w:rPr>
                <w:color w:val="000000" w:themeColor="text1"/>
              </w:rPr>
            </w:pPr>
            <w:r w:rsidRPr="00C601AA">
              <w:rPr>
                <w:color w:val="000000" w:themeColor="text1"/>
              </w:rPr>
              <w:t xml:space="preserve">2.17. </w:t>
            </w:r>
            <w:proofErr w:type="gramStart"/>
            <w:r w:rsidRPr="00C601AA">
              <w:rPr>
                <w:color w:val="000000" w:themeColor="text1"/>
              </w:rPr>
              <w:t xml:space="preserve">Стороны договорились о том, что в случае отсутствия в населенных пунктах, отдаленных от райцентров и городов, квалифицированных кадров, имеющих педагогическое образование по соответствующей специальности, либо </w:t>
            </w:r>
            <w:r w:rsidRPr="00C601AA">
              <w:rPr>
                <w:color w:val="000000" w:themeColor="text1"/>
                <w:spacing w:val="1"/>
                <w:shd w:val="clear" w:color="auto" w:fill="FFFFFF"/>
              </w:rPr>
              <w:t>иное профессиональное образование по соответствующему профилю</w:t>
            </w:r>
            <w:r w:rsidRPr="00C601AA">
              <w:rPr>
                <w:color w:val="000000" w:themeColor="text1"/>
              </w:rPr>
              <w:t>,</w:t>
            </w:r>
            <w:r w:rsidRPr="00C601AA">
              <w:rPr>
                <w:rStyle w:val="rvts8"/>
                <w:color w:val="000000" w:themeColor="text1"/>
              </w:rPr>
              <w:t xml:space="preserve"> в целях исполнения государственного </w:t>
            </w:r>
            <w:r w:rsidRPr="00C601AA">
              <w:rPr>
                <w:color w:val="000000" w:themeColor="text1"/>
              </w:rPr>
              <w:t>обще</w:t>
            </w:r>
            <w:r w:rsidRPr="00C601AA">
              <w:rPr>
                <w:rStyle w:val="rvts8"/>
                <w:color w:val="000000" w:themeColor="text1"/>
              </w:rPr>
              <w:t xml:space="preserve">обязательного стандарта обучения, </w:t>
            </w:r>
            <w:r w:rsidRPr="00C601AA">
              <w:rPr>
                <w:color w:val="000000" w:themeColor="text1"/>
              </w:rPr>
              <w:t>в исключительных случаях, по решению педагогического совета и аттестационной комиссии организации образования, предоставлять возможность преподавать учителям смежных и (или) других дисциплин.</w:t>
            </w:r>
            <w:proofErr w:type="gramEnd"/>
          </w:p>
          <w:p w:rsidR="00B3517E" w:rsidRPr="00C601AA" w:rsidRDefault="00B3517E" w:rsidP="00C36BAC">
            <w:pPr>
              <w:pStyle w:val="2"/>
              <w:tabs>
                <w:tab w:val="left" w:pos="9498"/>
              </w:tabs>
              <w:ind w:firstLine="610"/>
              <w:rPr>
                <w:color w:val="000000" w:themeColor="text1"/>
                <w:sz w:val="24"/>
                <w:szCs w:val="24"/>
              </w:rPr>
            </w:pPr>
            <w:r w:rsidRPr="00C601AA">
              <w:rPr>
                <w:color w:val="000000" w:themeColor="text1"/>
                <w:sz w:val="24"/>
                <w:szCs w:val="24"/>
              </w:rPr>
              <w:t>2.18. В случае</w:t>
            </w:r>
            <w:proofErr w:type="gramStart"/>
            <w:r w:rsidRPr="00C601AA">
              <w:rPr>
                <w:color w:val="000000" w:themeColor="text1"/>
                <w:sz w:val="24"/>
                <w:szCs w:val="24"/>
              </w:rPr>
              <w:t>,</w:t>
            </w:r>
            <w:proofErr w:type="gramEnd"/>
            <w:r w:rsidRPr="00C601AA">
              <w:rPr>
                <w:color w:val="000000" w:themeColor="text1"/>
                <w:sz w:val="24"/>
                <w:szCs w:val="24"/>
              </w:rPr>
              <w:t xml:space="preserve"> если в организациях отсутствуют приказы, устанавливающие порядок хранения персональных данных работников, руководители организаций образования принимают на себя обязательство по изданию</w:t>
            </w:r>
            <w:r w:rsidR="00EE4A35">
              <w:rPr>
                <w:color w:val="000000" w:themeColor="text1"/>
                <w:sz w:val="24"/>
                <w:szCs w:val="24"/>
              </w:rPr>
              <w:t xml:space="preserve"> </w:t>
            </w:r>
            <w:r w:rsidRPr="00C601AA">
              <w:rPr>
                <w:color w:val="000000" w:themeColor="text1"/>
                <w:sz w:val="24"/>
                <w:szCs w:val="24"/>
              </w:rPr>
              <w:t xml:space="preserve"> вышеуказанных приказов. </w:t>
            </w:r>
          </w:p>
          <w:p w:rsidR="00B3517E" w:rsidRPr="00C601AA" w:rsidRDefault="00B3517E"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Работодатели обязуются обеспечить сбор, обработку и защиту персональных данных работника в соответствии с</w:t>
            </w:r>
            <w:r w:rsidRPr="00C601AA">
              <w:rPr>
                <w:rFonts w:ascii="Times New Roman" w:hAnsi="Times New Roman" w:cs="Times New Roman"/>
                <w:bCs/>
                <w:color w:val="000000" w:themeColor="text1"/>
                <w:sz w:val="24"/>
                <w:szCs w:val="24"/>
              </w:rPr>
              <w:t xml:space="preserve"> Законом Республики Казахстан от 21 мая 2013 года N 94-V «О персональных данных и их защите» и соблюдать следующие требования</w:t>
            </w:r>
            <w:r w:rsidRPr="00C601AA">
              <w:rPr>
                <w:rFonts w:ascii="Times New Roman" w:hAnsi="Times New Roman" w:cs="Times New Roman"/>
                <w:color w:val="000000" w:themeColor="text1"/>
                <w:sz w:val="24"/>
                <w:szCs w:val="24"/>
              </w:rPr>
              <w:t>:</w:t>
            </w:r>
          </w:p>
          <w:p w:rsidR="00B3517E" w:rsidRPr="00C601AA" w:rsidRDefault="00B3517E"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w:t>
            </w:r>
            <w:r w:rsidRPr="00C601AA">
              <w:rPr>
                <w:rFonts w:ascii="Times New Roman" w:hAnsi="Times New Roman" w:cs="Times New Roman"/>
                <w:bCs/>
                <w:color w:val="000000" w:themeColor="text1"/>
                <w:sz w:val="24"/>
                <w:szCs w:val="24"/>
              </w:rPr>
              <w:t>1) не сообщать персональные данные работника третьей стороне без письменного согласия работника</w:t>
            </w:r>
            <w:r w:rsidRPr="00C601AA">
              <w:rPr>
                <w:rFonts w:ascii="Times New Roman" w:hAnsi="Times New Roman" w:cs="Times New Roman"/>
                <w:color w:val="000000" w:themeColor="text1"/>
                <w:sz w:val="24"/>
                <w:szCs w:val="24"/>
              </w:rPr>
              <w:t>;</w:t>
            </w:r>
          </w:p>
          <w:p w:rsidR="00B3517E" w:rsidRPr="00C601AA" w:rsidRDefault="00B3517E"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bCs/>
                <w:color w:val="000000" w:themeColor="text1"/>
                <w:sz w:val="24"/>
                <w:szCs w:val="24"/>
              </w:rPr>
              <w:t>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r w:rsidRPr="00C601AA">
              <w:rPr>
                <w:rFonts w:ascii="Times New Roman" w:hAnsi="Times New Roman" w:cs="Times New Roman"/>
                <w:color w:val="000000" w:themeColor="text1"/>
                <w:sz w:val="24"/>
                <w:szCs w:val="24"/>
              </w:rPr>
              <w:t>;</w:t>
            </w:r>
          </w:p>
          <w:p w:rsidR="00B3517E" w:rsidRDefault="00B3517E"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w:t>
            </w:r>
            <w:r w:rsidR="003D6F19"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bCs/>
                <w:color w:val="000000" w:themeColor="text1"/>
                <w:sz w:val="24"/>
                <w:szCs w:val="24"/>
              </w:rPr>
              <w:t>3)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r w:rsidRPr="00C601AA">
              <w:rPr>
                <w:rFonts w:ascii="Times New Roman" w:hAnsi="Times New Roman" w:cs="Times New Roman"/>
                <w:color w:val="000000" w:themeColor="text1"/>
                <w:sz w:val="24"/>
                <w:szCs w:val="24"/>
              </w:rPr>
              <w:t>.</w:t>
            </w:r>
          </w:p>
          <w:p w:rsidR="00D20659" w:rsidRPr="00D20659" w:rsidRDefault="00D20659" w:rsidP="00D20659">
            <w:pPr>
              <w:pStyle w:val="2"/>
              <w:contextualSpacing/>
              <w:rPr>
                <w:color w:val="000000"/>
                <w:sz w:val="24"/>
                <w:szCs w:val="24"/>
              </w:rPr>
            </w:pPr>
            <w:r>
              <w:rPr>
                <w:color w:val="000000" w:themeColor="text1"/>
                <w:sz w:val="24"/>
                <w:szCs w:val="24"/>
              </w:rPr>
              <w:lastRenderedPageBreak/>
              <w:t>2.19.</w:t>
            </w:r>
            <w:r w:rsidRPr="00EC15F2">
              <w:rPr>
                <w:b/>
                <w:szCs w:val="28"/>
                <w:lang w:eastAsia="en-US"/>
              </w:rPr>
              <w:t xml:space="preserve"> </w:t>
            </w:r>
            <w:r w:rsidRPr="00D20659">
              <w:rPr>
                <w:color w:val="000000"/>
                <w:sz w:val="24"/>
                <w:szCs w:val="24"/>
              </w:rPr>
              <w:t xml:space="preserve">Квалификационные требования к педагогам, научно-педагогическим работникам при заключении трудового договора, проведении аттестации, а также во всех иных случаях, предусмотренных трудовым законодательством Республики Казахстан, устанавливаются на основе профессиональных стандартов. </w:t>
            </w:r>
          </w:p>
          <w:p w:rsidR="00D20659" w:rsidRPr="00D20659" w:rsidRDefault="00D20659" w:rsidP="00D20659">
            <w:pPr>
              <w:pStyle w:val="2"/>
              <w:contextualSpacing/>
              <w:rPr>
                <w:color w:val="000000"/>
                <w:sz w:val="24"/>
                <w:szCs w:val="24"/>
              </w:rPr>
            </w:pPr>
            <w:r w:rsidRPr="00D20659">
              <w:rPr>
                <w:color w:val="000000"/>
                <w:sz w:val="24"/>
                <w:szCs w:val="24"/>
              </w:rPr>
              <w:t>Стороны договорились, что в случаях, неурегулированных профессиональными стандартами, применяются положения Типовых квалификационных характеристик педагогов, утвержденных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rsidR="00711548" w:rsidRDefault="00711548" w:rsidP="00711548">
            <w:pPr>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cs="Times New Roman"/>
                <w:color w:val="000000" w:themeColor="text1"/>
                <w:sz w:val="24"/>
                <w:szCs w:val="24"/>
              </w:rPr>
              <w:t>2.20.</w:t>
            </w:r>
            <w:r w:rsidRPr="00EC15F2">
              <w:rPr>
                <w:rFonts w:ascii="Times New Roman" w:hAnsi="Times New Roman"/>
                <w:b/>
                <w:sz w:val="28"/>
                <w:szCs w:val="28"/>
              </w:rPr>
              <w:t xml:space="preserve"> </w:t>
            </w:r>
            <w:r w:rsidRPr="00711548">
              <w:rPr>
                <w:rFonts w:ascii="Times New Roman" w:hAnsi="Times New Roman"/>
                <w:sz w:val="24"/>
                <w:szCs w:val="24"/>
              </w:rPr>
              <w:t>Объем учебной нагрузки педагога оговаривается в трудовом договоре и может быть изменен сторонами только посредством заключения дополнительного соглашения к трудовому договору.</w:t>
            </w:r>
          </w:p>
          <w:p w:rsidR="00DD0591" w:rsidRPr="00DD0591" w:rsidRDefault="00711548" w:rsidP="00DD059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2.21.</w:t>
            </w:r>
            <w:r w:rsidR="00DD0591" w:rsidRPr="002F14FF">
              <w:rPr>
                <w:rFonts w:ascii="Times New Roman" w:hAnsi="Times New Roman"/>
                <w:b/>
                <w:sz w:val="28"/>
                <w:szCs w:val="28"/>
              </w:rPr>
              <w:t xml:space="preserve">  </w:t>
            </w:r>
            <w:r w:rsidR="00DD0591" w:rsidRPr="00DD0591">
              <w:rPr>
                <w:rFonts w:ascii="Times New Roman" w:hAnsi="Times New Roman"/>
                <w:sz w:val="24"/>
                <w:szCs w:val="24"/>
              </w:rPr>
              <w:t xml:space="preserve">Дистанционная работа определяется условиями трудового договора. </w:t>
            </w:r>
          </w:p>
          <w:p w:rsidR="00DD0591" w:rsidRPr="00DD0591" w:rsidRDefault="00DD0591" w:rsidP="00DD0591">
            <w:pPr>
              <w:spacing w:after="0" w:line="240" w:lineRule="auto"/>
              <w:ind w:firstLine="709"/>
              <w:contextualSpacing/>
              <w:jc w:val="both"/>
              <w:rPr>
                <w:rFonts w:ascii="Times New Roman" w:hAnsi="Times New Roman"/>
                <w:sz w:val="24"/>
                <w:szCs w:val="24"/>
              </w:rPr>
            </w:pPr>
            <w:r w:rsidRPr="00DD0591">
              <w:rPr>
                <w:rFonts w:ascii="Times New Roman" w:hAnsi="Times New Roman"/>
                <w:sz w:val="24"/>
                <w:szCs w:val="24"/>
              </w:rPr>
              <w:t>2.22. Персональный состав работников, переводимых в режим дистанционной работы в период Чрезвычайного положения, Чрезвычайной ситуации определяется руководителем организации.</w:t>
            </w:r>
          </w:p>
          <w:p w:rsidR="00DD0591" w:rsidRPr="00DD0591" w:rsidRDefault="00DD0591" w:rsidP="00DD0591">
            <w:pPr>
              <w:tabs>
                <w:tab w:val="left" w:pos="9498"/>
              </w:tabs>
              <w:spacing w:after="0" w:line="240" w:lineRule="auto"/>
              <w:ind w:firstLine="709"/>
              <w:contextualSpacing/>
              <w:jc w:val="both"/>
              <w:rPr>
                <w:rFonts w:ascii="Times New Roman" w:hAnsi="Times New Roman"/>
                <w:sz w:val="24"/>
                <w:szCs w:val="24"/>
                <w:lang w:val="kk-KZ"/>
              </w:rPr>
            </w:pPr>
            <w:r w:rsidRPr="00DD0591">
              <w:rPr>
                <w:rFonts w:ascii="Times New Roman" w:hAnsi="Times New Roman"/>
                <w:sz w:val="24"/>
                <w:szCs w:val="24"/>
              </w:rPr>
              <w:t xml:space="preserve">2.23. </w:t>
            </w:r>
            <w:r w:rsidRPr="00DD0591">
              <w:rPr>
                <w:rFonts w:ascii="Times New Roman" w:hAnsi="Times New Roman"/>
                <w:sz w:val="24"/>
                <w:szCs w:val="24"/>
                <w:lang w:val="kk-KZ"/>
              </w:rPr>
              <w:t>При осуществлении педагогом профессиональной деятельности не допускается:</w:t>
            </w:r>
          </w:p>
          <w:p w:rsidR="00DD0591" w:rsidRPr="00DD0591" w:rsidRDefault="00DD0591" w:rsidP="00DD0591">
            <w:pPr>
              <w:numPr>
                <w:ilvl w:val="0"/>
                <w:numId w:val="13"/>
              </w:numPr>
              <w:tabs>
                <w:tab w:val="left" w:pos="851"/>
              </w:tabs>
              <w:spacing w:after="0" w:line="240" w:lineRule="auto"/>
              <w:ind w:left="0" w:firstLine="426"/>
              <w:contextualSpacing/>
              <w:jc w:val="both"/>
              <w:rPr>
                <w:rFonts w:ascii="Times New Roman" w:hAnsi="Times New Roman"/>
                <w:sz w:val="24"/>
                <w:szCs w:val="24"/>
                <w:lang w:val="kk-KZ"/>
              </w:rPr>
            </w:pPr>
            <w:r w:rsidRPr="00DD0591">
              <w:rPr>
                <w:rFonts w:ascii="Times New Roman" w:hAnsi="Times New Roman"/>
                <w:sz w:val="24"/>
                <w:szCs w:val="24"/>
                <w:lang w:val="kk-KZ"/>
              </w:rPr>
              <w:t>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DD0591" w:rsidRPr="00DD0591" w:rsidRDefault="00DD0591" w:rsidP="00DD0591">
            <w:pPr>
              <w:numPr>
                <w:ilvl w:val="0"/>
                <w:numId w:val="13"/>
              </w:numPr>
              <w:tabs>
                <w:tab w:val="left" w:pos="851"/>
              </w:tabs>
              <w:spacing w:after="0" w:line="240" w:lineRule="auto"/>
              <w:ind w:left="0" w:firstLine="426"/>
              <w:contextualSpacing/>
              <w:jc w:val="both"/>
              <w:rPr>
                <w:rFonts w:ascii="Times New Roman" w:hAnsi="Times New Roman"/>
                <w:sz w:val="24"/>
                <w:szCs w:val="24"/>
                <w:lang w:val="kk-KZ"/>
              </w:rPr>
            </w:pPr>
            <w:r w:rsidRPr="00DD0591">
              <w:rPr>
                <w:rFonts w:ascii="Times New Roman" w:hAnsi="Times New Roman"/>
                <w:sz w:val="24"/>
                <w:szCs w:val="24"/>
                <w:lang w:val="kk-KZ"/>
              </w:rPr>
              <w:t>истребование у него отчетности либо информации, не предусмотренной законодательством Республики Казахстан в области образования;</w:t>
            </w:r>
          </w:p>
          <w:p w:rsidR="00DD0591" w:rsidRPr="00DD0591" w:rsidRDefault="00DD0591" w:rsidP="00DD0591">
            <w:pPr>
              <w:numPr>
                <w:ilvl w:val="0"/>
                <w:numId w:val="14"/>
              </w:numPr>
              <w:tabs>
                <w:tab w:val="left" w:pos="567"/>
              </w:tabs>
              <w:spacing w:after="0" w:line="240" w:lineRule="auto"/>
              <w:ind w:left="0" w:firstLine="426"/>
              <w:contextualSpacing/>
              <w:jc w:val="both"/>
              <w:rPr>
                <w:rFonts w:ascii="Times New Roman" w:hAnsi="Times New Roman"/>
                <w:sz w:val="24"/>
                <w:szCs w:val="24"/>
                <w:lang w:val="kk-KZ"/>
              </w:rPr>
            </w:pPr>
            <w:r w:rsidRPr="00DD0591">
              <w:rPr>
                <w:rFonts w:ascii="Times New Roman" w:hAnsi="Times New Roman"/>
                <w:sz w:val="24"/>
                <w:szCs w:val="24"/>
                <w:lang w:val="kk-KZ"/>
              </w:rPr>
              <w:t>проведение проверок, не предусмотренных законами Республики Казахстан;</w:t>
            </w:r>
          </w:p>
          <w:p w:rsidR="00DD0591" w:rsidRPr="00DD0591" w:rsidRDefault="00DD0591" w:rsidP="00DD0591">
            <w:pPr>
              <w:numPr>
                <w:ilvl w:val="0"/>
                <w:numId w:val="14"/>
              </w:numPr>
              <w:tabs>
                <w:tab w:val="left" w:pos="567"/>
              </w:tabs>
              <w:spacing w:after="0" w:line="240" w:lineRule="auto"/>
              <w:ind w:left="0" w:firstLine="426"/>
              <w:contextualSpacing/>
              <w:jc w:val="both"/>
              <w:rPr>
                <w:rFonts w:ascii="Times New Roman" w:hAnsi="Times New Roman"/>
                <w:sz w:val="24"/>
                <w:szCs w:val="24"/>
                <w:lang w:val="kk-KZ"/>
              </w:rPr>
            </w:pPr>
            <w:r w:rsidRPr="00DD0591">
              <w:rPr>
                <w:rFonts w:ascii="Times New Roman" w:hAnsi="Times New Roman"/>
                <w:sz w:val="24"/>
                <w:szCs w:val="24"/>
                <w:lang w:val="kk-KZ"/>
              </w:rPr>
              <w:t>возложение на него обязанности по приобретению товаров и услуг.</w:t>
            </w:r>
          </w:p>
          <w:p w:rsidR="00DD0591" w:rsidRPr="00DD0591" w:rsidRDefault="00DD0591" w:rsidP="00DD0591">
            <w:pPr>
              <w:spacing w:after="0" w:line="240" w:lineRule="auto"/>
              <w:ind w:firstLine="709"/>
              <w:contextualSpacing/>
              <w:jc w:val="both"/>
              <w:rPr>
                <w:rFonts w:ascii="Times New Roman" w:hAnsi="Times New Roman"/>
                <w:sz w:val="24"/>
                <w:szCs w:val="24"/>
              </w:rPr>
            </w:pPr>
            <w:r w:rsidRPr="00DD0591">
              <w:rPr>
                <w:rFonts w:ascii="Times New Roman" w:hAnsi="Times New Roman"/>
                <w:sz w:val="24"/>
                <w:szCs w:val="24"/>
                <w:lang w:val="kk-KZ"/>
              </w:rPr>
              <w:t>Привлечение педагогов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DD0591" w:rsidRDefault="00DD0591" w:rsidP="00DD0591">
            <w:pPr>
              <w:pStyle w:val="af"/>
              <w:ind w:left="0" w:firstLine="709"/>
              <w:jc w:val="center"/>
              <w:rPr>
                <w:sz w:val="24"/>
                <w:szCs w:val="24"/>
                <w:lang w:eastAsia="ru-RU"/>
              </w:rPr>
            </w:pPr>
          </w:p>
          <w:p w:rsidR="006E5467" w:rsidRPr="00F93027" w:rsidRDefault="006E5467" w:rsidP="00440CA5">
            <w:pPr>
              <w:tabs>
                <w:tab w:val="left" w:pos="9498"/>
              </w:tabs>
              <w:spacing w:after="0" w:line="240" w:lineRule="auto"/>
              <w:jc w:val="center"/>
              <w:rPr>
                <w:rFonts w:ascii="Times New Roman" w:eastAsia="Times New Roman" w:hAnsi="Times New Roman" w:cs="Times New Roman"/>
                <w:b/>
                <w:color w:val="000000" w:themeColor="text1"/>
                <w:sz w:val="24"/>
                <w:szCs w:val="24"/>
                <w:u w:val="single"/>
                <w:lang w:val="kk-KZ" w:eastAsia="ru-RU"/>
              </w:rPr>
            </w:pPr>
          </w:p>
          <w:p w:rsidR="00440CA5" w:rsidRPr="00C601AA" w:rsidRDefault="00440CA5" w:rsidP="00440CA5">
            <w:pPr>
              <w:tabs>
                <w:tab w:val="left" w:pos="9498"/>
              </w:tabs>
              <w:spacing w:after="0" w:line="240" w:lineRule="auto"/>
              <w:jc w:val="center"/>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Раздел 3</w:t>
            </w:r>
          </w:p>
          <w:p w:rsidR="00440CA5" w:rsidRDefault="00440CA5" w:rsidP="00440CA5">
            <w:pPr>
              <w:tabs>
                <w:tab w:val="left" w:pos="9498"/>
              </w:tabs>
              <w:spacing w:after="0" w:line="247"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Оплата и нормирование труда</w:t>
            </w:r>
          </w:p>
          <w:p w:rsidR="00BC7E27" w:rsidRDefault="00BC7E27" w:rsidP="00440CA5">
            <w:pPr>
              <w:tabs>
                <w:tab w:val="left" w:pos="9498"/>
              </w:tabs>
              <w:spacing w:after="0" w:line="247" w:lineRule="auto"/>
              <w:jc w:val="center"/>
              <w:rPr>
                <w:rFonts w:ascii="Times New Roman" w:eastAsia="Times New Roman" w:hAnsi="Times New Roman" w:cs="Times New Roman"/>
                <w:b/>
                <w:color w:val="000000" w:themeColor="text1"/>
                <w:sz w:val="24"/>
                <w:szCs w:val="24"/>
                <w:lang w:val="kk-KZ" w:eastAsia="ru-RU"/>
              </w:rPr>
            </w:pPr>
          </w:p>
          <w:p w:rsidR="00440CA5" w:rsidRPr="00C601AA" w:rsidRDefault="00440CA5" w:rsidP="00440CA5">
            <w:pPr>
              <w:tabs>
                <w:tab w:val="left" w:pos="9498"/>
              </w:tabs>
              <w:spacing w:after="0" w:line="247" w:lineRule="auto"/>
              <w:ind w:firstLine="61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 xml:space="preserve">.1. Стороны исходят из того, что оплата труда работников организаций образования осуществляется на основе </w:t>
            </w:r>
            <w:r w:rsidRPr="00C601AA">
              <w:rPr>
                <w:rFonts w:ascii="Times New Roman" w:eastAsia="Times New Roman" w:hAnsi="Times New Roman" w:cs="Times New Roman"/>
                <w:color w:val="000000" w:themeColor="text1"/>
                <w:sz w:val="24"/>
                <w:szCs w:val="24"/>
              </w:rPr>
              <w:t>постановления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 и условий настоящего Соглашения.</w:t>
            </w:r>
            <w:r w:rsidRPr="00C601AA">
              <w:rPr>
                <w:rFonts w:ascii="Times New Roman" w:eastAsia="Times New Roman" w:hAnsi="Times New Roman" w:cs="Times New Roman"/>
                <w:color w:val="000000" w:themeColor="text1"/>
                <w:sz w:val="24"/>
                <w:szCs w:val="24"/>
                <w:lang w:eastAsia="ru-RU"/>
              </w:rPr>
              <w:t xml:space="preserve">   </w:t>
            </w:r>
          </w:p>
          <w:p w:rsidR="00440CA5" w:rsidRPr="00C601AA" w:rsidRDefault="00440CA5" w:rsidP="00440CA5">
            <w:pPr>
              <w:tabs>
                <w:tab w:val="left" w:pos="9498"/>
              </w:tabs>
              <w:spacing w:after="0" w:line="247" w:lineRule="auto"/>
              <w:ind w:firstLine="61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.2. Оплата труда педагогических, медицинских, библиотечных работников организаций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 по разрядам, предусмотренным для этих категорий работников.</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 xml:space="preserve">.3. Заработная плата выплачивается работникам в месте выполнения ими работы ежемесячно в денежной форме. Заработная плата должна быть выплачена работникам не позднее 10 числа следующего </w:t>
            </w:r>
            <w:proofErr w:type="gramStart"/>
            <w:r w:rsidRPr="00C601AA">
              <w:rPr>
                <w:rFonts w:ascii="Times New Roman" w:eastAsia="Times New Roman" w:hAnsi="Times New Roman" w:cs="Times New Roman"/>
                <w:color w:val="000000" w:themeColor="text1"/>
                <w:sz w:val="24"/>
                <w:szCs w:val="24"/>
                <w:lang w:eastAsia="ru-RU"/>
              </w:rPr>
              <w:t>за</w:t>
            </w:r>
            <w:proofErr w:type="gramEnd"/>
            <w:r w:rsidRPr="00C601AA">
              <w:rPr>
                <w:rFonts w:ascii="Times New Roman" w:eastAsia="Times New Roman" w:hAnsi="Times New Roman" w:cs="Times New Roman"/>
                <w:color w:val="000000" w:themeColor="text1"/>
                <w:sz w:val="24"/>
                <w:szCs w:val="24"/>
                <w:lang w:eastAsia="ru-RU"/>
              </w:rPr>
              <w:t xml:space="preserve"> оплачиваемым месяца.</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.4. Заработная плата исчисляется в соответствии с системой оплаты труда, и включает в себя:</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должностной оклад (тарифная ставка);</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bCs/>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bCs/>
                <w:color w:val="000000" w:themeColor="text1"/>
                <w:sz w:val="24"/>
                <w:szCs w:val="24"/>
                <w:lang w:eastAsia="en-US"/>
              </w:rPr>
              <w:t>повышение, надбавки и доплаты за условия труда гражданским служащим, работникам организаций, содержащимся за счет средств государственного бюджета, работникам казенных предприятий;</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другие выплаты, предусмотренные действующим законодательством, локальными </w:t>
            </w:r>
            <w:r w:rsidRPr="00C601AA">
              <w:rPr>
                <w:rFonts w:ascii="Times New Roman" w:eastAsia="Times New Roman" w:hAnsi="Times New Roman" w:cs="Times New Roman"/>
                <w:color w:val="000000" w:themeColor="text1"/>
                <w:sz w:val="24"/>
                <w:szCs w:val="24"/>
                <w:lang w:eastAsia="ru-RU"/>
              </w:rPr>
              <w:lastRenderedPageBreak/>
              <w:t>нормативными актами организации и настоящим Соглашением.</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761D3E">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.5. Управление образования принимает на себя обязательство выплачивать предусмотренные законодательством РК и настоящим Соглашением доплаты и надбавки работникам за условия труда в следующих размерах от БДО (базового должностного оклада):</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761D3E">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.5.1. Д</w:t>
            </w:r>
            <w:r w:rsidRPr="00C601AA">
              <w:rPr>
                <w:rFonts w:ascii="Times New Roman" w:hAnsi="Times New Roman" w:cs="Times New Roman"/>
                <w:color w:val="000000" w:themeColor="text1"/>
                <w:sz w:val="24"/>
                <w:szCs w:val="24"/>
              </w:rPr>
              <w:t xml:space="preserve">оплата за классное руководство (руководство группой): воспитателям </w:t>
            </w:r>
            <w:proofErr w:type="spellStart"/>
            <w:r w:rsidRPr="00C601AA">
              <w:rPr>
                <w:rFonts w:ascii="Times New Roman" w:hAnsi="Times New Roman" w:cs="Times New Roman"/>
                <w:color w:val="000000" w:themeColor="text1"/>
                <w:sz w:val="24"/>
                <w:szCs w:val="24"/>
              </w:rPr>
              <w:t>предшкольных</w:t>
            </w:r>
            <w:proofErr w:type="spellEnd"/>
            <w:r w:rsidRPr="00C601AA">
              <w:rPr>
                <w:rFonts w:ascii="Times New Roman" w:hAnsi="Times New Roman" w:cs="Times New Roman"/>
                <w:color w:val="000000" w:themeColor="text1"/>
                <w:sz w:val="24"/>
                <w:szCs w:val="24"/>
              </w:rPr>
              <w:t xml:space="preserve"> классов (групп), учителям, преподавателям и другим работникам в</w:t>
            </w:r>
            <w:r w:rsidRPr="00C601AA">
              <w:rPr>
                <w:rFonts w:ascii="Times New Roman" w:eastAsia="Times New Roman" w:hAnsi="Times New Roman" w:cs="Times New Roman"/>
                <w:color w:val="000000" w:themeColor="text1"/>
                <w:sz w:val="24"/>
                <w:szCs w:val="24"/>
                <w:lang w:eastAsia="ru-RU"/>
              </w:rPr>
              <w:t xml:space="preserve"> 1-4 классах</w:t>
            </w:r>
            <w:r w:rsidR="00A06E7D">
              <w:rPr>
                <w:rFonts w:ascii="Times New Roman" w:eastAsia="Times New Roman" w:hAnsi="Times New Roman" w:cs="Times New Roman"/>
                <w:color w:val="000000" w:themeColor="text1"/>
                <w:sz w:val="24"/>
                <w:szCs w:val="24"/>
                <w:lang w:eastAsia="ru-RU"/>
              </w:rPr>
              <w:t xml:space="preserve"> – 50%; в 5-11(12) классах – 60</w:t>
            </w:r>
            <w:r w:rsidRPr="00C601AA">
              <w:rPr>
                <w:rFonts w:ascii="Times New Roman" w:eastAsia="Times New Roman" w:hAnsi="Times New Roman" w:cs="Times New Roman"/>
                <w:color w:val="000000" w:themeColor="text1"/>
                <w:sz w:val="24"/>
                <w:szCs w:val="24"/>
                <w:lang w:eastAsia="ru-RU"/>
              </w:rPr>
              <w:t>%; в организациях профессионального и технического,</w:t>
            </w:r>
            <w:r w:rsidR="00A06E7D">
              <w:rPr>
                <w:rFonts w:ascii="Times New Roman" w:eastAsia="Times New Roman" w:hAnsi="Times New Roman" w:cs="Times New Roman"/>
                <w:color w:val="000000" w:themeColor="text1"/>
                <w:sz w:val="24"/>
                <w:szCs w:val="24"/>
                <w:lang w:eastAsia="ru-RU"/>
              </w:rPr>
              <w:t xml:space="preserve"> </w:t>
            </w:r>
            <w:proofErr w:type="spellStart"/>
            <w:r w:rsidR="00A06E7D">
              <w:rPr>
                <w:rFonts w:ascii="Times New Roman" w:eastAsia="Times New Roman" w:hAnsi="Times New Roman" w:cs="Times New Roman"/>
                <w:color w:val="000000" w:themeColor="text1"/>
                <w:sz w:val="24"/>
                <w:szCs w:val="24"/>
                <w:lang w:eastAsia="ru-RU"/>
              </w:rPr>
              <w:t>послесреднего</w:t>
            </w:r>
            <w:proofErr w:type="spellEnd"/>
            <w:r w:rsidR="00A06E7D">
              <w:rPr>
                <w:rFonts w:ascii="Times New Roman" w:eastAsia="Times New Roman" w:hAnsi="Times New Roman" w:cs="Times New Roman"/>
                <w:color w:val="000000" w:themeColor="text1"/>
                <w:sz w:val="24"/>
                <w:szCs w:val="24"/>
                <w:lang w:eastAsia="ru-RU"/>
              </w:rPr>
              <w:t xml:space="preserve"> образования – 50</w:t>
            </w:r>
            <w:r w:rsidRPr="00C601AA">
              <w:rPr>
                <w:rFonts w:ascii="Times New Roman" w:eastAsia="Times New Roman" w:hAnsi="Times New Roman" w:cs="Times New Roman"/>
                <w:color w:val="000000" w:themeColor="text1"/>
                <w:sz w:val="24"/>
                <w:szCs w:val="24"/>
                <w:lang w:eastAsia="ru-RU"/>
              </w:rPr>
              <w:t>%.</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00761D3E">
              <w:rPr>
                <w:rFonts w:ascii="Times New Roman" w:hAnsi="Times New Roman" w:cs="Times New Roman"/>
                <w:color w:val="000000" w:themeColor="text1"/>
                <w:sz w:val="24"/>
                <w:szCs w:val="24"/>
                <w:lang w:eastAsia="en-US"/>
              </w:rPr>
              <w:t>3</w:t>
            </w:r>
            <w:r w:rsidRPr="00C601AA">
              <w:rPr>
                <w:rFonts w:ascii="Times New Roman" w:hAnsi="Times New Roman" w:cs="Times New Roman"/>
                <w:color w:val="000000" w:themeColor="text1"/>
                <w:sz w:val="24"/>
                <w:szCs w:val="24"/>
                <w:lang w:eastAsia="en-US"/>
              </w:rPr>
              <w:t>.</w:t>
            </w:r>
            <w:r w:rsidRPr="00C601AA">
              <w:rPr>
                <w:rFonts w:ascii="Times New Roman" w:hAnsi="Times New Roman" w:cs="Times New Roman"/>
                <w:color w:val="000000" w:themeColor="text1"/>
                <w:sz w:val="24"/>
                <w:szCs w:val="24"/>
                <w:lang w:val="kk-KZ" w:eastAsia="en-US"/>
              </w:rPr>
              <w:t>5</w:t>
            </w:r>
            <w:r w:rsidRPr="00C601AA">
              <w:rPr>
                <w:rFonts w:ascii="Times New Roman" w:hAnsi="Times New Roman" w:cs="Times New Roman"/>
                <w:color w:val="000000" w:themeColor="text1"/>
                <w:sz w:val="24"/>
                <w:szCs w:val="24"/>
                <w:lang w:eastAsia="en-US"/>
              </w:rPr>
              <w:t xml:space="preserve">.2. Доплата за проверку тетрадей и письменных работ: </w:t>
            </w:r>
            <w:r w:rsidRPr="00C601AA">
              <w:rPr>
                <w:rFonts w:ascii="Times New Roman" w:hAnsi="Times New Roman" w:cs="Times New Roman"/>
                <w:color w:val="000000" w:themeColor="text1"/>
                <w:sz w:val="24"/>
                <w:szCs w:val="24"/>
              </w:rPr>
              <w:t xml:space="preserve">воспитателям </w:t>
            </w:r>
            <w:proofErr w:type="spellStart"/>
            <w:r w:rsidRPr="00C601AA">
              <w:rPr>
                <w:rFonts w:ascii="Times New Roman" w:hAnsi="Times New Roman" w:cs="Times New Roman"/>
                <w:color w:val="000000" w:themeColor="text1"/>
                <w:sz w:val="24"/>
                <w:szCs w:val="24"/>
              </w:rPr>
              <w:t>предшкольных</w:t>
            </w:r>
            <w:proofErr w:type="spellEnd"/>
            <w:r w:rsidRPr="00C601AA">
              <w:rPr>
                <w:rFonts w:ascii="Times New Roman" w:hAnsi="Times New Roman" w:cs="Times New Roman"/>
                <w:color w:val="000000" w:themeColor="text1"/>
                <w:sz w:val="24"/>
                <w:szCs w:val="24"/>
              </w:rPr>
              <w:t xml:space="preserve"> классов (групп), </w:t>
            </w:r>
            <w:r w:rsidRPr="00C601AA">
              <w:rPr>
                <w:rFonts w:ascii="Times New Roman" w:hAnsi="Times New Roman" w:cs="Times New Roman"/>
                <w:color w:val="000000" w:themeColor="text1"/>
                <w:sz w:val="24"/>
                <w:szCs w:val="24"/>
                <w:lang w:eastAsia="en-US"/>
              </w:rPr>
              <w:t xml:space="preserve">учителям 1-4 классов - 40 %; учителям казахского и других национальных языков в школах (классах) с русским языком обучения и русского языка и других национальных языков в  школах (классах) с национальными языками обучения, ведущим эти предметы в 1-4 классах – 50 %;  </w:t>
            </w:r>
            <w:proofErr w:type="gramStart"/>
            <w:r w:rsidRPr="00C601AA">
              <w:rPr>
                <w:rFonts w:ascii="Times New Roman" w:hAnsi="Times New Roman" w:cs="Times New Roman"/>
                <w:color w:val="000000" w:themeColor="text1"/>
                <w:sz w:val="24"/>
                <w:szCs w:val="24"/>
                <w:lang w:eastAsia="en-US"/>
              </w:rPr>
              <w:t xml:space="preserve">учителям 5-11 (12) классов, преподавателям организаций профессионального и технического, </w:t>
            </w:r>
            <w:proofErr w:type="spellStart"/>
            <w:r w:rsidRPr="00C601AA">
              <w:rPr>
                <w:rFonts w:ascii="Times New Roman" w:hAnsi="Times New Roman" w:cs="Times New Roman"/>
                <w:color w:val="000000" w:themeColor="text1"/>
                <w:sz w:val="24"/>
                <w:szCs w:val="24"/>
                <w:lang w:eastAsia="en-US"/>
              </w:rPr>
              <w:t>послесреднего</w:t>
            </w:r>
            <w:proofErr w:type="spellEnd"/>
            <w:r w:rsidRPr="00C601AA">
              <w:rPr>
                <w:rFonts w:ascii="Times New Roman" w:hAnsi="Times New Roman" w:cs="Times New Roman"/>
                <w:color w:val="000000" w:themeColor="text1"/>
                <w:sz w:val="24"/>
                <w:szCs w:val="24"/>
                <w:lang w:eastAsia="en-US"/>
              </w:rPr>
              <w:t xml:space="preserve"> образования за проверку письменных работ: по казахскому, русскому языкам, другим национальным языкам и литературе – 50 %, по математике химии, физике, биологии, иностранному языку, стенографии, черчению, конструированию, технической механике – 40 %.</w:t>
            </w:r>
            <w:proofErr w:type="gramEnd"/>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pacing w:val="2"/>
                <w:sz w:val="24"/>
                <w:szCs w:val="24"/>
                <w:shd w:val="clear" w:color="auto" w:fill="FFFFFF"/>
              </w:rPr>
              <w:t xml:space="preserve">         </w:t>
            </w:r>
            <w:proofErr w:type="gramStart"/>
            <w:r w:rsidRPr="00C601AA">
              <w:rPr>
                <w:rFonts w:ascii="Times New Roman" w:hAnsi="Times New Roman" w:cs="Times New Roman"/>
                <w:color w:val="000000" w:themeColor="text1"/>
                <w:spacing w:val="2"/>
                <w:sz w:val="24"/>
                <w:szCs w:val="24"/>
                <w:shd w:val="clear" w:color="auto" w:fill="FFFFFF"/>
              </w:rPr>
              <w:t>В классах школ и школ-интернатов (кроме специальных коррекционных организаций для детей с ограниченными возможностями в развитии и обучении, а также коррекционных классов обычных школ) с числом менее 15 учащихся (воспитанников) доплаты к должностным окладам (ставкам) за классное руководство и проверку тетрадей и письменных работ производятся в размере 50 процентов от установленных размеров указанных доплат.</w:t>
            </w:r>
            <w:proofErr w:type="gramEnd"/>
            <w:r w:rsidRPr="00C601AA">
              <w:rPr>
                <w:rFonts w:ascii="Times New Roman" w:hAnsi="Times New Roman" w:cs="Times New Roman"/>
                <w:color w:val="000000" w:themeColor="text1"/>
                <w:spacing w:val="2"/>
                <w:sz w:val="24"/>
                <w:szCs w:val="24"/>
                <w:shd w:val="clear" w:color="auto" w:fill="FFFFFF"/>
              </w:rPr>
              <w:t xml:space="preserve"> Данный порядок применяется также при делении классов на подгруппы.</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00761D3E">
              <w:rPr>
                <w:rFonts w:ascii="Times New Roman" w:hAnsi="Times New Roman" w:cs="Times New Roman"/>
                <w:color w:val="000000" w:themeColor="text1"/>
                <w:sz w:val="24"/>
                <w:szCs w:val="24"/>
                <w:lang w:eastAsia="en-US"/>
              </w:rPr>
              <w:t>3</w:t>
            </w:r>
            <w:r w:rsidRPr="00C601AA">
              <w:rPr>
                <w:rFonts w:ascii="Times New Roman" w:hAnsi="Times New Roman" w:cs="Times New Roman"/>
                <w:color w:val="000000" w:themeColor="text1"/>
                <w:sz w:val="24"/>
                <w:szCs w:val="24"/>
                <w:lang w:eastAsia="en-US"/>
              </w:rPr>
              <w:t>.</w:t>
            </w:r>
            <w:r w:rsidRPr="00C601AA">
              <w:rPr>
                <w:rFonts w:ascii="Times New Roman" w:hAnsi="Times New Roman" w:cs="Times New Roman"/>
                <w:color w:val="000000" w:themeColor="text1"/>
                <w:sz w:val="24"/>
                <w:szCs w:val="24"/>
                <w:lang w:val="kk-KZ" w:eastAsia="en-US"/>
              </w:rPr>
              <w:t>5</w:t>
            </w:r>
            <w:r w:rsidRPr="00C601AA">
              <w:rPr>
                <w:rFonts w:ascii="Times New Roman" w:hAnsi="Times New Roman" w:cs="Times New Roman"/>
                <w:color w:val="000000" w:themeColor="text1"/>
                <w:sz w:val="24"/>
                <w:szCs w:val="24"/>
                <w:lang w:eastAsia="en-US"/>
              </w:rPr>
              <w:t>.3. Доплата за заведование учебными кабинетами (лабораториями, мастерскими, учебно-консультативными пунктами) в школах, школах-</w:t>
            </w:r>
            <w:r w:rsidR="003F21EF">
              <w:rPr>
                <w:rFonts w:ascii="Times New Roman" w:hAnsi="Times New Roman" w:cs="Times New Roman"/>
                <w:color w:val="000000" w:themeColor="text1"/>
                <w:sz w:val="24"/>
                <w:szCs w:val="24"/>
                <w:lang w:eastAsia="en-US"/>
              </w:rPr>
              <w:t>интернатах и детских домах – 20</w:t>
            </w: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color w:val="000000" w:themeColor="text1"/>
                <w:sz w:val="24"/>
                <w:szCs w:val="24"/>
              </w:rPr>
              <w:t xml:space="preserve">в организациях технического и профессионального, </w:t>
            </w:r>
            <w:proofErr w:type="spellStart"/>
            <w:r w:rsidRPr="00C601AA">
              <w:rPr>
                <w:rFonts w:ascii="Times New Roman" w:hAnsi="Times New Roman" w:cs="Times New Roman"/>
                <w:color w:val="000000" w:themeColor="text1"/>
                <w:sz w:val="24"/>
                <w:szCs w:val="24"/>
              </w:rPr>
              <w:t>послесреднего</w:t>
            </w:r>
            <w:proofErr w:type="spellEnd"/>
            <w:r w:rsidRPr="00C601AA">
              <w:rPr>
                <w:rFonts w:ascii="Times New Roman" w:hAnsi="Times New Roman" w:cs="Times New Roman"/>
                <w:color w:val="000000" w:themeColor="text1"/>
                <w:sz w:val="24"/>
                <w:szCs w:val="24"/>
              </w:rPr>
              <w:t xml:space="preserve"> образования</w:t>
            </w:r>
            <w:r w:rsidR="003F21EF">
              <w:rPr>
                <w:rFonts w:ascii="Times New Roman" w:hAnsi="Times New Roman" w:cs="Times New Roman"/>
                <w:color w:val="000000" w:themeColor="text1"/>
                <w:sz w:val="24"/>
                <w:szCs w:val="24"/>
                <w:lang w:eastAsia="en-US"/>
              </w:rPr>
              <w:t xml:space="preserve"> – 25</w:t>
            </w:r>
            <w:r w:rsidRPr="00C601AA">
              <w:rPr>
                <w:rFonts w:ascii="Times New Roman" w:hAnsi="Times New Roman" w:cs="Times New Roman"/>
                <w:color w:val="000000" w:themeColor="text1"/>
                <w:sz w:val="24"/>
                <w:szCs w:val="24"/>
                <w:lang w:eastAsia="en-US"/>
              </w:rPr>
              <w:t>%; при наличии комбинированных мастерских – 30 %.</w:t>
            </w:r>
          </w:p>
          <w:p w:rsidR="00440CA5" w:rsidRPr="00C601AA" w:rsidRDefault="00440CA5" w:rsidP="00B01D6D">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761D3E" w:rsidRPr="00255B5A">
              <w:rPr>
                <w:rFonts w:ascii="Times New Roman" w:hAnsi="Times New Roman" w:cs="Times New Roman"/>
                <w:color w:val="000000" w:themeColor="text1"/>
                <w:sz w:val="24"/>
                <w:szCs w:val="24"/>
              </w:rPr>
              <w:t>3</w:t>
            </w:r>
            <w:r w:rsidRPr="00255B5A">
              <w:rPr>
                <w:rFonts w:ascii="Times New Roman" w:hAnsi="Times New Roman" w:cs="Times New Roman"/>
                <w:color w:val="000000" w:themeColor="text1"/>
                <w:sz w:val="24"/>
                <w:szCs w:val="24"/>
              </w:rPr>
              <w:t>.5.4. Д</w:t>
            </w:r>
            <w:r w:rsidR="00B01D6D" w:rsidRPr="00255B5A">
              <w:rPr>
                <w:rFonts w:ascii="Times New Roman" w:eastAsia="Calibri" w:hAnsi="Times New Roman" w:cs="Times New Roman"/>
                <w:color w:val="000000" w:themeColor="text1"/>
                <w:sz w:val="24"/>
                <w:szCs w:val="24"/>
              </w:rPr>
              <w:t xml:space="preserve">оплаты и надбавки, единые для гражданских служащих, работников организаций, содержащихся за счет средств государственного бюджета, работников казенных предприятий </w:t>
            </w:r>
            <w:r w:rsidR="00A06E7D">
              <w:rPr>
                <w:rFonts w:ascii="Times New Roman" w:eastAsia="Calibri" w:hAnsi="Times New Roman" w:cs="Times New Roman"/>
                <w:color w:val="000000" w:themeColor="text1"/>
                <w:sz w:val="24"/>
                <w:szCs w:val="24"/>
              </w:rPr>
              <w:t>производятся согласно Приложению</w:t>
            </w:r>
            <w:r w:rsidR="00B01D6D" w:rsidRPr="00255B5A">
              <w:rPr>
                <w:rFonts w:ascii="Times New Roman" w:eastAsia="Calibri" w:hAnsi="Times New Roman" w:cs="Times New Roman"/>
                <w:color w:val="000000" w:themeColor="text1"/>
                <w:sz w:val="24"/>
                <w:szCs w:val="24"/>
              </w:rPr>
              <w:t xml:space="preserve"> 18 утвержденн</w:t>
            </w:r>
            <w:r w:rsidR="00DE1967" w:rsidRPr="00255B5A">
              <w:rPr>
                <w:rFonts w:ascii="Times New Roman" w:eastAsia="Calibri" w:hAnsi="Times New Roman" w:cs="Times New Roman"/>
                <w:color w:val="000000" w:themeColor="text1"/>
                <w:sz w:val="24"/>
                <w:szCs w:val="24"/>
              </w:rPr>
              <w:t>ого</w:t>
            </w:r>
            <w:r w:rsidR="00B01D6D" w:rsidRPr="00255B5A">
              <w:rPr>
                <w:rFonts w:ascii="Times New Roman" w:eastAsia="Calibri" w:hAnsi="Times New Roman" w:cs="Times New Roman"/>
                <w:color w:val="000000" w:themeColor="text1"/>
                <w:sz w:val="24"/>
                <w:szCs w:val="24"/>
              </w:rPr>
              <w:t xml:space="preserve"> постановлением Правительства РК от 31 декабря 2015 года № 1193.</w:t>
            </w:r>
            <w:r w:rsidRPr="00C601AA">
              <w:rPr>
                <w:rFonts w:ascii="Times New Roman" w:hAnsi="Times New Roman" w:cs="Times New Roman"/>
                <w:color w:val="000000" w:themeColor="text1"/>
                <w:sz w:val="24"/>
                <w:szCs w:val="24"/>
              </w:rPr>
              <w:t xml:space="preserve"> </w:t>
            </w:r>
          </w:p>
          <w:p w:rsidR="00440CA5" w:rsidRPr="00C601AA" w:rsidRDefault="00761D3E" w:rsidP="00F90947">
            <w:pPr>
              <w:pStyle w:val="a6"/>
              <w:tabs>
                <w:tab w:val="left" w:pos="9498"/>
              </w:tabs>
              <w:spacing w:before="0" w:beforeAutospacing="0" w:after="0" w:afterAutospacing="0" w:line="247" w:lineRule="auto"/>
              <w:ind w:firstLine="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rPr>
              <w:t>.5.5.</w:t>
            </w:r>
            <w:r w:rsidR="00440CA5" w:rsidRPr="00C601AA">
              <w:rPr>
                <w:rFonts w:ascii="Times New Roman" w:hAnsi="Times New Roman" w:cs="Times New Roman"/>
                <w:color w:val="000000" w:themeColor="text1"/>
                <w:sz w:val="24"/>
                <w:szCs w:val="24"/>
              </w:rPr>
              <w:t xml:space="preserve">Доплата мастерам производственного обучения за организацию производственного обучения – 100 %. </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761D3E">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rPr>
              <w:t>.5.6</w:t>
            </w:r>
            <w:r w:rsidRPr="00C601AA">
              <w:rPr>
                <w:rFonts w:ascii="Times New Roman" w:hAnsi="Times New Roman" w:cs="Times New Roman"/>
                <w:color w:val="000000" w:themeColor="text1"/>
                <w:sz w:val="24"/>
                <w:szCs w:val="24"/>
              </w:rPr>
              <w:t>. Доплата работникам, занятым на тяжелых (особо тяжелых) физических работах и работах с вредными (особо вредными) и опасными (особо</w:t>
            </w:r>
            <w:r w:rsidR="003F21EF">
              <w:rPr>
                <w:rFonts w:ascii="Times New Roman" w:hAnsi="Times New Roman" w:cs="Times New Roman"/>
                <w:color w:val="000000" w:themeColor="text1"/>
                <w:sz w:val="24"/>
                <w:szCs w:val="24"/>
              </w:rPr>
              <w:t xml:space="preserve"> опасными) условиями труда – 30</w:t>
            </w:r>
            <w:r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i/>
                <w:color w:val="000000" w:themeColor="text1"/>
                <w:sz w:val="24"/>
                <w:szCs w:val="24"/>
              </w:rPr>
              <w:t>(Приложение 4)</w:t>
            </w:r>
            <w:r w:rsidRPr="00C601AA">
              <w:rPr>
                <w:rFonts w:ascii="Times New Roman" w:hAnsi="Times New Roman" w:cs="Times New Roman"/>
                <w:color w:val="000000" w:themeColor="text1"/>
                <w:sz w:val="24"/>
                <w:szCs w:val="24"/>
              </w:rPr>
              <w:t>, уборщикам служебных помещений, использующи</w:t>
            </w:r>
            <w:r w:rsidR="003F21EF">
              <w:rPr>
                <w:rFonts w:ascii="Times New Roman" w:hAnsi="Times New Roman" w:cs="Times New Roman"/>
                <w:color w:val="000000" w:themeColor="text1"/>
                <w:sz w:val="24"/>
                <w:szCs w:val="24"/>
              </w:rPr>
              <w:t>м дезинфицирующие средства - 20</w:t>
            </w:r>
            <w:r w:rsidRPr="00C601AA">
              <w:rPr>
                <w:rFonts w:ascii="Times New Roman" w:hAnsi="Times New Roman" w:cs="Times New Roman"/>
                <w:color w:val="000000" w:themeColor="text1"/>
                <w:sz w:val="24"/>
                <w:szCs w:val="24"/>
              </w:rPr>
              <w:t>%, и уборщикам служебных помещений, занятым уборкой туалетов с использовани</w:t>
            </w:r>
            <w:r w:rsidR="003F21EF">
              <w:rPr>
                <w:rFonts w:ascii="Times New Roman" w:hAnsi="Times New Roman" w:cs="Times New Roman"/>
                <w:color w:val="000000" w:themeColor="text1"/>
                <w:sz w:val="24"/>
                <w:szCs w:val="24"/>
              </w:rPr>
              <w:t>ем дезинфицирующих средств - 30</w:t>
            </w:r>
            <w:r w:rsidRPr="00C601AA">
              <w:rPr>
                <w:rFonts w:ascii="Times New Roman" w:hAnsi="Times New Roman" w:cs="Times New Roman"/>
                <w:color w:val="000000" w:themeColor="text1"/>
                <w:sz w:val="24"/>
                <w:szCs w:val="24"/>
              </w:rPr>
              <w:t>%.</w:t>
            </w:r>
          </w:p>
          <w:p w:rsidR="00440CA5" w:rsidRPr="00C601AA" w:rsidRDefault="00440CA5" w:rsidP="00440CA5">
            <w:pPr>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761D3E">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lang w:val="kk-KZ"/>
              </w:rPr>
              <w:t>.5.7</w:t>
            </w:r>
            <w:r w:rsidRPr="00C601AA">
              <w:rPr>
                <w:rFonts w:ascii="Times New Roman" w:hAnsi="Times New Roman" w:cs="Times New Roman"/>
                <w:color w:val="000000" w:themeColor="text1"/>
                <w:sz w:val="24"/>
                <w:szCs w:val="24"/>
                <w:lang w:val="kk-KZ"/>
              </w:rPr>
              <w:t>.</w:t>
            </w:r>
            <w:r w:rsidRPr="00C601AA">
              <w:rPr>
                <w:rFonts w:ascii="Times New Roman" w:hAnsi="Times New Roman" w:cs="Times New Roman"/>
                <w:color w:val="000000" w:themeColor="text1"/>
                <w:sz w:val="24"/>
                <w:szCs w:val="24"/>
              </w:rPr>
              <w:t xml:space="preserve">  Доплата за углубленное преподавание отдельных предметов профильного направления: - педагогам по предметам профильного направления в специализированных школах и школах-интернатах, школах-интернатах-ко</w:t>
            </w:r>
            <w:r w:rsidR="003F21EF">
              <w:rPr>
                <w:rFonts w:ascii="Times New Roman" w:hAnsi="Times New Roman" w:cs="Times New Roman"/>
                <w:color w:val="000000" w:themeColor="text1"/>
                <w:sz w:val="24"/>
                <w:szCs w:val="24"/>
              </w:rPr>
              <w:t>лледжах для одаренных детей– 40</w:t>
            </w:r>
            <w:r w:rsidRPr="00C601AA">
              <w:rPr>
                <w:rFonts w:ascii="Times New Roman" w:hAnsi="Times New Roman" w:cs="Times New Roman"/>
                <w:color w:val="000000" w:themeColor="text1"/>
                <w:sz w:val="24"/>
                <w:szCs w:val="24"/>
              </w:rPr>
              <w:t>%;</w:t>
            </w:r>
          </w:p>
          <w:p w:rsidR="00440CA5" w:rsidRDefault="00440CA5" w:rsidP="00440CA5">
            <w:pPr>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педагогам по предметам профильного направления учебных заведений (классов, групп) с углубленным изучением отдельных предметов; педагогам,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w:t>
            </w:r>
            <w:r w:rsidR="003F21EF">
              <w:rPr>
                <w:rFonts w:ascii="Times New Roman" w:hAnsi="Times New Roman" w:cs="Times New Roman"/>
                <w:color w:val="000000" w:themeColor="text1"/>
                <w:sz w:val="24"/>
                <w:szCs w:val="24"/>
              </w:rPr>
              <w:t>дется на иностранном языке – 20</w:t>
            </w:r>
            <w:r w:rsidRPr="00C601AA">
              <w:rPr>
                <w:rFonts w:ascii="Times New Roman" w:hAnsi="Times New Roman" w:cs="Times New Roman"/>
                <w:color w:val="000000" w:themeColor="text1"/>
                <w:sz w:val="24"/>
                <w:szCs w:val="24"/>
              </w:rPr>
              <w:t>%;</w:t>
            </w:r>
          </w:p>
          <w:p w:rsidR="00255B5A" w:rsidRPr="00C601AA" w:rsidRDefault="00255B5A" w:rsidP="00440CA5">
            <w:pPr>
              <w:spacing w:after="0" w:line="247" w:lineRule="auto"/>
              <w:jc w:val="both"/>
              <w:rPr>
                <w:rFonts w:ascii="Times New Roman" w:hAnsi="Times New Roman" w:cs="Times New Roman"/>
                <w:color w:val="000000" w:themeColor="text1"/>
                <w:sz w:val="24"/>
                <w:szCs w:val="24"/>
              </w:rPr>
            </w:pPr>
          </w:p>
          <w:p w:rsidR="00440CA5" w:rsidRPr="00C601AA" w:rsidRDefault="00440CA5" w:rsidP="00440CA5">
            <w:pPr>
              <w:spacing w:after="0" w:line="247" w:lineRule="auto"/>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ab/>
            </w:r>
            <w:r w:rsidR="00761D3E">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lang w:val="kk-KZ"/>
              </w:rPr>
              <w:t>.5.8</w:t>
            </w:r>
            <w:r w:rsidRPr="00C601AA">
              <w:rPr>
                <w:rFonts w:ascii="Times New Roman" w:hAnsi="Times New Roman" w:cs="Times New Roman"/>
                <w:color w:val="000000" w:themeColor="text1"/>
                <w:sz w:val="24"/>
                <w:szCs w:val="24"/>
                <w:lang w:val="kk-KZ"/>
              </w:rPr>
              <w:t xml:space="preserve">.  Доплата за реализацию учебных программ на английском языке: </w:t>
            </w:r>
          </w:p>
          <w:p w:rsidR="00440CA5" w:rsidRPr="00C601AA" w:rsidRDefault="00440CA5" w:rsidP="00440CA5">
            <w:pPr>
              <w:spacing w:after="0" w:line="247" w:lineRule="auto"/>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xml:space="preserve">     Учителям и преподавателям организаций образования, имеющим документ о </w:t>
            </w:r>
            <w:r w:rsidRPr="00C601AA">
              <w:rPr>
                <w:rFonts w:ascii="Times New Roman" w:hAnsi="Times New Roman" w:cs="Times New Roman"/>
                <w:color w:val="000000" w:themeColor="text1"/>
                <w:sz w:val="24"/>
                <w:szCs w:val="24"/>
                <w:lang w:val="kk-KZ"/>
              </w:rPr>
              <w:lastRenderedPageBreak/>
              <w:t>прохождении международного экзамена (теста) на знание английского языка APTIS (All Purpose Ticket Issuing System – Ол Пупос Тикет Ишун Систем), IELTS (International English Language Testing System – Интенашнл Инглиш Лангуич Тестин Систем), TOEFL (Test of English as a Foreign Language – Тест оф Инглиш аз э Форин Лангуич), CEPT (Conference of European Post and Telecommunications – Конфеернц оф Еуропиан Пост энд Телекомюникайшнз), FCE (First Certificate in English – ФҰст Сертификат ин Инглиш), EMI (English as the Medium of Instruction – Инглиш аз зе Мидиам оф Интракшин), TKT CLIL (Content and Language Integrated Learning – Контент энд Лангуич Интеграйтед ЛҰнинг), с подтверждением уровня не ниже B1 согласно общеевропейской шкале компетенций владения иностранным языком CEFR (Common European Framework of Reference – Комин Еуропиан Фремуорк оф Референс) или имеющим языковые компетенции, позволяющие преподавание предметов на английском языке согласно приложению к диплому, и реализующим учебные программы основного среднего и общего среднего образования, учебные программы технического и профессионального, послесреднего образования по учебным предметам "Физика", "Химия", "Биология", "Информатика" на английском языке, производится доплата в размере до 200% от базового должностного оклада в зависимости от степени погружения:</w:t>
            </w:r>
          </w:p>
          <w:p w:rsidR="00440CA5" w:rsidRPr="00C601AA" w:rsidRDefault="00440CA5" w:rsidP="00440CA5">
            <w:pPr>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val="kk-KZ"/>
              </w:rPr>
              <w:t xml:space="preserve">      </w:t>
            </w:r>
            <w:r w:rsidR="003F21EF">
              <w:rPr>
                <w:rFonts w:ascii="Times New Roman" w:hAnsi="Times New Roman" w:cs="Times New Roman"/>
                <w:color w:val="000000" w:themeColor="text1"/>
                <w:sz w:val="24"/>
                <w:szCs w:val="24"/>
              </w:rPr>
              <w:t>200</w:t>
            </w:r>
            <w:r w:rsidRPr="00C601AA">
              <w:rPr>
                <w:rFonts w:ascii="Times New Roman" w:hAnsi="Times New Roman" w:cs="Times New Roman"/>
                <w:color w:val="000000" w:themeColor="text1"/>
                <w:sz w:val="24"/>
                <w:szCs w:val="24"/>
              </w:rPr>
              <w:t>% от базового должностного оклада – при режиме полного погружения: проведение всех этапов урока на английском языке в общеобразовательных школах, специализированных организациях образования за счет инвариантного и вариативного компонентов в 10-11 классах и в общеобразовательных школах, специализированных организациях образования за счет вариативного компонента в 7-9 классах;</w:t>
            </w:r>
          </w:p>
          <w:p w:rsidR="00440CA5" w:rsidRPr="00C601AA" w:rsidRDefault="003F21EF" w:rsidP="00440CA5">
            <w:pPr>
              <w:spacing w:after="0" w:line="247"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100</w:t>
            </w:r>
            <w:r w:rsidR="00440CA5" w:rsidRPr="00C601AA">
              <w:rPr>
                <w:rFonts w:ascii="Times New Roman" w:hAnsi="Times New Roman" w:cs="Times New Roman"/>
                <w:color w:val="000000" w:themeColor="text1"/>
                <w:sz w:val="24"/>
                <w:szCs w:val="24"/>
              </w:rPr>
              <w:t>% от базового должностного оклада – при режиме частичного погружения: проведение отдельных этапов урока, изучение терминологии и отдельных разделов на английском языке в общеобразовательных школах, специализированных организациях образования за счет вариативного компонента в 7-9 классах.</w:t>
            </w:r>
          </w:p>
          <w:p w:rsidR="00440CA5" w:rsidRPr="00C601AA" w:rsidRDefault="00440CA5" w:rsidP="00440CA5">
            <w:pPr>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При этом уровень готовности учителей соответствует 100%-</w:t>
            </w:r>
            <w:proofErr w:type="spellStart"/>
            <w:r w:rsidRPr="00C601AA">
              <w:rPr>
                <w:rFonts w:ascii="Times New Roman" w:hAnsi="Times New Roman" w:cs="Times New Roman"/>
                <w:color w:val="000000" w:themeColor="text1"/>
                <w:sz w:val="24"/>
                <w:szCs w:val="24"/>
              </w:rPr>
              <w:t>му</w:t>
            </w:r>
            <w:proofErr w:type="spellEnd"/>
            <w:r w:rsidRPr="00C601AA">
              <w:rPr>
                <w:rFonts w:ascii="Times New Roman" w:hAnsi="Times New Roman" w:cs="Times New Roman"/>
                <w:color w:val="000000" w:themeColor="text1"/>
                <w:sz w:val="24"/>
                <w:szCs w:val="24"/>
              </w:rPr>
              <w:t xml:space="preserve"> освоению учебного предмета на английском языке, уровень готовности учеников – 100 %-</w:t>
            </w:r>
            <w:proofErr w:type="spellStart"/>
            <w:r w:rsidRPr="00C601AA">
              <w:rPr>
                <w:rFonts w:ascii="Times New Roman" w:hAnsi="Times New Roman" w:cs="Times New Roman"/>
                <w:color w:val="000000" w:themeColor="text1"/>
                <w:sz w:val="24"/>
                <w:szCs w:val="24"/>
              </w:rPr>
              <w:t>му</w:t>
            </w:r>
            <w:proofErr w:type="spellEnd"/>
            <w:r w:rsidRPr="00C601AA">
              <w:rPr>
                <w:rFonts w:ascii="Times New Roman" w:hAnsi="Times New Roman" w:cs="Times New Roman"/>
                <w:color w:val="000000" w:themeColor="text1"/>
                <w:sz w:val="24"/>
                <w:szCs w:val="24"/>
              </w:rPr>
              <w:t xml:space="preserve"> владению английским языком на уровне А</w:t>
            </w:r>
            <w:proofErr w:type="gramStart"/>
            <w:r w:rsidRPr="00C601AA">
              <w:rPr>
                <w:rFonts w:ascii="Times New Roman" w:hAnsi="Times New Roman" w:cs="Times New Roman"/>
                <w:color w:val="000000" w:themeColor="text1"/>
                <w:sz w:val="24"/>
                <w:szCs w:val="24"/>
              </w:rPr>
              <w:t>2</w:t>
            </w:r>
            <w:proofErr w:type="gramEnd"/>
            <w:r w:rsidRPr="00C601AA">
              <w:rPr>
                <w:rFonts w:ascii="Times New Roman" w:hAnsi="Times New Roman" w:cs="Times New Roman"/>
                <w:color w:val="000000" w:themeColor="text1"/>
                <w:sz w:val="24"/>
                <w:szCs w:val="24"/>
              </w:rPr>
              <w:t xml:space="preserve"> и выше, и уровень обеспеченности учебниками и учебно-методическими комплексами на английском языке (в том числе </w:t>
            </w:r>
            <w:proofErr w:type="spellStart"/>
            <w:r w:rsidRPr="00C601AA">
              <w:rPr>
                <w:rFonts w:ascii="Times New Roman" w:hAnsi="Times New Roman" w:cs="Times New Roman"/>
                <w:color w:val="000000" w:themeColor="text1"/>
                <w:sz w:val="24"/>
                <w:szCs w:val="24"/>
              </w:rPr>
              <w:t>билин</w:t>
            </w:r>
            <w:r w:rsidR="003F21EF">
              <w:rPr>
                <w:rFonts w:ascii="Times New Roman" w:hAnsi="Times New Roman" w:cs="Times New Roman"/>
                <w:color w:val="000000" w:themeColor="text1"/>
                <w:sz w:val="24"/>
                <w:szCs w:val="24"/>
              </w:rPr>
              <w:t>гвальными</w:t>
            </w:r>
            <w:proofErr w:type="spellEnd"/>
            <w:r w:rsidR="003F21EF">
              <w:rPr>
                <w:rFonts w:ascii="Times New Roman" w:hAnsi="Times New Roman" w:cs="Times New Roman"/>
                <w:color w:val="000000" w:themeColor="text1"/>
                <w:sz w:val="24"/>
                <w:szCs w:val="24"/>
              </w:rPr>
              <w:t>) также составляет 100</w:t>
            </w:r>
            <w:r w:rsidRPr="00C601AA">
              <w:rPr>
                <w:rFonts w:ascii="Times New Roman" w:hAnsi="Times New Roman" w:cs="Times New Roman"/>
                <w:color w:val="000000" w:themeColor="text1"/>
                <w:sz w:val="24"/>
                <w:szCs w:val="24"/>
              </w:rPr>
              <w:t>%.</w:t>
            </w:r>
          </w:p>
          <w:p w:rsidR="00440CA5" w:rsidRPr="00C601AA" w:rsidRDefault="00440CA5" w:rsidP="00440CA5">
            <w:pPr>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761D3E">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lang w:val="kk-KZ"/>
              </w:rPr>
              <w:t>.5.9</w:t>
            </w:r>
            <w:r w:rsidRPr="00C601AA">
              <w:rPr>
                <w:rFonts w:ascii="Times New Roman" w:hAnsi="Times New Roman" w:cs="Times New Roman"/>
                <w:color w:val="000000" w:themeColor="text1"/>
                <w:sz w:val="24"/>
                <w:szCs w:val="24"/>
                <w:lang w:val="kk-KZ"/>
              </w:rPr>
              <w:t>.</w:t>
            </w:r>
            <w:r w:rsidRPr="00C601AA">
              <w:rPr>
                <w:rFonts w:ascii="Times New Roman" w:hAnsi="Times New Roman" w:cs="Times New Roman"/>
                <w:color w:val="000000" w:themeColor="text1"/>
                <w:sz w:val="24"/>
                <w:szCs w:val="24"/>
              </w:rPr>
              <w:t xml:space="preserve">    Доплата за наставничество:</w:t>
            </w:r>
          </w:p>
          <w:p w:rsidR="00440CA5" w:rsidRPr="00C601AA" w:rsidRDefault="00440CA5" w:rsidP="00440CA5">
            <w:pPr>
              <w:spacing w:after="0" w:line="247" w:lineRule="auto"/>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ab/>
              <w:t xml:space="preserve">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w:t>
            </w:r>
            <w:r w:rsidR="003F21EF">
              <w:rPr>
                <w:rFonts w:ascii="Times New Roman" w:hAnsi="Times New Roman" w:cs="Times New Roman"/>
                <w:color w:val="000000" w:themeColor="text1"/>
                <w:sz w:val="24"/>
                <w:szCs w:val="24"/>
              </w:rPr>
              <w:t>военных учебных заведений – 100</w:t>
            </w:r>
            <w:r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lang w:val="kk-KZ"/>
              </w:rPr>
              <w:t>. Данная доплата устанавливается независимо от фактической нагрузки.</w:t>
            </w:r>
          </w:p>
          <w:p w:rsidR="00440CA5" w:rsidRPr="00C601AA" w:rsidRDefault="00440CA5" w:rsidP="00440CA5">
            <w:pPr>
              <w:spacing w:after="0" w:line="247" w:lineRule="auto"/>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xml:space="preserve">            При этом, с учетом нормы, предусмотренной пунктом 22 </w:t>
            </w:r>
            <w:r w:rsidRPr="00C601AA">
              <w:rPr>
                <w:rFonts w:ascii="Times New Roman" w:eastAsia="Times New Roman" w:hAnsi="Times New Roman" w:cs="Times New Roman"/>
                <w:color w:val="000000" w:themeColor="text1"/>
                <w:sz w:val="24"/>
                <w:szCs w:val="24"/>
              </w:rPr>
              <w:t>приказа министра образования и науки Республики Казахстан от 11 мая 2020 года № 192 «Об утверждении Правил присвоения (подтверждения) квалификационных категорий педагогам», который определяет то, что «высшая категория» приравнивается к квалификационным категориям «педагог-исследователь» и «педагог-мастер»,</w:t>
            </w:r>
            <w:r w:rsidRPr="00C601AA">
              <w:rPr>
                <w:rFonts w:ascii="Times New Roman" w:hAnsi="Times New Roman" w:cs="Times New Roman"/>
                <w:color w:val="000000" w:themeColor="text1"/>
                <w:sz w:val="24"/>
                <w:szCs w:val="24"/>
                <w:lang w:val="kk-KZ"/>
              </w:rPr>
              <w:t xml:space="preserve"> стороны договорились о том, что наставничество может быть поручено педагогам, имеющим высшую квалификационную категорию.</w:t>
            </w:r>
          </w:p>
          <w:p w:rsidR="00440CA5" w:rsidRPr="00C601AA" w:rsidRDefault="00440CA5" w:rsidP="00D1122F">
            <w:pPr>
              <w:spacing w:after="0" w:line="247" w:lineRule="auto"/>
              <w:jc w:val="both"/>
              <w:rPr>
                <w:rFonts w:ascii="Times New Roman" w:hAnsi="Times New Roman" w:cs="Times New Roman"/>
                <w:color w:val="000000" w:themeColor="text1"/>
                <w:sz w:val="24"/>
                <w:szCs w:val="24"/>
                <w:lang w:eastAsia="ru-RU"/>
              </w:rPr>
            </w:pPr>
            <w:r w:rsidRPr="00C601AA">
              <w:rPr>
                <w:rFonts w:ascii="Times New Roman" w:hAnsi="Times New Roman" w:cs="Times New Roman"/>
                <w:color w:val="000000" w:themeColor="text1"/>
                <w:sz w:val="24"/>
                <w:szCs w:val="24"/>
              </w:rPr>
              <w:t xml:space="preserve">            </w:t>
            </w:r>
            <w:proofErr w:type="gramStart"/>
            <w:r w:rsidR="00761D3E">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lang w:val="kk-KZ"/>
              </w:rPr>
              <w:t>.5.10</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Доплата работникам, занятым на тяжелых (особо тяжелых) физических работах и работах с вредными (особо вредными) и опасными (особо опасными) условиями труда: педагогам</w:t>
            </w:r>
            <w:r w:rsidRPr="00C601AA">
              <w:rPr>
                <w:rFonts w:ascii="Times New Roman" w:hAnsi="Times New Roman" w:cs="Times New Roman"/>
                <w:color w:val="000000" w:themeColor="text1"/>
                <w:sz w:val="24"/>
                <w:szCs w:val="24"/>
                <w:lang w:val="kk-KZ"/>
              </w:rPr>
              <w:t>,</w:t>
            </w:r>
            <w:r w:rsidRPr="00C601AA">
              <w:rPr>
                <w:rFonts w:ascii="Times New Roman" w:hAnsi="Times New Roman" w:cs="Times New Roman"/>
                <w:color w:val="000000" w:themeColor="text1"/>
                <w:sz w:val="24"/>
                <w:szCs w:val="24"/>
              </w:rPr>
              <w:t xml:space="preserve"> работникам за работу в туберкулезных (противотуберкулезных) учреждениях, диспансерах, санаториях, санаториях-профилакториях, отделениях центральных районных больниц и других организаций здравоохранения и школах-интернатах, дошкольных организациях об</w:t>
            </w:r>
            <w:r w:rsidR="003F21EF">
              <w:rPr>
                <w:rFonts w:ascii="Times New Roman" w:hAnsi="Times New Roman" w:cs="Times New Roman"/>
                <w:color w:val="000000" w:themeColor="text1"/>
                <w:sz w:val="24"/>
                <w:szCs w:val="24"/>
              </w:rPr>
              <w:t>разования санаторного типа – 60</w:t>
            </w:r>
            <w:r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lang w:val="kk-KZ" w:eastAsia="ru-RU"/>
              </w:rPr>
              <w:t xml:space="preserve">  </w:t>
            </w:r>
            <w:r w:rsidRPr="00C601AA">
              <w:rPr>
                <w:rFonts w:ascii="Times New Roman" w:hAnsi="Times New Roman" w:cs="Times New Roman"/>
                <w:color w:val="000000" w:themeColor="text1"/>
                <w:sz w:val="24"/>
                <w:szCs w:val="24"/>
                <w:lang w:eastAsia="ru-RU"/>
              </w:rPr>
              <w:t>Доплаты и надбавки работникам от ДО (должностного оклада):</w:t>
            </w:r>
            <w:proofErr w:type="gramEnd"/>
          </w:p>
          <w:p w:rsidR="00440CA5" w:rsidRPr="00C601AA" w:rsidRDefault="00761D3E" w:rsidP="00440CA5">
            <w:pPr>
              <w:pStyle w:val="a6"/>
              <w:spacing w:before="0" w:beforeAutospacing="0" w:after="0" w:afterAutospacing="0" w:line="247" w:lineRule="auto"/>
              <w:ind w:firstLine="32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440CA5" w:rsidRPr="00C601AA">
              <w:rPr>
                <w:rFonts w:ascii="Times New Roman" w:hAnsi="Times New Roman" w:cs="Times New Roman"/>
                <w:color w:val="000000" w:themeColor="text1"/>
                <w:sz w:val="24"/>
                <w:szCs w:val="24"/>
              </w:rPr>
              <w:t>.</w:t>
            </w:r>
            <w:r w:rsidR="00440CA5" w:rsidRPr="00C601AA">
              <w:rPr>
                <w:rFonts w:ascii="Times New Roman" w:hAnsi="Times New Roman" w:cs="Times New Roman"/>
                <w:color w:val="000000" w:themeColor="text1"/>
                <w:sz w:val="24"/>
                <w:szCs w:val="24"/>
                <w:lang w:val="kk-KZ"/>
              </w:rPr>
              <w:t>5</w:t>
            </w:r>
            <w:r w:rsidR="00440CA5" w:rsidRPr="00C601AA">
              <w:rPr>
                <w:rFonts w:ascii="Times New Roman" w:hAnsi="Times New Roman" w:cs="Times New Roman"/>
                <w:color w:val="000000" w:themeColor="text1"/>
                <w:sz w:val="24"/>
                <w:szCs w:val="24"/>
              </w:rPr>
              <w:t>.</w:t>
            </w:r>
            <w:r w:rsidR="00F90947">
              <w:rPr>
                <w:rFonts w:ascii="Times New Roman" w:hAnsi="Times New Roman" w:cs="Times New Roman"/>
                <w:color w:val="000000" w:themeColor="text1"/>
                <w:sz w:val="24"/>
                <w:szCs w:val="24"/>
                <w:lang w:val="kk-KZ"/>
              </w:rPr>
              <w:t>11</w:t>
            </w:r>
            <w:r w:rsidR="00440CA5" w:rsidRPr="00C601AA">
              <w:rPr>
                <w:rFonts w:ascii="Times New Roman" w:hAnsi="Times New Roman" w:cs="Times New Roman"/>
                <w:color w:val="000000" w:themeColor="text1"/>
                <w:sz w:val="24"/>
                <w:szCs w:val="24"/>
              </w:rPr>
              <w:t xml:space="preserve">. Надбавка за особые условия труда работникам государственных учреждений и казенных предприятий – 10% от должностного оклада. </w:t>
            </w:r>
          </w:p>
          <w:p w:rsidR="00440CA5" w:rsidRPr="00D03DB1" w:rsidRDefault="00440CA5" w:rsidP="00440CA5">
            <w:pPr>
              <w:pStyle w:val="a6"/>
              <w:spacing w:before="0" w:beforeAutospacing="0" w:after="0" w:afterAutospacing="0" w:line="247" w:lineRule="auto"/>
              <w:ind w:firstLine="329"/>
              <w:jc w:val="both"/>
              <w:rPr>
                <w:rFonts w:ascii="Times New Roman" w:hAnsi="Times New Roman" w:cs="Times New Roman"/>
                <w:color w:val="000000" w:themeColor="text1"/>
                <w:sz w:val="24"/>
                <w:szCs w:val="24"/>
              </w:rPr>
            </w:pPr>
            <w:r w:rsidRPr="00C601AA">
              <w:rPr>
                <w:rFonts w:ascii="Times New Roman" w:hAnsi="Times New Roman" w:cs="Times New Roman"/>
                <w:i/>
                <w:color w:val="000000" w:themeColor="text1"/>
                <w:sz w:val="24"/>
                <w:szCs w:val="24"/>
              </w:rPr>
              <w:tab/>
            </w:r>
            <w:proofErr w:type="gramStart"/>
            <w:r w:rsidRPr="00C601AA">
              <w:rPr>
                <w:rFonts w:ascii="Times New Roman" w:hAnsi="Times New Roman" w:cs="Times New Roman"/>
                <w:color w:val="000000" w:themeColor="text1"/>
                <w:sz w:val="24"/>
                <w:szCs w:val="24"/>
              </w:rPr>
              <w:t>Стороны договорились, что с</w:t>
            </w:r>
            <w:r w:rsidRPr="00C601AA">
              <w:rPr>
                <w:rFonts w:ascii="Times New Roman" w:hAnsi="Times New Roman" w:cs="Times New Roman"/>
                <w:bCs/>
                <w:color w:val="000000" w:themeColor="text1"/>
                <w:sz w:val="24"/>
                <w:szCs w:val="24"/>
              </w:rPr>
              <w:t xml:space="preserve">огласно пункту 9 ст. 139 ТК РК и </w:t>
            </w:r>
            <w:proofErr w:type="spellStart"/>
            <w:r w:rsidRPr="00C601AA">
              <w:rPr>
                <w:rFonts w:ascii="Times New Roman" w:hAnsi="Times New Roman" w:cs="Times New Roman"/>
                <w:bCs/>
                <w:color w:val="000000" w:themeColor="text1"/>
                <w:sz w:val="24"/>
                <w:szCs w:val="24"/>
              </w:rPr>
              <w:t>п.п</w:t>
            </w:r>
            <w:proofErr w:type="spellEnd"/>
            <w:r w:rsidRPr="00C601AA">
              <w:rPr>
                <w:rFonts w:ascii="Times New Roman" w:hAnsi="Times New Roman" w:cs="Times New Roman"/>
                <w:bCs/>
                <w:color w:val="000000" w:themeColor="text1"/>
                <w:sz w:val="24"/>
                <w:szCs w:val="24"/>
              </w:rPr>
              <w:t>.</w:t>
            </w:r>
            <w:r w:rsidRPr="00C601AA">
              <w:rPr>
                <w:rFonts w:ascii="Times New Roman" w:hAnsi="Times New Roman" w:cs="Times New Roman"/>
                <w:bCs/>
                <w:color w:val="000000" w:themeColor="text1"/>
                <w:sz w:val="24"/>
                <w:szCs w:val="24"/>
                <w:lang w:val="kk-KZ"/>
              </w:rPr>
              <w:t xml:space="preserve"> </w:t>
            </w:r>
            <w:r w:rsidRPr="00C601AA">
              <w:rPr>
                <w:rFonts w:ascii="Times New Roman" w:hAnsi="Times New Roman" w:cs="Times New Roman"/>
                <w:bCs/>
                <w:color w:val="000000" w:themeColor="text1"/>
                <w:sz w:val="24"/>
                <w:szCs w:val="24"/>
              </w:rPr>
              <w:t xml:space="preserve">1) пункта 2 ст. </w:t>
            </w:r>
            <w:r w:rsidRPr="00C601AA">
              <w:rPr>
                <w:rFonts w:ascii="Times New Roman" w:hAnsi="Times New Roman" w:cs="Times New Roman"/>
                <w:bCs/>
                <w:color w:val="000000" w:themeColor="text1"/>
                <w:sz w:val="24"/>
                <w:szCs w:val="24"/>
              </w:rPr>
              <w:lastRenderedPageBreak/>
              <w:t xml:space="preserve">53 Закона РК «Об образовании» педагогическим работникам, работающим </w:t>
            </w:r>
            <w:r w:rsidRPr="00C601AA">
              <w:rPr>
                <w:rFonts w:ascii="Times New Roman" w:hAnsi="Times New Roman" w:cs="Times New Roman"/>
                <w:color w:val="000000" w:themeColor="text1"/>
                <w:sz w:val="24"/>
                <w:szCs w:val="24"/>
              </w:rPr>
              <w:t xml:space="preserve">в сельской местности и являющимся гражданскими служащими, по решению местных представительных органов </w:t>
            </w:r>
            <w:r w:rsidRPr="00C601AA">
              <w:rPr>
                <w:rFonts w:ascii="Times New Roman" w:hAnsi="Times New Roman" w:cs="Times New Roman"/>
                <w:bCs/>
                <w:color w:val="000000" w:themeColor="text1"/>
                <w:sz w:val="24"/>
                <w:szCs w:val="24"/>
              </w:rPr>
              <w:t xml:space="preserve">должностные оклады (ставки) </w:t>
            </w:r>
            <w:r w:rsidRPr="00C601AA">
              <w:rPr>
                <w:rFonts w:ascii="Times New Roman" w:hAnsi="Times New Roman" w:cs="Times New Roman"/>
                <w:color w:val="000000" w:themeColor="text1"/>
                <w:sz w:val="24"/>
                <w:szCs w:val="24"/>
              </w:rPr>
              <w:t>будут рассчитываться с учетом повышения на 25%. Педагогическими работниками, имеющими данное право, считать всех работников, включая руководящих работников государственных учреждений</w:t>
            </w:r>
            <w:proofErr w:type="gramEnd"/>
            <w:r w:rsidRPr="00C601AA">
              <w:rPr>
                <w:rFonts w:ascii="Times New Roman" w:hAnsi="Times New Roman" w:cs="Times New Roman"/>
                <w:color w:val="000000" w:themeColor="text1"/>
                <w:sz w:val="24"/>
                <w:szCs w:val="24"/>
              </w:rPr>
              <w:t xml:space="preserve"> и казенных предприятий (директоров, заведующих и их заместителей), указанных в перечне педагогических и приравненных к ним лиц, утвержденных приказом министра образования и науки Республики Казахстан от 15 апреля 2020 года </w:t>
            </w:r>
            <w:r w:rsidRPr="00D03DB1">
              <w:rPr>
                <w:rFonts w:ascii="Times New Roman" w:hAnsi="Times New Roman" w:cs="Times New Roman"/>
                <w:color w:val="000000" w:themeColor="text1"/>
                <w:sz w:val="24"/>
                <w:szCs w:val="24"/>
              </w:rPr>
              <w:t>№ 145 «</w:t>
            </w:r>
            <w:r w:rsidRPr="00D03DB1">
              <w:rPr>
                <w:rFonts w:ascii="Times New Roman" w:hAnsi="Times New Roman" w:cs="Times New Roman"/>
                <w:bCs/>
                <w:color w:val="000000" w:themeColor="text1"/>
                <w:sz w:val="24"/>
                <w:szCs w:val="24"/>
              </w:rPr>
              <w:t>Об утверждении Перечня должностей педагогов</w:t>
            </w:r>
            <w:r w:rsidRPr="00D03DB1">
              <w:rPr>
                <w:rFonts w:ascii="Times New Roman" w:hAnsi="Times New Roman" w:cs="Times New Roman"/>
                <w:color w:val="000000" w:themeColor="text1"/>
                <w:sz w:val="24"/>
                <w:szCs w:val="24"/>
              </w:rPr>
              <w:t xml:space="preserve">». </w:t>
            </w:r>
          </w:p>
          <w:p w:rsidR="00440CA5" w:rsidRPr="00C601AA" w:rsidRDefault="00440CA5" w:rsidP="00440CA5">
            <w:pPr>
              <w:pStyle w:val="a6"/>
              <w:spacing w:before="0" w:beforeAutospacing="0" w:after="0" w:afterAutospacing="0" w:line="247" w:lineRule="auto"/>
              <w:ind w:firstLine="32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761D3E">
              <w:rPr>
                <w:rFonts w:ascii="Times New Roman" w:hAnsi="Times New Roman" w:cs="Times New Roman"/>
                <w:color w:val="000000" w:themeColor="text1"/>
                <w:sz w:val="24"/>
                <w:szCs w:val="24"/>
              </w:rPr>
              <w:t>3</w:t>
            </w:r>
            <w:r w:rsidRPr="00C601AA">
              <w:rPr>
                <w:rFonts w:ascii="Times New Roman" w:hAnsi="Times New Roman" w:cs="Times New Roman"/>
                <w:color w:val="000000" w:themeColor="text1"/>
                <w:sz w:val="24"/>
                <w:szCs w:val="24"/>
              </w:rPr>
              <w:t>.5.1</w:t>
            </w:r>
            <w:r w:rsidR="00F90947">
              <w:rPr>
                <w:rFonts w:ascii="Times New Roman" w:hAnsi="Times New Roman" w:cs="Times New Roman"/>
                <w:color w:val="000000" w:themeColor="text1"/>
                <w:sz w:val="24"/>
                <w:szCs w:val="24"/>
                <w:lang w:val="kk-KZ"/>
              </w:rPr>
              <w:t>2</w:t>
            </w:r>
            <w:r w:rsidRPr="00C601AA">
              <w:rPr>
                <w:rFonts w:ascii="Times New Roman" w:hAnsi="Times New Roman" w:cs="Times New Roman"/>
                <w:color w:val="000000" w:themeColor="text1"/>
                <w:sz w:val="24"/>
                <w:szCs w:val="24"/>
              </w:rPr>
              <w:t xml:space="preserve">. Главным экономистам отделов образования и централизованных бухгалтерий за расширение зон обслуживания, связанное с выполнением наряду со своей основной работой, предусмотренной трудовым договором и должностной инструкцией, дополнительной работы в течение установленной продолжительности рабочего дня – не </w:t>
            </w:r>
            <w:r w:rsidRPr="00D03DB1">
              <w:rPr>
                <w:rFonts w:ascii="Times New Roman" w:hAnsi="Times New Roman" w:cs="Times New Roman"/>
                <w:color w:val="000000" w:themeColor="text1"/>
                <w:sz w:val="24"/>
                <w:szCs w:val="24"/>
              </w:rPr>
              <w:t>менее 50</w:t>
            </w:r>
            <w:r w:rsidRPr="00D03DB1">
              <w:rPr>
                <w:rFonts w:ascii="Times New Roman" w:hAnsi="Times New Roman" w:cs="Times New Roman"/>
                <w:color w:val="000000" w:themeColor="text1"/>
                <w:sz w:val="24"/>
                <w:szCs w:val="24"/>
                <w:lang w:val="kk-KZ"/>
              </w:rPr>
              <w:t xml:space="preserve"> </w:t>
            </w:r>
            <w:r w:rsidRPr="00D03DB1">
              <w:rPr>
                <w:rFonts w:ascii="Times New Roman" w:hAnsi="Times New Roman" w:cs="Times New Roman"/>
                <w:color w:val="000000" w:themeColor="text1"/>
                <w:sz w:val="24"/>
                <w:szCs w:val="24"/>
              </w:rPr>
              <w:t>% от должностного</w:t>
            </w:r>
            <w:r w:rsidRPr="00C601AA">
              <w:rPr>
                <w:rFonts w:ascii="Times New Roman" w:hAnsi="Times New Roman" w:cs="Times New Roman"/>
                <w:color w:val="000000" w:themeColor="text1"/>
                <w:sz w:val="24"/>
                <w:szCs w:val="24"/>
              </w:rPr>
              <w:t xml:space="preserve"> оклада самого работника. </w:t>
            </w:r>
          </w:p>
          <w:p w:rsidR="00440CA5" w:rsidRPr="00C601AA" w:rsidRDefault="00761D3E" w:rsidP="00440CA5">
            <w:pPr>
              <w:pStyle w:val="af"/>
              <w:spacing w:line="247" w:lineRule="auto"/>
              <w:ind w:left="0" w:firstLine="709"/>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3</w:t>
            </w:r>
            <w:r w:rsidR="00440CA5" w:rsidRPr="00C601AA">
              <w:rPr>
                <w:rFonts w:ascii="Times New Roman" w:hAnsi="Times New Roman" w:cs="Times New Roman"/>
                <w:color w:val="000000" w:themeColor="text1"/>
                <w:sz w:val="24"/>
                <w:szCs w:val="24"/>
              </w:rPr>
              <w:t>.</w:t>
            </w:r>
            <w:r w:rsidR="00440CA5" w:rsidRPr="00C601AA">
              <w:rPr>
                <w:rFonts w:ascii="Times New Roman" w:hAnsi="Times New Roman" w:cs="Times New Roman"/>
                <w:color w:val="000000" w:themeColor="text1"/>
                <w:sz w:val="24"/>
                <w:szCs w:val="24"/>
                <w:lang w:val="kk-KZ"/>
              </w:rPr>
              <w:t>5</w:t>
            </w:r>
            <w:r w:rsidR="00440CA5" w:rsidRPr="00C601AA">
              <w:rPr>
                <w:rFonts w:ascii="Times New Roman" w:hAnsi="Times New Roman" w:cs="Times New Roman"/>
                <w:color w:val="000000" w:themeColor="text1"/>
                <w:sz w:val="24"/>
                <w:szCs w:val="24"/>
              </w:rPr>
              <w:t>.1</w:t>
            </w:r>
            <w:r w:rsidR="00F90947">
              <w:rPr>
                <w:rFonts w:ascii="Times New Roman" w:hAnsi="Times New Roman" w:cs="Times New Roman"/>
                <w:color w:val="000000" w:themeColor="text1"/>
                <w:sz w:val="24"/>
                <w:szCs w:val="24"/>
                <w:lang w:val="kk-KZ"/>
              </w:rPr>
              <w:t>3</w:t>
            </w:r>
            <w:r w:rsidR="00440CA5" w:rsidRPr="00C601AA">
              <w:rPr>
                <w:rFonts w:ascii="Times New Roman" w:hAnsi="Times New Roman" w:cs="Times New Roman"/>
                <w:color w:val="000000" w:themeColor="text1"/>
                <w:sz w:val="24"/>
                <w:szCs w:val="24"/>
              </w:rPr>
              <w:t>. Работникам организаций образования, включая делопроизводителей, бухгалтеров и экономистов за расширение зон обслуживания, связанное с выполнением наряду со своей основной работой, предусмотренной трудовым договором и должностной инструкцией, дополнительной работы в течение установленной продолжительности рабочего дня – не менее 50% от должностного оклада самого работника.</w:t>
            </w:r>
          </w:p>
          <w:p w:rsidR="00440CA5" w:rsidRPr="00C601AA" w:rsidRDefault="00761D3E"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3</w:t>
            </w:r>
            <w:r w:rsidR="00F90947">
              <w:rPr>
                <w:rFonts w:ascii="Times New Roman" w:hAnsi="Times New Roman" w:cs="Times New Roman"/>
                <w:color w:val="000000" w:themeColor="text1"/>
                <w:sz w:val="24"/>
                <w:szCs w:val="24"/>
                <w:lang w:val="kk-KZ"/>
              </w:rPr>
              <w:t>.5.14</w:t>
            </w:r>
            <w:r w:rsidR="00440CA5" w:rsidRPr="00C601AA">
              <w:rPr>
                <w:rFonts w:ascii="Times New Roman" w:hAnsi="Times New Roman" w:cs="Times New Roman"/>
                <w:color w:val="000000" w:themeColor="text1"/>
                <w:sz w:val="24"/>
                <w:szCs w:val="24"/>
                <w:lang w:val="kk-KZ"/>
              </w:rPr>
              <w:t>.</w:t>
            </w:r>
            <w:r w:rsidR="00440CA5" w:rsidRPr="00C601AA">
              <w:rPr>
                <w:rFonts w:ascii="Times New Roman" w:hAnsi="Times New Roman" w:cs="Times New Roman"/>
                <w:color w:val="000000" w:themeColor="text1"/>
                <w:sz w:val="24"/>
                <w:szCs w:val="24"/>
              </w:rPr>
              <w:t xml:space="preserve">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 30% </w:t>
            </w:r>
            <w:proofErr w:type="gramStart"/>
            <w:r w:rsidR="00440CA5" w:rsidRPr="00C601AA">
              <w:rPr>
                <w:rFonts w:ascii="Times New Roman" w:hAnsi="Times New Roman" w:cs="Times New Roman"/>
                <w:color w:val="000000" w:themeColor="text1"/>
                <w:sz w:val="24"/>
                <w:szCs w:val="24"/>
              </w:rPr>
              <w:t>от</w:t>
            </w:r>
            <w:proofErr w:type="gramEnd"/>
            <w:r w:rsidR="00440CA5" w:rsidRPr="00C601AA">
              <w:rPr>
                <w:rFonts w:ascii="Times New Roman" w:hAnsi="Times New Roman" w:cs="Times New Roman"/>
                <w:color w:val="000000" w:themeColor="text1"/>
                <w:sz w:val="24"/>
                <w:szCs w:val="24"/>
              </w:rPr>
              <w:t xml:space="preserve"> ДО. Данная доплата устанавливается к должностному окладу с учетом фактической нагрузки.</w:t>
            </w:r>
          </w:p>
          <w:p w:rsidR="00440CA5" w:rsidRPr="00C601AA" w:rsidRDefault="00761D3E"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3</w:t>
            </w:r>
            <w:r w:rsidR="00440CA5" w:rsidRPr="00C601AA">
              <w:rPr>
                <w:rFonts w:ascii="Times New Roman" w:hAnsi="Times New Roman" w:cs="Times New Roman"/>
                <w:color w:val="000000" w:themeColor="text1"/>
                <w:sz w:val="24"/>
                <w:szCs w:val="24"/>
                <w:lang w:val="kk-KZ"/>
              </w:rPr>
              <w:t>.5.1</w:t>
            </w:r>
            <w:r w:rsidR="00F90947">
              <w:rPr>
                <w:rFonts w:ascii="Times New Roman" w:hAnsi="Times New Roman" w:cs="Times New Roman"/>
                <w:color w:val="000000" w:themeColor="text1"/>
                <w:sz w:val="24"/>
                <w:szCs w:val="24"/>
                <w:lang w:val="kk-KZ"/>
              </w:rPr>
              <w:t>5</w:t>
            </w:r>
            <w:r w:rsidR="00440CA5" w:rsidRPr="00C601AA">
              <w:rPr>
                <w:rFonts w:ascii="Times New Roman" w:hAnsi="Times New Roman" w:cs="Times New Roman"/>
                <w:color w:val="000000" w:themeColor="text1"/>
                <w:sz w:val="24"/>
                <w:szCs w:val="24"/>
                <w:lang w:val="kk-KZ"/>
              </w:rPr>
              <w:t>.</w:t>
            </w:r>
            <w:r w:rsidR="00440CA5" w:rsidRPr="00C601AA">
              <w:rPr>
                <w:rFonts w:ascii="Times New Roman" w:hAnsi="Times New Roman" w:cs="Times New Roman"/>
                <w:color w:val="000000" w:themeColor="text1"/>
                <w:sz w:val="24"/>
                <w:szCs w:val="24"/>
              </w:rPr>
              <w:t xml:space="preserve">    Доплата за квалификационную категорию:</w:t>
            </w:r>
          </w:p>
          <w:p w:rsidR="00440CA5" w:rsidRPr="00C601AA" w:rsidRDefault="00440CA5"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учителям, педагогам, педагогам-психологам и социальным педагогам организаций образования, имеющим квалификационную категорию, за исключением руководителей, их заместителей и педагогов организаций высшего и (или) послевузовского образования:</w:t>
            </w:r>
          </w:p>
          <w:p w:rsidR="00440CA5" w:rsidRPr="00C601AA" w:rsidRDefault="00440CA5"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педагог-модератор       – 30 %</w:t>
            </w:r>
          </w:p>
          <w:p w:rsidR="00440CA5" w:rsidRPr="00C601AA" w:rsidRDefault="00440CA5"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педагог-эксперт            – 35 %</w:t>
            </w:r>
          </w:p>
          <w:p w:rsidR="00440CA5" w:rsidRPr="00C601AA" w:rsidRDefault="00440CA5" w:rsidP="00440CA5">
            <w:pPr>
              <w:pStyle w:val="a6"/>
              <w:tabs>
                <w:tab w:val="left" w:pos="9498"/>
              </w:tabs>
              <w:spacing w:before="0" w:beforeAutospacing="0" w:after="0" w:afterAutospacing="0" w:line="247" w:lineRule="auto"/>
              <w:ind w:firstLine="610"/>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педагог-исследователь – 40 %</w:t>
            </w:r>
            <w:r w:rsidRPr="00C601AA">
              <w:rPr>
                <w:rFonts w:ascii="Times New Roman" w:hAnsi="Times New Roman" w:cs="Times New Roman"/>
                <w:color w:val="000000" w:themeColor="text1"/>
                <w:sz w:val="24"/>
                <w:szCs w:val="24"/>
              </w:rPr>
              <w:br/>
              <w:t xml:space="preserve">          педагог-мастер              – 50 %</w:t>
            </w:r>
          </w:p>
          <w:p w:rsidR="00440CA5" w:rsidRPr="00C601AA" w:rsidRDefault="00440CA5"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w:t>
            </w:r>
            <w:r w:rsidRPr="00C601AA">
              <w:rPr>
                <w:rFonts w:ascii="Times New Roman" w:hAnsi="Times New Roman" w:cs="Times New Roman"/>
                <w:color w:val="000000" w:themeColor="text1"/>
                <w:sz w:val="24"/>
                <w:szCs w:val="24"/>
                <w:lang w:val="kk-KZ"/>
              </w:rPr>
              <w:t>р</w:t>
            </w:r>
            <w:proofErr w:type="spellStart"/>
            <w:r w:rsidRPr="00C601AA">
              <w:rPr>
                <w:rFonts w:ascii="Times New Roman" w:hAnsi="Times New Roman" w:cs="Times New Roman"/>
                <w:color w:val="000000" w:themeColor="text1"/>
                <w:sz w:val="24"/>
                <w:szCs w:val="24"/>
              </w:rPr>
              <w:t>уководителям</w:t>
            </w:r>
            <w:proofErr w:type="spellEnd"/>
            <w:r w:rsidRPr="00C601AA">
              <w:rPr>
                <w:rFonts w:ascii="Times New Roman" w:hAnsi="Times New Roman" w:cs="Times New Roman"/>
                <w:color w:val="000000" w:themeColor="text1"/>
                <w:sz w:val="24"/>
                <w:szCs w:val="24"/>
              </w:rPr>
              <w:t xml:space="preserve"> и заместителям руководителей организаций образования, за исключением организаций высшего и (или) послевузовского образования, имеющим квалификационную категорию:</w:t>
            </w:r>
          </w:p>
          <w:p w:rsidR="00440CA5" w:rsidRPr="00C601AA" w:rsidRDefault="00440CA5" w:rsidP="00440CA5">
            <w:pPr>
              <w:pStyle w:val="a6"/>
              <w:tabs>
                <w:tab w:val="left" w:pos="9498"/>
              </w:tabs>
              <w:spacing w:before="0" w:beforeAutospacing="0" w:after="0" w:afterAutospacing="0" w:line="247" w:lineRule="auto"/>
              <w:ind w:firstLine="610"/>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 категория – 100 %</w:t>
            </w:r>
            <w:r w:rsidRPr="00C601AA">
              <w:rPr>
                <w:rFonts w:ascii="Times New Roman" w:hAnsi="Times New Roman" w:cs="Times New Roman"/>
                <w:color w:val="000000" w:themeColor="text1"/>
                <w:sz w:val="24"/>
                <w:szCs w:val="24"/>
              </w:rPr>
              <w:br/>
              <w:t xml:space="preserve">          2 категория – 50 %</w:t>
            </w:r>
            <w:r w:rsidRPr="00C601AA">
              <w:rPr>
                <w:rFonts w:ascii="Times New Roman" w:hAnsi="Times New Roman" w:cs="Times New Roman"/>
                <w:color w:val="000000" w:themeColor="text1"/>
                <w:sz w:val="24"/>
                <w:szCs w:val="24"/>
              </w:rPr>
              <w:br/>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 xml:space="preserve">3 категория – 30 %  </w:t>
            </w:r>
          </w:p>
          <w:p w:rsidR="00440CA5" w:rsidRPr="00C601AA" w:rsidRDefault="00761D3E"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3</w:t>
            </w:r>
            <w:r w:rsidR="00F90947">
              <w:rPr>
                <w:rFonts w:ascii="Times New Roman" w:hAnsi="Times New Roman" w:cs="Times New Roman"/>
                <w:color w:val="000000" w:themeColor="text1"/>
                <w:sz w:val="24"/>
                <w:szCs w:val="24"/>
                <w:lang w:val="kk-KZ"/>
              </w:rPr>
              <w:t>.5.16</w:t>
            </w:r>
            <w:r w:rsidR="00440CA5" w:rsidRPr="00C601AA">
              <w:rPr>
                <w:rFonts w:ascii="Times New Roman" w:hAnsi="Times New Roman" w:cs="Times New Roman"/>
                <w:color w:val="000000" w:themeColor="text1"/>
                <w:sz w:val="24"/>
                <w:szCs w:val="24"/>
                <w:lang w:val="kk-KZ"/>
              </w:rPr>
              <w:t>.</w:t>
            </w:r>
            <w:r w:rsidR="00440CA5" w:rsidRPr="00C601AA">
              <w:rPr>
                <w:rFonts w:ascii="Times New Roman" w:hAnsi="Times New Roman" w:cs="Times New Roman"/>
                <w:color w:val="000000" w:themeColor="text1"/>
                <w:sz w:val="24"/>
                <w:szCs w:val="24"/>
              </w:rPr>
              <w:t xml:space="preserve">   Доплата за степень магистра по научно-педагогическому направлению:</w:t>
            </w:r>
          </w:p>
          <w:p w:rsidR="00440CA5" w:rsidRPr="00C601AA" w:rsidRDefault="00440CA5"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учителям организаций начального, основного среднего, общего среднего образования – 10 МРП, установленного законом о республиканском бюджете и действующего на 1 января соответствующего финансового года. Указанная доплата устанавливается при наличии соответствующего диплома и производится по основному месту работы независимо от фактической нагрузки</w:t>
            </w:r>
            <w:r w:rsidRPr="00C601AA">
              <w:rPr>
                <w:rFonts w:ascii="Times New Roman" w:hAnsi="Times New Roman" w:cs="Times New Roman"/>
                <w:color w:val="000000" w:themeColor="text1"/>
                <w:sz w:val="24"/>
                <w:szCs w:val="24"/>
                <w:lang w:val="kk-KZ"/>
              </w:rPr>
              <w:t>.</w:t>
            </w:r>
          </w:p>
          <w:p w:rsidR="00440CA5" w:rsidRPr="008006AD" w:rsidRDefault="00440CA5" w:rsidP="00440CA5">
            <w:pPr>
              <w:pStyle w:val="a3"/>
              <w:spacing w:line="247" w:lineRule="auto"/>
              <w:jc w:val="both"/>
              <w:rPr>
                <w:color w:val="000000" w:themeColor="text1"/>
                <w:lang w:val="kk-KZ"/>
              </w:rPr>
            </w:pPr>
            <w:r w:rsidRPr="00C601AA">
              <w:rPr>
                <w:color w:val="000000" w:themeColor="text1"/>
              </w:rPr>
              <w:t xml:space="preserve">            </w:t>
            </w:r>
            <w:r w:rsidR="00761D3E" w:rsidRPr="008006AD">
              <w:rPr>
                <w:color w:val="000000" w:themeColor="text1"/>
              </w:rPr>
              <w:t>3</w:t>
            </w:r>
            <w:r w:rsidRPr="008006AD">
              <w:rPr>
                <w:color w:val="000000" w:themeColor="text1"/>
              </w:rPr>
              <w:t>.5.1</w:t>
            </w:r>
            <w:r w:rsidR="00F90947">
              <w:rPr>
                <w:color w:val="000000" w:themeColor="text1"/>
                <w:lang w:val="kk-KZ"/>
              </w:rPr>
              <w:t>7</w:t>
            </w:r>
            <w:r w:rsidRPr="008006AD">
              <w:rPr>
                <w:color w:val="000000" w:themeColor="text1"/>
              </w:rPr>
              <w:t>. П</w:t>
            </w:r>
            <w:r w:rsidRPr="008006AD">
              <w:rPr>
                <w:color w:val="000000" w:themeColor="text1"/>
                <w:lang w:val="kk-KZ"/>
              </w:rPr>
              <w:t>ри работе на педагогических должностях в организациях образования производить доплату за ученую степень:</w:t>
            </w:r>
          </w:p>
          <w:p w:rsidR="00440CA5" w:rsidRPr="008006AD" w:rsidRDefault="00440CA5" w:rsidP="00440CA5">
            <w:pPr>
              <w:pStyle w:val="a3"/>
              <w:spacing w:line="247" w:lineRule="auto"/>
              <w:jc w:val="both"/>
              <w:rPr>
                <w:color w:val="000000" w:themeColor="text1"/>
                <w:lang w:val="kk-KZ"/>
              </w:rPr>
            </w:pPr>
            <w:r w:rsidRPr="008006AD">
              <w:rPr>
                <w:color w:val="000000" w:themeColor="text1"/>
                <w:lang w:val="kk-KZ"/>
              </w:rPr>
              <w:t>- к</w:t>
            </w:r>
            <w:proofErr w:type="spellStart"/>
            <w:r w:rsidR="002E2880" w:rsidRPr="008006AD">
              <w:rPr>
                <w:color w:val="000000" w:themeColor="text1"/>
              </w:rPr>
              <w:t>андидатам</w:t>
            </w:r>
            <w:proofErr w:type="spellEnd"/>
            <w:r w:rsidR="002E2880" w:rsidRPr="008006AD">
              <w:rPr>
                <w:color w:val="000000" w:themeColor="text1"/>
              </w:rPr>
              <w:t xml:space="preserve"> наук,</w:t>
            </w:r>
            <w:r w:rsidRPr="008006AD">
              <w:rPr>
                <w:color w:val="000000" w:themeColor="text1"/>
              </w:rPr>
              <w:t>, докторам философии (</w:t>
            </w:r>
            <w:proofErr w:type="spellStart"/>
            <w:r w:rsidRPr="008006AD">
              <w:rPr>
                <w:color w:val="000000" w:themeColor="text1"/>
              </w:rPr>
              <w:t>PhD</w:t>
            </w:r>
            <w:proofErr w:type="spellEnd"/>
            <w:r w:rsidRPr="008006AD">
              <w:rPr>
                <w:color w:val="000000" w:themeColor="text1"/>
              </w:rPr>
              <w:t>), докторам по профилю</w:t>
            </w:r>
            <w:r w:rsidRPr="008006AD">
              <w:rPr>
                <w:color w:val="000000" w:themeColor="text1"/>
                <w:lang w:val="kk-KZ"/>
              </w:rPr>
              <w:t xml:space="preserve"> в размере </w:t>
            </w:r>
            <w:r w:rsidR="002E2880" w:rsidRPr="008006AD">
              <w:rPr>
                <w:color w:val="000000" w:themeColor="text1"/>
                <w:lang w:val="kk-KZ"/>
              </w:rPr>
              <w:t>1МРЗП.</w:t>
            </w:r>
          </w:p>
          <w:p w:rsidR="00440CA5" w:rsidRPr="00C601AA" w:rsidRDefault="00440CA5" w:rsidP="00440CA5">
            <w:pPr>
              <w:pStyle w:val="a3"/>
              <w:spacing w:line="247" w:lineRule="auto"/>
              <w:jc w:val="both"/>
              <w:rPr>
                <w:color w:val="000000" w:themeColor="text1"/>
                <w:lang w:val="kk-KZ"/>
              </w:rPr>
            </w:pPr>
            <w:r w:rsidRPr="008006AD">
              <w:rPr>
                <w:color w:val="000000" w:themeColor="text1"/>
                <w:lang w:val="kk-KZ"/>
              </w:rPr>
              <w:t xml:space="preserve">- докторам наук - </w:t>
            </w:r>
            <w:r w:rsidR="002E2880" w:rsidRPr="008006AD">
              <w:rPr>
                <w:color w:val="000000" w:themeColor="text1"/>
                <w:lang w:val="kk-KZ"/>
              </w:rPr>
              <w:t>2</w:t>
            </w:r>
            <w:r w:rsidRPr="008006AD">
              <w:rPr>
                <w:color w:val="000000" w:themeColor="text1"/>
                <w:lang w:val="kk-KZ"/>
              </w:rPr>
              <w:t xml:space="preserve"> МР</w:t>
            </w:r>
            <w:r w:rsidR="002E2880" w:rsidRPr="008006AD">
              <w:rPr>
                <w:color w:val="000000" w:themeColor="text1"/>
                <w:lang w:val="kk-KZ"/>
              </w:rPr>
              <w:t>З</w:t>
            </w:r>
            <w:r w:rsidRPr="008006AD">
              <w:rPr>
                <w:color w:val="000000" w:themeColor="text1"/>
                <w:lang w:val="kk-KZ"/>
              </w:rPr>
              <w:t>П (</w:t>
            </w:r>
            <w:r w:rsidRPr="008006AD">
              <w:rPr>
                <w:color w:val="000000" w:themeColor="text1"/>
                <w:spacing w:val="2"/>
                <w:shd w:val="clear" w:color="auto" w:fill="FFFFFF"/>
              </w:rPr>
              <w:t>МР</w:t>
            </w:r>
            <w:r w:rsidR="002E2880" w:rsidRPr="008006AD">
              <w:rPr>
                <w:color w:val="000000" w:themeColor="text1"/>
                <w:spacing w:val="2"/>
                <w:shd w:val="clear" w:color="auto" w:fill="FFFFFF"/>
              </w:rPr>
              <w:t>З</w:t>
            </w:r>
            <w:r w:rsidRPr="008006AD">
              <w:rPr>
                <w:color w:val="000000" w:themeColor="text1"/>
                <w:spacing w:val="2"/>
                <w:shd w:val="clear" w:color="auto" w:fill="FFFFFF"/>
              </w:rPr>
              <w:t>П - установленный законодательством м</w:t>
            </w:r>
            <w:r w:rsidR="002E2880" w:rsidRPr="008006AD">
              <w:rPr>
                <w:color w:val="000000" w:themeColor="text1"/>
                <w:spacing w:val="2"/>
                <w:shd w:val="clear" w:color="auto" w:fill="FFFFFF"/>
              </w:rPr>
              <w:t>инимальный размер месячной заработной платы</w:t>
            </w:r>
            <w:r w:rsidRPr="008006AD">
              <w:rPr>
                <w:color w:val="000000" w:themeColor="text1"/>
                <w:lang w:val="kk-KZ"/>
              </w:rPr>
              <w:t>).</w:t>
            </w:r>
          </w:p>
          <w:p w:rsidR="00440CA5" w:rsidRPr="00C601AA" w:rsidRDefault="00440CA5" w:rsidP="00440CA5">
            <w:pPr>
              <w:pStyle w:val="a3"/>
              <w:spacing w:line="247" w:lineRule="auto"/>
              <w:jc w:val="both"/>
              <w:rPr>
                <w:color w:val="000000" w:themeColor="text1"/>
              </w:rPr>
            </w:pPr>
            <w:r w:rsidRPr="00C601AA">
              <w:rPr>
                <w:color w:val="000000" w:themeColor="text1"/>
                <w:lang w:val="kk-KZ"/>
              </w:rPr>
              <w:t xml:space="preserve">             Указанная доплата устанавливается при наличии соответствующего диплома, выданного уполномоченным органом в области аттестации научных кадров высшей квалификации, и производится по основному месту работы. В случае, если по основному </w:t>
            </w:r>
            <w:r w:rsidRPr="00C601AA">
              <w:rPr>
                <w:color w:val="000000" w:themeColor="text1"/>
                <w:lang w:val="kk-KZ"/>
              </w:rPr>
              <w:lastRenderedPageBreak/>
              <w:t>месту работы данная доплата не устанавливается, производить доплату по месту работы на условиях совместительства. В таких случаях устанавливать и производить указанную доплату только по одному месту работы на условиях совместительства.</w:t>
            </w:r>
            <w:r w:rsidRPr="00C601AA">
              <w:rPr>
                <w:color w:val="000000" w:themeColor="text1"/>
              </w:rPr>
              <w:t xml:space="preserve">  </w:t>
            </w:r>
          </w:p>
          <w:p w:rsidR="00440CA5" w:rsidRPr="00C601AA" w:rsidRDefault="00D90E0F" w:rsidP="00440CA5">
            <w:pPr>
              <w:pStyle w:val="a6"/>
              <w:spacing w:before="0" w:beforeAutospacing="0" w:after="0" w:afterAutospacing="0" w:line="247" w:lineRule="auto"/>
              <w:ind w:firstLine="709"/>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3.</w:t>
            </w:r>
            <w:r w:rsidR="00F90947">
              <w:rPr>
                <w:rFonts w:ascii="Times New Roman" w:hAnsi="Times New Roman" w:cs="Times New Roman"/>
                <w:color w:val="000000" w:themeColor="text1"/>
                <w:sz w:val="24"/>
                <w:szCs w:val="24"/>
              </w:rPr>
              <w:t>5.18</w:t>
            </w:r>
            <w:r w:rsidR="00440CA5" w:rsidRPr="00C601AA">
              <w:rPr>
                <w:rFonts w:ascii="Times New Roman" w:hAnsi="Times New Roman" w:cs="Times New Roman"/>
                <w:color w:val="000000" w:themeColor="text1"/>
                <w:sz w:val="24"/>
                <w:szCs w:val="24"/>
              </w:rPr>
              <w:t>. Доплата за совмещение должностей (расширение зоны обслуживания)  назначается в размере 50% от должностного оклада работника. Данное ограничение не распространяется на педагогических работников, для которых устанавливается нормативная учебная нагрузка. Коллективными договорами и соглашениями может устанавливаться более высокий размер данной доплаты.</w:t>
            </w:r>
          </w:p>
          <w:p w:rsidR="00440CA5" w:rsidRPr="00C601AA" w:rsidRDefault="00440CA5" w:rsidP="00440CA5">
            <w:pPr>
              <w:spacing w:after="0" w:line="247" w:lineRule="auto"/>
              <w:ind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Стороны пришли к соглашению о том, что не станут рассматривать увеличение учебной нагрузки учителей, преподавателей и других педагогических работников, ведущих преподавание, как совмещение должностей или расширение зоны обслуживания. Увеличение фактической учебной нагрузки данных лиц будет толковаться как совместительство со всеми вытекающими правовыми последствиями.</w:t>
            </w:r>
          </w:p>
          <w:p w:rsidR="00440CA5" w:rsidRPr="00C601AA" w:rsidRDefault="00440CA5" w:rsidP="00440CA5">
            <w:pPr>
              <w:spacing w:after="0" w:line="247" w:lineRule="auto"/>
              <w:ind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 такими лицами на сверхнормативную учебную нагрузку заключается отдельный трудовой договор на работу по совместительству.</w:t>
            </w:r>
          </w:p>
          <w:p w:rsidR="00440CA5" w:rsidRPr="00C601AA" w:rsidRDefault="00440CA5" w:rsidP="00440CA5">
            <w:pPr>
              <w:autoSpaceDE w:val="0"/>
              <w:autoSpaceDN w:val="0"/>
              <w:adjustRightInd w:val="0"/>
              <w:spacing w:after="0" w:line="247" w:lineRule="auto"/>
              <w:ind w:firstLine="703"/>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соответствии с нормами трудового законодательства под совместительством понимать выполнение работником другой регулярной оплачиваемой работы на условиях трудового договора в свободное от основной работы время.</w:t>
            </w:r>
          </w:p>
          <w:p w:rsidR="00440CA5" w:rsidRPr="00C601AA" w:rsidRDefault="00440CA5" w:rsidP="00440CA5">
            <w:pPr>
              <w:autoSpaceDE w:val="0"/>
              <w:autoSpaceDN w:val="0"/>
              <w:adjustRightInd w:val="0"/>
              <w:spacing w:after="0" w:line="247" w:lineRule="auto"/>
              <w:ind w:firstLine="703"/>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Вместе с тем,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rsidR="00440CA5" w:rsidRPr="00C601AA" w:rsidRDefault="00440CA5" w:rsidP="00440CA5">
            <w:pPr>
              <w:autoSpaceDE w:val="0"/>
              <w:autoSpaceDN w:val="0"/>
              <w:adjustRightInd w:val="0"/>
              <w:spacing w:after="0" w:line="247" w:lineRule="auto"/>
              <w:ind w:firstLine="705"/>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Поручаемые работникам дополнительные работы могут осуществляться путем:</w:t>
            </w:r>
          </w:p>
          <w:p w:rsidR="00440CA5" w:rsidRPr="00C601AA" w:rsidRDefault="00440CA5" w:rsidP="00440CA5">
            <w:pPr>
              <w:autoSpaceDE w:val="0"/>
              <w:autoSpaceDN w:val="0"/>
              <w:adjustRightInd w:val="0"/>
              <w:spacing w:after="0" w:line="247" w:lineRule="auto"/>
              <w:ind w:firstLine="705"/>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440CA5" w:rsidRPr="00C601AA" w:rsidRDefault="00440CA5" w:rsidP="00440CA5">
            <w:pPr>
              <w:autoSpaceDE w:val="0"/>
              <w:autoSpaceDN w:val="0"/>
              <w:adjustRightInd w:val="0"/>
              <w:spacing w:after="0" w:line="247" w:lineRule="auto"/>
              <w:ind w:firstLine="705"/>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440CA5" w:rsidRPr="00C601AA" w:rsidRDefault="00440CA5" w:rsidP="00440CA5">
            <w:pPr>
              <w:tabs>
                <w:tab w:val="left" w:pos="9498"/>
              </w:tabs>
              <w:spacing w:after="0" w:line="247" w:lineRule="auto"/>
              <w:ind w:firstLine="708"/>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440CA5" w:rsidRPr="00C601AA" w:rsidRDefault="00440CA5" w:rsidP="00440CA5">
            <w:pPr>
              <w:tabs>
                <w:tab w:val="left" w:pos="9498"/>
              </w:tabs>
              <w:spacing w:after="0" w:line="247" w:lineRule="auto"/>
              <w:ind w:firstLine="708"/>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Доплата за совмещение должностей (расширение зоны обслуживания) работникам, выполняющим дополнительную работу в пределах рабочего времени по основной должности (профессии), составляет до 50</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 от должностного оклада самого работника. Данная доплата не распространяется на руководителей государственных учреждений, казенных предприятий и их заместителей, при выполнении дополнительной работы, предусмотренной функциональными обязанностями. В данном случае подразумевается выполнение обязанностей руководителя, возложенное на заместителя руководителя и (или) выполнение обязанностей заместителя руководителя другими заместителями, если такое замещение предусмотрено функциональными обязанностями.</w:t>
            </w:r>
          </w:p>
          <w:p w:rsidR="00440CA5" w:rsidRPr="00C601AA" w:rsidRDefault="00440CA5" w:rsidP="00440CA5">
            <w:pPr>
              <w:tabs>
                <w:tab w:val="left" w:pos="9498"/>
              </w:tabs>
              <w:spacing w:after="0" w:line="247" w:lineRule="auto"/>
              <w:ind w:firstLine="708"/>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Доплата работникам за выполнение обязанностей временно отсутствующего работника рассчитывается исходя из фактического объема, но не менее 50% от должностного оклада самого работника. Фактический объем выполняемой работы определяется по соглашению между работником и работодателем, должен быть указан в приказе работодателя и может быть установлен в размере 100%, если фактический объем выполняемой работы, то есть выполнение обязанностей временно отсутствующего работника, проводится в полном объеме.</w:t>
            </w:r>
          </w:p>
          <w:p w:rsidR="00440CA5" w:rsidRPr="00C601AA" w:rsidRDefault="00440CA5" w:rsidP="00440CA5">
            <w:pPr>
              <w:tabs>
                <w:tab w:val="left" w:pos="9498"/>
              </w:tabs>
              <w:spacing w:after="0" w:line="247" w:lineRule="auto"/>
              <w:ind w:firstLine="708"/>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Для работников, выполняющих обязанности временно отсутствующего работника в свободное от своей основной работы время, в частности воспитатели дошкольных учреждений, доплата назначается и выплачивается в 100 % размере от должностного </w:t>
            </w:r>
            <w:r w:rsidRPr="00C601AA">
              <w:rPr>
                <w:rFonts w:ascii="Times New Roman" w:hAnsi="Times New Roman" w:cs="Times New Roman"/>
                <w:color w:val="000000" w:themeColor="text1"/>
                <w:sz w:val="24"/>
                <w:szCs w:val="24"/>
              </w:rPr>
              <w:lastRenderedPageBreak/>
              <w:t xml:space="preserve">оклада самого работника.            </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D90E0F">
              <w:rPr>
                <w:rFonts w:ascii="Times New Roman" w:hAnsi="Times New Roman" w:cs="Times New Roman"/>
                <w:color w:val="000000" w:themeColor="text1"/>
                <w:sz w:val="24"/>
                <w:szCs w:val="24"/>
              </w:rPr>
              <w:t>3</w:t>
            </w:r>
            <w:r w:rsidRPr="00C601AA">
              <w:rPr>
                <w:rFonts w:ascii="Times New Roman" w:hAnsi="Times New Roman" w:cs="Times New Roman"/>
                <w:color w:val="000000" w:themeColor="text1"/>
                <w:sz w:val="24"/>
                <w:szCs w:val="24"/>
              </w:rPr>
              <w:t>.6. Стороны пришли к соглашению о том, что доплата за заведование кабинетами (лабораториями, мастерскими) назначается по результатам их аттестации комиссиями организаций образования, проводимой ежегодно в период с 20 по 30 августа. Результаты аттестации кабинетов (лабораторий, мастерских) оформляются приказом руководителя организации образования. В том случае, если на начало учебного года аттестация не проведена, назначение доплаты производится по результатам предыдущей аттестации.</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D90E0F">
              <w:rPr>
                <w:rFonts w:ascii="Times New Roman" w:hAnsi="Times New Roman" w:cs="Times New Roman"/>
                <w:color w:val="000000" w:themeColor="text1"/>
                <w:sz w:val="24"/>
                <w:szCs w:val="24"/>
              </w:rPr>
              <w:t>3</w:t>
            </w:r>
            <w:r w:rsidRPr="00C601AA">
              <w:rPr>
                <w:rFonts w:ascii="Times New Roman" w:hAnsi="Times New Roman" w:cs="Times New Roman"/>
                <w:color w:val="000000" w:themeColor="text1"/>
                <w:sz w:val="24"/>
                <w:szCs w:val="24"/>
              </w:rPr>
              <w:t>.7. Стороны договорились, что в перечень получателей доплат за работу с детьми и подростками с ограниченными возможностями в развитии и обучении, нуждающимися в особых условиях воспитания или в длительном лечении, а также за работу с детьми-сиротами и детьми, оставшимися без попечения родителей, входят:</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руководители организаций образования;</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педагогические работники всех должностей и специальностей;</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не педагогические работники: помощники воспитателей, лаборанты, медицинские работники всех специальностей, библиотекари.</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00D90E0F">
              <w:rPr>
                <w:rFonts w:ascii="Times New Roman" w:hAnsi="Times New Roman" w:cs="Times New Roman"/>
                <w:color w:val="000000" w:themeColor="text1"/>
                <w:sz w:val="24"/>
                <w:szCs w:val="24"/>
                <w:lang w:eastAsia="en-US"/>
              </w:rPr>
              <w:t>3</w:t>
            </w:r>
            <w:r w:rsidRPr="00C601AA">
              <w:rPr>
                <w:rFonts w:ascii="Times New Roman" w:hAnsi="Times New Roman" w:cs="Times New Roman"/>
                <w:color w:val="000000" w:themeColor="text1"/>
                <w:sz w:val="24"/>
                <w:szCs w:val="24"/>
                <w:lang w:eastAsia="en-US"/>
              </w:rPr>
              <w:t xml:space="preserve">.8. Стороны условились, что суммы нижеследующих повышений, доплат и надбавок, установленных </w:t>
            </w:r>
            <w:r w:rsidRPr="00C601AA">
              <w:rPr>
                <w:rFonts w:ascii="Times New Roman" w:hAnsi="Times New Roman" w:cs="Times New Roman"/>
                <w:color w:val="000000" w:themeColor="text1"/>
                <w:sz w:val="24"/>
                <w:szCs w:val="24"/>
              </w:rPr>
              <w:t>постановлением Правительства РК от 31 декабря 2015 года      № 1193 «О системе оплаты труда гражданских служащих, работников организаций, содержащихся за счет государственного бюджета, работников казенных предприятий»,</w:t>
            </w:r>
            <w:r w:rsidRPr="00C601AA">
              <w:rPr>
                <w:rFonts w:ascii="Times New Roman" w:hAnsi="Times New Roman" w:cs="Times New Roman"/>
                <w:color w:val="000000" w:themeColor="text1"/>
                <w:sz w:val="24"/>
                <w:szCs w:val="24"/>
                <w:lang w:eastAsia="en-US"/>
              </w:rPr>
              <w:t xml:space="preserve"> выплачиваются пропорционально фактической учебной нагрузке педагогических работников</w:t>
            </w:r>
            <w:r w:rsidRPr="00C601AA">
              <w:rPr>
                <w:rFonts w:ascii="Times New Roman" w:hAnsi="Times New Roman" w:cs="Times New Roman"/>
                <w:color w:val="000000" w:themeColor="text1"/>
                <w:sz w:val="24"/>
                <w:szCs w:val="24"/>
                <w:lang w:val="kk-KZ" w:eastAsia="en-US"/>
              </w:rPr>
              <w:t xml:space="preserve">, </w:t>
            </w:r>
            <w:r w:rsidRPr="00C601AA">
              <w:rPr>
                <w:rFonts w:ascii="Times New Roman" w:hAnsi="Times New Roman" w:cs="Times New Roman"/>
                <w:color w:val="000000" w:themeColor="text1"/>
                <w:sz w:val="24"/>
                <w:szCs w:val="24"/>
                <w:lang w:eastAsia="en-US"/>
              </w:rPr>
              <w:t>за исключением доплат</w:t>
            </w:r>
            <w:r w:rsidRPr="00C601AA">
              <w:rPr>
                <w:rFonts w:ascii="Times New Roman" w:hAnsi="Times New Roman" w:cs="Times New Roman"/>
                <w:color w:val="000000" w:themeColor="text1"/>
                <w:sz w:val="24"/>
                <w:szCs w:val="24"/>
                <w:lang w:val="kk-KZ" w:eastAsia="en-US"/>
              </w:rPr>
              <w:t>:</w:t>
            </w:r>
            <w:r w:rsidRPr="00C601AA">
              <w:rPr>
                <w:rFonts w:ascii="Times New Roman" w:hAnsi="Times New Roman" w:cs="Times New Roman"/>
                <w:color w:val="000000" w:themeColor="text1"/>
                <w:sz w:val="24"/>
                <w:szCs w:val="24"/>
                <w:lang w:eastAsia="en-US"/>
              </w:rPr>
              <w:t xml:space="preserve"> </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r w:rsidRPr="00C601AA">
              <w:rPr>
                <w:rFonts w:ascii="Times New Roman" w:hAnsi="Times New Roman" w:cs="Times New Roman"/>
                <w:color w:val="000000" w:themeColor="text1"/>
                <w:sz w:val="24"/>
                <w:szCs w:val="24"/>
                <w:lang w:val="kk-KZ" w:eastAsia="en-US"/>
              </w:rPr>
              <w:t xml:space="preserve">  </w:t>
            </w:r>
            <w:r w:rsidRPr="00C601AA">
              <w:rPr>
                <w:rFonts w:ascii="Times New Roman" w:hAnsi="Times New Roman" w:cs="Times New Roman"/>
                <w:color w:val="000000" w:themeColor="text1"/>
                <w:sz w:val="24"/>
                <w:szCs w:val="24"/>
                <w:lang w:eastAsia="en-US"/>
              </w:rPr>
              <w:t> 1) основному учителю 1-4 классов общеобразовательных школ и школ-интернатов всех типов и видов доплата за проверку тетрадей производится независимо от объема учебной нагрузки;</w:t>
            </w:r>
          </w:p>
          <w:p w:rsidR="001B39F7"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 педагогам организаций начального, основного среднего, общего среднего </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образования за степень магистра по научно-педагогическому направлению;</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rPr>
              <w:t>      3)</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за наставничество.</w:t>
            </w:r>
            <w:r w:rsidRPr="00C601AA">
              <w:rPr>
                <w:rFonts w:ascii="Times New Roman" w:hAnsi="Times New Roman" w:cs="Times New Roman"/>
                <w:color w:val="000000" w:themeColor="text1"/>
                <w:sz w:val="24"/>
                <w:szCs w:val="24"/>
                <w:lang w:eastAsia="en-US"/>
              </w:rPr>
              <w:t xml:space="preserve">      </w:t>
            </w:r>
          </w:p>
          <w:p w:rsidR="00440CA5" w:rsidRPr="00C601AA" w:rsidRDefault="00440CA5" w:rsidP="00440CA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D90E0F">
              <w:rPr>
                <w:rFonts w:ascii="Times New Roman" w:hAnsi="Times New Roman" w:cs="Times New Roman"/>
                <w:color w:val="000000" w:themeColor="text1"/>
                <w:sz w:val="24"/>
                <w:szCs w:val="24"/>
              </w:rPr>
              <w:t>3</w:t>
            </w:r>
            <w:r w:rsidRPr="00C601AA">
              <w:rPr>
                <w:rFonts w:ascii="Times New Roman" w:hAnsi="Times New Roman" w:cs="Times New Roman"/>
                <w:color w:val="000000" w:themeColor="text1"/>
                <w:sz w:val="24"/>
                <w:szCs w:val="24"/>
              </w:rPr>
              <w:t>.9. Стороны исходят из того, что за время работы в период осенних, зимних, весенних и летних каникул учащихся, оплата труда педагогических работников производится из расчета заработной платы, установленной при тарификации и (или) складывающейся из фактического объема выполняемой работы, определенной трудовым договором, предшествовавшим началу каникул.</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D90E0F">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.10. На педагогических работников, выполняющих педагогическую работу без занятия штатной должности (учителя, преподаватели, воспитатели и т.д.), на начало нового учебного года составляются и утверждаются тарификационные списки. Тарификационные списки разрабатываются тарификационными комиссиями, создаваемыми приказами руководителей организаций образования с обязательным</w:t>
            </w:r>
            <w:r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включением в них представителей профсоюзного комитета первичной профсоюзной организации.</w:t>
            </w:r>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D90E0F">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 xml:space="preserve">.11. </w:t>
            </w:r>
            <w:proofErr w:type="gramStart"/>
            <w:r w:rsidRPr="00C601AA">
              <w:rPr>
                <w:rFonts w:ascii="Times New Roman" w:eastAsia="Times New Roman" w:hAnsi="Times New Roman" w:cs="Times New Roman"/>
                <w:color w:val="000000" w:themeColor="text1"/>
                <w:sz w:val="24"/>
                <w:szCs w:val="24"/>
                <w:lang w:eastAsia="ru-RU"/>
              </w:rPr>
              <w:t>Работодатели обязуются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пени, рассчитанной исходя из учетной ставки рефинансирования Национального Банка Республики Казахстан на день исполнения обязательства за каждый просроченный календарный день.</w:t>
            </w:r>
            <w:proofErr w:type="gramEnd"/>
          </w:p>
          <w:p w:rsidR="00440CA5" w:rsidRPr="00C601AA" w:rsidRDefault="00440CA5" w:rsidP="00440CA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D90E0F">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 xml:space="preserve">.12. Работодатели принимают на себя обязательство ежемесячно </w:t>
            </w:r>
            <w:r w:rsidRPr="00C601AA">
              <w:rPr>
                <w:rFonts w:ascii="Times New Roman" w:eastAsia="Times New Roman" w:hAnsi="Times New Roman" w:cs="Times New Roman"/>
                <w:color w:val="000000" w:themeColor="text1"/>
                <w:sz w:val="24"/>
                <w:szCs w:val="24"/>
                <w:lang w:val="kk-KZ" w:eastAsia="ru-RU"/>
              </w:rPr>
              <w:t>при</w:t>
            </w:r>
            <w:r w:rsidRPr="00C601AA">
              <w:rPr>
                <w:rFonts w:ascii="Times New Roman" w:eastAsia="Times New Roman" w:hAnsi="Times New Roman" w:cs="Times New Roman"/>
                <w:color w:val="000000" w:themeColor="text1"/>
                <w:sz w:val="24"/>
                <w:szCs w:val="24"/>
                <w:lang w:eastAsia="ru-RU"/>
              </w:rPr>
              <w:t xml:space="preserve"> выплат</w:t>
            </w:r>
            <w:r w:rsidRPr="00C601AA">
              <w:rPr>
                <w:rFonts w:ascii="Times New Roman" w:eastAsia="Times New Roman" w:hAnsi="Times New Roman" w:cs="Times New Roman"/>
                <w:color w:val="000000" w:themeColor="text1"/>
                <w:sz w:val="24"/>
                <w:szCs w:val="24"/>
                <w:lang w:val="kk-KZ" w:eastAsia="ru-RU"/>
              </w:rPr>
              <w:t>е</w:t>
            </w:r>
            <w:r w:rsidRPr="00C601AA">
              <w:rPr>
                <w:rFonts w:ascii="Times New Roman" w:eastAsia="Times New Roman" w:hAnsi="Times New Roman" w:cs="Times New Roman"/>
                <w:color w:val="000000" w:themeColor="text1"/>
                <w:sz w:val="24"/>
                <w:szCs w:val="24"/>
                <w:lang w:eastAsia="ru-RU"/>
              </w:rPr>
              <w:t xml:space="preserve"> заработной платы работникам в письменной </w:t>
            </w:r>
            <w:r w:rsidRPr="00C601AA">
              <w:rPr>
                <w:rFonts w:ascii="Times New Roman" w:eastAsia="Times New Roman" w:hAnsi="Times New Roman" w:cs="Times New Roman"/>
                <w:color w:val="000000" w:themeColor="text1"/>
                <w:sz w:val="24"/>
                <w:szCs w:val="24"/>
                <w:lang w:val="kk-KZ" w:eastAsia="ru-RU"/>
              </w:rPr>
              <w:t xml:space="preserve">или электронной </w:t>
            </w:r>
            <w:r w:rsidRPr="00C601AA">
              <w:rPr>
                <w:rFonts w:ascii="Times New Roman" w:eastAsia="Times New Roman" w:hAnsi="Times New Roman" w:cs="Times New Roman"/>
                <w:color w:val="000000" w:themeColor="text1"/>
                <w:sz w:val="24"/>
                <w:szCs w:val="24"/>
                <w:lang w:eastAsia="ru-RU"/>
              </w:rPr>
              <w:t>форме извещать каждого работника о составных частях его заработной платы, причитающейся ему, размерах и основаниях произведенных удержаний, в том числе перечисленных обязательных пенсионных взносах, об общей сумме, подлежащей выплате.</w:t>
            </w:r>
          </w:p>
          <w:p w:rsidR="00440CA5" w:rsidRPr="00C601AA" w:rsidRDefault="00440CA5" w:rsidP="00440CA5">
            <w:pPr>
              <w:tabs>
                <w:tab w:val="left" w:pos="9498"/>
              </w:tabs>
              <w:spacing w:after="0" w:line="247" w:lineRule="auto"/>
              <w:jc w:val="both"/>
              <w:outlineLvl w:val="1"/>
              <w:rPr>
                <w:rFonts w:ascii="Times New Roman" w:eastAsia="Times New Roman" w:hAnsi="Times New Roman" w:cs="Times New Roman"/>
                <w:i/>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D90E0F">
              <w:rPr>
                <w:rFonts w:ascii="Times New Roman" w:eastAsia="Times New Roman" w:hAnsi="Times New Roman" w:cs="Times New Roman"/>
                <w:color w:val="000000" w:themeColor="text1"/>
                <w:sz w:val="24"/>
                <w:szCs w:val="24"/>
                <w:lang w:eastAsia="ru-RU"/>
              </w:rPr>
              <w:t>3</w:t>
            </w:r>
            <w:r w:rsidRPr="00C601AA">
              <w:rPr>
                <w:rFonts w:ascii="Times New Roman" w:eastAsia="Times New Roman" w:hAnsi="Times New Roman" w:cs="Times New Roman"/>
                <w:color w:val="000000" w:themeColor="text1"/>
                <w:sz w:val="24"/>
                <w:szCs w:val="24"/>
                <w:lang w:eastAsia="ru-RU"/>
              </w:rPr>
              <w:t xml:space="preserve">.13. </w:t>
            </w:r>
            <w:proofErr w:type="gramStart"/>
            <w:r w:rsidRPr="00C601AA">
              <w:rPr>
                <w:rFonts w:ascii="Times New Roman" w:eastAsia="Times New Roman" w:hAnsi="Times New Roman" w:cs="Times New Roman"/>
                <w:color w:val="000000" w:themeColor="text1"/>
                <w:sz w:val="24"/>
                <w:szCs w:val="24"/>
                <w:lang w:eastAsia="ru-RU"/>
              </w:rPr>
              <w:t xml:space="preserve">Работодатели принимают на себя обязательство обеспечить премирование </w:t>
            </w:r>
            <w:r w:rsidRPr="00C601AA">
              <w:rPr>
                <w:rFonts w:ascii="Times New Roman" w:eastAsia="Times New Roman" w:hAnsi="Times New Roman" w:cs="Times New Roman"/>
                <w:color w:val="000000" w:themeColor="text1"/>
                <w:sz w:val="24"/>
                <w:szCs w:val="24"/>
                <w:lang w:eastAsia="ru-RU"/>
              </w:rPr>
              <w:lastRenderedPageBreak/>
              <w:t>работников, назначение персональных доплат, выплату материальной помощи за счет экономии средств, предусмотренных на содержание соответствующего государственного учреждения по плану финансирования или по смете, утвержденной для казенного предприятия, в порядке, установленном Правилами</w:t>
            </w:r>
            <w:r w:rsidRPr="00C601AA">
              <w:rPr>
                <w:rFonts w:ascii="Times New Roman" w:eastAsia="Times New Roman" w:hAnsi="Times New Roman" w:cs="Times New Roman"/>
                <w:bCs/>
                <w:color w:val="000000" w:themeColor="text1"/>
                <w:sz w:val="24"/>
                <w:szCs w:val="24"/>
                <w:lang w:eastAsia="ru-RU"/>
              </w:rPr>
              <w:t xml:space="preserve"> выплаты премий, оказания материальной помощи и установления надбавок к должностным окладам работников </w:t>
            </w:r>
            <w:r w:rsidRPr="00C601AA">
              <w:rPr>
                <w:rFonts w:ascii="Times New Roman" w:eastAsia="Times New Roman" w:hAnsi="Times New Roman" w:cs="Times New Roman"/>
                <w:i/>
                <w:color w:val="000000" w:themeColor="text1"/>
                <w:sz w:val="24"/>
                <w:szCs w:val="24"/>
                <w:lang w:eastAsia="ru-RU"/>
              </w:rPr>
              <w:t>(Приложение 5).</w:t>
            </w:r>
            <w:proofErr w:type="gramEnd"/>
          </w:p>
          <w:p w:rsidR="00440CA5" w:rsidRPr="00C601AA" w:rsidRDefault="00440CA5" w:rsidP="00440CA5">
            <w:pPr>
              <w:pStyle w:val="ad"/>
              <w:tabs>
                <w:tab w:val="left" w:pos="9498"/>
              </w:tabs>
              <w:spacing w:line="247" w:lineRule="auto"/>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w:t>
            </w:r>
            <w:r w:rsidR="00D90E0F">
              <w:rPr>
                <w:rFonts w:ascii="Times New Roman" w:eastAsia="MS Mincho" w:hAnsi="Times New Roman"/>
                <w:color w:val="000000" w:themeColor="text1"/>
                <w:sz w:val="24"/>
                <w:szCs w:val="24"/>
                <w:lang w:eastAsia="en-US"/>
              </w:rPr>
              <w:t>3</w:t>
            </w:r>
            <w:r w:rsidRPr="00C601AA">
              <w:rPr>
                <w:rFonts w:ascii="Times New Roman" w:eastAsia="MS Mincho" w:hAnsi="Times New Roman"/>
                <w:color w:val="000000" w:themeColor="text1"/>
                <w:sz w:val="24"/>
                <w:szCs w:val="24"/>
                <w:lang w:eastAsia="en-US"/>
              </w:rPr>
              <w:t>.14. Изменение оплаты труда производится:</w:t>
            </w:r>
          </w:p>
          <w:p w:rsidR="00440CA5" w:rsidRPr="00C601AA" w:rsidRDefault="00440CA5" w:rsidP="00440CA5">
            <w:pPr>
              <w:pStyle w:val="ad"/>
              <w:numPr>
                <w:ilvl w:val="0"/>
                <w:numId w:val="2"/>
              </w:numPr>
              <w:tabs>
                <w:tab w:val="num" w:pos="-440"/>
                <w:tab w:val="left" w:pos="9498"/>
              </w:tabs>
              <w:spacing w:line="247" w:lineRule="auto"/>
              <w:ind w:left="0" w:firstLine="36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при увеличении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440CA5" w:rsidRPr="00C601AA" w:rsidRDefault="00440CA5" w:rsidP="00440CA5">
            <w:pPr>
              <w:pStyle w:val="ad"/>
              <w:numPr>
                <w:ilvl w:val="0"/>
                <w:numId w:val="2"/>
              </w:numPr>
              <w:tabs>
                <w:tab w:val="num" w:pos="-880"/>
                <w:tab w:val="left" w:pos="9498"/>
              </w:tabs>
              <w:spacing w:line="247" w:lineRule="auto"/>
              <w:ind w:left="0" w:firstLine="36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при получении образования или восстановлении документов об образовании - со дня представления соответствующего документа;</w:t>
            </w:r>
          </w:p>
          <w:p w:rsidR="00440CA5" w:rsidRPr="00C601AA" w:rsidRDefault="00440CA5" w:rsidP="00440CA5">
            <w:pPr>
              <w:pStyle w:val="ad"/>
              <w:numPr>
                <w:ilvl w:val="0"/>
                <w:numId w:val="2"/>
              </w:numPr>
              <w:tabs>
                <w:tab w:val="num" w:pos="-440"/>
                <w:tab w:val="left" w:pos="9498"/>
              </w:tabs>
              <w:spacing w:line="247" w:lineRule="auto"/>
              <w:ind w:left="0" w:firstLine="360"/>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при присвоении квалификационной категории педагогическим работникам</w:t>
            </w:r>
            <w:r w:rsidRPr="00C601AA">
              <w:rPr>
                <w:rFonts w:ascii="Times New Roman" w:eastAsia="MS Mincho" w:hAnsi="Times New Roman"/>
                <w:color w:val="000000" w:themeColor="text1"/>
                <w:sz w:val="24"/>
                <w:szCs w:val="24"/>
                <w:lang w:val="kk-KZ" w:eastAsia="en-US"/>
              </w:rPr>
              <w:t>:</w:t>
            </w:r>
            <w:r w:rsidRPr="00C601AA">
              <w:rPr>
                <w:rFonts w:ascii="Times New Roman" w:eastAsia="MS Mincho" w:hAnsi="Times New Roman"/>
                <w:b/>
                <w:color w:val="000000" w:themeColor="text1"/>
                <w:sz w:val="24"/>
                <w:szCs w:val="24"/>
                <w:lang w:eastAsia="en-US"/>
              </w:rPr>
              <w:t xml:space="preserve">  </w:t>
            </w:r>
            <w:r w:rsidRPr="00C601AA">
              <w:rPr>
                <w:rFonts w:ascii="Times New Roman" w:eastAsia="MS Mincho" w:hAnsi="Times New Roman"/>
                <w:b/>
                <w:color w:val="000000" w:themeColor="text1"/>
                <w:sz w:val="24"/>
                <w:szCs w:val="24"/>
                <w:lang w:val="kk-KZ" w:eastAsia="en-US"/>
              </w:rPr>
              <w:t xml:space="preserve">    </w:t>
            </w:r>
            <w:r w:rsidRPr="00C601AA">
              <w:rPr>
                <w:rFonts w:ascii="Times New Roman" w:eastAsia="MS Mincho" w:hAnsi="Times New Roman"/>
                <w:b/>
                <w:color w:val="000000" w:themeColor="text1"/>
                <w:sz w:val="24"/>
                <w:szCs w:val="24"/>
                <w:lang w:val="kk-KZ" w:eastAsia="en-US"/>
              </w:rPr>
              <w:tab/>
            </w:r>
          </w:p>
          <w:p w:rsidR="00440CA5" w:rsidRPr="00C601AA" w:rsidRDefault="00440CA5" w:rsidP="00440CA5">
            <w:pPr>
              <w:pStyle w:val="ad"/>
              <w:tabs>
                <w:tab w:val="left" w:pos="9498"/>
              </w:tabs>
              <w:spacing w:line="247" w:lineRule="auto"/>
              <w:ind w:left="360"/>
              <w:jc w:val="both"/>
              <w:rPr>
                <w:rFonts w:ascii="Times New Roman" w:eastAsia="MS Mincho" w:hAnsi="Times New Roman"/>
                <w:color w:val="000000" w:themeColor="text1"/>
                <w:sz w:val="24"/>
                <w:szCs w:val="24"/>
                <w:lang w:eastAsia="en-US"/>
              </w:rPr>
            </w:pPr>
            <w:r w:rsidRPr="00C601AA">
              <w:rPr>
                <w:rFonts w:ascii="Times New Roman" w:eastAsia="MS Mincho" w:hAnsi="Times New Roman"/>
                <w:b/>
                <w:color w:val="000000" w:themeColor="text1"/>
                <w:sz w:val="24"/>
                <w:szCs w:val="24"/>
                <w:lang w:val="kk-KZ" w:eastAsia="en-US"/>
              </w:rPr>
              <w:t xml:space="preserve">-  </w:t>
            </w:r>
            <w:r w:rsidRPr="00C601AA">
              <w:rPr>
                <w:rFonts w:ascii="Times New Roman" w:eastAsia="MS Mincho" w:hAnsi="Times New Roman"/>
                <w:bCs/>
                <w:color w:val="000000" w:themeColor="text1"/>
                <w:sz w:val="24"/>
                <w:szCs w:val="24"/>
                <w:lang w:eastAsia="en-US"/>
              </w:rPr>
              <w:t xml:space="preserve">педагогам, которым </w:t>
            </w:r>
            <w:r w:rsidRPr="00C601AA">
              <w:rPr>
                <w:rFonts w:ascii="Times New Roman" w:eastAsia="MS Mincho" w:hAnsi="Times New Roman"/>
                <w:bCs/>
                <w:color w:val="000000" w:themeColor="text1"/>
                <w:sz w:val="24"/>
                <w:szCs w:val="24"/>
                <w:lang w:val="kk-KZ" w:eastAsia="en-US"/>
              </w:rPr>
              <w:t xml:space="preserve">присвоены квалификационные категории </w:t>
            </w:r>
            <w:r w:rsidRPr="00C601AA">
              <w:rPr>
                <w:rFonts w:ascii="Times New Roman" w:eastAsia="MS Mincho" w:hAnsi="Times New Roman"/>
                <w:bCs/>
                <w:color w:val="000000" w:themeColor="text1"/>
                <w:sz w:val="24"/>
                <w:szCs w:val="24"/>
                <w:lang w:eastAsia="en-US"/>
              </w:rPr>
              <w:t>в июне-августе текущего года, с сентября</w:t>
            </w:r>
            <w:r w:rsidRPr="00C601AA">
              <w:rPr>
                <w:rFonts w:ascii="Times New Roman" w:eastAsia="MS Mincho" w:hAnsi="Times New Roman"/>
                <w:bCs/>
                <w:color w:val="000000" w:themeColor="text1"/>
                <w:sz w:val="24"/>
                <w:szCs w:val="24"/>
                <w:lang w:val="kk-KZ" w:eastAsia="en-US"/>
              </w:rPr>
              <w:t xml:space="preserve"> месяца </w:t>
            </w:r>
            <w:r w:rsidRPr="00C601AA">
              <w:rPr>
                <w:rFonts w:ascii="Times New Roman" w:eastAsia="MS Mincho" w:hAnsi="Times New Roman"/>
                <w:bCs/>
                <w:color w:val="000000" w:themeColor="text1"/>
                <w:sz w:val="24"/>
                <w:szCs w:val="24"/>
                <w:lang w:eastAsia="en-US"/>
              </w:rPr>
              <w:t>того же года;</w:t>
            </w:r>
          </w:p>
          <w:p w:rsidR="00440CA5" w:rsidRPr="00C601AA" w:rsidRDefault="00440CA5" w:rsidP="00440CA5">
            <w:pPr>
              <w:pStyle w:val="ad"/>
              <w:tabs>
                <w:tab w:val="left" w:pos="9498"/>
              </w:tabs>
              <w:spacing w:line="247" w:lineRule="auto"/>
              <w:ind w:left="360"/>
              <w:jc w:val="both"/>
              <w:rPr>
                <w:rFonts w:ascii="Times New Roman" w:eastAsia="MS Mincho" w:hAnsi="Times New Roman"/>
                <w:color w:val="000000" w:themeColor="text1"/>
                <w:sz w:val="24"/>
                <w:szCs w:val="24"/>
                <w:lang w:eastAsia="en-US"/>
              </w:rPr>
            </w:pPr>
            <w:r w:rsidRPr="00C601AA">
              <w:rPr>
                <w:rFonts w:ascii="Times New Roman" w:eastAsia="MS Mincho" w:hAnsi="Times New Roman"/>
                <w:bCs/>
                <w:color w:val="000000" w:themeColor="text1"/>
                <w:sz w:val="24"/>
                <w:szCs w:val="24"/>
                <w:lang w:eastAsia="en-US"/>
              </w:rPr>
              <w:t>-</w:t>
            </w:r>
            <w:r w:rsidRPr="00C601AA">
              <w:rPr>
                <w:rFonts w:ascii="Times New Roman" w:eastAsia="MS Mincho" w:hAnsi="Times New Roman"/>
                <w:bCs/>
                <w:color w:val="000000" w:themeColor="text1"/>
                <w:sz w:val="24"/>
                <w:szCs w:val="24"/>
                <w:lang w:val="kk-KZ" w:eastAsia="en-US"/>
              </w:rPr>
              <w:t xml:space="preserve"> </w:t>
            </w:r>
            <w:r w:rsidRPr="00C601AA">
              <w:rPr>
                <w:rFonts w:ascii="Times New Roman" w:eastAsia="MS Mincho" w:hAnsi="Times New Roman"/>
                <w:bCs/>
                <w:color w:val="000000" w:themeColor="text1"/>
                <w:sz w:val="24"/>
                <w:szCs w:val="24"/>
                <w:lang w:eastAsia="en-US"/>
              </w:rPr>
              <w:t xml:space="preserve">педагогам, которым </w:t>
            </w:r>
            <w:r w:rsidRPr="00C601AA">
              <w:rPr>
                <w:rFonts w:ascii="Times New Roman" w:eastAsia="MS Mincho" w:hAnsi="Times New Roman"/>
                <w:bCs/>
                <w:color w:val="000000" w:themeColor="text1"/>
                <w:sz w:val="24"/>
                <w:szCs w:val="24"/>
                <w:lang w:val="kk-KZ" w:eastAsia="en-US"/>
              </w:rPr>
              <w:t xml:space="preserve">присвоены </w:t>
            </w:r>
            <w:r w:rsidRPr="00C601AA">
              <w:rPr>
                <w:rFonts w:ascii="Times New Roman" w:eastAsia="MS Mincho" w:hAnsi="Times New Roman"/>
                <w:bCs/>
                <w:color w:val="000000" w:themeColor="text1"/>
                <w:sz w:val="24"/>
                <w:szCs w:val="24"/>
                <w:lang w:eastAsia="en-US"/>
              </w:rPr>
              <w:t>квалификационные категории в ноябре-декабре текущего года, с января следующего года.</w:t>
            </w:r>
          </w:p>
          <w:p w:rsidR="00440CA5" w:rsidRPr="00C601AA" w:rsidRDefault="00440CA5" w:rsidP="00440CA5">
            <w:pPr>
              <w:pStyle w:val="ad"/>
              <w:numPr>
                <w:ilvl w:val="0"/>
                <w:numId w:val="2"/>
              </w:numPr>
              <w:tabs>
                <w:tab w:val="left" w:pos="9498"/>
              </w:tabs>
              <w:spacing w:line="247" w:lineRule="auto"/>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при присвоении почетного звания «Заслуженный» - со дня присвоения; </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eastAsia="MS Mincho" w:hAnsi="Times New Roman" w:cs="Times New Roman"/>
                <w:color w:val="000000" w:themeColor="text1"/>
                <w:sz w:val="24"/>
                <w:szCs w:val="24"/>
                <w:lang w:eastAsia="en-US"/>
              </w:rPr>
              <w:t xml:space="preserve">      -   при присуждении ученой степени кандидата наук, доктора наук - </w:t>
            </w:r>
            <w:r w:rsidRPr="00C601AA">
              <w:rPr>
                <w:rFonts w:ascii="Times New Roman" w:hAnsi="Times New Roman" w:cs="Times New Roman"/>
                <w:color w:val="000000" w:themeColor="text1"/>
                <w:sz w:val="24"/>
                <w:szCs w:val="24"/>
                <w:lang w:eastAsia="en-US"/>
              </w:rPr>
              <w:t xml:space="preserve"> со дня вынесения решения президиума или коллегии Комитета по контролю в сфере образования и науки Министерства образования и науки Республики Казахстан о выдаче диплома.</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color w:val="000000" w:themeColor="text1"/>
                <w:sz w:val="24"/>
                <w:szCs w:val="24"/>
              </w:rPr>
              <w:t xml:space="preserve">Для исчисления стажа работы по специальности в организации образования создается комиссия по установлению трудового стажа, состав которой утверждается руководителем соответствующей организации. </w:t>
            </w:r>
          </w:p>
          <w:p w:rsidR="00184A3C" w:rsidRDefault="00440CA5" w:rsidP="00184A3C">
            <w:pPr>
              <w:pStyle w:val="ad"/>
              <w:tabs>
                <w:tab w:val="left" w:pos="9498"/>
              </w:tabs>
              <w:spacing w:line="247" w:lineRule="auto"/>
              <w:jc w:val="both"/>
              <w:rPr>
                <w:rFonts w:ascii="Times New Roman" w:eastAsia="MS Mincho" w:hAnsi="Times New Roman"/>
                <w:color w:val="000000" w:themeColor="text1"/>
                <w:sz w:val="24"/>
                <w:szCs w:val="24"/>
                <w:lang w:eastAsia="en-US"/>
              </w:rPr>
            </w:pPr>
            <w:r w:rsidRPr="00C601AA">
              <w:rPr>
                <w:rFonts w:ascii="Times New Roman" w:eastAsia="MS Mincho" w:hAnsi="Times New Roman"/>
                <w:color w:val="000000" w:themeColor="text1"/>
                <w:sz w:val="24"/>
                <w:szCs w:val="24"/>
                <w:lang w:eastAsia="en-US"/>
              </w:rPr>
              <w:t xml:space="preserve">           </w:t>
            </w:r>
            <w:r w:rsidR="00D90E0F">
              <w:rPr>
                <w:rFonts w:ascii="Times New Roman" w:eastAsia="MS Mincho" w:hAnsi="Times New Roman"/>
                <w:color w:val="000000" w:themeColor="text1"/>
                <w:sz w:val="24"/>
                <w:szCs w:val="24"/>
                <w:lang w:eastAsia="en-US"/>
              </w:rPr>
              <w:t>3</w:t>
            </w:r>
            <w:r w:rsidRPr="00C601AA">
              <w:rPr>
                <w:rFonts w:ascii="Times New Roman" w:eastAsia="MS Mincho" w:hAnsi="Times New Roman"/>
                <w:color w:val="000000" w:themeColor="text1"/>
                <w:sz w:val="24"/>
                <w:szCs w:val="24"/>
                <w:lang w:eastAsia="en-US"/>
              </w:rPr>
              <w:t xml:space="preserve">.15. </w:t>
            </w:r>
            <w:proofErr w:type="gramStart"/>
            <w:r w:rsidRPr="00C601AA">
              <w:rPr>
                <w:rFonts w:ascii="Times New Roman" w:eastAsia="MS Mincho" w:hAnsi="Times New Roman"/>
                <w:color w:val="000000" w:themeColor="text1"/>
                <w:sz w:val="24"/>
                <w:szCs w:val="24"/>
                <w:lang w:eastAsia="en-US"/>
              </w:rPr>
              <w:t>При наступлении у работника права на изменение</w:t>
            </w:r>
            <w:r w:rsidRPr="00C601AA">
              <w:rPr>
                <w:rFonts w:ascii="Times New Roman" w:eastAsia="MS Mincho" w:hAnsi="Times New Roman"/>
                <w:color w:val="000000" w:themeColor="text1"/>
                <w:sz w:val="24"/>
                <w:szCs w:val="24"/>
                <w:lang w:val="kk-KZ" w:eastAsia="en-US"/>
              </w:rPr>
              <w:t xml:space="preserve"> </w:t>
            </w:r>
            <w:r w:rsidRPr="00C601AA">
              <w:rPr>
                <w:rFonts w:ascii="Times New Roman" w:eastAsia="MS Mincho" w:hAnsi="Times New Roman"/>
                <w:color w:val="000000" w:themeColor="text1"/>
                <w:sz w:val="24"/>
                <w:szCs w:val="24"/>
                <w:lang w:eastAsia="en-US"/>
              </w:rPr>
              <w:t>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roofErr w:type="gramEnd"/>
          </w:p>
          <w:p w:rsidR="00440CA5" w:rsidRPr="00C601AA" w:rsidRDefault="00184A3C" w:rsidP="00FE1FA7">
            <w:pPr>
              <w:pStyle w:val="ad"/>
              <w:tabs>
                <w:tab w:val="left" w:pos="9498"/>
              </w:tabs>
              <w:spacing w:line="247" w:lineRule="auto"/>
              <w:jc w:val="both"/>
              <w:rPr>
                <w:rFonts w:ascii="Times New Roman" w:eastAsia="MS Mincho" w:hAnsi="Times New Roman"/>
                <w:color w:val="000000" w:themeColor="text1"/>
                <w:sz w:val="24"/>
                <w:szCs w:val="24"/>
                <w:lang w:eastAsia="en-US"/>
              </w:rPr>
            </w:pPr>
            <w:r>
              <w:rPr>
                <w:rFonts w:ascii="Times New Roman" w:eastAsia="MS Mincho" w:hAnsi="Times New Roman"/>
                <w:color w:val="000000" w:themeColor="text1"/>
                <w:sz w:val="24"/>
                <w:szCs w:val="24"/>
                <w:lang w:eastAsia="en-US"/>
              </w:rPr>
              <w:t xml:space="preserve">         </w:t>
            </w:r>
            <w:r w:rsidR="00440CA5" w:rsidRPr="00C601AA">
              <w:rPr>
                <w:rFonts w:ascii="Times New Roman" w:eastAsia="MS Mincho" w:hAnsi="Times New Roman"/>
                <w:color w:val="000000" w:themeColor="text1"/>
                <w:sz w:val="24"/>
                <w:szCs w:val="24"/>
              </w:rPr>
              <w:t xml:space="preserve"> </w:t>
            </w:r>
            <w:r w:rsidR="00D90E0F">
              <w:rPr>
                <w:rFonts w:ascii="Times New Roman" w:eastAsia="MS Mincho" w:hAnsi="Times New Roman"/>
                <w:color w:val="000000" w:themeColor="text1"/>
                <w:sz w:val="24"/>
                <w:szCs w:val="24"/>
              </w:rPr>
              <w:t>3</w:t>
            </w:r>
            <w:r w:rsidR="00440CA5" w:rsidRPr="00C601AA">
              <w:rPr>
                <w:rFonts w:ascii="Times New Roman" w:eastAsia="MS Mincho" w:hAnsi="Times New Roman"/>
                <w:color w:val="000000" w:themeColor="text1"/>
                <w:sz w:val="24"/>
                <w:szCs w:val="24"/>
              </w:rPr>
              <w:t xml:space="preserve">.16. Стороны пришли к соглашению, что тарификационные списки и учебная нагрузка учителей, воспитателей, других работников, чья заработная плата определяется нормативной учебной нагрузкой, формируются с учетом установленной предельной наполняемости классов (групп) в соответствии со стандартами образования и нормативными правовыми актами.  </w:t>
            </w:r>
            <w:r w:rsidRPr="003E6EF8">
              <w:rPr>
                <w:rFonts w:ascii="Times New Roman" w:eastAsia="MS Mincho" w:hAnsi="Times New Roman"/>
                <w:sz w:val="24"/>
                <w:szCs w:val="24"/>
              </w:rPr>
              <w:t>Для распределения учебной нагрузки работодателем формируется тарификационная комиссия с участием представителей профсоюзной организации</w:t>
            </w:r>
            <w:r w:rsidRPr="00E67594">
              <w:rPr>
                <w:rFonts w:ascii="Times New Roman" w:eastAsia="MS Mincho" w:hAnsi="Times New Roman"/>
                <w:sz w:val="27"/>
                <w:szCs w:val="27"/>
              </w:rPr>
              <w:t>.</w:t>
            </w:r>
          </w:p>
          <w:p w:rsidR="00440CA5" w:rsidRPr="00C601AA" w:rsidRDefault="00440CA5" w:rsidP="00440CA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w:t>
            </w:r>
            <w:r w:rsidR="00D90E0F">
              <w:rPr>
                <w:rFonts w:ascii="Times New Roman" w:eastAsia="MS Mincho" w:hAnsi="Times New Roman" w:cs="Times New Roman"/>
                <w:color w:val="000000" w:themeColor="text1"/>
                <w:sz w:val="24"/>
                <w:szCs w:val="24"/>
              </w:rPr>
              <w:t>3</w:t>
            </w:r>
            <w:r w:rsidRPr="00C601AA">
              <w:rPr>
                <w:rFonts w:ascii="Times New Roman" w:eastAsia="MS Mincho" w:hAnsi="Times New Roman" w:cs="Times New Roman"/>
                <w:color w:val="000000" w:themeColor="text1"/>
                <w:sz w:val="24"/>
                <w:szCs w:val="24"/>
              </w:rPr>
              <w:t xml:space="preserve">.17. В случае разделения ежедневной работы на части по инициативе работодателя работнику назначается компенсационная выплата в размере 50 % от БДО (п. 3 ст. 72 ТК РК), за исключением работников, рабочее время которых определяется расписанием занятий. </w:t>
            </w:r>
          </w:p>
          <w:p w:rsidR="00440CA5" w:rsidRPr="00C601AA" w:rsidRDefault="00D90E0F" w:rsidP="00440CA5">
            <w:pPr>
              <w:tabs>
                <w:tab w:val="left" w:pos="9498"/>
              </w:tabs>
              <w:spacing w:after="0" w:line="247" w:lineRule="auto"/>
              <w:ind w:firstLine="610"/>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3</w:t>
            </w:r>
            <w:r w:rsidR="00440CA5" w:rsidRPr="00C601AA">
              <w:rPr>
                <w:rFonts w:ascii="Times New Roman" w:eastAsia="MS Mincho" w:hAnsi="Times New Roman" w:cs="Times New Roman"/>
                <w:color w:val="000000" w:themeColor="text1"/>
                <w:sz w:val="24"/>
                <w:szCs w:val="24"/>
              </w:rPr>
              <w:t>.18. Стороны пришли к соглашению о том, что работодатели при определении размера оплаты труда методистов организаций дошкольного, начального, основного, среднего дополнительного образования относят их к категории работников, относящихся к блоку</w:t>
            </w:r>
            <w:proofErr w:type="gramStart"/>
            <w:r w:rsidR="00440CA5" w:rsidRPr="00C601AA">
              <w:rPr>
                <w:rFonts w:ascii="Times New Roman" w:eastAsia="MS Mincho" w:hAnsi="Times New Roman" w:cs="Times New Roman"/>
                <w:color w:val="000000" w:themeColor="text1"/>
                <w:sz w:val="24"/>
                <w:szCs w:val="24"/>
              </w:rPr>
              <w:t xml:space="preserve"> В</w:t>
            </w:r>
            <w:proofErr w:type="gramEnd"/>
            <w:r w:rsidR="00440CA5" w:rsidRPr="00C601AA">
              <w:rPr>
                <w:rFonts w:ascii="Times New Roman" w:eastAsia="MS Mincho" w:hAnsi="Times New Roman" w:cs="Times New Roman"/>
                <w:color w:val="000000" w:themeColor="text1"/>
                <w:sz w:val="24"/>
                <w:szCs w:val="24"/>
              </w:rPr>
              <w:t xml:space="preserve"> (методисты основных служб), звено и ступень определяются в зависимости от уровня квалификации и квалификационной категории».</w:t>
            </w:r>
          </w:p>
          <w:p w:rsidR="00440CA5" w:rsidRPr="00C601AA" w:rsidRDefault="00440CA5" w:rsidP="00440CA5">
            <w:pPr>
              <w:tabs>
                <w:tab w:val="left" w:pos="9498"/>
              </w:tabs>
              <w:spacing w:after="0" w:line="247" w:lineRule="auto"/>
              <w:ind w:firstLine="61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lang w:val="kk-KZ"/>
              </w:rPr>
              <w:t xml:space="preserve">  </w:t>
            </w:r>
            <w:r w:rsidR="00D90E0F">
              <w:rPr>
                <w:rFonts w:ascii="Times New Roman" w:eastAsia="MS Mincho" w:hAnsi="Times New Roman" w:cs="Times New Roman"/>
                <w:color w:val="000000" w:themeColor="text1"/>
                <w:sz w:val="24"/>
                <w:szCs w:val="24"/>
                <w:lang w:val="kk-KZ"/>
              </w:rPr>
              <w:t>3</w:t>
            </w:r>
            <w:r w:rsidRPr="00C601AA">
              <w:rPr>
                <w:rFonts w:ascii="Times New Roman" w:eastAsia="MS Mincho" w:hAnsi="Times New Roman" w:cs="Times New Roman"/>
                <w:color w:val="000000" w:themeColor="text1"/>
                <w:sz w:val="24"/>
                <w:szCs w:val="24"/>
                <w:lang w:val="kk-KZ"/>
              </w:rPr>
              <w:t xml:space="preserve">.19. </w:t>
            </w:r>
            <w:r w:rsidRPr="00C601AA">
              <w:rPr>
                <w:rFonts w:ascii="Times New Roman" w:eastAsia="MS Mincho" w:hAnsi="Times New Roman" w:cs="Times New Roman"/>
                <w:color w:val="000000" w:themeColor="text1"/>
                <w:sz w:val="24"/>
                <w:szCs w:val="24"/>
              </w:rPr>
              <w:t>Стороны пришли к соглашению о том, что работодатели при определении размера оплаты труда лаборантов организаций образования, отнесенных к специалистам высшего уровня квалификации относят их к категории работников, относящихся к блоку</w:t>
            </w:r>
            <w:proofErr w:type="gramStart"/>
            <w:r w:rsidRPr="00C601AA">
              <w:rPr>
                <w:rFonts w:ascii="Times New Roman" w:eastAsia="MS Mincho" w:hAnsi="Times New Roman" w:cs="Times New Roman"/>
                <w:color w:val="000000" w:themeColor="text1"/>
                <w:sz w:val="24"/>
                <w:szCs w:val="24"/>
              </w:rPr>
              <w:t xml:space="preserve"> </w:t>
            </w:r>
            <w:r w:rsidRPr="00C601AA">
              <w:rPr>
                <w:rFonts w:ascii="Times New Roman" w:eastAsia="MS Mincho" w:hAnsi="Times New Roman" w:cs="Times New Roman"/>
                <w:color w:val="000000" w:themeColor="text1"/>
                <w:sz w:val="24"/>
                <w:szCs w:val="24"/>
                <w:lang w:val="kk-KZ"/>
              </w:rPr>
              <w:t>С</w:t>
            </w:r>
            <w:proofErr w:type="gramEnd"/>
            <w:r w:rsidRPr="00C601AA">
              <w:rPr>
                <w:rFonts w:ascii="Times New Roman" w:eastAsia="MS Mincho" w:hAnsi="Times New Roman" w:cs="Times New Roman"/>
                <w:color w:val="000000" w:themeColor="text1"/>
                <w:sz w:val="24"/>
                <w:szCs w:val="24"/>
                <w:lang w:val="kk-KZ"/>
              </w:rPr>
              <w:t xml:space="preserve"> звено 2</w:t>
            </w:r>
            <w:r w:rsidRPr="00C601AA">
              <w:rPr>
                <w:rFonts w:ascii="Times New Roman" w:eastAsia="MS Mincho" w:hAnsi="Times New Roman" w:cs="Times New Roman"/>
                <w:color w:val="000000" w:themeColor="text1"/>
                <w:sz w:val="24"/>
                <w:szCs w:val="24"/>
              </w:rPr>
              <w:t>, без учета уровня квалификации. Лаборантов, отнесенных к специалистам среднего уровня квалификации либо других квалификаций  относят их к категории работников, относящихся к блоку</w:t>
            </w:r>
            <w:proofErr w:type="gramStart"/>
            <w:r w:rsidRPr="00C601AA">
              <w:rPr>
                <w:rFonts w:ascii="Times New Roman" w:eastAsia="MS Mincho" w:hAnsi="Times New Roman" w:cs="Times New Roman"/>
                <w:color w:val="000000" w:themeColor="text1"/>
                <w:sz w:val="24"/>
                <w:szCs w:val="24"/>
              </w:rPr>
              <w:t xml:space="preserve"> </w:t>
            </w:r>
            <w:r w:rsidRPr="00C601AA">
              <w:rPr>
                <w:rFonts w:ascii="Times New Roman" w:eastAsia="MS Mincho" w:hAnsi="Times New Roman" w:cs="Times New Roman"/>
                <w:color w:val="000000" w:themeColor="text1"/>
                <w:sz w:val="24"/>
                <w:szCs w:val="24"/>
                <w:lang w:val="kk-KZ"/>
              </w:rPr>
              <w:t>В</w:t>
            </w:r>
            <w:proofErr w:type="gramEnd"/>
            <w:r w:rsidRPr="00C601AA">
              <w:rPr>
                <w:rFonts w:ascii="Times New Roman" w:eastAsia="MS Mincho" w:hAnsi="Times New Roman" w:cs="Times New Roman"/>
                <w:color w:val="000000" w:themeColor="text1"/>
                <w:sz w:val="24"/>
                <w:szCs w:val="24"/>
                <w:lang w:val="kk-KZ"/>
              </w:rPr>
              <w:t xml:space="preserve"> звено 4</w:t>
            </w:r>
            <w:r w:rsidRPr="00C601AA">
              <w:rPr>
                <w:rFonts w:ascii="Times New Roman" w:eastAsia="MS Mincho" w:hAnsi="Times New Roman" w:cs="Times New Roman"/>
                <w:color w:val="000000" w:themeColor="text1"/>
                <w:sz w:val="24"/>
                <w:szCs w:val="24"/>
              </w:rPr>
              <w:t>, ступень 4.</w:t>
            </w:r>
          </w:p>
          <w:p w:rsidR="00440CA5" w:rsidRPr="00C601AA" w:rsidRDefault="00D90E0F" w:rsidP="00440CA5">
            <w:pPr>
              <w:spacing w:after="0" w:line="247" w:lineRule="auto"/>
              <w:ind w:firstLine="709"/>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lastRenderedPageBreak/>
              <w:t>3</w:t>
            </w:r>
            <w:r w:rsidR="00440CA5" w:rsidRPr="00C601AA">
              <w:rPr>
                <w:rFonts w:ascii="Times New Roman" w:eastAsia="MS Mincho" w:hAnsi="Times New Roman" w:cs="Times New Roman"/>
                <w:color w:val="000000" w:themeColor="text1"/>
                <w:sz w:val="24"/>
                <w:szCs w:val="24"/>
              </w:rPr>
              <w:t xml:space="preserve">.20. Исчисление месячной заработной платы (одна ставка) преподавателей-организаторов НВП, с учетом специфики их труда, производится исходя из учебной нагрузки по преподаванию предмета в объеме 50 % от установленной нормативной нагрузки в неделю (9 часов при ставке 18 часов; 8 часов при ставке 16 часов).  За каждый час преподавания сверх настоящей установленной нормы учебной нагрузки производится дополнительная оплата. </w:t>
            </w:r>
          </w:p>
          <w:p w:rsidR="00440CA5" w:rsidRPr="00C601AA" w:rsidRDefault="00D90E0F" w:rsidP="00440CA5">
            <w:pPr>
              <w:spacing w:after="0" w:line="247" w:lineRule="auto"/>
              <w:jc w:val="both"/>
              <w:rPr>
                <w:rFonts w:ascii="Times New Roman"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            3</w:t>
            </w:r>
            <w:r w:rsidR="00440CA5" w:rsidRPr="00C601AA">
              <w:rPr>
                <w:rFonts w:ascii="Times New Roman" w:eastAsia="MS Mincho" w:hAnsi="Times New Roman" w:cs="Times New Roman"/>
                <w:color w:val="000000" w:themeColor="text1"/>
                <w:sz w:val="24"/>
                <w:szCs w:val="24"/>
              </w:rPr>
              <w:t xml:space="preserve">.21. </w:t>
            </w:r>
            <w:r w:rsidR="00440CA5" w:rsidRPr="00C601AA">
              <w:rPr>
                <w:rFonts w:ascii="Times New Roman" w:hAnsi="Times New Roman" w:cs="Times New Roman"/>
                <w:color w:val="000000" w:themeColor="text1"/>
                <w:sz w:val="24"/>
                <w:szCs w:val="24"/>
              </w:rPr>
              <w:t xml:space="preserve">При исчислении заработной платы воспитателя </w:t>
            </w:r>
            <w:proofErr w:type="spellStart"/>
            <w:r w:rsidR="00440CA5" w:rsidRPr="00C601AA">
              <w:rPr>
                <w:rFonts w:ascii="Times New Roman" w:hAnsi="Times New Roman" w:cs="Times New Roman"/>
                <w:color w:val="000000" w:themeColor="text1"/>
                <w:sz w:val="24"/>
                <w:szCs w:val="24"/>
              </w:rPr>
              <w:t>предшкольных</w:t>
            </w:r>
            <w:proofErr w:type="spellEnd"/>
            <w:r w:rsidR="00440CA5" w:rsidRPr="00C601AA">
              <w:rPr>
                <w:rFonts w:ascii="Times New Roman" w:hAnsi="Times New Roman" w:cs="Times New Roman"/>
                <w:color w:val="000000" w:themeColor="text1"/>
                <w:sz w:val="24"/>
                <w:szCs w:val="24"/>
              </w:rPr>
              <w:t xml:space="preserve"> классов при организациях общего среднего образования не принимается во внимание количество непосредственно проводимых им учебных занятий. Независимо от фактического количества </w:t>
            </w:r>
            <w:proofErr w:type="spellStart"/>
            <w:r w:rsidR="00440CA5" w:rsidRPr="00C601AA">
              <w:rPr>
                <w:rFonts w:ascii="Times New Roman" w:hAnsi="Times New Roman" w:cs="Times New Roman"/>
                <w:color w:val="000000" w:themeColor="text1"/>
                <w:sz w:val="24"/>
                <w:szCs w:val="24"/>
              </w:rPr>
              <w:t>протарифицированных</w:t>
            </w:r>
            <w:proofErr w:type="spellEnd"/>
            <w:r w:rsidR="00440CA5" w:rsidRPr="00C601AA">
              <w:rPr>
                <w:rFonts w:ascii="Times New Roman" w:hAnsi="Times New Roman" w:cs="Times New Roman"/>
                <w:color w:val="000000" w:themeColor="text1"/>
                <w:sz w:val="24"/>
                <w:szCs w:val="24"/>
              </w:rPr>
              <w:t xml:space="preserve"> часов преподавания воспитателю </w:t>
            </w:r>
            <w:proofErr w:type="spellStart"/>
            <w:r w:rsidR="00440CA5" w:rsidRPr="00C601AA">
              <w:rPr>
                <w:rFonts w:ascii="Times New Roman" w:hAnsi="Times New Roman" w:cs="Times New Roman"/>
                <w:color w:val="000000" w:themeColor="text1"/>
                <w:sz w:val="24"/>
                <w:szCs w:val="24"/>
              </w:rPr>
              <w:t>предшкольных</w:t>
            </w:r>
            <w:proofErr w:type="spellEnd"/>
            <w:r w:rsidR="00440CA5" w:rsidRPr="00C601AA">
              <w:rPr>
                <w:rFonts w:ascii="Times New Roman" w:hAnsi="Times New Roman" w:cs="Times New Roman"/>
                <w:color w:val="000000" w:themeColor="text1"/>
                <w:sz w:val="24"/>
                <w:szCs w:val="24"/>
              </w:rPr>
              <w:t xml:space="preserve"> классов выплачивается заработная плата в размере одной ставки за один класс. </w:t>
            </w:r>
          </w:p>
          <w:p w:rsidR="00440CA5" w:rsidRPr="00C601AA" w:rsidRDefault="00D90E0F" w:rsidP="00440CA5">
            <w:pPr>
              <w:autoSpaceDE w:val="0"/>
              <w:autoSpaceDN w:val="0"/>
              <w:adjustRightInd w:val="0"/>
              <w:spacing w:after="0" w:line="247" w:lineRule="auto"/>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            3</w:t>
            </w:r>
            <w:r w:rsidR="00440CA5" w:rsidRPr="00C601AA">
              <w:rPr>
                <w:rFonts w:ascii="Times New Roman" w:eastAsia="MS Mincho" w:hAnsi="Times New Roman" w:cs="Times New Roman"/>
                <w:color w:val="000000" w:themeColor="text1"/>
                <w:sz w:val="24"/>
                <w:szCs w:val="24"/>
              </w:rPr>
              <w:t xml:space="preserve">.22. </w:t>
            </w:r>
            <w:r w:rsidR="00440CA5" w:rsidRPr="00C601AA">
              <w:rPr>
                <w:rFonts w:ascii="Times New Roman" w:hAnsi="Times New Roman" w:cs="Times New Roman"/>
                <w:color w:val="000000" w:themeColor="text1"/>
                <w:sz w:val="24"/>
                <w:szCs w:val="24"/>
              </w:rPr>
              <w:t>Отнесение выполняемых работ к определенной сложности и присвоение квалификационных разрядов работникам производится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p w:rsidR="00440CA5" w:rsidRPr="00C601AA" w:rsidRDefault="00D90E0F" w:rsidP="00440CA5">
            <w:pPr>
              <w:pStyle w:val="a6"/>
              <w:tabs>
                <w:tab w:val="left" w:pos="9498"/>
              </w:tabs>
              <w:spacing w:before="0" w:beforeAutospacing="0" w:after="0" w:afterAutospacing="0" w:line="247" w:lineRule="auto"/>
              <w:jc w:val="both"/>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lang w:eastAsia="en-US"/>
              </w:rPr>
              <w:t xml:space="preserve">            3</w:t>
            </w:r>
            <w:r w:rsidR="00440CA5" w:rsidRPr="00C601AA">
              <w:rPr>
                <w:rFonts w:ascii="Times New Roman" w:hAnsi="Times New Roman" w:cs="Times New Roman"/>
                <w:bCs/>
                <w:color w:val="000000" w:themeColor="text1"/>
                <w:sz w:val="24"/>
                <w:szCs w:val="24"/>
                <w:lang w:eastAsia="en-US"/>
              </w:rPr>
              <w:t>.23. Стороны в соответствии со ст. 123 Трудового кодекса Республики Казахстан пришли к соглашению о том, что в перечень должностей и работ, занимаемых или выполняемых работниками, с которыми могут заключаться договоры о полной индивидуальной материальной ответственности за не обеспечение сохранности имущества и ценностей, переданных работникам, входят следующие работники:</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bCs/>
                <w:color w:val="000000" w:themeColor="text1"/>
                <w:sz w:val="24"/>
                <w:szCs w:val="24"/>
                <w:lang w:eastAsia="en-US"/>
              </w:rPr>
            </w:pPr>
            <w:r w:rsidRPr="00C601AA">
              <w:rPr>
                <w:rFonts w:ascii="Times New Roman" w:hAnsi="Times New Roman" w:cs="Times New Roman"/>
                <w:bCs/>
                <w:color w:val="000000" w:themeColor="text1"/>
                <w:sz w:val="24"/>
                <w:szCs w:val="24"/>
                <w:lang w:eastAsia="en-US"/>
              </w:rPr>
              <w:t>- заместитель руководителя организации образования по</w:t>
            </w:r>
            <w:r w:rsidR="0092172B">
              <w:rPr>
                <w:rFonts w:ascii="Times New Roman" w:hAnsi="Times New Roman" w:cs="Times New Roman"/>
                <w:bCs/>
                <w:color w:val="000000" w:themeColor="text1"/>
                <w:sz w:val="24"/>
                <w:szCs w:val="24"/>
                <w:lang w:eastAsia="en-US"/>
              </w:rPr>
              <w:t xml:space="preserve"> административно-хозяйственной работе, </w:t>
            </w:r>
            <w:r w:rsidRPr="00C601AA">
              <w:rPr>
                <w:rFonts w:ascii="Times New Roman" w:hAnsi="Times New Roman" w:cs="Times New Roman"/>
                <w:bCs/>
                <w:color w:val="000000" w:themeColor="text1"/>
                <w:sz w:val="24"/>
                <w:szCs w:val="24"/>
                <w:lang w:eastAsia="en-US"/>
              </w:rPr>
              <w:t>заведующий хозяйством</w:t>
            </w:r>
            <w:r w:rsidR="0092172B">
              <w:rPr>
                <w:rFonts w:ascii="Times New Roman" w:hAnsi="Times New Roman" w:cs="Times New Roman"/>
                <w:bCs/>
                <w:color w:val="000000" w:themeColor="text1"/>
                <w:sz w:val="24"/>
                <w:szCs w:val="24"/>
                <w:lang w:eastAsia="en-US"/>
              </w:rPr>
              <w:t>,</w:t>
            </w:r>
            <w:r w:rsidRPr="00C601AA">
              <w:rPr>
                <w:rFonts w:ascii="Times New Roman" w:hAnsi="Times New Roman" w:cs="Times New Roman"/>
                <w:bCs/>
                <w:color w:val="000000" w:themeColor="text1"/>
                <w:sz w:val="24"/>
                <w:szCs w:val="24"/>
                <w:lang w:eastAsia="en-US"/>
              </w:rPr>
              <w:t xml:space="preserve"> кассир</w:t>
            </w:r>
            <w:r w:rsidR="0092172B">
              <w:rPr>
                <w:rFonts w:ascii="Times New Roman" w:hAnsi="Times New Roman" w:cs="Times New Roman"/>
                <w:bCs/>
                <w:color w:val="000000" w:themeColor="text1"/>
                <w:sz w:val="24"/>
                <w:szCs w:val="24"/>
                <w:lang w:eastAsia="en-US"/>
              </w:rPr>
              <w:t>,</w:t>
            </w:r>
            <w:r w:rsidRPr="00C601AA">
              <w:rPr>
                <w:rFonts w:ascii="Times New Roman" w:hAnsi="Times New Roman" w:cs="Times New Roman"/>
                <w:bCs/>
                <w:color w:val="000000" w:themeColor="text1"/>
                <w:sz w:val="24"/>
                <w:szCs w:val="24"/>
                <w:lang w:eastAsia="en-US"/>
              </w:rPr>
              <w:t xml:space="preserve"> экспедитор</w:t>
            </w:r>
            <w:r w:rsidR="0092172B">
              <w:rPr>
                <w:rFonts w:ascii="Times New Roman" w:hAnsi="Times New Roman" w:cs="Times New Roman"/>
                <w:bCs/>
                <w:color w:val="000000" w:themeColor="text1"/>
                <w:sz w:val="24"/>
                <w:szCs w:val="24"/>
                <w:lang w:eastAsia="en-US"/>
              </w:rPr>
              <w:t xml:space="preserve">, </w:t>
            </w:r>
            <w:r w:rsidRPr="00C601AA">
              <w:rPr>
                <w:rFonts w:ascii="Times New Roman" w:hAnsi="Times New Roman" w:cs="Times New Roman"/>
                <w:bCs/>
                <w:color w:val="000000" w:themeColor="text1"/>
                <w:sz w:val="24"/>
                <w:szCs w:val="24"/>
                <w:lang w:eastAsia="en-US"/>
              </w:rPr>
              <w:t>заведующий складом</w:t>
            </w:r>
            <w:proofErr w:type="gramStart"/>
            <w:r w:rsidR="0092172B">
              <w:rPr>
                <w:rFonts w:ascii="Times New Roman" w:hAnsi="Times New Roman" w:cs="Times New Roman"/>
                <w:bCs/>
                <w:color w:val="000000" w:themeColor="text1"/>
                <w:sz w:val="24"/>
                <w:szCs w:val="24"/>
                <w:lang w:eastAsia="en-US"/>
              </w:rPr>
              <w:t xml:space="preserve"> ,</w:t>
            </w:r>
            <w:proofErr w:type="gramEnd"/>
            <w:r w:rsidRPr="00C601AA">
              <w:rPr>
                <w:rFonts w:ascii="Times New Roman" w:hAnsi="Times New Roman" w:cs="Times New Roman"/>
                <w:bCs/>
                <w:color w:val="000000" w:themeColor="text1"/>
                <w:sz w:val="24"/>
                <w:szCs w:val="24"/>
                <w:lang w:eastAsia="en-US"/>
              </w:rPr>
              <w:t>кладовщик</w:t>
            </w:r>
            <w:r w:rsidR="0092172B">
              <w:rPr>
                <w:rFonts w:ascii="Times New Roman" w:hAnsi="Times New Roman" w:cs="Times New Roman"/>
                <w:bCs/>
                <w:color w:val="000000" w:themeColor="text1"/>
                <w:sz w:val="24"/>
                <w:szCs w:val="24"/>
                <w:lang w:eastAsia="en-US"/>
              </w:rPr>
              <w:t>,</w:t>
            </w:r>
            <w:r w:rsidRPr="00C601AA">
              <w:rPr>
                <w:rFonts w:ascii="Times New Roman" w:hAnsi="Times New Roman" w:cs="Times New Roman"/>
                <w:bCs/>
                <w:color w:val="000000" w:themeColor="text1"/>
                <w:sz w:val="24"/>
                <w:szCs w:val="24"/>
                <w:lang w:eastAsia="en-US"/>
              </w:rPr>
              <w:t xml:space="preserve"> старший мастер</w:t>
            </w:r>
            <w:r w:rsidR="0092172B">
              <w:rPr>
                <w:rFonts w:ascii="Times New Roman" w:hAnsi="Times New Roman" w:cs="Times New Roman"/>
                <w:bCs/>
                <w:color w:val="000000" w:themeColor="text1"/>
                <w:sz w:val="24"/>
                <w:szCs w:val="24"/>
                <w:lang w:eastAsia="en-US"/>
              </w:rPr>
              <w:t xml:space="preserve">, </w:t>
            </w:r>
            <w:r w:rsidRPr="00C601AA">
              <w:rPr>
                <w:rFonts w:ascii="Times New Roman" w:hAnsi="Times New Roman" w:cs="Times New Roman"/>
                <w:bCs/>
                <w:color w:val="000000" w:themeColor="text1"/>
                <w:sz w:val="24"/>
                <w:szCs w:val="24"/>
                <w:lang w:eastAsia="en-US"/>
              </w:rPr>
              <w:t>заведующий библиотекой (библиотекарь)</w:t>
            </w:r>
            <w:r w:rsidR="0092172B">
              <w:rPr>
                <w:rFonts w:ascii="Times New Roman" w:hAnsi="Times New Roman" w:cs="Times New Roman"/>
                <w:bCs/>
                <w:color w:val="000000" w:themeColor="text1"/>
                <w:sz w:val="24"/>
                <w:szCs w:val="24"/>
                <w:lang w:eastAsia="en-US"/>
              </w:rPr>
              <w:t>,</w:t>
            </w:r>
            <w:r w:rsidRPr="00C601AA">
              <w:rPr>
                <w:rFonts w:ascii="Times New Roman" w:hAnsi="Times New Roman" w:cs="Times New Roman"/>
                <w:bCs/>
                <w:color w:val="000000" w:themeColor="text1"/>
                <w:sz w:val="24"/>
                <w:szCs w:val="24"/>
                <w:lang w:eastAsia="en-US"/>
              </w:rPr>
              <w:t xml:space="preserve"> медицинская сестра.</w:t>
            </w:r>
          </w:p>
          <w:p w:rsidR="00440CA5" w:rsidRPr="00C601AA" w:rsidRDefault="00440CA5" w:rsidP="00440CA5">
            <w:pPr>
              <w:pStyle w:val="a6"/>
              <w:tabs>
                <w:tab w:val="left" w:pos="9498"/>
              </w:tabs>
              <w:spacing w:before="0" w:beforeAutospacing="0" w:after="0" w:afterAutospacing="0" w:line="247" w:lineRule="auto"/>
              <w:jc w:val="both"/>
              <w:rPr>
                <w:rFonts w:ascii="Times New Roman" w:hAnsi="Times New Roman" w:cs="Times New Roman"/>
                <w:bCs/>
                <w:color w:val="000000" w:themeColor="text1"/>
                <w:sz w:val="24"/>
                <w:szCs w:val="24"/>
                <w:lang w:eastAsia="en-US"/>
              </w:rPr>
            </w:pPr>
            <w:r w:rsidRPr="00C601AA">
              <w:rPr>
                <w:rFonts w:ascii="Times New Roman" w:hAnsi="Times New Roman" w:cs="Times New Roman"/>
                <w:bCs/>
                <w:color w:val="000000" w:themeColor="text1"/>
                <w:sz w:val="24"/>
                <w:szCs w:val="24"/>
                <w:lang w:eastAsia="en-US"/>
              </w:rPr>
              <w:t xml:space="preserve">Сторонами настоящего </w:t>
            </w:r>
            <w:r w:rsidRPr="00C601AA">
              <w:rPr>
                <w:rFonts w:ascii="Times New Roman" w:hAnsi="Times New Roman" w:cs="Times New Roman"/>
                <w:bCs/>
                <w:color w:val="000000" w:themeColor="text1"/>
                <w:sz w:val="24"/>
                <w:szCs w:val="24"/>
                <w:lang w:val="kk-KZ" w:eastAsia="en-US"/>
              </w:rPr>
              <w:t xml:space="preserve">соглашения </w:t>
            </w:r>
            <w:r w:rsidRPr="00C601AA">
              <w:rPr>
                <w:rFonts w:ascii="Times New Roman" w:hAnsi="Times New Roman" w:cs="Times New Roman"/>
                <w:bCs/>
                <w:color w:val="000000" w:themeColor="text1"/>
                <w:sz w:val="24"/>
                <w:szCs w:val="24"/>
                <w:lang w:eastAsia="en-US"/>
              </w:rPr>
              <w:t xml:space="preserve">договора утвержден типовой договор о полной материальной ответственности работника </w:t>
            </w:r>
            <w:r w:rsidRPr="00C601AA">
              <w:rPr>
                <w:rFonts w:ascii="Times New Roman" w:hAnsi="Times New Roman" w:cs="Times New Roman"/>
                <w:bCs/>
                <w:i/>
                <w:color w:val="000000" w:themeColor="text1"/>
                <w:sz w:val="24"/>
                <w:szCs w:val="24"/>
                <w:lang w:eastAsia="en-US"/>
              </w:rPr>
              <w:t>(Приложение 6).</w:t>
            </w:r>
          </w:p>
          <w:p w:rsidR="00440CA5" w:rsidRPr="00D90E0F" w:rsidRDefault="00D90E0F" w:rsidP="00440CA5">
            <w:pPr>
              <w:pStyle w:val="af"/>
              <w:spacing w:line="247" w:lineRule="auto"/>
              <w:ind w:left="0"/>
              <w:rPr>
                <w:rFonts w:ascii="Times New Roman" w:hAnsi="Times New Roman" w:cs="Times New Roman"/>
                <w:bCs/>
                <w:color w:val="000000" w:themeColor="text1"/>
                <w:sz w:val="24"/>
                <w:szCs w:val="24"/>
              </w:rPr>
            </w:pPr>
            <w:r w:rsidRPr="00D90E0F">
              <w:rPr>
                <w:rFonts w:ascii="Times New Roman" w:hAnsi="Times New Roman" w:cs="Times New Roman"/>
                <w:bCs/>
                <w:color w:val="000000" w:themeColor="text1"/>
                <w:sz w:val="24"/>
                <w:szCs w:val="24"/>
              </w:rPr>
              <w:t xml:space="preserve">           3</w:t>
            </w:r>
            <w:r w:rsidR="00440CA5" w:rsidRPr="00D90E0F">
              <w:rPr>
                <w:rFonts w:ascii="Times New Roman" w:hAnsi="Times New Roman" w:cs="Times New Roman"/>
                <w:bCs/>
                <w:color w:val="000000" w:themeColor="text1"/>
                <w:sz w:val="24"/>
                <w:szCs w:val="24"/>
              </w:rPr>
              <w:t>.24. Стороны пришли к соглашению, что простой не по вине работников оплачивается в р</w:t>
            </w:r>
            <w:r w:rsidR="00BC6B73">
              <w:rPr>
                <w:rFonts w:ascii="Times New Roman" w:hAnsi="Times New Roman" w:cs="Times New Roman"/>
                <w:bCs/>
                <w:color w:val="000000" w:themeColor="text1"/>
                <w:sz w:val="24"/>
                <w:szCs w:val="24"/>
              </w:rPr>
              <w:t>азмере текущей заработной платы</w:t>
            </w:r>
            <w:r w:rsidR="00440CA5" w:rsidRPr="00D90E0F">
              <w:rPr>
                <w:rFonts w:ascii="Times New Roman" w:hAnsi="Times New Roman" w:cs="Times New Roman"/>
                <w:bCs/>
                <w:color w:val="000000" w:themeColor="text1"/>
                <w:sz w:val="24"/>
                <w:szCs w:val="24"/>
              </w:rPr>
              <w:t>.</w:t>
            </w:r>
          </w:p>
          <w:p w:rsidR="00440CA5" w:rsidRPr="00C601AA" w:rsidRDefault="00440CA5" w:rsidP="00440CA5">
            <w:pPr>
              <w:spacing w:after="0" w:line="247"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00D90E0F">
              <w:rPr>
                <w:rFonts w:ascii="Times New Roman" w:hAnsi="Times New Roman" w:cs="Times New Roman"/>
                <w:color w:val="000000" w:themeColor="text1"/>
                <w:sz w:val="24"/>
                <w:szCs w:val="24"/>
              </w:rPr>
              <w:t>3</w:t>
            </w:r>
            <w:r w:rsidRPr="00C601AA">
              <w:rPr>
                <w:rFonts w:ascii="Times New Roman" w:hAnsi="Times New Roman" w:cs="Times New Roman"/>
                <w:color w:val="000000" w:themeColor="text1"/>
                <w:sz w:val="24"/>
                <w:szCs w:val="24"/>
                <w:lang w:val="kk-KZ"/>
              </w:rPr>
              <w:t>.25</w:t>
            </w:r>
            <w:r w:rsidRPr="00C601AA">
              <w:rPr>
                <w:rFonts w:ascii="Times New Roman" w:hAnsi="Times New Roman" w:cs="Times New Roman"/>
                <w:color w:val="000000" w:themeColor="text1"/>
                <w:sz w:val="24"/>
                <w:szCs w:val="24"/>
              </w:rPr>
              <w:t xml:space="preserve">. Оплата труда, производимого дистанционно, определяется соглашением сторон трудового договора, но не может быть ниже </w:t>
            </w:r>
            <w:proofErr w:type="gramStart"/>
            <w:r w:rsidRPr="00C601AA">
              <w:rPr>
                <w:rFonts w:ascii="Times New Roman" w:hAnsi="Times New Roman" w:cs="Times New Roman"/>
                <w:color w:val="000000" w:themeColor="text1"/>
                <w:sz w:val="24"/>
                <w:szCs w:val="24"/>
              </w:rPr>
              <w:t>размера оплаты труда</w:t>
            </w:r>
            <w:proofErr w:type="gramEnd"/>
            <w:r w:rsidRPr="00C601AA">
              <w:rPr>
                <w:rFonts w:ascii="Times New Roman" w:hAnsi="Times New Roman" w:cs="Times New Roman"/>
                <w:color w:val="000000" w:themeColor="text1"/>
                <w:sz w:val="24"/>
                <w:szCs w:val="24"/>
              </w:rPr>
              <w:t>, установленного для работников данной специальности, осуществляющих работу в нормальных условиях.</w:t>
            </w:r>
          </w:p>
          <w:p w:rsidR="00440CA5" w:rsidRPr="00C601AA" w:rsidRDefault="00440CA5" w:rsidP="00440CA5">
            <w:pPr>
              <w:spacing w:after="0" w:line="247" w:lineRule="auto"/>
              <w:ind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Заработная плата при временной дистанционной работе выплачивается в полном размере при сохранении объема работы, обусловленной трудовым договором либо соглашением.</w:t>
            </w:r>
          </w:p>
          <w:p w:rsidR="00440CA5" w:rsidRPr="00C601AA" w:rsidRDefault="00440CA5" w:rsidP="00440CA5">
            <w:pPr>
              <w:pStyle w:val="a6"/>
              <w:tabs>
                <w:tab w:val="left" w:pos="9498"/>
              </w:tabs>
              <w:spacing w:before="0" w:beforeAutospacing="0" w:after="0" w:afterAutospacing="0" w:line="247" w:lineRule="auto"/>
              <w:ind w:firstLine="610"/>
              <w:jc w:val="both"/>
              <w:rPr>
                <w:rFonts w:ascii="Times New Roman" w:hAnsi="Times New Roman" w:cs="Times New Roman"/>
                <w:color w:val="000000" w:themeColor="text1"/>
                <w:sz w:val="24"/>
                <w:szCs w:val="24"/>
              </w:rPr>
            </w:pPr>
            <w:r w:rsidRPr="00C601AA">
              <w:rPr>
                <w:rFonts w:ascii="Times New Roman" w:hAnsi="Times New Roman" w:cs="Times New Roman"/>
                <w:bCs/>
                <w:color w:val="000000" w:themeColor="text1"/>
                <w:sz w:val="24"/>
                <w:szCs w:val="24"/>
                <w:lang w:eastAsia="en-US"/>
              </w:rPr>
              <w:t xml:space="preserve"> </w:t>
            </w:r>
            <w:r w:rsidR="00D90E0F">
              <w:rPr>
                <w:rFonts w:ascii="Times New Roman" w:hAnsi="Times New Roman" w:cs="Times New Roman"/>
                <w:bCs/>
                <w:color w:val="000000" w:themeColor="text1"/>
                <w:sz w:val="24"/>
                <w:szCs w:val="24"/>
                <w:lang w:eastAsia="en-US"/>
              </w:rPr>
              <w:t>3</w:t>
            </w:r>
            <w:r w:rsidRPr="00C601AA">
              <w:rPr>
                <w:rFonts w:ascii="Times New Roman" w:hAnsi="Times New Roman" w:cs="Times New Roman"/>
                <w:bCs/>
                <w:color w:val="000000" w:themeColor="text1"/>
                <w:sz w:val="24"/>
                <w:szCs w:val="24"/>
                <w:lang w:eastAsia="en-US"/>
              </w:rPr>
              <w:t xml:space="preserve">.26. </w:t>
            </w:r>
            <w:proofErr w:type="gramStart"/>
            <w:r w:rsidRPr="00C601AA">
              <w:rPr>
                <w:rFonts w:ascii="Times New Roman" w:hAnsi="Times New Roman" w:cs="Times New Roman"/>
                <w:color w:val="000000" w:themeColor="text1"/>
                <w:sz w:val="24"/>
                <w:szCs w:val="24"/>
              </w:rPr>
              <w:t xml:space="preserve">При определении штатных единиц преподавателей (учителей) русского, английского и других языков в организациях дошкольного воспитания и обучения руководствоваться нормой, предусмотренной </w:t>
            </w:r>
            <w:r w:rsidRPr="00C601AA">
              <w:rPr>
                <w:rFonts w:ascii="Times New Roman" w:hAnsi="Times New Roman" w:cs="Times New Roman"/>
                <w:bCs/>
                <w:color w:val="000000" w:themeColor="text1"/>
                <w:sz w:val="24"/>
                <w:szCs w:val="24"/>
              </w:rPr>
              <w:t xml:space="preserve">Типовыми штатами работников государственных организаций образования, утвержденными </w:t>
            </w:r>
            <w:r w:rsidRPr="00C601AA">
              <w:rPr>
                <w:rFonts w:ascii="Times New Roman" w:hAnsi="Times New Roman" w:cs="Times New Roman"/>
                <w:color w:val="000000" w:themeColor="text1"/>
                <w:sz w:val="24"/>
                <w:szCs w:val="24"/>
              </w:rPr>
              <w:t>Постановлением Правительства Республики Казахстан от 30 января 2008 года N 77, для преподавателей (учителей) казахского языка в дошкольных учреждениях и соответственно устанавливать  штатные единицы преподавателей (учителей) русского, английского и других языков в организациях</w:t>
            </w:r>
            <w:proofErr w:type="gramEnd"/>
            <w:r w:rsidRPr="00C601AA">
              <w:rPr>
                <w:rFonts w:ascii="Times New Roman" w:hAnsi="Times New Roman" w:cs="Times New Roman"/>
                <w:color w:val="000000" w:themeColor="text1"/>
                <w:sz w:val="24"/>
                <w:szCs w:val="24"/>
              </w:rPr>
              <w:t xml:space="preserve"> дошкольного воспитания и обучения из расчета 0,25 штатной единицы должности на каждую группу детей в возрасте от 3 лет и старше.</w:t>
            </w:r>
          </w:p>
          <w:p w:rsidR="00440CA5" w:rsidRPr="00C601AA" w:rsidRDefault="00440CA5" w:rsidP="00440CA5">
            <w:pPr>
              <w:pStyle w:val="af"/>
              <w:spacing w:line="247"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k-KZ"/>
              </w:rPr>
              <w:t xml:space="preserve">      </w:t>
            </w:r>
            <w:r w:rsidRPr="00C601AA">
              <w:rPr>
                <w:rFonts w:ascii="Times New Roman" w:eastAsia="Times New Roman" w:hAnsi="Times New Roman" w:cs="Times New Roman"/>
                <w:color w:val="000000" w:themeColor="text1"/>
                <w:sz w:val="24"/>
                <w:szCs w:val="24"/>
              </w:rPr>
              <w:t xml:space="preserve"> </w:t>
            </w:r>
            <w:r w:rsidR="005912EA">
              <w:rPr>
                <w:rFonts w:ascii="Times New Roman" w:eastAsia="Times New Roman" w:hAnsi="Times New Roman" w:cs="Times New Roman"/>
                <w:color w:val="000000" w:themeColor="text1"/>
                <w:sz w:val="24"/>
                <w:szCs w:val="24"/>
                <w:lang w:val="kk-KZ"/>
              </w:rPr>
              <w:t>3</w:t>
            </w:r>
            <w:r w:rsidR="00737FE8">
              <w:rPr>
                <w:rFonts w:ascii="Times New Roman" w:eastAsia="Times New Roman" w:hAnsi="Times New Roman" w:cs="Times New Roman"/>
                <w:color w:val="000000" w:themeColor="text1"/>
                <w:sz w:val="24"/>
                <w:szCs w:val="24"/>
                <w:lang w:val="kk-KZ"/>
              </w:rPr>
              <w:t>.27</w:t>
            </w:r>
            <w:r w:rsidRPr="00C601AA">
              <w:rPr>
                <w:rFonts w:ascii="Times New Roman" w:eastAsia="Times New Roman" w:hAnsi="Times New Roman" w:cs="Times New Roman"/>
                <w:color w:val="000000" w:themeColor="text1"/>
                <w:sz w:val="24"/>
                <w:szCs w:val="24"/>
                <w:lang w:val="kk-KZ"/>
              </w:rPr>
              <w:t>. Стороны пришли к соглашению о том, что</w:t>
            </w:r>
            <w:r w:rsidRPr="00C601AA">
              <w:rPr>
                <w:rFonts w:ascii="Times New Roman" w:eastAsia="Times New Roman" w:hAnsi="Times New Roman" w:cs="Times New Roman"/>
                <w:color w:val="000000" w:themeColor="text1"/>
                <w:sz w:val="24"/>
                <w:szCs w:val="24"/>
              </w:rPr>
              <w:t xml:space="preserve"> ДО (тарифная ставка) педагогов организаций образования, за исключением организаций высшего и (или) послевузовского образования, определяются с применением поправочного коэффициента к установленным размерам ДО:</w:t>
            </w:r>
          </w:p>
          <w:p w:rsidR="00440CA5" w:rsidRPr="00C601AA" w:rsidRDefault="00440CA5" w:rsidP="00440CA5">
            <w:pPr>
              <w:spacing w:after="0" w:line="247" w:lineRule="auto"/>
              <w:ind w:firstLine="709"/>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с 1 января 2022 года в размере 1,75;</w:t>
            </w:r>
          </w:p>
          <w:p w:rsidR="00440CA5" w:rsidRPr="00C601AA" w:rsidRDefault="00440CA5" w:rsidP="00440CA5">
            <w:pPr>
              <w:spacing w:after="0" w:line="247" w:lineRule="auto"/>
              <w:ind w:firstLine="709"/>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с 1 января 2023 года в размере 2,0.</w:t>
            </w:r>
          </w:p>
          <w:p w:rsidR="00440CA5" w:rsidRPr="00412241" w:rsidRDefault="00697CCC" w:rsidP="00440CA5">
            <w:pPr>
              <w:pStyle w:val="msonormalbullet2gif"/>
              <w:spacing w:before="0" w:after="0"/>
              <w:ind w:firstLine="709"/>
              <w:contextualSpacing/>
              <w:jc w:val="both"/>
            </w:pPr>
            <w:r>
              <w:t>3</w:t>
            </w:r>
            <w:r w:rsidR="00737FE8">
              <w:t>.28</w:t>
            </w:r>
            <w:r w:rsidR="00440CA5">
              <w:t>.</w:t>
            </w:r>
            <w:r w:rsidR="00440CA5" w:rsidRPr="0033426A">
              <w:rPr>
                <w:b/>
                <w:sz w:val="28"/>
                <w:szCs w:val="28"/>
              </w:rPr>
              <w:t xml:space="preserve"> </w:t>
            </w:r>
            <w:r w:rsidR="00440CA5" w:rsidRPr="00412241">
              <w:t xml:space="preserve">Исчисление заработной платы работников государственных организаций образования в период ЧП, ЧС за время простоя по причинам, не зависящим от работодателя и работника, производится в размерах, установленных до введения режима ЧП, ЧС, (должностного оклада).  </w:t>
            </w:r>
          </w:p>
          <w:p w:rsidR="00697CCC" w:rsidRDefault="007E4526" w:rsidP="007833FF">
            <w:pPr>
              <w:pStyle w:val="a3"/>
              <w:ind w:firstLine="709"/>
              <w:contextualSpacing/>
              <w:jc w:val="both"/>
            </w:pPr>
            <w:r>
              <w:lastRenderedPageBreak/>
              <w:t>3.</w:t>
            </w:r>
            <w:r w:rsidR="00737FE8">
              <w:t>29</w:t>
            </w:r>
            <w:r w:rsidR="00697CCC">
              <w:t xml:space="preserve">.Рабодатель  предоставляет </w:t>
            </w:r>
            <w:r w:rsidR="00F10E55">
              <w:t>работнику средства коммуникаци</w:t>
            </w:r>
            <w:proofErr w:type="gramStart"/>
            <w:r w:rsidR="00F10E55">
              <w:t>й(</w:t>
            </w:r>
            <w:proofErr w:type="gramEnd"/>
            <w:r w:rsidR="00F10E55">
              <w:t>средства связи) и несет расходы по их уст</w:t>
            </w:r>
            <w:r w:rsidR="007833FF">
              <w:t>ановке и обслуживанию. В случае</w:t>
            </w:r>
            <w:r w:rsidR="00F10E55">
              <w:t>,</w:t>
            </w:r>
            <w:r w:rsidR="007833FF">
              <w:t xml:space="preserve"> </w:t>
            </w:r>
            <w:r w:rsidR="00F10E55">
              <w:t>когда работник использует собственные  средства коммуникаций на постоянной основе, работодателем выплачи</w:t>
            </w:r>
            <w:r w:rsidR="0008493C">
              <w:t>вается коммуникаций компенсация</w:t>
            </w:r>
            <w:r w:rsidR="00F10E55">
              <w:t>,</w:t>
            </w:r>
            <w:r w:rsidR="0008493C">
              <w:t xml:space="preserve"> </w:t>
            </w:r>
            <w:r w:rsidR="00F10E55">
              <w:t>размер и порядок выплаты устанавливается по соглашению с работником.</w:t>
            </w:r>
          </w:p>
          <w:p w:rsidR="00F10E55" w:rsidRDefault="00F10E55" w:rsidP="0049249D">
            <w:pPr>
              <w:pStyle w:val="a3"/>
              <w:ind w:firstLine="709"/>
              <w:contextualSpacing/>
              <w:jc w:val="both"/>
            </w:pPr>
            <w:r>
              <w:t>По соглашению сторон дистанционному работнику могут возмещаться и иные расходы,</w:t>
            </w:r>
            <w:r w:rsidR="007E4526">
              <w:t xml:space="preserve"> </w:t>
            </w:r>
            <w:r>
              <w:t>связанные с выполнением работы для работодателя</w:t>
            </w:r>
            <w:r w:rsidR="009252FF">
              <w:t xml:space="preserve"> </w:t>
            </w:r>
            <w:r>
              <w:t xml:space="preserve">(стоимость электроэнергии, воды и другие расходы). </w:t>
            </w:r>
          </w:p>
          <w:p w:rsidR="006E5467" w:rsidRDefault="006E5467" w:rsidP="0049249D">
            <w:pPr>
              <w:pStyle w:val="a3"/>
              <w:ind w:firstLine="709"/>
              <w:contextualSpacing/>
              <w:jc w:val="both"/>
            </w:pPr>
          </w:p>
          <w:p w:rsidR="00D07E1E" w:rsidRPr="00C601AA" w:rsidRDefault="00D07E1E" w:rsidP="00C36BAC">
            <w:pPr>
              <w:tabs>
                <w:tab w:val="left" w:pos="9498"/>
              </w:tabs>
              <w:spacing w:after="0" w:line="240"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u w:val="single"/>
                <w:lang w:eastAsia="ru-RU"/>
              </w:rPr>
              <w:t>Раздел 4</w:t>
            </w:r>
          </w:p>
          <w:p w:rsidR="00D07E1E" w:rsidRDefault="00D07E1E" w:rsidP="00C36BAC">
            <w:pPr>
              <w:tabs>
                <w:tab w:val="left" w:pos="9498"/>
              </w:tabs>
              <w:spacing w:after="0" w:line="240"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Высвобождение работников и содействие их трудоустройству</w:t>
            </w:r>
          </w:p>
          <w:p w:rsidR="0039454F" w:rsidRDefault="0039454F" w:rsidP="00C36BAC">
            <w:pPr>
              <w:tabs>
                <w:tab w:val="left" w:pos="9498"/>
              </w:tabs>
              <w:spacing w:after="0" w:line="240" w:lineRule="auto"/>
              <w:jc w:val="center"/>
              <w:rPr>
                <w:rFonts w:ascii="Times New Roman" w:eastAsia="Times New Roman" w:hAnsi="Times New Roman" w:cs="Times New Roman"/>
                <w:b/>
                <w:color w:val="000000" w:themeColor="text1"/>
                <w:sz w:val="24"/>
                <w:szCs w:val="24"/>
                <w:lang w:val="kk-KZ" w:eastAsia="ru-RU"/>
              </w:rPr>
            </w:pPr>
          </w:p>
          <w:p w:rsidR="00D07E1E" w:rsidRPr="00C601AA" w:rsidRDefault="00D07E1E"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4.1. Управление образования обязуется:</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4.1.1. </w:t>
            </w:r>
            <w:proofErr w:type="gramStart"/>
            <w:r w:rsidRPr="00C601AA">
              <w:rPr>
                <w:rFonts w:ascii="Times New Roman" w:eastAsia="Times New Roman" w:hAnsi="Times New Roman" w:cs="Times New Roman"/>
                <w:color w:val="000000" w:themeColor="text1"/>
                <w:sz w:val="24"/>
                <w:szCs w:val="24"/>
                <w:lang w:eastAsia="ru-RU"/>
              </w:rPr>
              <w:t>Обеспечить уведомление Работодателями профкомов первичных профсоюзных организаций в письменной форме о сокращении численности или штата работников не позднее,  чем за один месяц до его начала, а в случаях, которые могут повлечь массовое высвобождение (от 5 до 10 человек в течение месяца), уведомлять территориальную профсоюзную организацию (филиал Профсоюза)  не позднее, чем за полтора месяца до его начала, в случаях ликвидации организации</w:t>
            </w:r>
            <w:proofErr w:type="gramEnd"/>
            <w:r w:rsidRPr="00C601AA">
              <w:rPr>
                <w:rFonts w:ascii="Times New Roman" w:eastAsia="Times New Roman" w:hAnsi="Times New Roman" w:cs="Times New Roman"/>
                <w:color w:val="000000" w:themeColor="text1"/>
                <w:sz w:val="24"/>
                <w:szCs w:val="24"/>
                <w:lang w:eastAsia="ru-RU"/>
              </w:rPr>
              <w:t xml:space="preserve"> образования либо массовом  (более 10 человек в течение месяца) </w:t>
            </w:r>
            <w:proofErr w:type="gramStart"/>
            <w:r w:rsidRPr="00C601AA">
              <w:rPr>
                <w:rFonts w:ascii="Times New Roman" w:eastAsia="Times New Roman" w:hAnsi="Times New Roman" w:cs="Times New Roman"/>
                <w:color w:val="000000" w:themeColor="text1"/>
                <w:sz w:val="24"/>
                <w:szCs w:val="24"/>
                <w:lang w:eastAsia="ru-RU"/>
              </w:rPr>
              <w:t>высвобождении</w:t>
            </w:r>
            <w:proofErr w:type="gramEnd"/>
            <w:r w:rsidRPr="00C601AA">
              <w:rPr>
                <w:rFonts w:ascii="Times New Roman" w:eastAsia="Times New Roman" w:hAnsi="Times New Roman" w:cs="Times New Roman"/>
                <w:color w:val="000000" w:themeColor="text1"/>
                <w:sz w:val="24"/>
                <w:szCs w:val="24"/>
                <w:lang w:eastAsia="ru-RU"/>
              </w:rPr>
              <w:t xml:space="preserve"> рабочей силы уведомление Профсоюза не позднее, чем за два месяца.</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4.1.2. </w:t>
            </w:r>
            <w:r w:rsidRPr="00C601AA">
              <w:rPr>
                <w:rFonts w:ascii="Times New Roman" w:eastAsia="Times New Roman" w:hAnsi="Times New Roman" w:cs="Times New Roman"/>
                <w:color w:val="000000" w:themeColor="text1"/>
                <w:sz w:val="24"/>
                <w:szCs w:val="24"/>
              </w:rPr>
              <w:t xml:space="preserve">Работникам, получившим уведомление об увольнении по </w:t>
            </w:r>
            <w:proofErr w:type="spellStart"/>
            <w:r w:rsidRPr="00C601AA">
              <w:rPr>
                <w:rFonts w:ascii="Times New Roman" w:eastAsia="Times New Roman" w:hAnsi="Times New Roman" w:cs="Times New Roman"/>
                <w:color w:val="000000" w:themeColor="text1"/>
                <w:sz w:val="24"/>
                <w:szCs w:val="24"/>
              </w:rPr>
              <w:t>п.п</w:t>
            </w:r>
            <w:proofErr w:type="spellEnd"/>
            <w:r w:rsidRPr="00C601AA">
              <w:rPr>
                <w:rFonts w:ascii="Times New Roman" w:eastAsia="Times New Roman" w:hAnsi="Times New Roman" w:cs="Times New Roman"/>
                <w:color w:val="000000" w:themeColor="text1"/>
                <w:sz w:val="24"/>
                <w:szCs w:val="24"/>
              </w:rPr>
              <w:t xml:space="preserve">. 1 и </w:t>
            </w:r>
            <w:proofErr w:type="spellStart"/>
            <w:r w:rsidRPr="00C601AA">
              <w:rPr>
                <w:rFonts w:ascii="Times New Roman" w:eastAsia="Times New Roman" w:hAnsi="Times New Roman" w:cs="Times New Roman"/>
                <w:color w:val="000000" w:themeColor="text1"/>
                <w:sz w:val="24"/>
                <w:szCs w:val="24"/>
              </w:rPr>
              <w:t>п.п</w:t>
            </w:r>
            <w:proofErr w:type="spellEnd"/>
            <w:r w:rsidRPr="00C601AA">
              <w:rPr>
                <w:rFonts w:ascii="Times New Roman" w:eastAsia="Times New Roman" w:hAnsi="Times New Roman" w:cs="Times New Roman"/>
                <w:color w:val="000000" w:themeColor="text1"/>
                <w:sz w:val="24"/>
                <w:szCs w:val="24"/>
              </w:rPr>
              <w:t>. 2 пункта 1 ст. 52 ТК РК (сокращение штата или численности, ликвидация организации), предоставлять свободное от работы время - не менее пяти часов в неделю - для самостоятельного поиска новой работы с сохранением заработной платы.</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4.2. Стороны договорились, что:</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4.2.1. Преимущественное право на оставление на работе при сокращении численности или штата имеют:</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работники </w:t>
            </w:r>
            <w:proofErr w:type="spellStart"/>
            <w:r w:rsidRPr="00C601AA">
              <w:rPr>
                <w:rFonts w:ascii="Times New Roman" w:eastAsia="Times New Roman" w:hAnsi="Times New Roman" w:cs="Times New Roman"/>
                <w:color w:val="000000" w:themeColor="text1"/>
                <w:sz w:val="24"/>
                <w:szCs w:val="24"/>
                <w:lang w:eastAsia="ru-RU"/>
              </w:rPr>
              <w:t>предпенсионного</w:t>
            </w:r>
            <w:proofErr w:type="spellEnd"/>
            <w:r w:rsidRPr="00C601AA">
              <w:rPr>
                <w:rFonts w:ascii="Times New Roman" w:eastAsia="Times New Roman" w:hAnsi="Times New Roman" w:cs="Times New Roman"/>
                <w:color w:val="000000" w:themeColor="text1"/>
                <w:sz w:val="24"/>
                <w:szCs w:val="24"/>
                <w:lang w:eastAsia="ru-RU"/>
              </w:rPr>
              <w:t xml:space="preserve"> возраста (3 года до пенсии);</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работники, проработавшие в данной организации 10 и более лет;</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многодетные (</w:t>
            </w:r>
            <w:proofErr w:type="gramStart"/>
            <w:r w:rsidRPr="00C601AA">
              <w:rPr>
                <w:rFonts w:ascii="Times New Roman" w:eastAsia="Times New Roman" w:hAnsi="Times New Roman" w:cs="Times New Roman"/>
                <w:color w:val="000000" w:themeColor="text1"/>
                <w:sz w:val="24"/>
                <w:szCs w:val="24"/>
                <w:lang w:eastAsia="ru-RU"/>
              </w:rPr>
              <w:t>четыре и более детей</w:t>
            </w:r>
            <w:proofErr w:type="gramEnd"/>
            <w:r w:rsidRPr="00C601AA">
              <w:rPr>
                <w:rFonts w:ascii="Times New Roman" w:eastAsia="Times New Roman" w:hAnsi="Times New Roman" w:cs="Times New Roman"/>
                <w:color w:val="000000" w:themeColor="text1"/>
                <w:sz w:val="24"/>
                <w:szCs w:val="24"/>
                <w:lang w:eastAsia="ru-RU"/>
              </w:rPr>
              <w:t>) родители;</w:t>
            </w:r>
            <w:bookmarkStart w:id="5" w:name="_GoBack"/>
            <w:bookmarkEnd w:id="5"/>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работники, имеющие высокие качественные показатели в труде.</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rsidR="00D07E1E" w:rsidRPr="00C601AA" w:rsidRDefault="00D07E1E" w:rsidP="00C36BAC">
            <w:pPr>
              <w:tabs>
                <w:tab w:val="left" w:pos="9498"/>
              </w:tabs>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4.2.3. 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 </w:t>
            </w:r>
          </w:p>
          <w:p w:rsidR="00D07E1E" w:rsidRPr="00C601AA" w:rsidRDefault="00D07E1E" w:rsidP="00C36BAC">
            <w:pPr>
              <w:pStyle w:val="tekst1"/>
              <w:tabs>
                <w:tab w:val="left" w:pos="9498"/>
              </w:tabs>
              <w:spacing w:before="0" w:beforeAutospacing="0" w:after="0" w:afterAutospacing="0"/>
              <w:jc w:val="both"/>
              <w:rPr>
                <w:color w:val="000000" w:themeColor="text1"/>
                <w:lang w:eastAsia="en-US"/>
              </w:rPr>
            </w:pPr>
            <w:r w:rsidRPr="00C601AA">
              <w:rPr>
                <w:color w:val="000000" w:themeColor="text1"/>
                <w:lang w:eastAsia="en-US"/>
              </w:rPr>
              <w:t xml:space="preserve">             4.2.4. При необходимости сокращения рабочих мест (должностей) в первую очередь принимать в нижеуказанном порядке следующие меры:</w:t>
            </w:r>
          </w:p>
          <w:p w:rsidR="00D07E1E" w:rsidRPr="00C601AA" w:rsidRDefault="00D07E1E" w:rsidP="00C36BAC">
            <w:pPr>
              <w:pStyle w:val="tekst1"/>
              <w:tabs>
                <w:tab w:val="left" w:pos="9498"/>
              </w:tabs>
              <w:spacing w:before="0" w:beforeAutospacing="0" w:after="0" w:afterAutospacing="0"/>
              <w:jc w:val="both"/>
              <w:rPr>
                <w:color w:val="000000" w:themeColor="text1"/>
                <w:lang w:eastAsia="en-US"/>
              </w:rPr>
            </w:pPr>
            <w:r w:rsidRPr="00C601AA">
              <w:rPr>
                <w:color w:val="000000" w:themeColor="text1"/>
                <w:lang w:eastAsia="en-US"/>
              </w:rPr>
              <w:t xml:space="preserve"> - ликвидация вакансий, увольнение совместителей; </w:t>
            </w:r>
          </w:p>
          <w:p w:rsidR="00D07E1E" w:rsidRPr="00C601AA" w:rsidRDefault="00D07E1E" w:rsidP="00C36BAC">
            <w:pPr>
              <w:pStyle w:val="tekst1"/>
              <w:tabs>
                <w:tab w:val="left" w:pos="9498"/>
              </w:tabs>
              <w:spacing w:before="0" w:beforeAutospacing="0" w:after="0" w:afterAutospacing="0"/>
              <w:jc w:val="both"/>
              <w:rPr>
                <w:color w:val="000000" w:themeColor="text1"/>
                <w:lang w:eastAsia="en-US"/>
              </w:rPr>
            </w:pPr>
            <w:r w:rsidRPr="00C601AA">
              <w:rPr>
                <w:color w:val="000000" w:themeColor="text1"/>
                <w:lang w:eastAsia="en-US"/>
              </w:rPr>
              <w:t xml:space="preserve">- сокращение численности административно-управленческого персонала; </w:t>
            </w:r>
          </w:p>
          <w:p w:rsidR="00D07E1E" w:rsidRPr="00C601AA" w:rsidRDefault="00D07E1E" w:rsidP="00C36BAC">
            <w:pPr>
              <w:pStyle w:val="tekst1"/>
              <w:tabs>
                <w:tab w:val="left" w:pos="9498"/>
              </w:tabs>
              <w:spacing w:before="0" w:beforeAutospacing="0" w:after="0" w:afterAutospacing="0"/>
              <w:jc w:val="both"/>
              <w:rPr>
                <w:color w:val="000000" w:themeColor="text1"/>
                <w:lang w:eastAsia="en-US"/>
              </w:rPr>
            </w:pPr>
            <w:r w:rsidRPr="00C601AA">
              <w:rPr>
                <w:color w:val="000000" w:themeColor="text1"/>
                <w:lang w:eastAsia="en-US"/>
              </w:rPr>
              <w:t>- ограничение (запрет) совмещения профессий и должностей;</w:t>
            </w:r>
          </w:p>
          <w:p w:rsidR="00D07E1E" w:rsidRDefault="00D07E1E" w:rsidP="00C36BAC">
            <w:pPr>
              <w:pStyle w:val="tekst1"/>
              <w:tabs>
                <w:tab w:val="left" w:pos="9498"/>
              </w:tabs>
              <w:spacing w:before="0" w:beforeAutospacing="0" w:after="0" w:afterAutospacing="0"/>
              <w:jc w:val="both"/>
              <w:rPr>
                <w:color w:val="000000" w:themeColor="text1"/>
                <w:lang w:val="kk-KZ" w:eastAsia="en-US"/>
              </w:rPr>
            </w:pPr>
            <w:r w:rsidRPr="00C601AA">
              <w:rPr>
                <w:color w:val="000000" w:themeColor="text1"/>
                <w:lang w:eastAsia="en-US"/>
              </w:rPr>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иные имеющиеся в других, подведомственных Управлению образования, организациях вакансии.</w:t>
            </w:r>
          </w:p>
          <w:p w:rsidR="00BA2465" w:rsidRDefault="00BA2465" w:rsidP="00C36BAC">
            <w:pPr>
              <w:tabs>
                <w:tab w:val="left" w:pos="9498"/>
              </w:tabs>
              <w:spacing w:after="0" w:line="240" w:lineRule="auto"/>
              <w:jc w:val="center"/>
              <w:rPr>
                <w:rFonts w:ascii="Times New Roman" w:eastAsia="Times New Roman" w:hAnsi="Times New Roman" w:cs="Times New Roman"/>
                <w:b/>
                <w:color w:val="000000" w:themeColor="text1"/>
                <w:sz w:val="24"/>
                <w:szCs w:val="24"/>
                <w:u w:val="single"/>
              </w:rPr>
            </w:pPr>
          </w:p>
          <w:p w:rsidR="002D6D23" w:rsidRPr="00C601AA" w:rsidRDefault="002D6D23" w:rsidP="00C36BAC">
            <w:pPr>
              <w:tabs>
                <w:tab w:val="left" w:pos="9498"/>
              </w:tabs>
              <w:spacing w:after="0" w:line="240" w:lineRule="auto"/>
              <w:jc w:val="center"/>
              <w:rPr>
                <w:rFonts w:ascii="Times New Roman" w:eastAsia="Times New Roman" w:hAnsi="Times New Roman" w:cs="Times New Roman"/>
                <w:b/>
                <w:color w:val="000000" w:themeColor="text1"/>
                <w:sz w:val="24"/>
                <w:szCs w:val="24"/>
                <w:u w:val="single"/>
              </w:rPr>
            </w:pPr>
            <w:r w:rsidRPr="00C601AA">
              <w:rPr>
                <w:rFonts w:ascii="Times New Roman" w:eastAsia="Times New Roman" w:hAnsi="Times New Roman" w:cs="Times New Roman"/>
                <w:b/>
                <w:color w:val="000000" w:themeColor="text1"/>
                <w:sz w:val="24"/>
                <w:szCs w:val="24"/>
                <w:u w:val="single"/>
              </w:rPr>
              <w:t>Раздел 5</w:t>
            </w:r>
          </w:p>
          <w:p w:rsidR="002D6D23" w:rsidRDefault="002D6D23" w:rsidP="00C36BAC">
            <w:pPr>
              <w:tabs>
                <w:tab w:val="left" w:pos="9498"/>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Рабочее время и время отдыха</w:t>
            </w:r>
          </w:p>
          <w:p w:rsidR="00F97F20" w:rsidRDefault="00F97F20" w:rsidP="00C36BAC">
            <w:pPr>
              <w:tabs>
                <w:tab w:val="left" w:pos="9498"/>
              </w:tabs>
              <w:spacing w:after="0" w:line="240" w:lineRule="auto"/>
              <w:jc w:val="center"/>
              <w:rPr>
                <w:rFonts w:ascii="Times New Roman" w:eastAsia="Times New Roman" w:hAnsi="Times New Roman" w:cs="Times New Roman"/>
                <w:b/>
                <w:color w:val="000000" w:themeColor="text1"/>
                <w:sz w:val="24"/>
                <w:szCs w:val="24"/>
                <w:lang w:val="kk-KZ"/>
              </w:rPr>
            </w:pP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 1. Стороны пришли к соглашению о том, что:</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5.1.1 Рабочее время работников организаций определяется Положением о режиме </w:t>
            </w:r>
            <w:r w:rsidRPr="00C601AA">
              <w:rPr>
                <w:rFonts w:ascii="Times New Roman" w:eastAsia="Times New Roman" w:hAnsi="Times New Roman" w:cs="Times New Roman"/>
                <w:color w:val="000000" w:themeColor="text1"/>
                <w:sz w:val="24"/>
                <w:szCs w:val="24"/>
              </w:rPr>
              <w:lastRenderedPageBreak/>
              <w:t xml:space="preserve">рабочего времени </w:t>
            </w:r>
            <w:r w:rsidRPr="00C601AA">
              <w:rPr>
                <w:rFonts w:ascii="Times New Roman" w:eastAsia="Times New Roman" w:hAnsi="Times New Roman" w:cs="Times New Roman"/>
                <w:i/>
                <w:color w:val="000000" w:themeColor="text1"/>
                <w:sz w:val="24"/>
                <w:szCs w:val="24"/>
              </w:rPr>
              <w:t>(Приложение № 2),</w:t>
            </w:r>
            <w:r w:rsidRPr="00C601AA">
              <w:rPr>
                <w:rFonts w:ascii="Times New Roman" w:eastAsia="Times New Roman" w:hAnsi="Times New Roman" w:cs="Times New Roman"/>
                <w:color w:val="000000" w:themeColor="text1"/>
                <w:sz w:val="24"/>
                <w:szCs w:val="24"/>
              </w:rPr>
              <w:t xml:space="preserve"> учебным расписанием, годовым календарным учебным графиком, графиком сменности, утверждаемыми работодателем по согласованию с профкомом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(Положением) организации.</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5.1.2. Для руководящих работников, работников из числа административно-хозяйственного, учебно-вспомогательного и обслуживающего персонала организаций образования устанавливается нормальная продолжительность рабочего времени, которая не может превышать 40 часов в неделю.</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При осуществлении организацией образования своей деятельности по шестидневной рабочей неделе, с учебными занятиями в течение пяти рабочих дней, рабочее время вышеуказанных работников регулируется и конкретизируется с учетом изменений по учебно-воспитательному процессу актами работодателя, Правилами трудового распорядка и актами социального партнерства (Соглашениями и коллективным договором). </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5.1.3. Для педагогических работников организаций образования, за исключением руководителей, устанавливается сокращенная продолжительность рабочего времени - не более 36 часов в неделю за ставку заработной платы.</w:t>
            </w:r>
          </w:p>
          <w:p w:rsidR="008E6EC2" w:rsidRPr="00C601AA" w:rsidRDefault="002D6D23" w:rsidP="008E6EC2">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r w:rsidRPr="00C601AA">
              <w:rPr>
                <w:rFonts w:ascii="Times New Roman" w:eastAsia="Times New Roman" w:hAnsi="Times New Roman" w:cs="Times New Roman"/>
                <w:color w:val="000000" w:themeColor="text1"/>
                <w:sz w:val="24"/>
                <w:szCs w:val="24"/>
                <w:lang w:val="kk-KZ"/>
              </w:rPr>
              <w:t>,</w:t>
            </w:r>
            <w:r w:rsidRPr="00C601AA">
              <w:rPr>
                <w:rFonts w:ascii="Times New Roman" w:eastAsia="Times New Roman" w:hAnsi="Times New Roman" w:cs="Times New Roman"/>
                <w:color w:val="000000" w:themeColor="text1"/>
                <w:sz w:val="24"/>
                <w:szCs w:val="24"/>
              </w:rPr>
              <w:t xml:space="preserve"> Уставом</w:t>
            </w:r>
            <w:r w:rsidRPr="00C601AA">
              <w:rPr>
                <w:rFonts w:ascii="Times New Roman" w:eastAsia="Times New Roman" w:hAnsi="Times New Roman" w:cs="Times New Roman"/>
                <w:color w:val="000000" w:themeColor="text1"/>
                <w:sz w:val="24"/>
                <w:szCs w:val="24"/>
                <w:lang w:val="kk-KZ"/>
              </w:rPr>
              <w:t xml:space="preserve"> и трудовым договором</w:t>
            </w:r>
            <w:r w:rsidRPr="00C601AA">
              <w:rPr>
                <w:rFonts w:ascii="Times New Roman" w:eastAsia="Times New Roman" w:hAnsi="Times New Roman" w:cs="Times New Roman"/>
                <w:color w:val="000000" w:themeColor="text1"/>
                <w:sz w:val="24"/>
                <w:szCs w:val="24"/>
              </w:rPr>
              <w:t>.</w:t>
            </w:r>
          </w:p>
          <w:p w:rsidR="00F87B1D" w:rsidRPr="00C601AA" w:rsidRDefault="008E6EC2" w:rsidP="008E6EC2">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w:t>
            </w:r>
            <w:r w:rsidR="002D6D23" w:rsidRPr="00C601AA">
              <w:rPr>
                <w:rFonts w:ascii="Times New Roman" w:hAnsi="Times New Roman" w:cs="Times New Roman"/>
                <w:color w:val="000000" w:themeColor="text1"/>
                <w:sz w:val="24"/>
                <w:szCs w:val="24"/>
              </w:rPr>
              <w:t xml:space="preserve">5.1.4. </w:t>
            </w:r>
            <w:r w:rsidR="00F87B1D" w:rsidRPr="00C601AA">
              <w:rPr>
                <w:rFonts w:ascii="Times New Roman" w:hAnsi="Times New Roman" w:cs="Times New Roman"/>
                <w:color w:val="000000" w:themeColor="text1"/>
                <w:sz w:val="24"/>
                <w:szCs w:val="24"/>
              </w:rPr>
              <w:t>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F87B1D" w:rsidRPr="00C601AA" w:rsidRDefault="00F87B1D" w:rsidP="00F87B1D">
            <w:pPr>
              <w:pStyle w:val="a3"/>
              <w:ind w:firstLine="851"/>
              <w:jc w:val="both"/>
              <w:rPr>
                <w:color w:val="000000" w:themeColor="text1"/>
              </w:rPr>
            </w:pPr>
            <w:r w:rsidRPr="00C601AA">
              <w:rPr>
                <w:color w:val="000000" w:themeColor="text1"/>
              </w:rPr>
              <w:t>Неполным рабочим временем считать время, которое меньше нормальной продолжительности, установленной трудовым Кодексом РК, в том числе:</w:t>
            </w:r>
          </w:p>
          <w:p w:rsidR="00F87B1D" w:rsidRPr="00C601AA" w:rsidRDefault="00F87B1D" w:rsidP="00F87B1D">
            <w:pPr>
              <w:pStyle w:val="a3"/>
              <w:numPr>
                <w:ilvl w:val="0"/>
                <w:numId w:val="12"/>
              </w:numPr>
              <w:ind w:left="0" w:firstLine="851"/>
              <w:jc w:val="both"/>
              <w:rPr>
                <w:color w:val="000000" w:themeColor="text1"/>
              </w:rPr>
            </w:pPr>
            <w:r w:rsidRPr="00C601AA">
              <w:rPr>
                <w:color w:val="000000" w:themeColor="text1"/>
              </w:rPr>
              <w:t>неполный рабочий день, то есть уменьшение нормы продолжительности ежедневной работы (рабочей смены);</w:t>
            </w:r>
          </w:p>
          <w:p w:rsidR="00F87B1D" w:rsidRPr="00C601AA" w:rsidRDefault="00F87B1D" w:rsidP="00F87B1D">
            <w:pPr>
              <w:pStyle w:val="a3"/>
              <w:ind w:firstLine="851"/>
              <w:jc w:val="both"/>
              <w:rPr>
                <w:color w:val="000000" w:themeColor="text1"/>
              </w:rPr>
            </w:pPr>
            <w:r w:rsidRPr="00C601AA">
              <w:rPr>
                <w:color w:val="000000" w:themeColor="text1"/>
              </w:rPr>
              <w:t>2) неполная рабочая неделя, то есть сокращение числа рабочих дней в рабочей неделе;</w:t>
            </w:r>
          </w:p>
          <w:p w:rsidR="00F87B1D" w:rsidRPr="00C601AA" w:rsidRDefault="00F87B1D" w:rsidP="00F87B1D">
            <w:pPr>
              <w:pStyle w:val="a3"/>
              <w:ind w:firstLine="851"/>
              <w:jc w:val="both"/>
              <w:rPr>
                <w:color w:val="000000" w:themeColor="text1"/>
              </w:rPr>
            </w:pPr>
            <w:r w:rsidRPr="00C601AA">
              <w:rPr>
                <w:color w:val="000000" w:themeColor="text1"/>
              </w:rPr>
              <w:t>3) одновременное уменьшение нормы продолжительности ежедневной работы (рабочей смены) и сокращение числа рабочих дней в рабочей неделе.</w:t>
            </w:r>
          </w:p>
          <w:p w:rsidR="00F87B1D" w:rsidRPr="00C601AA" w:rsidRDefault="00F87B1D" w:rsidP="00F87B1D">
            <w:pPr>
              <w:spacing w:after="0" w:line="240" w:lineRule="auto"/>
              <w:ind w:firstLine="851"/>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Неп</w:t>
            </w:r>
            <w:r w:rsidR="009D4ABE" w:rsidRPr="00C601AA">
              <w:rPr>
                <w:rFonts w:ascii="Times New Roman" w:hAnsi="Times New Roman" w:cs="Times New Roman"/>
                <w:color w:val="000000" w:themeColor="text1"/>
                <w:sz w:val="24"/>
                <w:szCs w:val="24"/>
              </w:rPr>
              <w:t>олное рабочее время устанавливае</w:t>
            </w:r>
            <w:r w:rsidRPr="00C601AA">
              <w:rPr>
                <w:rFonts w:ascii="Times New Roman" w:hAnsi="Times New Roman" w:cs="Times New Roman"/>
                <w:color w:val="000000" w:themeColor="text1"/>
                <w:sz w:val="24"/>
                <w:szCs w:val="24"/>
              </w:rPr>
              <w:t>тся в следующих случаях:</w:t>
            </w:r>
          </w:p>
          <w:p w:rsidR="00F87B1D" w:rsidRPr="00C601AA" w:rsidRDefault="00F87B1D" w:rsidP="00F87B1D">
            <w:pPr>
              <w:spacing w:after="0" w:line="240" w:lineRule="auto"/>
              <w:ind w:firstLine="851"/>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по соглашению между работником и работодателем;</w:t>
            </w:r>
          </w:p>
          <w:p w:rsidR="00F87B1D" w:rsidRPr="00C601AA" w:rsidRDefault="00F87B1D" w:rsidP="00F87B1D">
            <w:pPr>
              <w:spacing w:after="0" w:line="240" w:lineRule="auto"/>
              <w:ind w:firstLine="851"/>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F87B1D" w:rsidRPr="00C601AA" w:rsidRDefault="00F87B1D" w:rsidP="00F87B1D">
            <w:pPr>
              <w:spacing w:after="0" w:line="240" w:lineRule="auto"/>
              <w:ind w:firstLine="851"/>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в период, когда по причинам, не зависящим от работодателя и работника в стране, в регионе объявлено чрезвычайное положение и (или) введены </w:t>
            </w:r>
            <w:proofErr w:type="spellStart"/>
            <w:r w:rsidRPr="00C601AA">
              <w:rPr>
                <w:rFonts w:ascii="Times New Roman" w:hAnsi="Times New Roman" w:cs="Times New Roman"/>
                <w:color w:val="000000" w:themeColor="text1"/>
                <w:sz w:val="24"/>
                <w:szCs w:val="24"/>
              </w:rPr>
              <w:t>карантийные</w:t>
            </w:r>
            <w:proofErr w:type="spellEnd"/>
            <w:r w:rsidRPr="00C601AA">
              <w:rPr>
                <w:rFonts w:ascii="Times New Roman" w:hAnsi="Times New Roman" w:cs="Times New Roman"/>
                <w:color w:val="000000" w:themeColor="text1"/>
                <w:sz w:val="24"/>
                <w:szCs w:val="24"/>
              </w:rPr>
              <w:t xml:space="preserve"> меры, связанные с чрезвычайными ситуациями техногенного или иного характера. </w:t>
            </w:r>
          </w:p>
          <w:p w:rsidR="00F87B1D" w:rsidRPr="00C601AA" w:rsidRDefault="00F87B1D" w:rsidP="00F87B1D">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t xml:space="preserve">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Трудовым </w:t>
            </w:r>
            <w:r w:rsidR="009D4ABE" w:rsidRPr="00C601AA">
              <w:rPr>
                <w:rFonts w:ascii="Times New Roman" w:hAnsi="Times New Roman" w:cs="Times New Roman"/>
                <w:color w:val="000000" w:themeColor="text1"/>
                <w:sz w:val="24"/>
                <w:szCs w:val="24"/>
              </w:rPr>
              <w:t>к</w:t>
            </w:r>
            <w:r w:rsidRPr="00C601AA">
              <w:rPr>
                <w:rFonts w:ascii="Times New Roman" w:hAnsi="Times New Roman" w:cs="Times New Roman"/>
                <w:color w:val="000000" w:themeColor="text1"/>
                <w:sz w:val="24"/>
                <w:szCs w:val="24"/>
              </w:rPr>
              <w:t>одексом Республики Казахстан, трудовым, коллективным договорами, настоящим Соглашением.</w:t>
            </w:r>
          </w:p>
          <w:p w:rsidR="00F87B1D" w:rsidRPr="00C601AA" w:rsidRDefault="00F87B1D" w:rsidP="00F87B1D">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t>При установлении неполного рабочего времени в связи с вышеуказанными обстоятельствами заработная плата работников сохраняется в полном объеме, с учетом всех доплат и надбавок, установленных законодательством РК и данным Соглашением.</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5.1.5. Составление расписания занятий осуществляется с учетом рационального использования рабочего времени педагогического работника, не допускающего перерывов между занятиями.</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lastRenderedPageBreak/>
              <w:t xml:space="preserve">           Педагогическим работникам, осуществляющим преподавание, в зависимости от имеющейся учебной нагрузки и расписания занятий может быть предусмотрен один свободный день в неделю для методической работы и повышения квалификации. Решение о предоставлении методического дня оформляется приказом Работодателя.</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5.1.6. Часы, свободные от проведения занятий, дежурств, участия во внеурочных мероприятиях, предусмотренных планом организации образования (заседания педагогического совета, родительские собрания и т.п.), педагогический работник вправе использовать по своему усмотрению, как в организации образования, так и вне ее. </w:t>
            </w:r>
          </w:p>
          <w:p w:rsidR="0062289C" w:rsidRPr="00C601AA" w:rsidRDefault="00665821"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В с</w:t>
            </w:r>
            <w:r w:rsidR="009D4ABE" w:rsidRPr="00C601AA">
              <w:rPr>
                <w:rFonts w:ascii="Times New Roman" w:eastAsia="Times New Roman" w:hAnsi="Times New Roman" w:cs="Times New Roman"/>
                <w:color w:val="000000" w:themeColor="text1"/>
                <w:sz w:val="24"/>
                <w:szCs w:val="24"/>
              </w:rPr>
              <w:t>вязи с тем, что согласно Перечню</w:t>
            </w:r>
            <w:r w:rsidRPr="00C601AA">
              <w:rPr>
                <w:rFonts w:ascii="Times New Roman" w:eastAsia="Times New Roman" w:hAnsi="Times New Roman" w:cs="Times New Roman"/>
                <w:color w:val="000000" w:themeColor="text1"/>
                <w:sz w:val="24"/>
                <w:szCs w:val="24"/>
              </w:rPr>
              <w:t xml:space="preserve"> педагогических работников</w:t>
            </w:r>
            <w:r w:rsidR="009D4ABE" w:rsidRPr="00C601AA">
              <w:rPr>
                <w:rFonts w:ascii="Times New Roman" w:eastAsia="Times New Roman" w:hAnsi="Times New Roman" w:cs="Times New Roman"/>
                <w:color w:val="000000" w:themeColor="text1"/>
                <w:sz w:val="24"/>
                <w:szCs w:val="24"/>
              </w:rPr>
              <w:t>,</w:t>
            </w:r>
            <w:r w:rsidRPr="00C601AA">
              <w:rPr>
                <w:rFonts w:ascii="Times New Roman" w:eastAsia="Times New Roman" w:hAnsi="Times New Roman" w:cs="Times New Roman"/>
                <w:color w:val="000000" w:themeColor="text1"/>
                <w:sz w:val="24"/>
                <w:szCs w:val="24"/>
              </w:rPr>
              <w:t xml:space="preserve"> преподаватель-организатор </w:t>
            </w:r>
            <w:r w:rsidR="0062289C" w:rsidRPr="00C601AA">
              <w:rPr>
                <w:rFonts w:ascii="Times New Roman" w:eastAsia="Times New Roman" w:hAnsi="Times New Roman" w:cs="Times New Roman"/>
                <w:color w:val="000000" w:themeColor="text1"/>
                <w:sz w:val="24"/>
                <w:szCs w:val="24"/>
              </w:rPr>
              <w:t>НВП</w:t>
            </w:r>
            <w:r w:rsidRPr="00C601AA">
              <w:rPr>
                <w:rFonts w:ascii="Times New Roman" w:eastAsia="Times New Roman" w:hAnsi="Times New Roman" w:cs="Times New Roman"/>
                <w:color w:val="000000" w:themeColor="text1"/>
                <w:sz w:val="24"/>
                <w:szCs w:val="24"/>
              </w:rPr>
              <w:t xml:space="preserve"> является педагогическим работником и</w:t>
            </w:r>
            <w:r w:rsidR="00BC6B73">
              <w:rPr>
                <w:rFonts w:ascii="Times New Roman" w:eastAsia="Times New Roman" w:hAnsi="Times New Roman" w:cs="Times New Roman"/>
                <w:color w:val="000000" w:themeColor="text1"/>
                <w:sz w:val="24"/>
                <w:szCs w:val="24"/>
              </w:rPr>
              <w:t>,</w:t>
            </w:r>
            <w:r w:rsidRPr="00C601AA">
              <w:rPr>
                <w:rFonts w:ascii="Times New Roman" w:eastAsia="Times New Roman" w:hAnsi="Times New Roman" w:cs="Times New Roman"/>
                <w:color w:val="000000" w:themeColor="text1"/>
                <w:sz w:val="24"/>
                <w:szCs w:val="24"/>
              </w:rPr>
              <w:t xml:space="preserve"> учитывая то, что в соответствии с типовыми учебными планами и стандартом образования</w:t>
            </w:r>
            <w:r w:rsidR="0062289C" w:rsidRPr="00C601AA">
              <w:rPr>
                <w:rFonts w:ascii="Times New Roman" w:eastAsia="Times New Roman" w:hAnsi="Times New Roman" w:cs="Times New Roman"/>
                <w:color w:val="000000" w:themeColor="text1"/>
                <w:sz w:val="24"/>
                <w:szCs w:val="24"/>
              </w:rPr>
              <w:t xml:space="preserve"> </w:t>
            </w:r>
            <w:r w:rsidRPr="00C601AA">
              <w:rPr>
                <w:rFonts w:ascii="Times New Roman" w:eastAsia="Times New Roman" w:hAnsi="Times New Roman" w:cs="Times New Roman"/>
                <w:color w:val="000000" w:themeColor="text1"/>
                <w:sz w:val="24"/>
                <w:szCs w:val="24"/>
              </w:rPr>
              <w:t xml:space="preserve">преподаватель-организатор НВП осуществляет непосредственно учебный процесс в размере определенной учебной нагрузки - его </w:t>
            </w:r>
            <w:r w:rsidR="0062289C" w:rsidRPr="00C601AA">
              <w:rPr>
                <w:rFonts w:ascii="Times New Roman" w:eastAsia="Times New Roman" w:hAnsi="Times New Roman" w:cs="Times New Roman"/>
                <w:color w:val="000000" w:themeColor="text1"/>
                <w:sz w:val="24"/>
                <w:szCs w:val="24"/>
              </w:rPr>
              <w:t>рабочее время</w:t>
            </w:r>
            <w:r w:rsidRPr="00C601AA">
              <w:rPr>
                <w:rFonts w:ascii="Times New Roman" w:eastAsia="Times New Roman" w:hAnsi="Times New Roman" w:cs="Times New Roman"/>
                <w:color w:val="000000" w:themeColor="text1"/>
                <w:sz w:val="24"/>
                <w:szCs w:val="24"/>
              </w:rPr>
              <w:t xml:space="preserve"> регулируется учебной нагрузкой </w:t>
            </w:r>
            <w:r w:rsidR="00EA677A" w:rsidRPr="00C601AA">
              <w:rPr>
                <w:rFonts w:ascii="Times New Roman" w:eastAsia="Times New Roman" w:hAnsi="Times New Roman" w:cs="Times New Roman"/>
                <w:color w:val="000000" w:themeColor="text1"/>
                <w:sz w:val="24"/>
                <w:szCs w:val="24"/>
              </w:rPr>
              <w:t>и функциональными обязанностями, предусмотренными должностной инструкцией. Часы, свободные от проведения занятий, функциональны</w:t>
            </w:r>
            <w:r w:rsidR="009D4ABE" w:rsidRPr="00C601AA">
              <w:rPr>
                <w:rFonts w:ascii="Times New Roman" w:eastAsia="Times New Roman" w:hAnsi="Times New Roman" w:cs="Times New Roman"/>
                <w:color w:val="000000" w:themeColor="text1"/>
                <w:sz w:val="24"/>
                <w:szCs w:val="24"/>
              </w:rPr>
              <w:t>х обязанностей, предусмотренных</w:t>
            </w:r>
            <w:r w:rsidR="00EA677A" w:rsidRPr="00C601AA">
              <w:rPr>
                <w:rFonts w:ascii="Times New Roman" w:eastAsia="Times New Roman" w:hAnsi="Times New Roman" w:cs="Times New Roman"/>
                <w:color w:val="000000" w:themeColor="text1"/>
                <w:sz w:val="24"/>
                <w:szCs w:val="24"/>
              </w:rPr>
              <w:t xml:space="preserve"> должностной инструкцией, </w:t>
            </w:r>
            <w:r w:rsidR="009D4ABE" w:rsidRPr="00C601AA">
              <w:rPr>
                <w:rFonts w:ascii="Times New Roman" w:eastAsia="Times New Roman" w:hAnsi="Times New Roman" w:cs="Times New Roman"/>
                <w:color w:val="000000" w:themeColor="text1"/>
                <w:sz w:val="24"/>
                <w:szCs w:val="24"/>
              </w:rPr>
              <w:t xml:space="preserve">от </w:t>
            </w:r>
            <w:r w:rsidR="00EA677A" w:rsidRPr="00C601AA">
              <w:rPr>
                <w:rFonts w:ascii="Times New Roman" w:eastAsia="Times New Roman" w:hAnsi="Times New Roman" w:cs="Times New Roman"/>
                <w:color w:val="000000" w:themeColor="text1"/>
                <w:sz w:val="24"/>
                <w:szCs w:val="24"/>
              </w:rPr>
              <w:t>дежурств, участия во внеурочных мероприятиях, предусмотренных планом организации образования (заседания педагогического совета, родительские собрания и т.п.), преподаватель-организатор НВП вправе использовать по своему усмотрению, как в организации образования, так и вне ее</w:t>
            </w:r>
            <w:r w:rsidR="00135CFE" w:rsidRPr="00C601AA">
              <w:rPr>
                <w:rFonts w:ascii="Times New Roman" w:eastAsia="Times New Roman" w:hAnsi="Times New Roman" w:cs="Times New Roman"/>
                <w:color w:val="000000" w:themeColor="text1"/>
                <w:sz w:val="24"/>
                <w:szCs w:val="24"/>
              </w:rPr>
              <w:t>.</w:t>
            </w:r>
          </w:p>
          <w:p w:rsidR="000A66BF" w:rsidRPr="00C601AA" w:rsidRDefault="002D6D23" w:rsidP="000A66BF">
            <w:pPr>
              <w:tabs>
                <w:tab w:val="left" w:pos="9498"/>
              </w:tabs>
              <w:spacing w:after="0" w:line="240" w:lineRule="auto"/>
              <w:ind w:firstLine="61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5.1.7.</w:t>
            </w:r>
            <w:r w:rsidR="00135CFE" w:rsidRPr="00C601AA">
              <w:rPr>
                <w:rFonts w:ascii="Times New Roman" w:eastAsia="Times New Roman" w:hAnsi="Times New Roman" w:cs="Times New Roman"/>
                <w:color w:val="000000" w:themeColor="text1"/>
                <w:sz w:val="24"/>
                <w:szCs w:val="24"/>
              </w:rPr>
              <w:t xml:space="preserve"> </w:t>
            </w:r>
            <w:proofErr w:type="gramStart"/>
            <w:r w:rsidRPr="00C601AA">
              <w:rPr>
                <w:rFonts w:ascii="Times New Roman" w:eastAsia="Times New Roman" w:hAnsi="Times New Roman" w:cs="Times New Roman"/>
                <w:color w:val="000000" w:themeColor="text1"/>
                <w:sz w:val="24"/>
                <w:szCs w:val="24"/>
              </w:rPr>
              <w:t xml:space="preserve">Привлечение работников </w:t>
            </w:r>
            <w:r w:rsidRPr="00C601AA">
              <w:rPr>
                <w:rFonts w:ascii="Times New Roman" w:hAnsi="Times New Roman" w:cs="Times New Roman"/>
                <w:color w:val="000000" w:themeColor="text1"/>
                <w:sz w:val="24"/>
                <w:szCs w:val="24"/>
              </w:rPr>
              <w:t>организации образования к</w:t>
            </w:r>
            <w:r w:rsidRPr="00C601AA">
              <w:rPr>
                <w:rFonts w:ascii="Times New Roman" w:eastAsia="Times New Roman" w:hAnsi="Times New Roman" w:cs="Times New Roman"/>
                <w:color w:val="000000" w:themeColor="text1"/>
                <w:sz w:val="24"/>
                <w:szCs w:val="24"/>
              </w:rPr>
              <w:t xml:space="preserve"> работе в выходные и нерабочие праздничные дни допускается на основании п. 1 ст. 85 ТК РК, с их письменного согласия или по их просьбе на основании акта работодателя, за исключением случаев, предусмотренных статьей 86 ТК РК, когда привлечение к работе может быть осуще</w:t>
            </w:r>
            <w:r w:rsidR="000A66BF" w:rsidRPr="00C601AA">
              <w:rPr>
                <w:rFonts w:ascii="Times New Roman" w:eastAsia="Times New Roman" w:hAnsi="Times New Roman" w:cs="Times New Roman"/>
                <w:color w:val="000000" w:themeColor="text1"/>
                <w:sz w:val="24"/>
                <w:szCs w:val="24"/>
              </w:rPr>
              <w:t>ствлено без согласия работника:</w:t>
            </w:r>
            <w:proofErr w:type="gramEnd"/>
          </w:p>
          <w:p w:rsidR="002D6D23" w:rsidRPr="00C601AA" w:rsidRDefault="002D6D23" w:rsidP="000A66BF">
            <w:pPr>
              <w:tabs>
                <w:tab w:val="left" w:pos="9498"/>
              </w:tabs>
              <w:spacing w:after="0" w:line="240" w:lineRule="auto"/>
              <w:ind w:firstLine="61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pacing w:val="2"/>
                <w:sz w:val="24"/>
                <w:szCs w:val="24"/>
              </w:rPr>
              <w:t>1) предотвращения чрезвычайных ситуаций, стихийного бедствия или производственной аварии либо немедленного устранения их последствий;</w:t>
            </w:r>
          </w:p>
          <w:p w:rsidR="000A66BF" w:rsidRPr="00C601AA" w:rsidRDefault="002D6D23" w:rsidP="00C36BAC">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lang w:val="kk-KZ"/>
              </w:rPr>
            </w:pPr>
            <w:r w:rsidRPr="00C601AA">
              <w:rPr>
                <w:rFonts w:ascii="Times New Roman" w:eastAsia="Times New Roman" w:hAnsi="Times New Roman" w:cs="Times New Roman"/>
                <w:color w:val="000000" w:themeColor="text1"/>
                <w:spacing w:val="2"/>
                <w:sz w:val="24"/>
                <w:szCs w:val="24"/>
              </w:rPr>
              <w:t xml:space="preserve">      </w:t>
            </w:r>
            <w:r w:rsidR="000A66BF" w:rsidRPr="00C601AA">
              <w:rPr>
                <w:rFonts w:ascii="Times New Roman" w:eastAsia="Times New Roman" w:hAnsi="Times New Roman" w:cs="Times New Roman"/>
                <w:color w:val="000000" w:themeColor="text1"/>
                <w:spacing w:val="2"/>
                <w:sz w:val="24"/>
                <w:szCs w:val="24"/>
              </w:rPr>
              <w:t xml:space="preserve">  </w:t>
            </w:r>
            <w:r w:rsidRPr="00C601AA">
              <w:rPr>
                <w:rFonts w:ascii="Times New Roman" w:eastAsia="Times New Roman" w:hAnsi="Times New Roman" w:cs="Times New Roman"/>
                <w:color w:val="000000" w:themeColor="text1"/>
                <w:spacing w:val="2"/>
                <w:sz w:val="24"/>
                <w:szCs w:val="24"/>
              </w:rPr>
              <w:t>2) предотвращения и расследования несчастных случаев, связанных с трудовой деятельностью, гибели или порчи имущества;</w:t>
            </w:r>
          </w:p>
          <w:p w:rsidR="000A66BF" w:rsidRPr="00C601AA" w:rsidRDefault="000A66BF" w:rsidP="00C36BAC">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C601AA">
              <w:rPr>
                <w:rFonts w:ascii="Times New Roman" w:eastAsia="Times New Roman" w:hAnsi="Times New Roman" w:cs="Times New Roman"/>
                <w:color w:val="000000" w:themeColor="text1"/>
                <w:spacing w:val="2"/>
                <w:sz w:val="24"/>
                <w:szCs w:val="24"/>
                <w:lang w:val="kk-KZ"/>
              </w:rPr>
              <w:t xml:space="preserve">          </w:t>
            </w:r>
            <w:r w:rsidR="002D6D23" w:rsidRPr="00C601AA">
              <w:rPr>
                <w:rFonts w:ascii="Times New Roman" w:eastAsia="Times New Roman" w:hAnsi="Times New Roman" w:cs="Times New Roman"/>
                <w:color w:val="000000" w:themeColor="text1"/>
                <w:spacing w:val="2"/>
                <w:sz w:val="24"/>
                <w:szCs w:val="24"/>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2D6D23" w:rsidRPr="00C601AA" w:rsidRDefault="000A66BF" w:rsidP="00C36BAC">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lang w:val="kk-KZ"/>
              </w:rPr>
            </w:pPr>
            <w:r w:rsidRPr="00C601AA">
              <w:rPr>
                <w:rFonts w:ascii="Times New Roman" w:eastAsia="Times New Roman" w:hAnsi="Times New Roman" w:cs="Times New Roman"/>
                <w:color w:val="000000" w:themeColor="text1"/>
                <w:spacing w:val="2"/>
                <w:sz w:val="24"/>
                <w:szCs w:val="24"/>
              </w:rPr>
              <w:t xml:space="preserve">          </w:t>
            </w:r>
            <w:r w:rsidR="002D6D23" w:rsidRPr="00C601AA">
              <w:rPr>
                <w:rFonts w:ascii="Times New Roman" w:hAnsi="Times New Roman" w:cs="Times New Roman"/>
                <w:color w:val="000000" w:themeColor="text1"/>
                <w:spacing w:val="1"/>
                <w:sz w:val="24"/>
                <w:szCs w:val="24"/>
                <w:shd w:val="clear" w:color="auto" w:fill="FFFFFF"/>
                <w:lang w:val="kk-KZ"/>
              </w:rPr>
              <w:t xml:space="preserve">4) </w:t>
            </w:r>
            <w:r w:rsidR="002D6D23" w:rsidRPr="00C601AA">
              <w:rPr>
                <w:rFonts w:ascii="Times New Roman" w:hAnsi="Times New Roman" w:cs="Times New Roman"/>
                <w:color w:val="000000" w:themeColor="text1"/>
                <w:spacing w:val="1"/>
                <w:sz w:val="24"/>
                <w:szCs w:val="24"/>
                <w:shd w:val="clear" w:color="auto" w:fill="FFFFFF"/>
              </w:rPr>
              <w:t>Запрещается привлечение беременных женщин, предоставивших работодателю справку о беременности, к работе в выходные и праздничные дни.</w:t>
            </w:r>
            <w:r w:rsidR="002D6D23" w:rsidRPr="00C601AA">
              <w:rPr>
                <w:rFonts w:ascii="Times New Roman" w:hAnsi="Times New Roman" w:cs="Times New Roman"/>
                <w:color w:val="000000" w:themeColor="text1"/>
                <w:spacing w:val="1"/>
                <w:sz w:val="24"/>
                <w:szCs w:val="24"/>
                <w:shd w:val="clear" w:color="auto" w:fill="FFFFFF"/>
                <w:lang w:val="kk-KZ"/>
              </w:rPr>
              <w:t xml:space="preserve"> (</w:t>
            </w:r>
            <w:r w:rsidR="002D6D23" w:rsidRPr="00C601AA">
              <w:rPr>
                <w:rFonts w:ascii="Times New Roman" w:eastAsia="Times New Roman" w:hAnsi="Times New Roman" w:cs="Times New Roman"/>
                <w:color w:val="000000" w:themeColor="text1"/>
                <w:sz w:val="24"/>
                <w:szCs w:val="24"/>
                <w:lang w:val="kk-KZ"/>
              </w:rPr>
              <w:t>п.</w:t>
            </w:r>
            <w:r w:rsidRPr="00C601AA">
              <w:rPr>
                <w:rFonts w:ascii="Times New Roman" w:eastAsia="Times New Roman" w:hAnsi="Times New Roman" w:cs="Times New Roman"/>
                <w:color w:val="000000" w:themeColor="text1"/>
                <w:sz w:val="24"/>
                <w:szCs w:val="24"/>
                <w:lang w:val="kk-KZ"/>
              </w:rPr>
              <w:t xml:space="preserve"> </w:t>
            </w:r>
            <w:r w:rsidR="002D6D23" w:rsidRPr="00C601AA">
              <w:rPr>
                <w:rFonts w:ascii="Times New Roman" w:eastAsia="Times New Roman" w:hAnsi="Times New Roman" w:cs="Times New Roman"/>
                <w:color w:val="000000" w:themeColor="text1"/>
                <w:sz w:val="24"/>
                <w:szCs w:val="24"/>
                <w:lang w:val="kk-KZ"/>
              </w:rPr>
              <w:t>4</w:t>
            </w:r>
            <w:r w:rsidR="002D6D23" w:rsidRPr="00C601AA">
              <w:rPr>
                <w:rFonts w:ascii="Times New Roman" w:eastAsia="Times New Roman" w:hAnsi="Times New Roman" w:cs="Times New Roman"/>
                <w:color w:val="000000" w:themeColor="text1"/>
                <w:sz w:val="24"/>
                <w:szCs w:val="24"/>
              </w:rPr>
              <w:t xml:space="preserve"> ст. </w:t>
            </w:r>
            <w:proofErr w:type="gramStart"/>
            <w:r w:rsidR="002D6D23" w:rsidRPr="00C601AA">
              <w:rPr>
                <w:rFonts w:ascii="Times New Roman" w:eastAsia="Times New Roman" w:hAnsi="Times New Roman" w:cs="Times New Roman"/>
                <w:color w:val="000000" w:themeColor="text1"/>
                <w:sz w:val="24"/>
                <w:szCs w:val="24"/>
              </w:rPr>
              <w:t>85 ТК РК</w:t>
            </w:r>
            <w:r w:rsidR="002D6D23" w:rsidRPr="00C601AA">
              <w:rPr>
                <w:rFonts w:ascii="Times New Roman" w:eastAsia="Times New Roman" w:hAnsi="Times New Roman" w:cs="Times New Roman"/>
                <w:color w:val="000000" w:themeColor="text1"/>
                <w:sz w:val="24"/>
                <w:szCs w:val="24"/>
                <w:lang w:val="kk-KZ"/>
              </w:rPr>
              <w:t>)</w:t>
            </w:r>
            <w:proofErr w:type="gramEnd"/>
          </w:p>
          <w:p w:rsidR="002D6D23" w:rsidRPr="00C601AA" w:rsidRDefault="002D6D23" w:rsidP="000A66BF">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На основании ст. 109 ТК РК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w:t>
            </w:r>
            <w:r w:rsidRPr="00C601AA">
              <w:rPr>
                <w:rFonts w:ascii="Times New Roman" w:eastAsia="Times New Roman" w:hAnsi="Times New Roman" w:cs="Times New Roman"/>
                <w:bCs/>
                <w:color w:val="000000" w:themeColor="text1"/>
                <w:sz w:val="24"/>
                <w:szCs w:val="24"/>
              </w:rPr>
              <w:t>но не ниже чем в полуторном размере, и</w:t>
            </w:r>
            <w:r w:rsidRPr="00C601AA">
              <w:rPr>
                <w:rFonts w:ascii="Times New Roman" w:eastAsia="Times New Roman" w:hAnsi="Times New Roman" w:cs="Times New Roman"/>
                <w:color w:val="000000" w:themeColor="text1"/>
                <w:sz w:val="24"/>
                <w:szCs w:val="24"/>
              </w:rPr>
              <w:t>сходя из дневной (часовой) ставки работника.</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5.1.8. В случаях, предусмотренных ст. 77 ТК РК, работодатель может привлекать работников к сверхурочным работам только с их письменного согласия</w:t>
            </w:r>
            <w:r w:rsidRPr="00C601AA">
              <w:rPr>
                <w:rFonts w:ascii="Times New Roman" w:eastAsia="Times New Roman" w:hAnsi="Times New Roman" w:cs="Times New Roman"/>
                <w:color w:val="000000" w:themeColor="text1"/>
                <w:sz w:val="24"/>
                <w:szCs w:val="24"/>
                <w:lang w:val="kk-KZ"/>
              </w:rPr>
              <w:t xml:space="preserve"> работника</w:t>
            </w:r>
            <w:r w:rsidRPr="00C601AA">
              <w:rPr>
                <w:rFonts w:ascii="Times New Roman" w:eastAsia="Times New Roman" w:hAnsi="Times New Roman" w:cs="Times New Roman"/>
                <w:color w:val="000000" w:themeColor="text1"/>
                <w:sz w:val="24"/>
                <w:szCs w:val="24"/>
              </w:rPr>
              <w:t xml:space="preserve"> по письменному распоряжению Работодателя с  дополнительной оплатой в порядке, предусмотренном действующим законодательством Республики Казахстан</w:t>
            </w:r>
            <w:r w:rsidRPr="00C601AA">
              <w:rPr>
                <w:rFonts w:ascii="Times New Roman" w:eastAsia="Times New Roman" w:hAnsi="Times New Roman" w:cs="Times New Roman"/>
                <w:color w:val="000000" w:themeColor="text1"/>
                <w:sz w:val="24"/>
                <w:szCs w:val="24"/>
                <w:lang w:val="kk-KZ"/>
              </w:rPr>
              <w:t xml:space="preserve">. </w:t>
            </w:r>
            <w:r w:rsidRPr="00C601AA">
              <w:rPr>
                <w:rFonts w:ascii="Times New Roman" w:eastAsia="Times New Roman" w:hAnsi="Times New Roman" w:cs="Times New Roman"/>
                <w:color w:val="000000" w:themeColor="text1"/>
                <w:spacing w:val="2"/>
                <w:sz w:val="24"/>
                <w:szCs w:val="24"/>
              </w:rPr>
              <w:t>К сверхурочной работе не допускаются беременные женщины, предоставившие работодателю справку о беременности</w:t>
            </w:r>
            <w:r w:rsidRPr="00C601AA">
              <w:rPr>
                <w:rFonts w:ascii="Times New Roman" w:eastAsia="Times New Roman" w:hAnsi="Times New Roman" w:cs="Times New Roman"/>
                <w:color w:val="000000" w:themeColor="text1"/>
                <w:spacing w:val="2"/>
                <w:sz w:val="24"/>
                <w:szCs w:val="24"/>
                <w:lang w:val="kk-KZ"/>
              </w:rPr>
              <w:t>, работники</w:t>
            </w:r>
            <w:r w:rsidR="00BC6B73">
              <w:rPr>
                <w:rFonts w:ascii="Times New Roman" w:eastAsia="Times New Roman" w:hAnsi="Times New Roman" w:cs="Times New Roman"/>
                <w:color w:val="000000" w:themeColor="text1"/>
                <w:spacing w:val="2"/>
                <w:sz w:val="24"/>
                <w:szCs w:val="24"/>
                <w:lang w:val="kk-KZ"/>
              </w:rPr>
              <w:t>,</w:t>
            </w:r>
            <w:r w:rsidRPr="00C601AA">
              <w:rPr>
                <w:rFonts w:ascii="Times New Roman" w:eastAsia="Times New Roman" w:hAnsi="Times New Roman" w:cs="Times New Roman"/>
                <w:color w:val="000000" w:themeColor="text1"/>
                <w:spacing w:val="2"/>
                <w:sz w:val="24"/>
                <w:szCs w:val="24"/>
                <w:lang w:val="kk-KZ"/>
              </w:rPr>
              <w:t xml:space="preserve"> </w:t>
            </w:r>
            <w:r w:rsidRPr="00C601AA">
              <w:rPr>
                <w:rFonts w:ascii="Times New Roman" w:eastAsia="Times New Roman" w:hAnsi="Times New Roman" w:cs="Times New Roman"/>
                <w:color w:val="000000" w:themeColor="text1"/>
                <w:spacing w:val="2"/>
                <w:sz w:val="24"/>
                <w:szCs w:val="24"/>
              </w:rPr>
              <w:t>не достигшие</w:t>
            </w:r>
            <w:r w:rsidRPr="00C601AA">
              <w:rPr>
                <w:rFonts w:ascii="Times New Roman" w:eastAsia="Times New Roman" w:hAnsi="Times New Roman" w:cs="Times New Roman"/>
                <w:color w:val="000000" w:themeColor="text1"/>
                <w:spacing w:val="2"/>
                <w:sz w:val="24"/>
                <w:szCs w:val="24"/>
                <w:lang w:val="kk-KZ"/>
              </w:rPr>
              <w:t xml:space="preserve"> </w:t>
            </w:r>
            <w:r w:rsidRPr="00C601AA">
              <w:rPr>
                <w:rFonts w:ascii="Times New Roman" w:eastAsia="Times New Roman" w:hAnsi="Times New Roman" w:cs="Times New Roman"/>
                <w:color w:val="000000" w:themeColor="text1"/>
                <w:spacing w:val="2"/>
                <w:sz w:val="24"/>
                <w:szCs w:val="24"/>
              </w:rPr>
              <w:t>восемнадцатилетнего возраста</w:t>
            </w:r>
            <w:r w:rsidRPr="00C601AA">
              <w:rPr>
                <w:rFonts w:ascii="Times New Roman" w:eastAsia="Times New Roman" w:hAnsi="Times New Roman" w:cs="Times New Roman"/>
                <w:color w:val="000000" w:themeColor="text1"/>
                <w:spacing w:val="2"/>
                <w:sz w:val="24"/>
                <w:szCs w:val="24"/>
                <w:lang w:val="kk-KZ"/>
              </w:rPr>
              <w:t xml:space="preserve"> и</w:t>
            </w:r>
            <w:r w:rsidRPr="00C601AA">
              <w:rPr>
                <w:rFonts w:ascii="Times New Roman" w:eastAsia="Times New Roman" w:hAnsi="Times New Roman" w:cs="Times New Roman"/>
                <w:color w:val="000000" w:themeColor="text1"/>
                <w:spacing w:val="2"/>
                <w:sz w:val="24"/>
                <w:szCs w:val="24"/>
              </w:rPr>
              <w:t xml:space="preserve"> инвалиды.</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 включая сотрудников, работающих на условиях совместительства.</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профсоюзным комитетом первичной профсоюзной организации.</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Для педагогических работников в каникулярное время, не совпадающее с </w:t>
            </w:r>
            <w:r w:rsidRPr="00C601AA">
              <w:rPr>
                <w:rFonts w:ascii="Times New Roman" w:eastAsia="Times New Roman" w:hAnsi="Times New Roman" w:cs="Times New Roman"/>
                <w:color w:val="000000" w:themeColor="text1"/>
                <w:sz w:val="24"/>
                <w:szCs w:val="24"/>
              </w:rPr>
              <w:lastRenderedPageBreak/>
              <w:t>очередным отпуском, может быть, с их согласия, установлен суммированный учет рабочего времени в пределах месяца.</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5.1.1</w:t>
            </w:r>
            <w:r w:rsidRPr="00C601AA">
              <w:rPr>
                <w:rFonts w:ascii="Times New Roman" w:eastAsia="Times New Roman" w:hAnsi="Times New Roman" w:cs="Times New Roman"/>
                <w:color w:val="000000" w:themeColor="text1"/>
                <w:sz w:val="24"/>
                <w:szCs w:val="24"/>
                <w:lang w:val="kk-KZ"/>
              </w:rPr>
              <w:t>0</w:t>
            </w:r>
            <w:r w:rsidRPr="00C601AA">
              <w:rPr>
                <w:rFonts w:ascii="Times New Roman" w:eastAsia="Times New Roman" w:hAnsi="Times New Roman" w:cs="Times New Roman"/>
                <w:color w:val="000000" w:themeColor="text1"/>
                <w:sz w:val="24"/>
                <w:szCs w:val="24"/>
              </w:rPr>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5.1.1</w:t>
            </w:r>
            <w:r w:rsidRPr="00C601AA">
              <w:rPr>
                <w:rFonts w:ascii="Times New Roman" w:eastAsia="Times New Roman" w:hAnsi="Times New Roman" w:cs="Times New Roman"/>
                <w:color w:val="000000" w:themeColor="text1"/>
                <w:sz w:val="24"/>
                <w:szCs w:val="24"/>
                <w:lang w:val="kk-KZ"/>
              </w:rPr>
              <w:t>1</w:t>
            </w:r>
            <w:r w:rsidRPr="00C601AA">
              <w:rPr>
                <w:rFonts w:ascii="Times New Roman" w:eastAsia="Times New Roman" w:hAnsi="Times New Roman" w:cs="Times New Roman"/>
                <w:color w:val="000000" w:themeColor="text1"/>
                <w:sz w:val="24"/>
                <w:szCs w:val="24"/>
              </w:rPr>
              <w:t>.</w:t>
            </w:r>
            <w:r w:rsidRPr="00C601AA">
              <w:rPr>
                <w:rFonts w:ascii="Times New Roman" w:hAnsi="Times New Roman" w:cs="Times New Roman"/>
                <w:color w:val="000000" w:themeColor="text1"/>
                <w:spacing w:val="2"/>
                <w:sz w:val="24"/>
                <w:szCs w:val="24"/>
                <w:shd w:val="clear" w:color="auto" w:fill="FFFFFF"/>
              </w:rPr>
              <w:t xml:space="preserve"> Работодатель обязан вести учет рабочего времени, фактически отработанного работником</w:t>
            </w:r>
            <w:r w:rsidRPr="00C601AA">
              <w:rPr>
                <w:rFonts w:ascii="Times New Roman" w:hAnsi="Times New Roman" w:cs="Times New Roman"/>
                <w:color w:val="000000" w:themeColor="text1"/>
                <w:spacing w:val="2"/>
                <w:sz w:val="24"/>
                <w:szCs w:val="24"/>
                <w:shd w:val="clear" w:color="auto" w:fill="FFFFFF"/>
                <w:lang w:val="kk-KZ"/>
              </w:rPr>
              <w:t>.</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w:t>
            </w:r>
            <w:r w:rsidRPr="00C601AA">
              <w:rPr>
                <w:rFonts w:ascii="Times New Roman" w:eastAsia="Times New Roman" w:hAnsi="Times New Roman" w:cs="Times New Roman"/>
                <w:color w:val="000000" w:themeColor="text1"/>
                <w:sz w:val="24"/>
                <w:szCs w:val="24"/>
                <w:lang w:val="kk-KZ"/>
              </w:rPr>
              <w:t xml:space="preserve">          5.1.12. </w:t>
            </w:r>
            <w:r w:rsidRPr="00C601AA">
              <w:rPr>
                <w:rFonts w:ascii="Times New Roman" w:hAnsi="Times New Roman" w:cs="Times New Roman"/>
                <w:color w:val="000000" w:themeColor="text1"/>
                <w:sz w:val="24"/>
                <w:szCs w:val="24"/>
                <w:shd w:val="clear" w:color="auto" w:fill="FFFFFF"/>
              </w:rPr>
              <w:t>Работникам организаций образования предоставляется оплачиваемый </w:t>
            </w:r>
            <w:r w:rsidRPr="00C601AA">
              <w:rPr>
                <w:rStyle w:val="40"/>
                <w:rFonts w:ascii="Times New Roman" w:hAnsi="Times New Roman" w:cs="Times New Roman"/>
                <w:b w:val="0"/>
                <w:color w:val="000000" w:themeColor="text1"/>
                <w:sz w:val="24"/>
                <w:szCs w:val="24"/>
              </w:rPr>
              <w:t>ежегодный трудовой отпуск</w:t>
            </w:r>
            <w:r w:rsidRPr="00C601AA">
              <w:rPr>
                <w:rFonts w:ascii="Times New Roman" w:hAnsi="Times New Roman" w:cs="Times New Roman"/>
                <w:color w:val="000000" w:themeColor="text1"/>
                <w:sz w:val="24"/>
                <w:szCs w:val="24"/>
                <w:shd w:val="clear" w:color="auto" w:fill="FFFFFF"/>
              </w:rPr>
              <w:t> продолжительностью:</w:t>
            </w:r>
          </w:p>
          <w:p w:rsidR="002D6D23" w:rsidRPr="00C601AA" w:rsidRDefault="002D6D23" w:rsidP="00C36BAC">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- 30 календарных дней – гражданским служащим не педагогических должностей (п. 10 ст. 139 ТК РК);</w:t>
            </w:r>
          </w:p>
          <w:p w:rsidR="002D6D23" w:rsidRPr="00C601AA" w:rsidRDefault="002D6D23" w:rsidP="00C36BA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- 56 календарных дней – педагогическим работникам и приравненным к ним лиц</w:t>
            </w:r>
            <w:r w:rsidR="0033060C" w:rsidRPr="00C601AA">
              <w:rPr>
                <w:rFonts w:ascii="Times New Roman" w:eastAsia="Times New Roman" w:hAnsi="Times New Roman" w:cs="Times New Roman"/>
                <w:color w:val="000000" w:themeColor="text1"/>
                <w:sz w:val="24"/>
                <w:szCs w:val="24"/>
              </w:rPr>
              <w:t>ам</w:t>
            </w:r>
            <w:r w:rsidRPr="00C601AA">
              <w:rPr>
                <w:rFonts w:ascii="Times New Roman" w:eastAsia="Times New Roman" w:hAnsi="Times New Roman" w:cs="Times New Roman"/>
                <w:color w:val="000000" w:themeColor="text1"/>
                <w:sz w:val="24"/>
                <w:szCs w:val="24"/>
              </w:rPr>
              <w:t xml:space="preserve"> (</w:t>
            </w:r>
            <w:proofErr w:type="spellStart"/>
            <w:r w:rsidRPr="00C601AA">
              <w:rPr>
                <w:rFonts w:ascii="Times New Roman" w:eastAsia="Times New Roman" w:hAnsi="Times New Roman" w:cs="Times New Roman"/>
                <w:color w:val="000000" w:themeColor="text1"/>
                <w:sz w:val="24"/>
                <w:szCs w:val="24"/>
              </w:rPr>
              <w:t>п.п</w:t>
            </w:r>
            <w:proofErr w:type="spellEnd"/>
            <w:r w:rsidRPr="00C601AA">
              <w:rPr>
                <w:rFonts w:ascii="Times New Roman" w:eastAsia="Times New Roman" w:hAnsi="Times New Roman" w:cs="Times New Roman"/>
                <w:color w:val="000000" w:themeColor="text1"/>
                <w:sz w:val="24"/>
                <w:szCs w:val="24"/>
              </w:rPr>
              <w:t xml:space="preserve">. 2) </w:t>
            </w:r>
            <w:proofErr w:type="spellStart"/>
            <w:r w:rsidRPr="00C601AA">
              <w:rPr>
                <w:rFonts w:ascii="Times New Roman" w:eastAsia="Times New Roman" w:hAnsi="Times New Roman" w:cs="Times New Roman"/>
                <w:color w:val="000000" w:themeColor="text1"/>
                <w:sz w:val="24"/>
                <w:szCs w:val="24"/>
              </w:rPr>
              <w:t>п</w:t>
            </w:r>
            <w:r w:rsidR="008F7D92">
              <w:rPr>
                <w:rFonts w:ascii="Times New Roman" w:eastAsia="Times New Roman" w:hAnsi="Times New Roman" w:cs="Times New Roman"/>
                <w:color w:val="000000" w:themeColor="text1"/>
                <w:sz w:val="24"/>
                <w:szCs w:val="24"/>
              </w:rPr>
              <w:t>п</w:t>
            </w:r>
            <w:proofErr w:type="spellEnd"/>
            <w:r w:rsidRPr="00C601AA">
              <w:rPr>
                <w:rFonts w:ascii="Times New Roman" w:eastAsia="Times New Roman" w:hAnsi="Times New Roman" w:cs="Times New Roman"/>
                <w:color w:val="000000" w:themeColor="text1"/>
                <w:sz w:val="24"/>
                <w:szCs w:val="24"/>
              </w:rPr>
              <w:t xml:space="preserve">. </w:t>
            </w:r>
            <w:r w:rsidR="00D074A7">
              <w:rPr>
                <w:rFonts w:ascii="Times New Roman" w:eastAsia="Times New Roman" w:hAnsi="Times New Roman" w:cs="Times New Roman"/>
                <w:color w:val="000000" w:themeColor="text1"/>
                <w:sz w:val="24"/>
                <w:szCs w:val="24"/>
              </w:rPr>
              <w:t>3</w:t>
            </w:r>
            <w:r w:rsidR="008F7D92">
              <w:rPr>
                <w:rFonts w:ascii="Times New Roman" w:eastAsia="Times New Roman" w:hAnsi="Times New Roman" w:cs="Times New Roman"/>
                <w:color w:val="000000" w:themeColor="text1"/>
                <w:sz w:val="24"/>
                <w:szCs w:val="24"/>
              </w:rPr>
              <w:t xml:space="preserve"> п.1</w:t>
            </w:r>
            <w:r w:rsidR="00D074A7">
              <w:rPr>
                <w:rFonts w:ascii="Times New Roman" w:eastAsia="Times New Roman" w:hAnsi="Times New Roman" w:cs="Times New Roman"/>
                <w:color w:val="000000" w:themeColor="text1"/>
                <w:sz w:val="24"/>
                <w:szCs w:val="24"/>
              </w:rPr>
              <w:t xml:space="preserve"> ст. 12</w:t>
            </w:r>
            <w:r w:rsidRPr="00C601AA">
              <w:rPr>
                <w:rFonts w:ascii="Times New Roman" w:eastAsia="Times New Roman" w:hAnsi="Times New Roman" w:cs="Times New Roman"/>
                <w:color w:val="000000" w:themeColor="text1"/>
                <w:sz w:val="24"/>
                <w:szCs w:val="24"/>
              </w:rPr>
              <w:t xml:space="preserve"> Закона РК «О</w:t>
            </w:r>
            <w:r w:rsidR="00D074A7">
              <w:rPr>
                <w:rFonts w:ascii="Times New Roman" w:eastAsia="Times New Roman" w:hAnsi="Times New Roman" w:cs="Times New Roman"/>
                <w:color w:val="000000" w:themeColor="text1"/>
                <w:sz w:val="24"/>
                <w:szCs w:val="24"/>
              </w:rPr>
              <w:t xml:space="preserve"> статусе педагога</w:t>
            </w:r>
            <w:r w:rsidRPr="00C601AA">
              <w:rPr>
                <w:rFonts w:ascii="Times New Roman" w:eastAsia="Times New Roman" w:hAnsi="Times New Roman" w:cs="Times New Roman"/>
                <w:color w:val="000000" w:themeColor="text1"/>
                <w:sz w:val="24"/>
                <w:szCs w:val="24"/>
              </w:rPr>
              <w:t>»);</w:t>
            </w:r>
          </w:p>
          <w:p w:rsidR="000A66BF" w:rsidRPr="00C601AA" w:rsidRDefault="002D6D23" w:rsidP="000A66BF">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- 24 календарных дней – рабочим неквалифицированного труда – (ст. 88 ТК РК).</w:t>
            </w:r>
          </w:p>
          <w:p w:rsidR="002D6D23" w:rsidRPr="00C601AA" w:rsidRDefault="000A66BF" w:rsidP="000A66BF">
            <w:pPr>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lang w:val="kk-KZ"/>
              </w:rPr>
              <w:t xml:space="preserve">           </w:t>
            </w:r>
            <w:r w:rsidR="002D6D23" w:rsidRPr="00C601AA">
              <w:rPr>
                <w:rFonts w:ascii="Times New Roman" w:eastAsia="Times New Roman" w:hAnsi="Times New Roman" w:cs="Times New Roman"/>
                <w:color w:val="000000" w:themeColor="text1"/>
                <w:sz w:val="24"/>
                <w:szCs w:val="24"/>
                <w:lang w:val="kk-KZ"/>
              </w:rPr>
              <w:t>5.1.13.</w:t>
            </w:r>
            <w:r w:rsidR="002D6D23" w:rsidRPr="00C601AA">
              <w:rPr>
                <w:rFonts w:ascii="Times New Roman" w:eastAsia="Times New Roman" w:hAnsi="Times New Roman" w:cs="Times New Roman"/>
                <w:color w:val="000000" w:themeColor="text1"/>
                <w:sz w:val="24"/>
                <w:szCs w:val="24"/>
              </w:rPr>
              <w:t xml:space="preserve"> </w:t>
            </w:r>
            <w:r w:rsidR="002D6D23" w:rsidRPr="00C601AA">
              <w:rPr>
                <w:rFonts w:ascii="Times New Roman" w:hAnsi="Times New Roman" w:cs="Times New Roman"/>
                <w:color w:val="000000" w:themeColor="text1"/>
                <w:sz w:val="24"/>
                <w:szCs w:val="24"/>
                <w:shd w:val="clear" w:color="auto" w:fill="FFFFFF"/>
              </w:rPr>
              <w:t>Очередность предоставления отпусков ежегодно определяется графиком отпусков, утверждаемым работодателем с учетом мнения профсоюзного комитета первичной профсоюзной организации не позднее</w:t>
            </w:r>
            <w:r w:rsidR="00BC6B73">
              <w:rPr>
                <w:rFonts w:ascii="Times New Roman" w:hAnsi="Times New Roman" w:cs="Times New Roman"/>
                <w:color w:val="000000" w:themeColor="text1"/>
                <w:sz w:val="24"/>
                <w:szCs w:val="24"/>
                <w:shd w:val="clear" w:color="auto" w:fill="FFFFFF"/>
              </w:rPr>
              <w:t>,</w:t>
            </w:r>
            <w:r w:rsidR="002D6D23" w:rsidRPr="00C601AA">
              <w:rPr>
                <w:rFonts w:ascii="Times New Roman" w:hAnsi="Times New Roman" w:cs="Times New Roman"/>
                <w:color w:val="000000" w:themeColor="text1"/>
                <w:sz w:val="24"/>
                <w:szCs w:val="24"/>
                <w:shd w:val="clear" w:color="auto" w:fill="FFFFFF"/>
              </w:rPr>
              <w:t xml:space="preserve"> чем за две недели до наступления календарного года.</w:t>
            </w:r>
            <w:r w:rsidR="002D6D23" w:rsidRPr="00C601AA">
              <w:rPr>
                <w:rFonts w:ascii="Times New Roman" w:eastAsia="Times New Roman" w:hAnsi="Times New Roman" w:cs="Times New Roman"/>
                <w:color w:val="000000" w:themeColor="text1"/>
                <w:sz w:val="24"/>
                <w:szCs w:val="24"/>
              </w:rPr>
              <w:t xml:space="preserve"> О времени начала отпуска работник должен быть извещен не позднее, чем за два месяца до его начала.</w:t>
            </w:r>
            <w:r w:rsidR="002D6D23" w:rsidRPr="00C601AA">
              <w:rPr>
                <w:rFonts w:ascii="Times New Roman" w:hAnsi="Times New Roman" w:cs="Times New Roman"/>
                <w:color w:val="000000" w:themeColor="text1"/>
                <w:sz w:val="24"/>
                <w:szCs w:val="24"/>
                <w:shd w:val="clear" w:color="auto" w:fill="FFFFFF"/>
              </w:rPr>
              <w:t xml:space="preserve"> </w:t>
            </w:r>
            <w:r w:rsidR="002D6D23" w:rsidRPr="00C601AA">
              <w:rPr>
                <w:rFonts w:ascii="Times New Roman" w:hAnsi="Times New Roman" w:cs="Times New Roman"/>
                <w:color w:val="000000" w:themeColor="text1"/>
                <w:sz w:val="24"/>
                <w:szCs w:val="24"/>
                <w:shd w:val="clear" w:color="auto" w:fill="FFFFFF"/>
                <w:lang w:val="kk-KZ"/>
              </w:rPr>
              <w:t>П</w:t>
            </w:r>
            <w:proofErr w:type="spellStart"/>
            <w:r w:rsidR="002D6D23" w:rsidRPr="00C601AA">
              <w:rPr>
                <w:rFonts w:ascii="Times New Roman" w:hAnsi="Times New Roman" w:cs="Times New Roman"/>
                <w:color w:val="000000" w:themeColor="text1"/>
                <w:sz w:val="24"/>
                <w:szCs w:val="24"/>
                <w:shd w:val="clear" w:color="auto" w:fill="FFFFFF"/>
              </w:rPr>
              <w:t>редоставлени</w:t>
            </w:r>
            <w:proofErr w:type="spellEnd"/>
            <w:r w:rsidR="002D6D23" w:rsidRPr="00C601AA">
              <w:rPr>
                <w:rFonts w:ascii="Times New Roman" w:hAnsi="Times New Roman" w:cs="Times New Roman"/>
                <w:color w:val="000000" w:themeColor="text1"/>
                <w:sz w:val="24"/>
                <w:szCs w:val="24"/>
                <w:shd w:val="clear" w:color="auto" w:fill="FFFFFF"/>
                <w:lang w:val="kk-KZ"/>
              </w:rPr>
              <w:t>е</w:t>
            </w:r>
            <w:r w:rsidR="002D6D23" w:rsidRPr="00C601AA">
              <w:rPr>
                <w:rFonts w:ascii="Times New Roman" w:hAnsi="Times New Roman" w:cs="Times New Roman"/>
                <w:color w:val="000000" w:themeColor="text1"/>
                <w:sz w:val="24"/>
                <w:szCs w:val="24"/>
                <w:shd w:val="clear" w:color="auto" w:fill="FFFFFF"/>
              </w:rPr>
              <w:t xml:space="preserve"> отпуск</w:t>
            </w:r>
            <w:r w:rsidR="002D6D23" w:rsidRPr="00C601AA">
              <w:rPr>
                <w:rFonts w:ascii="Times New Roman" w:hAnsi="Times New Roman" w:cs="Times New Roman"/>
                <w:color w:val="000000" w:themeColor="text1"/>
                <w:sz w:val="24"/>
                <w:szCs w:val="24"/>
                <w:shd w:val="clear" w:color="auto" w:fill="FFFFFF"/>
                <w:lang w:val="kk-KZ"/>
              </w:rPr>
              <w:t>а оформляется актом работадателя.</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В случаях внесения изменений в график отпусков работник должен быть извещен об этом не менее</w:t>
            </w:r>
            <w:proofErr w:type="gramStart"/>
            <w:r w:rsidRPr="00C601AA">
              <w:rPr>
                <w:rFonts w:ascii="Times New Roman" w:eastAsia="Times New Roman" w:hAnsi="Times New Roman" w:cs="Times New Roman"/>
                <w:color w:val="000000" w:themeColor="text1"/>
                <w:sz w:val="24"/>
                <w:szCs w:val="24"/>
              </w:rPr>
              <w:t>,</w:t>
            </w:r>
            <w:proofErr w:type="gramEnd"/>
            <w:r w:rsidRPr="00C601AA">
              <w:rPr>
                <w:rFonts w:ascii="Times New Roman" w:eastAsia="Times New Roman" w:hAnsi="Times New Roman" w:cs="Times New Roman"/>
                <w:color w:val="000000" w:themeColor="text1"/>
                <w:sz w:val="24"/>
                <w:szCs w:val="24"/>
              </w:rPr>
              <w:t xml:space="preserve"> чем за две недели до начала отпуска.</w:t>
            </w:r>
          </w:p>
          <w:p w:rsidR="002D6D23" w:rsidRPr="00C601AA" w:rsidRDefault="002D6D23"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val="kk-KZ" w:eastAsia="en-US"/>
              </w:rPr>
              <w:t>5.1.14.</w:t>
            </w:r>
            <w:r w:rsidR="00197E4F" w:rsidRPr="00C601AA">
              <w:rPr>
                <w:rFonts w:ascii="Times New Roman" w:hAnsi="Times New Roman" w:cs="Times New Roman"/>
                <w:color w:val="000000" w:themeColor="text1"/>
                <w:sz w:val="24"/>
                <w:szCs w:val="24"/>
                <w:lang w:val="kk-KZ" w:eastAsia="en-US"/>
              </w:rPr>
              <w:t xml:space="preserve"> </w:t>
            </w:r>
            <w:r w:rsidRPr="00C601AA">
              <w:rPr>
                <w:rFonts w:ascii="Times New Roman" w:hAnsi="Times New Roman" w:cs="Times New Roman"/>
                <w:color w:val="000000" w:themeColor="text1"/>
                <w:sz w:val="24"/>
                <w:szCs w:val="24"/>
                <w:lang w:eastAsia="en-US"/>
              </w:rPr>
              <w:t>Преимущественное право на ежегодный отпуск в летнее или в любое удобное для них время имеют следующие работники:</w:t>
            </w:r>
          </w:p>
          <w:p w:rsidR="002D6D23" w:rsidRPr="00C601AA" w:rsidRDefault="002D6D23"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а)</w:t>
            </w:r>
            <w:r w:rsidR="00784D38" w:rsidRPr="00C601AA">
              <w:rPr>
                <w:rFonts w:ascii="Times New Roman" w:hAnsi="Times New Roman" w:cs="Times New Roman"/>
                <w:color w:val="000000" w:themeColor="text1"/>
                <w:sz w:val="24"/>
                <w:szCs w:val="24"/>
                <w:lang w:val="kk-KZ" w:eastAsia="en-US"/>
              </w:rPr>
              <w:t xml:space="preserve"> </w:t>
            </w:r>
            <w:r w:rsidRPr="00C601AA">
              <w:rPr>
                <w:rFonts w:ascii="Times New Roman" w:hAnsi="Times New Roman" w:cs="Times New Roman"/>
                <w:color w:val="000000" w:themeColor="text1"/>
                <w:sz w:val="24"/>
                <w:szCs w:val="24"/>
                <w:lang w:eastAsia="en-US"/>
              </w:rPr>
              <w:t>родители (опекуны, попечители), воспитывающие несовершеннолетнего ребенка (до 18 лет) в одиночестве;</w:t>
            </w:r>
          </w:p>
          <w:p w:rsidR="002D6D23" w:rsidRPr="00C601AA" w:rsidRDefault="002D6D23"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б) женщины, имеющие трех и более детей;</w:t>
            </w:r>
          </w:p>
          <w:p w:rsidR="002D6D23" w:rsidRPr="00C601AA" w:rsidRDefault="002D6D23" w:rsidP="00C36BAC">
            <w:pPr>
              <w:pStyle w:val="ConsNormal"/>
              <w:widowControl/>
              <w:tabs>
                <w:tab w:val="left" w:pos="9498"/>
              </w:tabs>
              <w:ind w:firstLine="540"/>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в) работники, получившие трудовое увечье;</w:t>
            </w:r>
          </w:p>
          <w:p w:rsidR="002D6D23" w:rsidRPr="00C601AA" w:rsidRDefault="002D6D23" w:rsidP="00C36BAC">
            <w:pPr>
              <w:pStyle w:val="ConsNormal"/>
              <w:widowControl/>
              <w:tabs>
                <w:tab w:val="left" w:pos="9498"/>
              </w:tabs>
              <w:ind w:firstLine="540"/>
              <w:jc w:val="both"/>
              <w:rPr>
                <w:rFonts w:ascii="Times New Roman" w:hAnsi="Times New Roman" w:cs="Times New Roman"/>
                <w:color w:val="000000" w:themeColor="text1"/>
                <w:sz w:val="24"/>
                <w:szCs w:val="24"/>
                <w:lang w:val="kk-KZ" w:eastAsia="en-US"/>
              </w:rPr>
            </w:pPr>
            <w:r w:rsidRPr="00C601AA">
              <w:rPr>
                <w:rFonts w:ascii="Times New Roman" w:hAnsi="Times New Roman" w:cs="Times New Roman"/>
                <w:color w:val="000000" w:themeColor="text1"/>
                <w:sz w:val="24"/>
                <w:szCs w:val="24"/>
                <w:lang w:eastAsia="en-US"/>
              </w:rPr>
              <w:t>г) любые работники при наличии у них путевок на лечение.</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Продление, перенесение, разделение и отзыв из отпуска производится с согласия работника в случаях, предусмотренных ст. 93-95 ТК РК.</w:t>
            </w:r>
            <w:r w:rsidRPr="00C601AA">
              <w:rPr>
                <w:rFonts w:ascii="Times New Roman" w:hAnsi="Times New Roman" w:cs="Times New Roman"/>
                <w:color w:val="000000" w:themeColor="text1"/>
                <w:spacing w:val="2"/>
                <w:sz w:val="24"/>
                <w:szCs w:val="24"/>
                <w:shd w:val="clear" w:color="auto" w:fill="FFFFFF"/>
              </w:rPr>
              <w:t xml:space="preserve">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5.2. Работодатель обязуется:</w:t>
            </w:r>
          </w:p>
          <w:p w:rsidR="002D6D23" w:rsidRPr="00C601AA" w:rsidRDefault="002D6D23" w:rsidP="00C36BAC">
            <w:pPr>
              <w:tabs>
                <w:tab w:val="left" w:pos="9498"/>
              </w:tabs>
              <w:spacing w:after="0" w:line="240" w:lineRule="auto"/>
              <w:jc w:val="both"/>
              <w:rPr>
                <w:rFonts w:ascii="Times New Roman" w:eastAsia="Times New Roman" w:hAnsi="Times New Roman" w:cs="Times New Roman"/>
                <w:i/>
                <w:color w:val="000000" w:themeColor="text1"/>
                <w:sz w:val="24"/>
                <w:szCs w:val="24"/>
              </w:rPr>
            </w:pPr>
            <w:r w:rsidRPr="00C601AA">
              <w:rPr>
                <w:rFonts w:ascii="Times New Roman" w:eastAsia="Times New Roman" w:hAnsi="Times New Roman" w:cs="Times New Roman"/>
                <w:color w:val="000000" w:themeColor="text1"/>
                <w:sz w:val="24"/>
                <w:szCs w:val="24"/>
              </w:rPr>
              <w:t xml:space="preserve">           5.2.1. Предоставлять работникам ежегодный оплачиваемый трудовой отпуск соответствующей продолжительности</w:t>
            </w:r>
            <w:r w:rsidR="002A304A" w:rsidRPr="00C601AA">
              <w:rPr>
                <w:rFonts w:ascii="Times New Roman" w:eastAsia="Times New Roman" w:hAnsi="Times New Roman" w:cs="Times New Roman"/>
                <w:color w:val="000000" w:themeColor="text1"/>
                <w:sz w:val="24"/>
                <w:szCs w:val="24"/>
              </w:rPr>
              <w:t xml:space="preserve"> </w:t>
            </w:r>
            <w:r w:rsidRPr="00C601AA">
              <w:rPr>
                <w:rFonts w:ascii="Times New Roman" w:eastAsia="Times New Roman" w:hAnsi="Times New Roman" w:cs="Times New Roman"/>
                <w:i/>
                <w:color w:val="000000" w:themeColor="text1"/>
                <w:sz w:val="24"/>
                <w:szCs w:val="24"/>
              </w:rPr>
              <w:t>(Приложение № 3).</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w:t>
            </w:r>
            <w:proofErr w:type="gramStart"/>
            <w:r w:rsidRPr="00C601AA">
              <w:rPr>
                <w:rFonts w:ascii="Times New Roman" w:eastAsia="Times New Roman" w:hAnsi="Times New Roman" w:cs="Times New Roman"/>
                <w:color w:val="000000" w:themeColor="text1"/>
                <w:sz w:val="24"/>
                <w:szCs w:val="24"/>
              </w:rPr>
              <w:t xml:space="preserve">Педагогическим работникам, принятым на работу в период с августа по октябрь,  по окончании учебного года ежегодный оплачиваемый трудовой отпуск   за первый рабочий год предоставлять авансом продолжительностью,  установленной действующим законодательством РК для соответствующей категории работников. </w:t>
            </w:r>
            <w:proofErr w:type="gramEnd"/>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Не допускать предоставление отпуска работнику в летнее каникулярное время за фактически отработанное время без письменного согласия самого работника.</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5.2.2. Предоставлять ежегодный дополнительный оплачиваемый отпуск:</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работникам, занятым на работах с вредными и (или) опасными условиями труда в соответствии с </w:t>
            </w:r>
            <w:proofErr w:type="spellStart"/>
            <w:r w:rsidRPr="00C601AA">
              <w:rPr>
                <w:rFonts w:ascii="Times New Roman" w:eastAsia="Times New Roman" w:hAnsi="Times New Roman" w:cs="Times New Roman"/>
                <w:color w:val="000000" w:themeColor="text1"/>
                <w:sz w:val="24"/>
                <w:szCs w:val="24"/>
              </w:rPr>
              <w:t>п.п</w:t>
            </w:r>
            <w:proofErr w:type="spellEnd"/>
            <w:r w:rsidRPr="00C601AA">
              <w:rPr>
                <w:rFonts w:ascii="Times New Roman" w:eastAsia="Times New Roman" w:hAnsi="Times New Roman" w:cs="Times New Roman"/>
                <w:color w:val="000000" w:themeColor="text1"/>
                <w:sz w:val="24"/>
                <w:szCs w:val="24"/>
              </w:rPr>
              <w:t>. 1 п. 1 ст. 89 ТК РК (Приложение №4);</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инвалидам первой и второй групп продолжительностью не менее шести  календарных дней в соответствии с </w:t>
            </w:r>
            <w:proofErr w:type="spellStart"/>
            <w:r w:rsidRPr="00C601AA">
              <w:rPr>
                <w:rFonts w:ascii="Times New Roman" w:eastAsia="Times New Roman" w:hAnsi="Times New Roman" w:cs="Times New Roman"/>
                <w:color w:val="000000" w:themeColor="text1"/>
                <w:sz w:val="24"/>
                <w:szCs w:val="24"/>
              </w:rPr>
              <w:t>п.п</w:t>
            </w:r>
            <w:proofErr w:type="spellEnd"/>
            <w:r w:rsidRPr="00C601AA">
              <w:rPr>
                <w:rFonts w:ascii="Times New Roman" w:eastAsia="Times New Roman" w:hAnsi="Times New Roman" w:cs="Times New Roman"/>
                <w:color w:val="000000" w:themeColor="text1"/>
                <w:sz w:val="24"/>
                <w:szCs w:val="24"/>
              </w:rPr>
              <w:t>. 2 п.1  ст. 89 ТК РК.</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D074A7">
              <w:rPr>
                <w:rFonts w:ascii="Times New Roman" w:eastAsia="Times New Roman" w:hAnsi="Times New Roman" w:cs="Times New Roman"/>
                <w:b/>
                <w:color w:val="000000" w:themeColor="text1"/>
                <w:sz w:val="24"/>
                <w:szCs w:val="24"/>
              </w:rPr>
              <w:t xml:space="preserve">           </w:t>
            </w:r>
            <w:r w:rsidRPr="003700EA">
              <w:rPr>
                <w:rFonts w:ascii="Times New Roman" w:eastAsia="Times New Roman" w:hAnsi="Times New Roman" w:cs="Times New Roman"/>
                <w:color w:val="000000" w:themeColor="text1"/>
                <w:sz w:val="24"/>
                <w:szCs w:val="24"/>
              </w:rPr>
              <w:t>5.2.3. Предоставлять</w:t>
            </w:r>
            <w:r w:rsidRPr="00C601AA">
              <w:rPr>
                <w:rFonts w:ascii="Times New Roman" w:eastAsia="Times New Roman" w:hAnsi="Times New Roman" w:cs="Times New Roman"/>
                <w:color w:val="000000" w:themeColor="text1"/>
                <w:sz w:val="24"/>
                <w:szCs w:val="24"/>
              </w:rPr>
              <w:t xml:space="preserve"> работникам по их письменному заявлению отпуск без сохранения заработной платы в следующих случаях:</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при рождении ребенка в семье - до 5 дней;</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в связи с переездом на новое место жительства - до 7 дней;</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lastRenderedPageBreak/>
              <w:t>- для проводов детей в армию - до 5 дней;</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в случае свадьбы работника (детей работника) - до 7 дней;</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15 дней;</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работающим инвалидам - до 10 дней;</w:t>
            </w:r>
          </w:p>
          <w:p w:rsidR="00F801FE" w:rsidRPr="00C601AA" w:rsidRDefault="002D6D23" w:rsidP="00784D38">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w:t>
            </w:r>
            <w:r w:rsidR="00F801FE" w:rsidRPr="00C601AA">
              <w:rPr>
                <w:rFonts w:ascii="Times New Roman" w:hAnsi="Times New Roman" w:cs="Times New Roman"/>
                <w:color w:val="000000" w:themeColor="text1"/>
                <w:sz w:val="24"/>
                <w:szCs w:val="24"/>
              </w:rPr>
              <w:t xml:space="preserve">работникам при несчастных случаях в быту (пожар, </w:t>
            </w:r>
            <w:r w:rsidR="00C83D35" w:rsidRPr="00C601AA">
              <w:rPr>
                <w:rFonts w:ascii="Times New Roman" w:hAnsi="Times New Roman" w:cs="Times New Roman"/>
                <w:color w:val="000000" w:themeColor="text1"/>
                <w:sz w:val="24"/>
                <w:szCs w:val="24"/>
              </w:rPr>
              <w:t>наводнение и других определенных условий</w:t>
            </w:r>
            <w:r w:rsidR="00E90AEA" w:rsidRPr="00C601AA">
              <w:rPr>
                <w:rFonts w:ascii="Times New Roman" w:hAnsi="Times New Roman" w:cs="Times New Roman"/>
                <w:color w:val="000000" w:themeColor="text1"/>
                <w:sz w:val="24"/>
                <w:szCs w:val="24"/>
              </w:rPr>
              <w:t xml:space="preserve">), а также </w:t>
            </w:r>
            <w:r w:rsidR="00C83D35" w:rsidRPr="00C601AA">
              <w:rPr>
                <w:rFonts w:ascii="Times New Roman" w:hAnsi="Times New Roman" w:cs="Times New Roman"/>
                <w:color w:val="000000" w:themeColor="text1"/>
                <w:sz w:val="24"/>
                <w:szCs w:val="24"/>
              </w:rPr>
              <w:t>на транспорте (дорожно-транспортные происшествия</w:t>
            </w:r>
            <w:r w:rsidR="00F801FE" w:rsidRPr="00C601AA">
              <w:rPr>
                <w:rFonts w:ascii="Times New Roman" w:hAnsi="Times New Roman" w:cs="Times New Roman"/>
                <w:color w:val="000000" w:themeColor="text1"/>
                <w:sz w:val="24"/>
                <w:szCs w:val="24"/>
              </w:rPr>
              <w:t>) – до 5 дней.</w:t>
            </w:r>
          </w:p>
          <w:p w:rsidR="002D6D23" w:rsidRPr="00C601AA" w:rsidRDefault="002D6D23" w:rsidP="00CD2C0A">
            <w:pPr>
              <w:tabs>
                <w:tab w:val="left" w:pos="9498"/>
              </w:tabs>
              <w:spacing w:after="0" w:line="240" w:lineRule="auto"/>
              <w:jc w:val="both"/>
              <w:rPr>
                <w:rFonts w:ascii="Times New Roman" w:hAnsi="Times New Roman" w:cs="Times New Roman"/>
                <w:color w:val="000000" w:themeColor="text1"/>
                <w:sz w:val="24"/>
                <w:szCs w:val="24"/>
              </w:rPr>
            </w:pPr>
            <w:r w:rsidRPr="003700EA">
              <w:rPr>
                <w:rFonts w:ascii="Times New Roman" w:eastAsia="Times New Roman" w:hAnsi="Times New Roman" w:cs="Times New Roman"/>
                <w:color w:val="000000" w:themeColor="text1"/>
                <w:sz w:val="24"/>
                <w:szCs w:val="24"/>
              </w:rPr>
              <w:t xml:space="preserve">           </w:t>
            </w:r>
            <w:r w:rsidRPr="00CD2C0A">
              <w:rPr>
                <w:rFonts w:ascii="Times New Roman" w:eastAsia="Times New Roman" w:hAnsi="Times New Roman" w:cs="Times New Roman"/>
                <w:color w:val="000000" w:themeColor="text1"/>
                <w:sz w:val="24"/>
                <w:szCs w:val="24"/>
              </w:rPr>
              <w:t xml:space="preserve">5.2.4. </w:t>
            </w:r>
            <w:r w:rsidRPr="00C601AA">
              <w:rPr>
                <w:rFonts w:ascii="Times New Roman" w:hAnsi="Times New Roman" w:cs="Times New Roman"/>
                <w:color w:val="000000" w:themeColor="text1"/>
                <w:sz w:val="24"/>
                <w:szCs w:val="24"/>
              </w:rPr>
              <w:t>По семейным обстоятельствам и другим уважительным причинам работнику по его письменному заявлению может быть предоставлен </w:t>
            </w:r>
            <w:r w:rsidRPr="00C601AA">
              <w:rPr>
                <w:rFonts w:ascii="Times New Roman" w:hAnsi="Times New Roman" w:cs="Times New Roman"/>
                <w:bCs/>
                <w:color w:val="000000" w:themeColor="text1"/>
                <w:sz w:val="24"/>
                <w:szCs w:val="24"/>
              </w:rPr>
              <w:t>социальный отпуск</w:t>
            </w:r>
            <w:r w:rsidRPr="00C601AA">
              <w:rPr>
                <w:rFonts w:ascii="Times New Roman" w:hAnsi="Times New Roman" w:cs="Times New Roman"/>
                <w:color w:val="000000" w:themeColor="text1"/>
                <w:sz w:val="24"/>
                <w:szCs w:val="24"/>
              </w:rPr>
              <w:t>, продолжительность которого определяется по соглашению между работником и работодателем.</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val="kk-KZ"/>
              </w:rPr>
              <w:t xml:space="preserve">          </w:t>
            </w:r>
            <w:r w:rsidRPr="00C601AA">
              <w:rPr>
                <w:rFonts w:ascii="Times New Roman" w:eastAsia="Times New Roman" w:hAnsi="Times New Roman" w:cs="Times New Roman"/>
                <w:color w:val="000000" w:themeColor="text1"/>
                <w:sz w:val="24"/>
                <w:szCs w:val="24"/>
              </w:rPr>
              <w:t xml:space="preserve">5.3. </w:t>
            </w:r>
            <w:r w:rsidRPr="00C601AA">
              <w:rPr>
                <w:rFonts w:ascii="Times New Roman" w:hAnsi="Times New Roman" w:cs="Times New Roman"/>
                <w:color w:val="000000" w:themeColor="text1"/>
                <w:spacing w:val="2"/>
                <w:sz w:val="24"/>
                <w:szCs w:val="24"/>
                <w:shd w:val="clear" w:color="auto" w:fill="FFFFFF"/>
              </w:rPr>
              <w:t>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педагогов, плана учебно-воспитательной работы, учебного расписания и имеющихся материально-технических, кадровых ресурсов.</w:t>
            </w:r>
            <w:r w:rsidRPr="00C601AA">
              <w:rPr>
                <w:rFonts w:ascii="Times New Roman" w:eastAsia="Times New Roman" w:hAnsi="Times New Roman" w:cs="Times New Roman"/>
                <w:color w:val="000000" w:themeColor="text1"/>
                <w:sz w:val="24"/>
                <w:szCs w:val="24"/>
              </w:rPr>
              <w:t xml:space="preserve"> При этом с учетом времени проведения непосредственных занятий с учениками (обучающимися) в данных организациях может быть установлена пятидневная рабочая неделя</w:t>
            </w:r>
            <w:r w:rsidR="00BC6B73">
              <w:rPr>
                <w:rFonts w:ascii="Times New Roman" w:eastAsia="Times New Roman" w:hAnsi="Times New Roman" w:cs="Times New Roman"/>
                <w:color w:val="000000" w:themeColor="text1"/>
                <w:sz w:val="24"/>
                <w:szCs w:val="24"/>
              </w:rPr>
              <w:t>,</w:t>
            </w:r>
            <w:r w:rsidRPr="00C601AA">
              <w:rPr>
                <w:rFonts w:ascii="Times New Roman" w:eastAsia="Times New Roman" w:hAnsi="Times New Roman" w:cs="Times New Roman"/>
                <w:color w:val="000000" w:themeColor="text1"/>
                <w:sz w:val="24"/>
                <w:szCs w:val="24"/>
              </w:rPr>
              <w:t xml:space="preserve"> как для педагогических работников, так и для работников из числа административно-хозяйственного, учебно-вспомогательного и обслуживающего персонала организаций образования. Пятидневная рабочая неделя</w:t>
            </w:r>
            <w:r w:rsidRPr="00C601AA">
              <w:rPr>
                <w:rFonts w:ascii="Times New Roman" w:eastAsia="Times New Roman" w:hAnsi="Times New Roman" w:cs="Times New Roman"/>
                <w:color w:val="000000" w:themeColor="text1"/>
                <w:sz w:val="24"/>
                <w:szCs w:val="24"/>
                <w:lang w:val="kk-KZ"/>
              </w:rPr>
              <w:t xml:space="preserve"> </w:t>
            </w:r>
            <w:r w:rsidRPr="00C601AA">
              <w:rPr>
                <w:rFonts w:ascii="Times New Roman" w:eastAsia="Times New Roman" w:hAnsi="Times New Roman" w:cs="Times New Roman"/>
                <w:color w:val="000000" w:themeColor="text1"/>
                <w:sz w:val="24"/>
                <w:szCs w:val="24"/>
              </w:rPr>
              <w:t>устанавливается для организаций управления, методического и технического обеспечения образования. Общим выходным днем является</w:t>
            </w:r>
            <w:r w:rsidRPr="00C601AA">
              <w:rPr>
                <w:rFonts w:ascii="Times New Roman" w:eastAsia="Times New Roman" w:hAnsi="Times New Roman" w:cs="Times New Roman"/>
                <w:color w:val="000000" w:themeColor="text1"/>
                <w:sz w:val="24"/>
                <w:szCs w:val="24"/>
                <w:lang w:val="kk-KZ"/>
              </w:rPr>
              <w:t xml:space="preserve"> </w:t>
            </w:r>
            <w:r w:rsidRPr="00C601AA">
              <w:rPr>
                <w:rFonts w:ascii="Times New Roman" w:eastAsia="Times New Roman" w:hAnsi="Times New Roman" w:cs="Times New Roman"/>
                <w:color w:val="000000" w:themeColor="text1"/>
                <w:sz w:val="24"/>
                <w:szCs w:val="24"/>
              </w:rPr>
              <w:t>воскресенье. Для организаций, работающих в режиме пятидневной рабочей недели, выходными днями являются суббота и воскресенье. Правилами внутреннего трудового распорядка организаций образования может предусматриваться пятидневная рабочая неделя для работников отдельных профессий.</w:t>
            </w:r>
          </w:p>
          <w:p w:rsidR="002D6D23" w:rsidRPr="00C601AA" w:rsidRDefault="002D6D23" w:rsidP="00C36BAC">
            <w:pPr>
              <w:tabs>
                <w:tab w:val="left" w:pos="9498"/>
              </w:tabs>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На каникулярное время педагогическим работникам, работающим по шестидневной рабочей неделе, а также другим работникам, не занятым в учебном процессе, устанавливается пятидневная рабочая неделя с двумя выходными днями – суббота, воскресенье.</w:t>
            </w:r>
          </w:p>
          <w:p w:rsidR="002D6D23" w:rsidRPr="00C601AA" w:rsidRDefault="002D6D23" w:rsidP="00C36BAC">
            <w:pPr>
              <w:tabs>
                <w:tab w:val="left" w:pos="9498"/>
              </w:tabs>
              <w:spacing w:after="0" w:line="240" w:lineRule="auto"/>
              <w:ind w:firstLine="61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Переход с шестидневной рабочей недели на пятидневную рабочую неделю осуществляется на основании акта работодателя с внесением изменений в трудовые договора работников, правила внутреннего трудового распорядка, графики работ, сменности и при необходимости в учредительные документы организации (устав, положение и др.) </w:t>
            </w:r>
          </w:p>
          <w:p w:rsidR="002D6D23" w:rsidRPr="00C601AA" w:rsidRDefault="002D6D23" w:rsidP="00C36BAC">
            <w:pPr>
              <w:tabs>
                <w:tab w:val="left" w:pos="9498"/>
              </w:tabs>
              <w:spacing w:after="0" w:line="240" w:lineRule="auto"/>
              <w:ind w:firstLine="61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В случае</w:t>
            </w:r>
            <w:proofErr w:type="gramStart"/>
            <w:r w:rsidRPr="00C601AA">
              <w:rPr>
                <w:rFonts w:ascii="Times New Roman" w:eastAsia="Times New Roman" w:hAnsi="Times New Roman" w:cs="Times New Roman"/>
                <w:color w:val="000000" w:themeColor="text1"/>
                <w:sz w:val="24"/>
                <w:szCs w:val="24"/>
              </w:rPr>
              <w:t>,</w:t>
            </w:r>
            <w:proofErr w:type="gramEnd"/>
            <w:r w:rsidRPr="00C601AA">
              <w:rPr>
                <w:rFonts w:ascii="Times New Roman" w:eastAsia="Times New Roman" w:hAnsi="Times New Roman" w:cs="Times New Roman"/>
                <w:color w:val="000000" w:themeColor="text1"/>
                <w:sz w:val="24"/>
                <w:szCs w:val="24"/>
              </w:rPr>
              <w:t xml:space="preserve"> если организация образования осуществляет свою деятельность по шестидневной рабочей неделе, но при этом учебные занятия с обучающимися проводятся в течение пяти рабочих дней, то педагогические работники, непосредственно занятые учебно-воспитательной деятельностью, проводят свои занятия в течение пяти рабочих дней или в течение определенного количества дней в соответствии с расписанием занятий. </w:t>
            </w:r>
          </w:p>
          <w:p w:rsidR="002D6D23" w:rsidRPr="00C601AA" w:rsidRDefault="002D6D23" w:rsidP="00C36BAC">
            <w:pPr>
              <w:tabs>
                <w:tab w:val="left" w:pos="9498"/>
              </w:tabs>
              <w:spacing w:after="0" w:line="240" w:lineRule="auto"/>
              <w:ind w:firstLine="61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Указанные педагогические работники, в случае отсутствия в шестой день недели (субботу) занятий и (или) мероприятий, участие в которых предусмотрено должностными обязанностями работника, </w:t>
            </w:r>
            <w:r w:rsidRPr="00C601AA">
              <w:rPr>
                <w:rFonts w:ascii="Times New Roman" w:hAnsi="Times New Roman" w:cs="Times New Roman"/>
                <w:color w:val="000000" w:themeColor="text1"/>
                <w:spacing w:val="2"/>
                <w:sz w:val="24"/>
                <w:szCs w:val="24"/>
              </w:rPr>
              <w:t>вправе</w:t>
            </w:r>
            <w:r w:rsidRPr="00C601AA">
              <w:rPr>
                <w:rFonts w:ascii="Times New Roman" w:hAnsi="Times New Roman" w:cs="Times New Roman"/>
                <w:color w:val="000000" w:themeColor="text1"/>
                <w:sz w:val="24"/>
                <w:szCs w:val="24"/>
              </w:rPr>
              <w:t xml:space="preserve"> повышать квалификацию, заниматься самообразованием и</w:t>
            </w:r>
            <w:r w:rsidR="00E033B1"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pacing w:val="2"/>
                <w:sz w:val="24"/>
                <w:szCs w:val="24"/>
              </w:rPr>
              <w:t>осуществлять</w:t>
            </w:r>
            <w:r w:rsidR="00E033B1" w:rsidRPr="00C601AA">
              <w:rPr>
                <w:rFonts w:ascii="Times New Roman" w:hAnsi="Times New Roman" w:cs="Times New Roman"/>
                <w:color w:val="000000" w:themeColor="text1"/>
                <w:spacing w:val="2"/>
                <w:sz w:val="24"/>
                <w:szCs w:val="24"/>
                <w:lang w:val="kk-KZ"/>
              </w:rPr>
              <w:t xml:space="preserve"> </w:t>
            </w:r>
            <w:r w:rsidRPr="00C601AA">
              <w:rPr>
                <w:rFonts w:ascii="Times New Roman" w:hAnsi="Times New Roman" w:cs="Times New Roman"/>
                <w:color w:val="000000" w:themeColor="text1"/>
                <w:sz w:val="24"/>
                <w:szCs w:val="24"/>
              </w:rPr>
              <w:t>подготовку к занятиям</w:t>
            </w:r>
            <w:r w:rsidR="00E033B1"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pacing w:val="2"/>
                <w:sz w:val="24"/>
                <w:szCs w:val="24"/>
              </w:rPr>
              <w:t>по своему усмотрению, как по месту работы, так и за пределами организации образования.</w:t>
            </w:r>
          </w:p>
          <w:p w:rsidR="002D6D23" w:rsidRPr="00C601AA" w:rsidRDefault="002D6D23" w:rsidP="00C36BAC">
            <w:pPr>
              <w:tabs>
                <w:tab w:val="left" w:pos="9498"/>
              </w:tabs>
              <w:spacing w:after="0" w:line="240" w:lineRule="auto"/>
              <w:ind w:firstLine="61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При этом заработная плата, количество дней отпуска остаются неизменными и никак не влияют на то число дней, которые педагогические работники,</w:t>
            </w:r>
            <w:r w:rsidR="00E90AEA" w:rsidRPr="00C601AA">
              <w:rPr>
                <w:rFonts w:ascii="Times New Roman" w:eastAsia="Times New Roman" w:hAnsi="Times New Roman" w:cs="Times New Roman"/>
                <w:color w:val="000000" w:themeColor="text1"/>
                <w:sz w:val="24"/>
                <w:szCs w:val="24"/>
              </w:rPr>
              <w:t xml:space="preserve"> </w:t>
            </w:r>
            <w:r w:rsidRPr="00C601AA">
              <w:rPr>
                <w:rFonts w:ascii="Times New Roman" w:eastAsia="Times New Roman" w:hAnsi="Times New Roman" w:cs="Times New Roman"/>
                <w:color w:val="000000" w:themeColor="text1"/>
                <w:sz w:val="24"/>
                <w:szCs w:val="24"/>
              </w:rPr>
              <w:t xml:space="preserve">непосредственно занятые учебно-воспитательной деятельностью, проводят в организации образования, отрабатывая свою учебную нагрузку, предусмотренную трудовым договором, в полном </w:t>
            </w:r>
            <w:r w:rsidRPr="00C601AA">
              <w:rPr>
                <w:rFonts w:ascii="Times New Roman" w:eastAsia="Times New Roman" w:hAnsi="Times New Roman" w:cs="Times New Roman"/>
                <w:color w:val="000000" w:themeColor="text1"/>
                <w:sz w:val="24"/>
                <w:szCs w:val="24"/>
              </w:rPr>
              <w:lastRenderedPageBreak/>
              <w:t>объеме.</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5.4. Время перерыва для отдыха и питания, а также график дежурств педагогических работников по организации образования, графики сменности, работы в выходные и нерабочие праздничные дни устанавливаются Правилами внутреннего трудового распорядка.</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w:t>
            </w:r>
            <w:proofErr w:type="gramStart"/>
            <w:r w:rsidRPr="00C601AA">
              <w:rPr>
                <w:rFonts w:ascii="Times New Roman" w:eastAsia="Times New Roman" w:hAnsi="Times New Roman" w:cs="Times New Roman"/>
                <w:color w:val="000000" w:themeColor="text1"/>
                <w:sz w:val="24"/>
                <w:szCs w:val="24"/>
              </w:rPr>
              <w:t>Работодатель обеспечивает педагогическим работникам возможность отдыха и приема пищи в рабочее время одновременно с обучающимися, а также в течение перерывов между занятиями (перемен).</w:t>
            </w:r>
            <w:proofErr w:type="gramEnd"/>
            <w:r w:rsidRPr="00C601AA">
              <w:rPr>
                <w:rFonts w:ascii="Times New Roman" w:eastAsia="Times New Roman" w:hAnsi="Times New Roman" w:cs="Times New Roman"/>
                <w:color w:val="000000" w:themeColor="text1"/>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5.5. Дежурство педагогических работников должно начинаться не ранее, чем за 20 минут до начала занятий, и продолжаться не более 20 минут после их окончания.</w:t>
            </w:r>
          </w:p>
          <w:p w:rsidR="002D6D23" w:rsidRPr="00C601AA" w:rsidRDefault="002D6D23" w:rsidP="00C36BAC">
            <w:pPr>
              <w:tabs>
                <w:tab w:val="left" w:pos="9498"/>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5.6. Стороны определили, что суммированный учет рабочего времени вводится для</w:t>
            </w:r>
            <w:r w:rsidR="00E34BF7" w:rsidRPr="00C601AA">
              <w:rPr>
                <w:rFonts w:ascii="Times New Roman" w:eastAsia="Times New Roman" w:hAnsi="Times New Roman" w:cs="Times New Roman"/>
                <w:color w:val="000000" w:themeColor="text1"/>
                <w:sz w:val="24"/>
                <w:szCs w:val="24"/>
              </w:rPr>
              <w:t xml:space="preserve"> </w:t>
            </w:r>
            <w:r w:rsidRPr="00C601AA">
              <w:rPr>
                <w:rFonts w:ascii="Times New Roman" w:eastAsia="Times New Roman" w:hAnsi="Times New Roman" w:cs="Times New Roman"/>
                <w:color w:val="000000" w:themeColor="text1"/>
                <w:sz w:val="24"/>
                <w:szCs w:val="24"/>
              </w:rPr>
              <w:t>сторожа,</w:t>
            </w:r>
            <w:r w:rsidR="00D36BB2" w:rsidRPr="00C601AA">
              <w:rPr>
                <w:rFonts w:ascii="Times New Roman" w:eastAsia="Times New Roman" w:hAnsi="Times New Roman" w:cs="Times New Roman"/>
                <w:color w:val="000000" w:themeColor="text1"/>
                <w:sz w:val="24"/>
                <w:szCs w:val="24"/>
              </w:rPr>
              <w:t xml:space="preserve"> </w:t>
            </w:r>
            <w:r w:rsidRPr="00C601AA">
              <w:rPr>
                <w:rFonts w:ascii="Times New Roman" w:eastAsia="Times New Roman" w:hAnsi="Times New Roman" w:cs="Times New Roman"/>
                <w:color w:val="000000" w:themeColor="text1"/>
                <w:sz w:val="24"/>
                <w:szCs w:val="24"/>
              </w:rPr>
              <w:t>воспитателей, дежурных по режиму, дежурных по общежитию, операторов котельных установок, кочегаров, помощников воспитателей, медицинских сестер, врачей. Перевод на суммированный учет рабочего времени производится приказом руководителя организации образования с учетом мотивированного мнения профоргана. Учетным периодом в этих случаях является квартал, при этом продолжительность смены может быть любой, с учетом предоставления междусменного отдыха не менее 12 часов.</w:t>
            </w:r>
          </w:p>
          <w:p w:rsidR="00E34BF7" w:rsidRPr="00C601AA" w:rsidRDefault="00E34BF7" w:rsidP="00C36BAC">
            <w:pPr>
              <w:spacing w:after="0" w:line="240" w:lineRule="auto"/>
              <w:ind w:firstLine="709"/>
              <w:jc w:val="both"/>
              <w:rPr>
                <w:rFonts w:ascii="Times New Roman" w:hAnsi="Times New Roman" w:cs="Times New Roman"/>
                <w:bCs/>
                <w:strike/>
                <w:color w:val="000000" w:themeColor="text1"/>
                <w:sz w:val="24"/>
                <w:szCs w:val="24"/>
              </w:rPr>
            </w:pPr>
            <w:r w:rsidRPr="00C601AA">
              <w:rPr>
                <w:rFonts w:ascii="Times New Roman" w:eastAsia="Times New Roman" w:hAnsi="Times New Roman" w:cs="Times New Roman"/>
                <w:color w:val="000000" w:themeColor="text1"/>
                <w:sz w:val="24"/>
                <w:szCs w:val="24"/>
                <w:lang w:val="kk-KZ"/>
              </w:rPr>
              <w:t>5</w:t>
            </w:r>
            <w:r w:rsidR="00302130" w:rsidRPr="00C601AA">
              <w:rPr>
                <w:rFonts w:ascii="Times New Roman" w:eastAsia="Times New Roman" w:hAnsi="Times New Roman" w:cs="Times New Roman"/>
                <w:color w:val="000000" w:themeColor="text1"/>
                <w:sz w:val="24"/>
                <w:szCs w:val="24"/>
                <w:lang w:val="kk-KZ"/>
              </w:rPr>
              <w:t>.</w:t>
            </w:r>
            <w:r w:rsidR="00AA4D5B" w:rsidRPr="00C601AA">
              <w:rPr>
                <w:rFonts w:ascii="Times New Roman" w:eastAsia="Times New Roman" w:hAnsi="Times New Roman" w:cs="Times New Roman"/>
                <w:color w:val="000000" w:themeColor="text1"/>
                <w:sz w:val="24"/>
                <w:szCs w:val="24"/>
                <w:lang w:val="kk-KZ"/>
              </w:rPr>
              <w:t>7.</w:t>
            </w:r>
            <w:r w:rsidRPr="00C601AA">
              <w:rPr>
                <w:rFonts w:ascii="Times New Roman" w:hAnsi="Times New Roman" w:cs="Times New Roman"/>
                <w:color w:val="000000" w:themeColor="text1"/>
                <w:sz w:val="24"/>
                <w:szCs w:val="24"/>
              </w:rPr>
              <w:t xml:space="preserve">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 или правилах трудового распорядка.</w:t>
            </w:r>
          </w:p>
          <w:p w:rsidR="00E34BF7" w:rsidRPr="00C601AA" w:rsidRDefault="00E34BF7" w:rsidP="00C36BAC">
            <w:pPr>
              <w:spacing w:after="0" w:line="240" w:lineRule="auto"/>
              <w:ind w:firstLine="709"/>
              <w:jc w:val="both"/>
              <w:rPr>
                <w:rStyle w:val="af3"/>
                <w:rFonts w:ascii="Times New Roman" w:hAnsi="Times New Roman" w:cs="Times New Roman"/>
                <w:bCs/>
                <w:color w:val="000000" w:themeColor="text1"/>
                <w:sz w:val="24"/>
                <w:szCs w:val="24"/>
              </w:rPr>
            </w:pPr>
            <w:r w:rsidRPr="00C601AA">
              <w:rPr>
                <w:rStyle w:val="s0"/>
                <w:rFonts w:ascii="Times New Roman" w:hAnsi="Times New Roman" w:cs="Times New Roman"/>
                <w:bCs/>
                <w:color w:val="000000" w:themeColor="text1"/>
                <w:sz w:val="24"/>
                <w:szCs w:val="24"/>
              </w:rPr>
              <w:t>В случае</w:t>
            </w:r>
            <w:proofErr w:type="gramStart"/>
            <w:r w:rsidRPr="00C601AA">
              <w:rPr>
                <w:rStyle w:val="s0"/>
                <w:rFonts w:ascii="Times New Roman" w:hAnsi="Times New Roman" w:cs="Times New Roman"/>
                <w:bCs/>
                <w:color w:val="000000" w:themeColor="text1"/>
                <w:sz w:val="24"/>
                <w:szCs w:val="24"/>
              </w:rPr>
              <w:t>,</w:t>
            </w:r>
            <w:proofErr w:type="gramEnd"/>
            <w:r w:rsidRPr="00C601AA">
              <w:rPr>
                <w:rStyle w:val="s0"/>
                <w:rFonts w:ascii="Times New Roman" w:hAnsi="Times New Roman" w:cs="Times New Roman"/>
                <w:bCs/>
                <w:color w:val="000000" w:themeColor="text1"/>
                <w:sz w:val="24"/>
                <w:szCs w:val="24"/>
              </w:rPr>
              <w:t xml:space="preserve"> если выполнение работы не может быть зафиксировано работодателем конкретным временем, рабочее время отмечается в документе по учету рабочего времени как выполнение объема работ, установленного трудовым договором. </w:t>
            </w:r>
          </w:p>
          <w:p w:rsidR="00E34BF7" w:rsidRPr="00C601AA" w:rsidRDefault="00E34BF7" w:rsidP="00C576AA">
            <w:pPr>
              <w:spacing w:after="0" w:line="240" w:lineRule="auto"/>
              <w:ind w:firstLine="709"/>
              <w:jc w:val="both"/>
              <w:rPr>
                <w:rFonts w:ascii="Times New Roman" w:hAnsi="Times New Roman" w:cs="Times New Roman"/>
                <w:strike/>
                <w:color w:val="000000" w:themeColor="text1"/>
                <w:sz w:val="24"/>
                <w:szCs w:val="24"/>
              </w:rPr>
            </w:pPr>
            <w:r w:rsidRPr="00C601AA">
              <w:rPr>
                <w:rFonts w:ascii="Times New Roman" w:hAnsi="Times New Roman" w:cs="Times New Roman"/>
                <w:color w:val="000000" w:themeColor="text1"/>
                <w:sz w:val="24"/>
                <w:szCs w:val="24"/>
              </w:rPr>
              <w:t>Работник и работодатель устанавливают порядок взаимодействия, предусматривающий конкретное время выполнения дистанционным работником работы в пределах рабочего времени, установленного трудовым договором</w:t>
            </w:r>
          </w:p>
          <w:p w:rsidR="00E34BF7" w:rsidRPr="00C601AA" w:rsidRDefault="00DB2873" w:rsidP="00C576A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val="kk-KZ"/>
              </w:rPr>
              <w:t xml:space="preserve">        </w:t>
            </w:r>
            <w:r w:rsidR="00E34BF7" w:rsidRPr="00C601AA">
              <w:rPr>
                <w:rFonts w:ascii="Times New Roman" w:hAnsi="Times New Roman" w:cs="Times New Roman"/>
                <w:color w:val="000000" w:themeColor="text1"/>
                <w:sz w:val="24"/>
                <w:szCs w:val="24"/>
              </w:rPr>
              <w:t>В порядке взаимодействия могут быть предусмотрены обязанность работника отвечать на звонки, электронные письма и запросы</w:t>
            </w:r>
            <w:r w:rsidR="0033060C" w:rsidRPr="00C601AA">
              <w:rPr>
                <w:rFonts w:ascii="Times New Roman" w:hAnsi="Times New Roman" w:cs="Times New Roman"/>
                <w:color w:val="000000" w:themeColor="text1"/>
                <w:sz w:val="24"/>
                <w:szCs w:val="24"/>
              </w:rPr>
              <w:t xml:space="preserve"> работодателя, в срок, в течение</w:t>
            </w:r>
            <w:r w:rsidR="00E34BF7" w:rsidRPr="00C601AA">
              <w:rPr>
                <w:rFonts w:ascii="Times New Roman" w:hAnsi="Times New Roman" w:cs="Times New Roman"/>
                <w:color w:val="000000" w:themeColor="text1"/>
                <w:sz w:val="24"/>
                <w:szCs w:val="24"/>
              </w:rPr>
              <w:t xml:space="preserve"> которого работник обязан реагировать на запросы работодателя, связанные с выполнением работы. Работник не обязан отвечать на запросы работодателя, осуществленные вне времени, установленного порядком взаимодействия.</w:t>
            </w:r>
          </w:p>
          <w:p w:rsidR="002D6D23" w:rsidRPr="00C601AA" w:rsidRDefault="00D71FB8" w:rsidP="00C576AA">
            <w:pPr>
              <w:spacing w:after="0" w:line="240" w:lineRule="auto"/>
              <w:jc w:val="both"/>
              <w:rPr>
                <w:rFonts w:ascii="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lang w:val="kk-KZ"/>
              </w:rPr>
              <w:t xml:space="preserve">         </w:t>
            </w:r>
            <w:r w:rsidR="002D6D23" w:rsidRPr="00C601AA">
              <w:rPr>
                <w:rFonts w:ascii="Times New Roman" w:eastAsia="Times New Roman" w:hAnsi="Times New Roman" w:cs="Times New Roman"/>
                <w:color w:val="000000" w:themeColor="text1"/>
                <w:sz w:val="24"/>
                <w:szCs w:val="24"/>
                <w:lang w:val="kk-KZ"/>
              </w:rPr>
              <w:t>5.</w:t>
            </w:r>
            <w:r w:rsidR="00DB2873" w:rsidRPr="00C601AA">
              <w:rPr>
                <w:rFonts w:ascii="Times New Roman" w:eastAsia="Times New Roman" w:hAnsi="Times New Roman" w:cs="Times New Roman"/>
                <w:color w:val="000000" w:themeColor="text1"/>
                <w:sz w:val="24"/>
                <w:szCs w:val="24"/>
                <w:lang w:val="kk-KZ"/>
              </w:rPr>
              <w:t>8</w:t>
            </w:r>
            <w:r w:rsidR="002D6D23" w:rsidRPr="00C601AA">
              <w:rPr>
                <w:rFonts w:ascii="Times New Roman" w:eastAsia="Times New Roman" w:hAnsi="Times New Roman" w:cs="Times New Roman"/>
                <w:color w:val="000000" w:themeColor="text1"/>
                <w:sz w:val="24"/>
                <w:szCs w:val="24"/>
                <w:lang w:val="kk-KZ"/>
              </w:rPr>
              <w:t>.</w:t>
            </w:r>
            <w:r w:rsidR="002D6D23" w:rsidRPr="00C601AA">
              <w:rPr>
                <w:rFonts w:ascii="Times New Roman" w:hAnsi="Times New Roman" w:cs="Times New Roman"/>
                <w:color w:val="000000" w:themeColor="text1"/>
                <w:spacing w:val="2"/>
                <w:sz w:val="24"/>
                <w:szCs w:val="24"/>
                <w:shd w:val="clear" w:color="auto" w:fill="FFFFFF"/>
              </w:rPr>
              <w:t xml:space="preserve"> При возникновении режима чрезвычайной ситуации режим рабочего времени и время отдыха педагога определяются в соответствии с нормативными правовыми актами, регламентирующими режим чрезвычайной ситуации</w:t>
            </w:r>
            <w:proofErr w:type="gramStart"/>
            <w:r w:rsidR="002D6D23" w:rsidRPr="00C601AA">
              <w:rPr>
                <w:rFonts w:ascii="Times New Roman" w:hAnsi="Times New Roman" w:cs="Times New Roman"/>
                <w:color w:val="000000" w:themeColor="text1"/>
                <w:spacing w:val="2"/>
                <w:sz w:val="24"/>
                <w:szCs w:val="24"/>
                <w:shd w:val="clear" w:color="auto" w:fill="FFFFFF"/>
              </w:rPr>
              <w:t>.</w:t>
            </w:r>
            <w:proofErr w:type="gramEnd"/>
            <w:r w:rsidR="002D6D23" w:rsidRPr="00C601AA">
              <w:rPr>
                <w:rFonts w:ascii="Times New Roman" w:hAnsi="Times New Roman" w:cs="Times New Roman"/>
                <w:color w:val="000000" w:themeColor="text1"/>
                <w:spacing w:val="2"/>
                <w:sz w:val="24"/>
                <w:szCs w:val="24"/>
                <w:shd w:val="clear" w:color="auto" w:fill="FFFFFF"/>
                <w:lang w:val="kk-KZ"/>
              </w:rPr>
              <w:t xml:space="preserve"> (</w:t>
            </w:r>
            <w:proofErr w:type="gramStart"/>
            <w:r w:rsidR="002D6D23" w:rsidRPr="00C601AA">
              <w:rPr>
                <w:rFonts w:ascii="Times New Roman" w:hAnsi="Times New Roman" w:cs="Times New Roman"/>
                <w:color w:val="000000" w:themeColor="text1"/>
                <w:spacing w:val="2"/>
                <w:sz w:val="24"/>
                <w:szCs w:val="24"/>
                <w:shd w:val="clear" w:color="auto" w:fill="FFFFFF"/>
                <w:lang w:val="kk-KZ"/>
              </w:rPr>
              <w:t>п</w:t>
            </w:r>
            <w:proofErr w:type="gramEnd"/>
            <w:r w:rsidR="002D6D23" w:rsidRPr="00C601AA">
              <w:rPr>
                <w:rFonts w:ascii="Times New Roman" w:hAnsi="Times New Roman" w:cs="Times New Roman"/>
                <w:color w:val="000000" w:themeColor="text1"/>
                <w:spacing w:val="2"/>
                <w:sz w:val="24"/>
                <w:szCs w:val="24"/>
                <w:shd w:val="clear" w:color="auto" w:fill="FFFFFF"/>
                <w:lang w:val="kk-KZ"/>
              </w:rPr>
              <w:t xml:space="preserve">.15 </w:t>
            </w:r>
            <w:r w:rsidR="0033060C" w:rsidRPr="00C601AA">
              <w:rPr>
                <w:rFonts w:ascii="Times New Roman" w:hAnsi="Times New Roman" w:cs="Times New Roman"/>
                <w:color w:val="000000" w:themeColor="text1"/>
                <w:spacing w:val="2"/>
                <w:sz w:val="24"/>
                <w:szCs w:val="24"/>
                <w:shd w:val="clear" w:color="auto" w:fill="FFFFFF"/>
                <w:lang w:val="kk-KZ"/>
              </w:rPr>
              <w:t>п</w:t>
            </w:r>
            <w:proofErr w:type="spellStart"/>
            <w:r w:rsidR="002D6D23" w:rsidRPr="00C601AA">
              <w:rPr>
                <w:rFonts w:ascii="Times New Roman" w:eastAsia="Times New Roman" w:hAnsi="Times New Roman" w:cs="Times New Roman"/>
                <w:color w:val="000000" w:themeColor="text1"/>
                <w:spacing w:val="2"/>
                <w:sz w:val="24"/>
                <w:szCs w:val="24"/>
              </w:rPr>
              <w:t>риказ</w:t>
            </w:r>
            <w:proofErr w:type="spellEnd"/>
            <w:r w:rsidR="002D6D23" w:rsidRPr="00C601AA">
              <w:rPr>
                <w:rFonts w:ascii="Times New Roman" w:eastAsia="Times New Roman" w:hAnsi="Times New Roman" w:cs="Times New Roman"/>
                <w:color w:val="000000" w:themeColor="text1"/>
                <w:spacing w:val="2"/>
                <w:sz w:val="24"/>
                <w:szCs w:val="24"/>
                <w:lang w:val="kk-KZ"/>
              </w:rPr>
              <w:t>а</w:t>
            </w:r>
            <w:r w:rsidR="002D6D23" w:rsidRPr="00C601AA">
              <w:rPr>
                <w:rFonts w:ascii="Times New Roman" w:eastAsia="Times New Roman" w:hAnsi="Times New Roman" w:cs="Times New Roman"/>
                <w:color w:val="000000" w:themeColor="text1"/>
                <w:spacing w:val="2"/>
                <w:sz w:val="24"/>
                <w:szCs w:val="24"/>
              </w:rPr>
              <w:t xml:space="preserve"> </w:t>
            </w:r>
            <w:r w:rsidR="002C114F" w:rsidRPr="00255B5A">
              <w:rPr>
                <w:rFonts w:ascii="Times New Roman" w:eastAsia="Times New Roman" w:hAnsi="Times New Roman" w:cs="Times New Roman"/>
                <w:color w:val="000000" w:themeColor="text1"/>
                <w:spacing w:val="2"/>
                <w:sz w:val="24"/>
                <w:szCs w:val="24"/>
              </w:rPr>
              <w:t>М</w:t>
            </w:r>
            <w:r w:rsidR="002D6D23" w:rsidRPr="00255B5A">
              <w:rPr>
                <w:rFonts w:ascii="Times New Roman" w:eastAsia="Times New Roman" w:hAnsi="Times New Roman" w:cs="Times New Roman"/>
                <w:color w:val="000000" w:themeColor="text1"/>
                <w:spacing w:val="2"/>
                <w:sz w:val="24"/>
                <w:szCs w:val="24"/>
              </w:rPr>
              <w:t>инистра образования и науки Республики Казахстан от 21 апреля 2020 года № 153 </w:t>
            </w:r>
            <w:r w:rsidR="002D6D23" w:rsidRPr="00255B5A">
              <w:rPr>
                <w:rFonts w:ascii="Times New Roman" w:eastAsia="Times New Roman" w:hAnsi="Times New Roman" w:cs="Times New Roman"/>
                <w:color w:val="000000" w:themeColor="text1"/>
                <w:spacing w:val="2"/>
                <w:sz w:val="24"/>
                <w:szCs w:val="24"/>
                <w:lang w:val="kk-KZ"/>
              </w:rPr>
              <w:t>«</w:t>
            </w:r>
            <w:r w:rsidR="002D6D23" w:rsidRPr="00255B5A">
              <w:rPr>
                <w:rFonts w:ascii="Times New Roman" w:hAnsi="Times New Roman" w:cs="Times New Roman"/>
                <w:color w:val="000000" w:themeColor="text1"/>
                <w:sz w:val="24"/>
                <w:szCs w:val="24"/>
              </w:rPr>
              <w:t>Об</w:t>
            </w:r>
            <w:r w:rsidR="002D6D23" w:rsidRPr="00C601AA">
              <w:rPr>
                <w:rFonts w:ascii="Times New Roman" w:hAnsi="Times New Roman" w:cs="Times New Roman"/>
                <w:color w:val="000000" w:themeColor="text1"/>
                <w:sz w:val="24"/>
                <w:szCs w:val="24"/>
              </w:rPr>
              <w:t xml:space="preserve"> утверждении Правил определения особенностей режима рабочего времени и времени отдыха педагога</w:t>
            </w:r>
            <w:r w:rsidR="002D6D23" w:rsidRPr="00C601AA">
              <w:rPr>
                <w:rFonts w:ascii="Times New Roman" w:hAnsi="Times New Roman" w:cs="Times New Roman"/>
                <w:color w:val="000000" w:themeColor="text1"/>
                <w:sz w:val="24"/>
                <w:szCs w:val="24"/>
                <w:lang w:val="kk-KZ"/>
              </w:rPr>
              <w:t>»</w:t>
            </w:r>
            <w:r w:rsidR="002A304A" w:rsidRPr="00C601AA">
              <w:rPr>
                <w:rFonts w:ascii="Times New Roman" w:hAnsi="Times New Roman" w:cs="Times New Roman"/>
                <w:color w:val="000000" w:themeColor="text1"/>
                <w:sz w:val="24"/>
                <w:szCs w:val="24"/>
                <w:lang w:val="kk-KZ"/>
              </w:rPr>
              <w:t xml:space="preserve"> с учетом норм, оговоренных в настоящем Соглашении</w:t>
            </w:r>
            <w:r w:rsidR="00C576AA" w:rsidRPr="00C601AA">
              <w:rPr>
                <w:rFonts w:ascii="Times New Roman" w:hAnsi="Times New Roman" w:cs="Times New Roman"/>
                <w:color w:val="000000" w:themeColor="text1"/>
                <w:sz w:val="24"/>
                <w:szCs w:val="24"/>
                <w:lang w:val="kk-KZ"/>
              </w:rPr>
              <w:t>.</w:t>
            </w:r>
          </w:p>
          <w:p w:rsidR="00735B0A" w:rsidRDefault="00022E82" w:rsidP="00735B0A">
            <w:pPr>
              <w:spacing w:after="0" w:line="240" w:lineRule="auto"/>
              <w:ind w:firstLine="709"/>
              <w:contextualSpacing/>
              <w:jc w:val="both"/>
              <w:rPr>
                <w:rFonts w:ascii="Times New Roman" w:hAnsi="Times New Roman"/>
                <w:b/>
                <w:sz w:val="28"/>
                <w:szCs w:val="28"/>
              </w:rPr>
            </w:pPr>
            <w:r>
              <w:rPr>
                <w:rFonts w:ascii="Times New Roman" w:hAnsi="Times New Roman"/>
                <w:sz w:val="24"/>
                <w:szCs w:val="24"/>
              </w:rPr>
              <w:t>5.9</w:t>
            </w:r>
            <w:r w:rsidR="00735B0A">
              <w:rPr>
                <w:rFonts w:ascii="Times New Roman" w:hAnsi="Times New Roman"/>
                <w:sz w:val="24"/>
                <w:szCs w:val="24"/>
              </w:rPr>
              <w:t>.</w:t>
            </w:r>
            <w:r w:rsidR="00735B0A" w:rsidRPr="0033426A">
              <w:rPr>
                <w:rFonts w:ascii="Times New Roman" w:hAnsi="Times New Roman"/>
                <w:b/>
                <w:sz w:val="28"/>
                <w:szCs w:val="28"/>
              </w:rPr>
              <w:t xml:space="preserve"> </w:t>
            </w:r>
            <w:proofErr w:type="gramStart"/>
            <w:r w:rsidR="00735B0A" w:rsidRPr="00735B0A">
              <w:rPr>
                <w:rFonts w:ascii="Times New Roman" w:hAnsi="Times New Roman"/>
                <w:sz w:val="24"/>
                <w:szCs w:val="24"/>
              </w:rPr>
              <w:t>Педагогам, принятым на работу в период с августа по октябрь месяц, по окончании учебного года ежегодный оплачиваемый трудовой отпуск за первый рабочий год предоставляется авансом продолжительностью, установленной действующим законодательством Р</w:t>
            </w:r>
            <w:r w:rsidR="00735B0A" w:rsidRPr="00735B0A">
              <w:rPr>
                <w:rFonts w:ascii="Times New Roman" w:hAnsi="Times New Roman"/>
                <w:sz w:val="24"/>
                <w:szCs w:val="24"/>
                <w:lang w:val="kk-KZ"/>
              </w:rPr>
              <w:t>еспублики Казахстан</w:t>
            </w:r>
            <w:r w:rsidR="00735B0A" w:rsidRPr="00735B0A">
              <w:rPr>
                <w:rFonts w:ascii="Times New Roman" w:hAnsi="Times New Roman"/>
                <w:sz w:val="24"/>
                <w:szCs w:val="24"/>
              </w:rPr>
              <w:t>, для соответствующей категории работников.</w:t>
            </w:r>
            <w:r w:rsidR="00735B0A" w:rsidRPr="0033426A">
              <w:rPr>
                <w:rFonts w:ascii="Times New Roman" w:hAnsi="Times New Roman"/>
                <w:b/>
                <w:sz w:val="28"/>
                <w:szCs w:val="28"/>
              </w:rPr>
              <w:t xml:space="preserve"> </w:t>
            </w:r>
            <w:proofErr w:type="gramEnd"/>
          </w:p>
          <w:p w:rsidR="00255B5A" w:rsidRPr="0033426A" w:rsidRDefault="00255B5A" w:rsidP="00735B0A">
            <w:pPr>
              <w:spacing w:after="0" w:line="240" w:lineRule="auto"/>
              <w:ind w:firstLine="709"/>
              <w:contextualSpacing/>
              <w:jc w:val="both"/>
              <w:rPr>
                <w:rFonts w:ascii="Times New Roman" w:hAnsi="Times New Roman"/>
                <w:b/>
                <w:sz w:val="28"/>
                <w:szCs w:val="28"/>
              </w:rPr>
            </w:pPr>
          </w:p>
          <w:p w:rsidR="00440CA5" w:rsidRPr="00C601AA" w:rsidRDefault="005968C6" w:rsidP="00AC07BD">
            <w:pPr>
              <w:tabs>
                <w:tab w:val="left" w:pos="9498"/>
              </w:tabs>
              <w:spacing w:after="0" w:line="240" w:lineRule="auto"/>
              <w:jc w:val="center"/>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Раздел 6</w:t>
            </w:r>
          </w:p>
          <w:p w:rsidR="00AC07BD" w:rsidRPr="00C601AA" w:rsidRDefault="00AC07BD" w:rsidP="00AC07BD">
            <w:pPr>
              <w:tabs>
                <w:tab w:val="left" w:pos="9498"/>
              </w:tabs>
              <w:spacing w:after="0" w:line="240"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Профессиональная подготовка, переподготовка и повышение</w:t>
            </w:r>
          </w:p>
          <w:p w:rsidR="00AC07BD" w:rsidRPr="00C601AA" w:rsidRDefault="00AC07BD" w:rsidP="00AC07BD">
            <w:pPr>
              <w:tabs>
                <w:tab w:val="left" w:pos="3450"/>
                <w:tab w:val="left" w:pos="9498"/>
              </w:tabs>
              <w:spacing w:after="0" w:line="240"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квалификации работников</w:t>
            </w:r>
          </w:p>
          <w:p w:rsidR="00AC07BD" w:rsidRDefault="005968C6" w:rsidP="005968C6">
            <w:pPr>
              <w:tabs>
                <w:tab w:val="left" w:pos="2760"/>
              </w:tabs>
              <w:spacing w:after="0" w:line="240" w:lineRule="auto"/>
              <w:ind w:firstLine="567"/>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ab/>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.1. Стороны пришли к соглашению в том, что:</w:t>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.1.1. Управление образования определяет необходимость профессиональной подготовки и переподготовки кадров для нужд организаций образования.</w:t>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 xml:space="preserve">.1.2. Управление образования по согласованию с Профсоюзом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количество обучающихся на каждый </w:t>
            </w:r>
            <w:r w:rsidR="00AC07BD" w:rsidRPr="00C601AA">
              <w:rPr>
                <w:rFonts w:ascii="Times New Roman" w:hAnsi="Times New Roman" w:cs="Times New Roman"/>
                <w:color w:val="000000" w:themeColor="text1"/>
                <w:sz w:val="24"/>
                <w:szCs w:val="24"/>
              </w:rPr>
              <w:lastRenderedPageBreak/>
              <w:t>календарный год.</w:t>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 Работодатель обязуется:</w:t>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.2.1. Организовывать профессиональную подготовку, переподготовку и повышение квалификации всех работников.</w:t>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.2.2. Повышать за счет средств бюджета квалификацию педагогических и медицинских работников организаций образования не реже чем один раз в пять лет.</w:t>
            </w:r>
          </w:p>
          <w:p w:rsidR="00AC07BD" w:rsidRPr="00C601AA" w:rsidRDefault="005968C6" w:rsidP="00AC07BD">
            <w:pPr>
              <w:tabs>
                <w:tab w:val="left" w:pos="9498"/>
              </w:tabs>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AC07BD" w:rsidRPr="00C601AA" w:rsidRDefault="005968C6" w:rsidP="00AC07BD">
            <w:pPr>
              <w:tabs>
                <w:tab w:val="left" w:pos="9498"/>
              </w:tabs>
              <w:spacing w:after="0" w:line="240" w:lineRule="auto"/>
              <w:ind w:right="-56" w:firstLine="567"/>
              <w:jc w:val="both"/>
              <w:rPr>
                <w:rStyle w:val="40"/>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.2.4. При направлении в служебные командировки в пределах Республики Казахстан,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Постановлением</w:t>
            </w:r>
            <w:r w:rsidR="00AC07BD" w:rsidRPr="00C601AA">
              <w:rPr>
                <w:rFonts w:ascii="Times New Roman" w:hAnsi="Times New Roman" w:cs="Times New Roman"/>
                <w:color w:val="000000" w:themeColor="text1"/>
                <w:spacing w:val="2"/>
                <w:sz w:val="24"/>
                <w:szCs w:val="24"/>
              </w:rPr>
              <w:t xml:space="preserve"> </w:t>
            </w:r>
            <w:r w:rsidR="00AC07BD" w:rsidRPr="00C601AA">
              <w:rPr>
                <w:rStyle w:val="40"/>
                <w:rFonts w:ascii="Times New Roman" w:hAnsi="Times New Roman" w:cs="Times New Roman"/>
                <w:b w:val="0"/>
                <w:color w:val="000000" w:themeColor="text1"/>
                <w:sz w:val="24"/>
                <w:szCs w:val="24"/>
              </w:rPr>
              <w:t>Правительства Республики Казахстан от 22 сентября 2000 года N 1428.</w:t>
            </w:r>
          </w:p>
          <w:p w:rsidR="00AC07BD" w:rsidRPr="00C601AA" w:rsidRDefault="00AC07BD" w:rsidP="00AC07BD">
            <w:pPr>
              <w:tabs>
                <w:tab w:val="left" w:pos="9498"/>
              </w:tabs>
              <w:spacing w:after="0" w:line="240" w:lineRule="auto"/>
              <w:ind w:right="-56" w:firstLine="567"/>
              <w:jc w:val="both"/>
              <w:rPr>
                <w:rStyle w:val="40"/>
                <w:rFonts w:ascii="Times New Roman" w:hAnsi="Times New Roman" w:cs="Times New Roman"/>
                <w:b w:val="0"/>
                <w:color w:val="000000" w:themeColor="text1"/>
                <w:sz w:val="24"/>
                <w:szCs w:val="24"/>
              </w:rPr>
            </w:pPr>
            <w:r w:rsidRPr="00C601AA">
              <w:rPr>
                <w:rFonts w:ascii="Times New Roman" w:hAnsi="Times New Roman" w:cs="Times New Roman"/>
                <w:color w:val="000000" w:themeColor="text1"/>
                <w:sz w:val="24"/>
                <w:szCs w:val="24"/>
              </w:rPr>
              <w:t xml:space="preserve">При </w:t>
            </w:r>
            <w:bookmarkStart w:id="6" w:name="5"/>
            <w:bookmarkEnd w:id="6"/>
            <w:r w:rsidRPr="00C601AA">
              <w:rPr>
                <w:rFonts w:ascii="Times New Roman" w:hAnsi="Times New Roman" w:cs="Times New Roman"/>
                <w:color w:val="000000" w:themeColor="text1"/>
                <w:sz w:val="24"/>
                <w:szCs w:val="24"/>
              </w:rPr>
              <w:t xml:space="preserve">возмещении расходов работникам государственных учреждений Республики Казахстан, направляемым в служебные командировки в пределах Республики Казахстан, а также в иностранные государства, руководствоваться Правилами возмещения расходов на служебные командировки за счет бюджетных средств, в том числе в иностранные государства, утвержденными </w:t>
            </w:r>
            <w:r w:rsidRPr="00C601AA">
              <w:rPr>
                <w:rStyle w:val="40"/>
                <w:rFonts w:ascii="Times New Roman" w:hAnsi="Times New Roman" w:cs="Times New Roman"/>
                <w:b w:val="0"/>
                <w:color w:val="000000" w:themeColor="text1"/>
                <w:sz w:val="24"/>
                <w:szCs w:val="24"/>
              </w:rPr>
              <w:t>Постановлением Правительства Республики Казахстан от 11 мая 2018 года № 256.</w:t>
            </w:r>
          </w:p>
          <w:p w:rsidR="00AC07BD" w:rsidRPr="00C601AA" w:rsidRDefault="00AC07B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eastAsia="en-US"/>
              </w:rPr>
              <w:t xml:space="preserve">В случае направления работника на обучение для повышения квалификации сохранять за ним место работы (должность), заработную плату за рабочие дни по месту работы. </w:t>
            </w:r>
            <w:proofErr w:type="gramStart"/>
            <w:r w:rsidRPr="00C601AA">
              <w:rPr>
                <w:rFonts w:ascii="Times New Roman" w:hAnsi="Times New Roman" w:cs="Times New Roman"/>
                <w:color w:val="000000" w:themeColor="text1"/>
                <w:sz w:val="24"/>
                <w:szCs w:val="24"/>
              </w:rPr>
              <w:t>Если работник направляется на обучение для повышения квалификации в другую местность, сохранять за ним место работы (должность), среднюю заработную плату за рабочие дни, приходящиеся на дни командировки по месту работы, и оплатить ему командировочные расходы (</w:t>
            </w:r>
            <w:r w:rsidRPr="00C601AA">
              <w:rPr>
                <w:rFonts w:ascii="Times New Roman" w:hAnsi="Times New Roman" w:cs="Times New Roman"/>
                <w:i/>
                <w:color w:val="000000" w:themeColor="text1"/>
                <w:sz w:val="24"/>
                <w:szCs w:val="24"/>
              </w:rPr>
              <w:t>суточные за календарные дни нахождения в командировке, в том числе за время в пути; расходы по проезду к месту назначения и обратно;</w:t>
            </w:r>
            <w:proofErr w:type="gramEnd"/>
            <w:r w:rsidRPr="00C601AA">
              <w:rPr>
                <w:rFonts w:ascii="Times New Roman" w:hAnsi="Times New Roman" w:cs="Times New Roman"/>
                <w:i/>
                <w:color w:val="000000" w:themeColor="text1"/>
                <w:sz w:val="24"/>
                <w:szCs w:val="24"/>
              </w:rPr>
              <w:t xml:space="preserve"> расходы по найму жилого помещения</w:t>
            </w:r>
            <w:r w:rsidRPr="00C601AA">
              <w:rPr>
                <w:rFonts w:ascii="Times New Roman" w:hAnsi="Times New Roman" w:cs="Times New Roman"/>
                <w:color w:val="000000" w:themeColor="text1"/>
                <w:sz w:val="24"/>
                <w:szCs w:val="24"/>
              </w:rPr>
              <w:t>) в порядке и размерах, предусмотренных действующим законодательством для лиц, направляемых в служебные командировки.</w:t>
            </w:r>
          </w:p>
          <w:p w:rsidR="00AC07BD" w:rsidRPr="00C601AA" w:rsidRDefault="00AC07B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Командировочные расходы оплачиваются в следующем порядке: </w:t>
            </w:r>
            <w:bookmarkStart w:id="7" w:name="49"/>
            <w:bookmarkEnd w:id="7"/>
          </w:p>
          <w:p w:rsidR="00AC07BD" w:rsidRPr="00C601AA" w:rsidRDefault="00AC07BD" w:rsidP="00AC07BD">
            <w:pPr>
              <w:pStyle w:val="a6"/>
              <w:tabs>
                <w:tab w:val="left" w:pos="851"/>
              </w:tabs>
              <w:spacing w:before="0" w:beforeAutospacing="0" w:after="0" w:afterAutospacing="0" w:line="240" w:lineRule="auto"/>
              <w:ind w:right="-56"/>
              <w:contextualSpacing/>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Командированному работнику перед отъездом в командировку выдается сумма, причитающаяся на оплату проезда, расходов по найму жилого помещения и суточные. </w:t>
            </w:r>
          </w:p>
          <w:p w:rsidR="00AC07BD" w:rsidRPr="00C601AA" w:rsidRDefault="00AC07BD" w:rsidP="00AC07BD">
            <w:pPr>
              <w:pStyle w:val="a6"/>
              <w:tabs>
                <w:tab w:val="left" w:pos="851"/>
              </w:tabs>
              <w:spacing w:before="0" w:beforeAutospacing="0" w:after="0" w:afterAutospacing="0" w:line="240" w:lineRule="auto"/>
              <w:ind w:right="-56"/>
              <w:contextualSpacing/>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По возвращении из командировки работник в течение пяти рабочих дней представляет отчет </w:t>
            </w:r>
            <w:proofErr w:type="gramStart"/>
            <w:r w:rsidRPr="00C601AA">
              <w:rPr>
                <w:rFonts w:ascii="Times New Roman" w:hAnsi="Times New Roman" w:cs="Times New Roman"/>
                <w:color w:val="000000" w:themeColor="text1"/>
                <w:sz w:val="24"/>
                <w:szCs w:val="24"/>
              </w:rPr>
              <w:t>о командировке с приложением подтверждающих документов о расходах по командировке в необходимых случаях</w:t>
            </w:r>
            <w:proofErr w:type="gramEnd"/>
            <w:r w:rsidRPr="00C601AA">
              <w:rPr>
                <w:rFonts w:ascii="Times New Roman" w:hAnsi="Times New Roman" w:cs="Times New Roman"/>
                <w:color w:val="000000" w:themeColor="text1"/>
                <w:sz w:val="24"/>
                <w:szCs w:val="24"/>
              </w:rPr>
              <w:t>.</w:t>
            </w:r>
          </w:p>
          <w:p w:rsidR="00AC07BD" w:rsidRPr="00C601AA" w:rsidRDefault="00AC07BD" w:rsidP="00AC07BD">
            <w:pPr>
              <w:pStyle w:val="a6"/>
              <w:tabs>
                <w:tab w:val="left" w:pos="851"/>
              </w:tabs>
              <w:spacing w:before="0" w:beforeAutospacing="0" w:after="0" w:afterAutospacing="0" w:line="240" w:lineRule="auto"/>
              <w:ind w:right="-56"/>
              <w:contextualSpacing/>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Pr="00255B5A">
              <w:rPr>
                <w:rFonts w:ascii="Times New Roman" w:hAnsi="Times New Roman" w:cs="Times New Roman"/>
                <w:color w:val="000000" w:themeColor="text1"/>
                <w:sz w:val="24"/>
                <w:szCs w:val="24"/>
              </w:rPr>
              <w:t>К авансовому отчету прилагается командировочное удостоверение</w:t>
            </w:r>
            <w:r w:rsidR="00CC3E9F" w:rsidRPr="00255B5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w:t>
            </w:r>
          </w:p>
          <w:p w:rsidR="00AC07BD" w:rsidRPr="00C601AA" w:rsidRDefault="00AC07BD" w:rsidP="00AC07BD">
            <w:pPr>
              <w:pStyle w:val="a6"/>
              <w:tabs>
                <w:tab w:val="left" w:pos="1134"/>
                <w:tab w:val="left" w:pos="9498"/>
              </w:tabs>
              <w:spacing w:before="0" w:beforeAutospacing="0" w:after="0" w:afterAutospacing="0" w:line="240" w:lineRule="auto"/>
              <w:ind w:right="-56"/>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В случае</w:t>
            </w:r>
            <w:proofErr w:type="gramStart"/>
            <w:r w:rsidRPr="00C601AA">
              <w:rPr>
                <w:rFonts w:ascii="Times New Roman" w:hAnsi="Times New Roman" w:cs="Times New Roman"/>
                <w:color w:val="000000" w:themeColor="text1"/>
                <w:sz w:val="24"/>
                <w:szCs w:val="24"/>
              </w:rPr>
              <w:t>,</w:t>
            </w:r>
            <w:proofErr w:type="gramEnd"/>
            <w:r w:rsidRPr="00C601AA">
              <w:rPr>
                <w:rFonts w:ascii="Times New Roman" w:hAnsi="Times New Roman" w:cs="Times New Roman"/>
                <w:color w:val="000000" w:themeColor="text1"/>
                <w:sz w:val="24"/>
                <w:szCs w:val="24"/>
              </w:rPr>
              <w:t xml:space="preserve"> если командированному работнику не был выдан денежный аванс для соответствующих расходов, то понесенные работником командировочные расходы возмещаются работодателем сразу после окончания командировки и предъявления работником подтверждающих документов. Если по объективным причинам возместить командировочные расходы сразу после окончания командировки не представляется возможным, командировочные расходы возмещаются в течение одного месяц</w:t>
            </w:r>
            <w:bookmarkStart w:id="8" w:name="42"/>
            <w:bookmarkEnd w:id="8"/>
            <w:r w:rsidRPr="00C601AA">
              <w:rPr>
                <w:rFonts w:ascii="Times New Roman" w:hAnsi="Times New Roman" w:cs="Times New Roman"/>
                <w:color w:val="000000" w:themeColor="text1"/>
                <w:sz w:val="24"/>
                <w:szCs w:val="24"/>
              </w:rPr>
              <w:t>а.</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Если обучение долгосрочное и продолжается более одного месяца, то командировочные расходы возмещаются ежемесячно, в конце каждого месяца. </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При командировках в местность, откуда командированный работник имеет возможность ежедневно возвращаться к месту постоянного жительства, расходы возмещаются в следующем порядке:</w:t>
            </w:r>
            <w:bookmarkStart w:id="9" w:name="z267"/>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Если командированный работник по окончании рабочего дня по собственной воле остается в месте командирования, то возмещение суточных и оплата транспортных расходов осуществляется в соответствии с пунктом 3 Правил возмещения расходов на служебные командировки за счет бюджетных средств, в том числе в иностранные государства</w:t>
            </w:r>
            <w:bookmarkStart w:id="10" w:name="z268"/>
            <w:bookmarkEnd w:id="9"/>
            <w:r w:rsidRPr="00C601AA">
              <w:rPr>
                <w:rFonts w:ascii="Times New Roman" w:hAnsi="Times New Roman" w:cs="Times New Roman"/>
                <w:color w:val="000000" w:themeColor="text1"/>
                <w:sz w:val="24"/>
                <w:szCs w:val="24"/>
              </w:rPr>
              <w:t>.</w:t>
            </w:r>
          </w:p>
          <w:bookmarkEnd w:id="10"/>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proofErr w:type="gramStart"/>
            <w:r w:rsidRPr="00C601AA">
              <w:rPr>
                <w:rFonts w:ascii="Times New Roman" w:hAnsi="Times New Roman" w:cs="Times New Roman"/>
                <w:color w:val="000000" w:themeColor="text1"/>
                <w:sz w:val="24"/>
                <w:szCs w:val="24"/>
              </w:rPr>
              <w:t xml:space="preserve">Вопрос о том, может ли работник ежедневно возвращаться из места командировки к </w:t>
            </w:r>
            <w:r w:rsidRPr="00C601AA">
              <w:rPr>
                <w:rFonts w:ascii="Times New Roman" w:hAnsi="Times New Roman" w:cs="Times New Roman"/>
                <w:color w:val="000000" w:themeColor="text1"/>
                <w:sz w:val="24"/>
                <w:szCs w:val="24"/>
              </w:rPr>
              <w:lastRenderedPageBreak/>
              <w:t>месту постоянной работы, в каждом конкретном случае решается исходя из мнения командированного работника, руководителем государственного учреждения и (или) казенного предприятия,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roofErr w:type="gramEnd"/>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proofErr w:type="gramStart"/>
            <w:r w:rsidRPr="00C601AA">
              <w:rPr>
                <w:rFonts w:ascii="Times New Roman" w:hAnsi="Times New Roman" w:cs="Times New Roman"/>
                <w:color w:val="000000" w:themeColor="text1"/>
                <w:sz w:val="24"/>
                <w:szCs w:val="24"/>
              </w:rPr>
              <w:t xml:space="preserve">В случае временной нетрудоспособности, командированному работнику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приступит к выполнению возложенного на него служебного поручения или не вернется к месту постоянной работы, но не свыше 40 дней. </w:t>
            </w:r>
            <w:proofErr w:type="gramEnd"/>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bookmarkStart w:id="11" w:name="z38"/>
            <w:r w:rsidRPr="00C601AA">
              <w:rPr>
                <w:rFonts w:ascii="Times New Roman" w:hAnsi="Times New Roman" w:cs="Times New Roman"/>
                <w:color w:val="000000" w:themeColor="text1"/>
                <w:sz w:val="24"/>
                <w:szCs w:val="24"/>
              </w:rPr>
              <w:t xml:space="preserve">Временная нетрудоспособность командированного работника, а также невозможность по состоянию здоровья вернуться к месту постоянной работы должны быть удостоверены в установленном порядке. </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bookmarkStart w:id="12" w:name="z39"/>
            <w:bookmarkEnd w:id="11"/>
            <w:r w:rsidRPr="00C601AA">
              <w:rPr>
                <w:rFonts w:ascii="Times New Roman" w:hAnsi="Times New Roman" w:cs="Times New Roman"/>
                <w:color w:val="000000" w:themeColor="text1"/>
                <w:sz w:val="24"/>
                <w:szCs w:val="24"/>
              </w:rPr>
              <w:t>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 Дни временной нетрудоспособности не включаются в срок командировки.</w:t>
            </w:r>
            <w:bookmarkEnd w:id="12"/>
          </w:p>
          <w:p w:rsidR="00AC07BD" w:rsidRPr="00C601AA" w:rsidRDefault="005968C6" w:rsidP="00AC07BD">
            <w:pPr>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 xml:space="preserve">.2.5. </w:t>
            </w:r>
            <w:proofErr w:type="gramStart"/>
            <w:r w:rsidR="00AC07BD" w:rsidRPr="00C601AA">
              <w:rPr>
                <w:rFonts w:ascii="Times New Roman" w:hAnsi="Times New Roman" w:cs="Times New Roman"/>
                <w:color w:val="000000" w:themeColor="text1"/>
                <w:sz w:val="24"/>
                <w:szCs w:val="24"/>
              </w:rPr>
              <w:t xml:space="preserve">Организовывать проведение аттестации педагогов и иных гражданских служащих организаций образования в соответствии с Правилами и условиями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00AC07BD" w:rsidRPr="00C601AA">
              <w:rPr>
                <w:rFonts w:ascii="Times New Roman" w:hAnsi="Times New Roman" w:cs="Times New Roman"/>
                <w:color w:val="000000" w:themeColor="text1"/>
                <w:sz w:val="24"/>
                <w:szCs w:val="24"/>
              </w:rPr>
              <w:t>послесреднего</w:t>
            </w:r>
            <w:proofErr w:type="spellEnd"/>
            <w:r w:rsidR="00AC07BD" w:rsidRPr="00C601AA">
              <w:rPr>
                <w:rFonts w:ascii="Times New Roman" w:hAnsi="Times New Roman" w:cs="Times New Roman"/>
                <w:color w:val="000000" w:themeColor="text1"/>
                <w:sz w:val="24"/>
                <w:szCs w:val="24"/>
              </w:rPr>
              <w:t>, дополнительного образования и специальные учебные программы, и иных гражданских служащих в области образования и науки</w:t>
            </w:r>
            <w:proofErr w:type="gramEnd"/>
            <w:r w:rsidR="00AC07BD" w:rsidRPr="00C601AA">
              <w:rPr>
                <w:rFonts w:ascii="Times New Roman" w:hAnsi="Times New Roman" w:cs="Times New Roman"/>
                <w:color w:val="000000" w:themeColor="text1"/>
                <w:sz w:val="24"/>
                <w:szCs w:val="24"/>
              </w:rPr>
              <w:t>, утвержденными приказом министра образования и науки Республики Казахстан от 27 января 2016 года № 83 и Правилами присвоения (подтверждения) квалификационных категорий педагогам, утвержденными приказом министра образования и науки Республики Казахстан от 11 мая 2020 года № 192.</w:t>
            </w:r>
          </w:p>
          <w:p w:rsidR="00AC07BD" w:rsidRPr="00573824" w:rsidRDefault="004B22DD" w:rsidP="00AC07BD">
            <w:pPr>
              <w:spacing w:after="0" w:line="240" w:lineRule="auto"/>
              <w:ind w:right="-56"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.2.6. По результатам аттестации устанавливать педагогам соответствующие полученным квалификационным категориям оплаты и (или) доплаты с 1 сентября и 1 января учебного года</w:t>
            </w:r>
            <w:r w:rsidR="00AC07BD">
              <w:rPr>
                <w:rFonts w:ascii="Times New Roman" w:hAnsi="Times New Roman" w:cs="Times New Roman"/>
                <w:color w:val="000000" w:themeColor="text1"/>
                <w:sz w:val="24"/>
                <w:szCs w:val="24"/>
              </w:rPr>
              <w:t>.</w:t>
            </w:r>
          </w:p>
          <w:p w:rsidR="00AC07BD" w:rsidRPr="00C601AA" w:rsidRDefault="004B22DD" w:rsidP="00AC07BD">
            <w:pPr>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.2.7.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bookmarkStart w:id="13" w:name="111"/>
            <w:bookmarkEnd w:id="13"/>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Данная норма действует также при переходе с методической работы на воспитательскую должность и наоборот.</w:t>
            </w:r>
          </w:p>
          <w:p w:rsidR="00AC07BD" w:rsidRPr="00C601AA" w:rsidRDefault="004B22DD" w:rsidP="00AC07BD">
            <w:pPr>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.2.8. При переходе с должности «преподаватель общеобразовательных дисциплин технического и профессионального (</w:t>
            </w:r>
            <w:proofErr w:type="spellStart"/>
            <w:r w:rsidR="00AC07BD" w:rsidRPr="00C601AA">
              <w:rPr>
                <w:rFonts w:ascii="Times New Roman" w:hAnsi="Times New Roman" w:cs="Times New Roman"/>
                <w:color w:val="000000" w:themeColor="text1"/>
                <w:sz w:val="24"/>
                <w:szCs w:val="24"/>
              </w:rPr>
              <w:t>послесреднего</w:t>
            </w:r>
            <w:proofErr w:type="spellEnd"/>
            <w:r w:rsidR="00AC07BD" w:rsidRPr="00C601AA">
              <w:rPr>
                <w:rFonts w:ascii="Times New Roman" w:hAnsi="Times New Roman" w:cs="Times New Roman"/>
                <w:color w:val="000000" w:themeColor="text1"/>
                <w:sz w:val="24"/>
                <w:szCs w:val="24"/>
              </w:rPr>
              <w:t xml:space="preserve">) образования» на должность учителя дошкольного, начального, основного среднего и общего среднего, специального, специализированного, дополнительного образования квалификационная категория преподавателя общеобразовательных дисциплин приравнивается к квалификационной категории учителя по преподаваемому предмету, указанному в дипломе, и сохраняется до истечения ее срока действия. </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При переходе с должности учителя дошкольного, начального, основного среднего и общего среднего, специального, специализированного, дополнительного образования на должность «преподаватель общеобразовательных дисциплин технического и профессионального (</w:t>
            </w:r>
            <w:proofErr w:type="spellStart"/>
            <w:r w:rsidRPr="00C601AA">
              <w:rPr>
                <w:rFonts w:ascii="Times New Roman" w:hAnsi="Times New Roman" w:cs="Times New Roman"/>
                <w:color w:val="000000" w:themeColor="text1"/>
                <w:sz w:val="24"/>
                <w:szCs w:val="24"/>
              </w:rPr>
              <w:t>послесреднего</w:t>
            </w:r>
            <w:proofErr w:type="spellEnd"/>
            <w:r w:rsidRPr="00C601AA">
              <w:rPr>
                <w:rFonts w:ascii="Times New Roman" w:hAnsi="Times New Roman" w:cs="Times New Roman"/>
                <w:color w:val="000000" w:themeColor="text1"/>
                <w:sz w:val="24"/>
                <w:szCs w:val="24"/>
              </w:rPr>
              <w:t>) образования» имеющаяся квалификационная категория по предмету приравнивается к квалификационной категории преподавателя общеобразовательных дисциплин и сохраняется до истечения ее срока действия.</w:t>
            </w:r>
          </w:p>
          <w:p w:rsidR="00AC07BD" w:rsidRPr="00C601AA" w:rsidRDefault="004B22DD" w:rsidP="00AC07BD">
            <w:pPr>
              <w:pStyle w:val="a6"/>
              <w:tabs>
                <w:tab w:val="left" w:pos="0"/>
              </w:tabs>
              <w:spacing w:before="0" w:beforeAutospacing="0" w:after="0" w:afterAutospacing="0" w:line="240" w:lineRule="auto"/>
              <w:ind w:right="-56" w:firstLine="567"/>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6</w:t>
            </w:r>
            <w:r w:rsidR="00AC07BD" w:rsidRPr="00C601AA">
              <w:rPr>
                <w:rFonts w:ascii="Times New Roman" w:eastAsiaTheme="minorEastAsia" w:hAnsi="Times New Roman" w:cs="Times New Roman"/>
                <w:color w:val="000000" w:themeColor="text1"/>
                <w:sz w:val="24"/>
                <w:szCs w:val="24"/>
              </w:rPr>
              <w:t>.3. Квалификационные категории п</w:t>
            </w:r>
            <w:r w:rsidR="00AC07BD" w:rsidRPr="00C601AA">
              <w:rPr>
                <w:rFonts w:ascii="Times New Roman" w:eastAsia="Calibri" w:hAnsi="Times New Roman" w:cs="Times New Roman"/>
                <w:color w:val="000000" w:themeColor="text1"/>
                <w:sz w:val="24"/>
                <w:szCs w:val="24"/>
              </w:rPr>
              <w:t xml:space="preserve">едагогических работников, подтвердивших и (или) повысивших свои квалификационные категории с января 2018 года по новым (измененным) правилам, приравниваются </w:t>
            </w:r>
            <w:r w:rsidR="00AC07BD" w:rsidRPr="00C601AA">
              <w:rPr>
                <w:rFonts w:ascii="Times New Roman" w:eastAsiaTheme="minorEastAsia" w:hAnsi="Times New Roman" w:cs="Times New Roman"/>
                <w:color w:val="000000" w:themeColor="text1"/>
                <w:sz w:val="24"/>
                <w:szCs w:val="24"/>
              </w:rPr>
              <w:t>в соответствии с пунктом 87-1 Правил аттестации (действовавших на 2018 год) по следующему принципу: педагог-модератор – учитель второй категории, педагог-эксперт - учитель первой категории, педагог-исследователь и педагог-мастер - учитель высшей категории. Данный принцип действует для определения коэффициентов и принадлежности к определенному блоку, звену и ступени «</w:t>
            </w:r>
            <w:r w:rsidR="00AC07BD" w:rsidRPr="00C601AA">
              <w:rPr>
                <w:rFonts w:ascii="Times New Roman" w:eastAsiaTheme="minorEastAsia" w:hAnsi="Times New Roman" w:cs="Times New Roman"/>
                <w:bCs/>
                <w:color w:val="000000" w:themeColor="text1"/>
                <w:sz w:val="24"/>
                <w:szCs w:val="24"/>
              </w:rPr>
              <w:t xml:space="preserve">Реестра должностей гражданских служащих в сфере образования и науки», утвержденного </w:t>
            </w:r>
            <w:r w:rsidR="00AC07BD" w:rsidRPr="00C601AA">
              <w:rPr>
                <w:rFonts w:ascii="Times New Roman" w:eastAsiaTheme="minorEastAsia" w:hAnsi="Times New Roman" w:cs="Times New Roman"/>
                <w:color w:val="000000" w:themeColor="text1"/>
                <w:sz w:val="24"/>
                <w:szCs w:val="24"/>
              </w:rPr>
              <w:t xml:space="preserve">Приказом Министра образования и науки Республики Казахстан от 29 января 2016 года № 123, с момента присвоения новых (измененных) категорий (педагог-модератор, педагог-эксперт, педагог-исследователь, педагог-мастер). </w:t>
            </w:r>
          </w:p>
          <w:p w:rsidR="00AC07BD" w:rsidRPr="00C601AA" w:rsidRDefault="00AC07BD" w:rsidP="00AC07BD">
            <w:pPr>
              <w:pStyle w:val="a6"/>
              <w:tabs>
                <w:tab w:val="left" w:pos="0"/>
              </w:tabs>
              <w:spacing w:before="0" w:beforeAutospacing="0" w:after="0" w:afterAutospacing="0" w:line="240" w:lineRule="auto"/>
              <w:ind w:right="-56" w:firstLine="567"/>
              <w:jc w:val="both"/>
              <w:rPr>
                <w:rFonts w:ascii="Times New Roman" w:eastAsia="Calibri" w:hAnsi="Times New Roman" w:cs="Times New Roman"/>
                <w:color w:val="000000" w:themeColor="text1"/>
                <w:sz w:val="24"/>
                <w:szCs w:val="24"/>
              </w:rPr>
            </w:pPr>
            <w:r w:rsidRPr="00C601AA">
              <w:rPr>
                <w:rFonts w:ascii="Times New Roman" w:eastAsiaTheme="minorEastAsia" w:hAnsi="Times New Roman" w:cs="Times New Roman"/>
                <w:color w:val="000000" w:themeColor="text1"/>
                <w:sz w:val="24"/>
                <w:szCs w:val="24"/>
              </w:rPr>
              <w:t>Ранее действовавшие квалификационные категории п</w:t>
            </w:r>
            <w:r w:rsidRPr="00C601AA">
              <w:rPr>
                <w:rFonts w:ascii="Times New Roman" w:eastAsia="Calibri" w:hAnsi="Times New Roman" w:cs="Times New Roman"/>
                <w:color w:val="000000" w:themeColor="text1"/>
                <w:sz w:val="24"/>
                <w:szCs w:val="24"/>
              </w:rPr>
              <w:t xml:space="preserve">едагогических работников </w:t>
            </w:r>
            <w:r w:rsidRPr="00C601AA">
              <w:rPr>
                <w:rFonts w:ascii="Times New Roman" w:eastAsiaTheme="minorEastAsia" w:hAnsi="Times New Roman" w:cs="Times New Roman"/>
                <w:color w:val="000000" w:themeColor="text1"/>
                <w:sz w:val="24"/>
                <w:szCs w:val="24"/>
              </w:rPr>
              <w:t>(учитель второй категории, учитель первой категории, учитель высшей категории)</w:t>
            </w:r>
            <w:r w:rsidRPr="00C601AA">
              <w:rPr>
                <w:rFonts w:ascii="Times New Roman" w:eastAsia="Calibri" w:hAnsi="Times New Roman" w:cs="Times New Roman"/>
                <w:color w:val="000000" w:themeColor="text1"/>
                <w:sz w:val="24"/>
                <w:szCs w:val="24"/>
              </w:rPr>
              <w:t xml:space="preserve">, сдавших заявления и получивших новые (измененные) квалификационные категории </w:t>
            </w:r>
            <w:r w:rsidRPr="00C601AA">
              <w:rPr>
                <w:rFonts w:ascii="Times New Roman" w:eastAsiaTheme="minorEastAsia" w:hAnsi="Times New Roman" w:cs="Times New Roman"/>
                <w:color w:val="000000" w:themeColor="text1"/>
                <w:sz w:val="24"/>
                <w:szCs w:val="24"/>
              </w:rPr>
              <w:t xml:space="preserve">(педагог-модератор, педагог-эксперт, педагог-исследователь, педагог-мастер) </w:t>
            </w:r>
            <w:r w:rsidRPr="00C601AA">
              <w:rPr>
                <w:rFonts w:ascii="Times New Roman" w:eastAsia="Calibri" w:hAnsi="Times New Roman" w:cs="Times New Roman"/>
                <w:color w:val="000000" w:themeColor="text1"/>
                <w:sz w:val="24"/>
                <w:szCs w:val="24"/>
              </w:rPr>
              <w:t xml:space="preserve">ниже действовавших вышеуказанных квалификационных категорий - сохраняются на том же уровне до конца их действия и (или) до следующей аттестации. </w:t>
            </w:r>
            <w:r w:rsidRPr="00C601AA">
              <w:rPr>
                <w:rFonts w:ascii="Times New Roman" w:eastAsiaTheme="minorEastAsia" w:hAnsi="Times New Roman" w:cs="Times New Roman"/>
                <w:color w:val="000000" w:themeColor="text1"/>
                <w:sz w:val="24"/>
                <w:szCs w:val="24"/>
              </w:rPr>
              <w:t>Данный принцип действует для п</w:t>
            </w:r>
            <w:r w:rsidRPr="00C601AA">
              <w:rPr>
                <w:rFonts w:ascii="Times New Roman" w:eastAsia="Calibri" w:hAnsi="Times New Roman" w:cs="Times New Roman"/>
                <w:color w:val="000000" w:themeColor="text1"/>
                <w:sz w:val="24"/>
                <w:szCs w:val="24"/>
              </w:rPr>
              <w:t xml:space="preserve">едагогических работников прошедших аттестацию по новым (измененным) правилам в 2018 году, в связи с тем, что норма пункта 87-1 была внесена Правила аттестации в середине 2018 года, когда процедура аттестации была уже начата, а также с незнанием и неправильным толкованием новых (измененных) Правил аттестации. </w:t>
            </w:r>
          </w:p>
          <w:p w:rsidR="00AC07BD" w:rsidRPr="00C601AA" w:rsidRDefault="004B22D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 xml:space="preserve">.4. </w:t>
            </w:r>
            <w:bookmarkStart w:id="14" w:name="60"/>
            <w:bookmarkEnd w:id="14"/>
            <w:r w:rsidR="00AC07BD" w:rsidRPr="00C601AA">
              <w:rPr>
                <w:rFonts w:ascii="Times New Roman" w:hAnsi="Times New Roman" w:cs="Times New Roman"/>
                <w:color w:val="000000" w:themeColor="text1"/>
                <w:sz w:val="24"/>
                <w:szCs w:val="24"/>
              </w:rPr>
              <w:t>Квалификационная категория продлевается на основании заявления педагогов, но не более чем на три года в следующих случаях:</w:t>
            </w:r>
          </w:p>
          <w:p w:rsidR="00AC07BD" w:rsidRPr="00C601AA" w:rsidRDefault="00AC07B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bookmarkStart w:id="15" w:name="61"/>
            <w:bookmarkEnd w:id="15"/>
            <w:r w:rsidRPr="00C601AA">
              <w:rPr>
                <w:rFonts w:ascii="Times New Roman" w:hAnsi="Times New Roman" w:cs="Times New Roman"/>
                <w:color w:val="000000" w:themeColor="text1"/>
                <w:sz w:val="24"/>
                <w:szCs w:val="24"/>
              </w:rPr>
              <w:t>1) временная нетрудоспособность педагога, согласно которой у педагога не было возможности пройти соответствующие этапы аттестации;</w:t>
            </w:r>
          </w:p>
          <w:p w:rsidR="00AC07BD" w:rsidRPr="00C601AA" w:rsidRDefault="00AC07B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bookmarkStart w:id="16" w:name="62"/>
            <w:bookmarkEnd w:id="16"/>
            <w:r w:rsidRPr="00C601AA">
              <w:rPr>
                <w:rFonts w:ascii="Times New Roman" w:hAnsi="Times New Roman" w:cs="Times New Roman"/>
                <w:color w:val="000000" w:themeColor="text1"/>
                <w:sz w:val="24"/>
                <w:szCs w:val="24"/>
              </w:rPr>
              <w:t xml:space="preserve">2) нахождение в </w:t>
            </w:r>
            <w:hyperlink r:id="rId11" w:anchor="99" w:history="1">
              <w:r w:rsidRPr="00C601AA">
                <w:rPr>
                  <w:rFonts w:ascii="Times New Roman" w:hAnsi="Times New Roman" w:cs="Times New Roman"/>
                  <w:color w:val="000000" w:themeColor="text1"/>
                  <w:sz w:val="24"/>
                  <w:szCs w:val="24"/>
                </w:rPr>
                <w:t>отпуске</w:t>
              </w:r>
            </w:hyperlink>
            <w:r w:rsidRPr="00C601AA">
              <w:rPr>
                <w:rFonts w:ascii="Times New Roman" w:hAnsi="Times New Roman" w:cs="Times New Roman"/>
                <w:color w:val="000000" w:themeColor="text1"/>
                <w:sz w:val="24"/>
                <w:szCs w:val="24"/>
              </w:rPr>
              <w:t xml:space="preserve"> по беременности и родам, </w:t>
            </w:r>
            <w:hyperlink r:id="rId12" w:anchor="100" w:history="1">
              <w:r w:rsidRPr="00C601AA">
                <w:rPr>
                  <w:rFonts w:ascii="Times New Roman" w:hAnsi="Times New Roman" w:cs="Times New Roman"/>
                  <w:color w:val="000000" w:themeColor="text1"/>
                  <w:sz w:val="24"/>
                  <w:szCs w:val="24"/>
                </w:rPr>
                <w:t>уходу за ребенком</w:t>
              </w:r>
            </w:hyperlink>
            <w:r w:rsidRPr="00C601AA">
              <w:rPr>
                <w:rFonts w:ascii="Times New Roman" w:hAnsi="Times New Roman" w:cs="Times New Roman"/>
                <w:color w:val="000000" w:themeColor="text1"/>
                <w:sz w:val="24"/>
                <w:szCs w:val="24"/>
              </w:rPr>
              <w:t>;</w:t>
            </w:r>
          </w:p>
          <w:p w:rsidR="00AC07BD" w:rsidRPr="00C601AA" w:rsidRDefault="00AC07B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bookmarkStart w:id="17" w:name="63"/>
            <w:bookmarkEnd w:id="17"/>
            <w:r w:rsidRPr="00C601AA">
              <w:rPr>
                <w:rFonts w:ascii="Times New Roman" w:hAnsi="Times New Roman" w:cs="Times New Roman"/>
                <w:color w:val="000000" w:themeColor="text1"/>
                <w:sz w:val="24"/>
                <w:szCs w:val="24"/>
              </w:rPr>
              <w:t>3) нахождение в служебной командировке, на обучении (стажировке) по специальности за пределами Республики Казахстан;</w:t>
            </w:r>
          </w:p>
          <w:p w:rsidR="00AC07BD" w:rsidRPr="00C601AA" w:rsidRDefault="00AC07B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bookmarkStart w:id="18" w:name="64"/>
            <w:bookmarkEnd w:id="18"/>
            <w:r w:rsidRPr="00C601AA">
              <w:rPr>
                <w:rFonts w:ascii="Times New Roman" w:hAnsi="Times New Roman" w:cs="Times New Roman"/>
                <w:color w:val="000000" w:themeColor="text1"/>
                <w:sz w:val="24"/>
                <w:szCs w:val="24"/>
              </w:rPr>
              <w:t>4) возобновление работы в должности, по которой присвоена квалификационная категория, независимо от причин ее прекращения;</w:t>
            </w:r>
          </w:p>
          <w:p w:rsidR="00AC07BD" w:rsidRPr="00C601AA" w:rsidRDefault="00AC07B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bookmarkStart w:id="19" w:name="65"/>
            <w:bookmarkEnd w:id="19"/>
            <w:r w:rsidRPr="00C601AA">
              <w:rPr>
                <w:rFonts w:ascii="Times New Roman" w:hAnsi="Times New Roman" w:cs="Times New Roman"/>
                <w:color w:val="000000" w:themeColor="text1"/>
                <w:sz w:val="24"/>
                <w:szCs w:val="24"/>
              </w:rPr>
              <w:t>5) смена места работы в пределах Республики Казахстан;</w:t>
            </w:r>
          </w:p>
          <w:p w:rsidR="00AC07BD" w:rsidRPr="00C601AA" w:rsidRDefault="00AC07BD" w:rsidP="00AC07BD">
            <w:pPr>
              <w:autoSpaceDE w:val="0"/>
              <w:autoSpaceDN w:val="0"/>
              <w:adjustRightInd w:val="0"/>
              <w:spacing w:after="0" w:line="240" w:lineRule="auto"/>
              <w:ind w:firstLine="705"/>
              <w:jc w:val="both"/>
              <w:rPr>
                <w:rFonts w:ascii="Times New Roman" w:hAnsi="Times New Roman" w:cs="Times New Roman"/>
                <w:color w:val="000000" w:themeColor="text1"/>
                <w:sz w:val="24"/>
                <w:szCs w:val="24"/>
              </w:rPr>
            </w:pPr>
            <w:bookmarkStart w:id="20" w:name="66"/>
            <w:bookmarkEnd w:id="20"/>
            <w:r w:rsidRPr="00C601AA">
              <w:rPr>
                <w:rFonts w:ascii="Times New Roman" w:hAnsi="Times New Roman" w:cs="Times New Roman"/>
                <w:color w:val="000000" w:themeColor="text1"/>
                <w:sz w:val="24"/>
                <w:szCs w:val="24"/>
              </w:rPr>
              <w:t>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AC07BD" w:rsidRPr="00C601AA" w:rsidRDefault="00AC07BD" w:rsidP="00AC07BD">
            <w:pPr>
              <w:spacing w:after="0" w:line="240" w:lineRule="auto"/>
              <w:ind w:right="-56" w:firstLine="567"/>
              <w:jc w:val="both"/>
              <w:rPr>
                <w:rFonts w:ascii="Times New Roman" w:hAnsi="Times New Roman" w:cs="Times New Roman"/>
                <w:b/>
                <w:color w:val="000000" w:themeColor="text1"/>
                <w:sz w:val="24"/>
                <w:szCs w:val="24"/>
              </w:rPr>
            </w:pPr>
            <w:bookmarkStart w:id="21" w:name="67"/>
            <w:bookmarkEnd w:id="21"/>
            <w:r w:rsidRPr="00C601AA">
              <w:rPr>
                <w:rFonts w:ascii="Times New Roman" w:hAnsi="Times New Roman" w:cs="Times New Roman"/>
                <w:color w:val="000000" w:themeColor="text1"/>
                <w:sz w:val="24"/>
                <w:szCs w:val="24"/>
              </w:rPr>
              <w:t>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r w:rsidRPr="00C601AA">
              <w:rPr>
                <w:rFonts w:ascii="Times New Roman" w:hAnsi="Times New Roman" w:cs="Times New Roman"/>
                <w:b/>
                <w:color w:val="000000" w:themeColor="text1"/>
                <w:sz w:val="24"/>
                <w:szCs w:val="24"/>
              </w:rPr>
              <w:t xml:space="preserve"> </w:t>
            </w:r>
          </w:p>
          <w:p w:rsidR="00AC07BD" w:rsidRPr="00C601AA" w:rsidRDefault="004B22DD" w:rsidP="00AC07BD">
            <w:pPr>
              <w:spacing w:after="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.5. В случае истечения срока действия квалификационной категории педагогам,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(подтверждения) квалификационной категории (произвольная форма). Приказ о продлении срока действия квалификационной категории издает руководитель организации образования.</w:t>
            </w:r>
          </w:p>
          <w:p w:rsidR="00AC07BD" w:rsidRPr="00C601AA" w:rsidRDefault="004B22DD" w:rsidP="00AC07BD">
            <w:pPr>
              <w:spacing w:after="0" w:line="240" w:lineRule="auto"/>
              <w:ind w:right="-56" w:firstLine="567"/>
              <w:jc w:val="both"/>
              <w:rPr>
                <w:rFonts w:ascii="Times New Roman" w:hAnsi="Times New Roman" w:cs="Times New Roman"/>
                <w:color w:val="000000" w:themeColor="text1"/>
                <w:sz w:val="24"/>
                <w:szCs w:val="24"/>
              </w:rPr>
            </w:pPr>
            <w:bookmarkStart w:id="22" w:name="z86"/>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.6. Педагогам пенсионного возраста, продолжающим осуществлять педагогическую деятельность после выхода на пенсию, процедура присвоения (подтверждения) квалификационной категории проводится на общих основаниях. В случае отказа от процедуры присвоения (подтверждения) квалификационной категории на общих основаниях, квалификационная категория снижается на один уровень.</w:t>
            </w:r>
            <w:bookmarkEnd w:id="22"/>
          </w:p>
          <w:p w:rsidR="00AC07BD" w:rsidRPr="00C601AA" w:rsidRDefault="00AC07B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В случаях если квалификационная категория работника пенсионного возраста не продлевалась и (или) срок истекает в текущем учебном году, когда работник достигает пенсионного возраста, то действие имеющейся квалификационной категории продлевается на один год. </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.7. В случае</w:t>
            </w:r>
            <w:proofErr w:type="gramStart"/>
            <w:r w:rsidR="00AC07BD" w:rsidRPr="00C601AA">
              <w:rPr>
                <w:rFonts w:ascii="Times New Roman" w:hAnsi="Times New Roman" w:cs="Times New Roman"/>
                <w:color w:val="000000" w:themeColor="text1"/>
                <w:sz w:val="24"/>
                <w:szCs w:val="24"/>
              </w:rPr>
              <w:t>,</w:t>
            </w:r>
            <w:proofErr w:type="gramEnd"/>
            <w:r w:rsidR="00AC07BD" w:rsidRPr="00C601AA">
              <w:rPr>
                <w:rFonts w:ascii="Times New Roman" w:hAnsi="Times New Roman" w:cs="Times New Roman"/>
                <w:color w:val="000000" w:themeColor="text1"/>
                <w:sz w:val="24"/>
                <w:szCs w:val="24"/>
              </w:rPr>
              <w:t xml:space="preserve"> если по объективным причинам педагогический работник не прошел процедуру аттестации в предусмотренные законодательством сроки, за исключением </w:t>
            </w:r>
            <w:r w:rsidR="00AC07BD" w:rsidRPr="00C601AA">
              <w:rPr>
                <w:rFonts w:ascii="Times New Roman" w:hAnsi="Times New Roman" w:cs="Times New Roman"/>
                <w:color w:val="000000" w:themeColor="text1"/>
                <w:sz w:val="24"/>
                <w:szCs w:val="24"/>
              </w:rPr>
              <w:lastRenderedPageBreak/>
              <w:t>случаев, предусмотренных пунктом 3.4. настоящего Соглашения, то такому работнику понижается имеющаяся у него квалификационная категория на один уровень с правом подтверждения имеющейся или присвоения более высокой квалификационной категории в соответствии с Правилами аттестации.</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 xml:space="preserve">.8. Также стороны договорились, что в случае, если педагогическим работником проводится педагогическая деятельность не по специальности, указанной в дипломе об образовании, в связи с тем, что такой работник принимался на работу, когда требования законодательства позволяли работать не по специальности указанной в дипломе и повышать квалификационную категорию в соответствии с занимаемой должностью, а </w:t>
            </w:r>
            <w:proofErr w:type="gramStart"/>
            <w:r w:rsidR="00AC07BD" w:rsidRPr="00C601AA">
              <w:rPr>
                <w:rFonts w:ascii="Times New Roman" w:hAnsi="Times New Roman" w:cs="Times New Roman"/>
                <w:color w:val="000000" w:themeColor="text1"/>
                <w:sz w:val="24"/>
                <w:szCs w:val="24"/>
              </w:rPr>
              <w:t>также</w:t>
            </w:r>
            <w:proofErr w:type="gramEnd"/>
            <w:r w:rsidR="00AC07BD" w:rsidRPr="00C601AA">
              <w:rPr>
                <w:rFonts w:ascii="Times New Roman" w:hAnsi="Times New Roman" w:cs="Times New Roman"/>
                <w:color w:val="000000" w:themeColor="text1"/>
                <w:sz w:val="24"/>
                <w:szCs w:val="24"/>
              </w:rPr>
              <w:t xml:space="preserve"> если такой работник имеет квалификационную категорию (вторую, первую или </w:t>
            </w:r>
            <w:proofErr w:type="gramStart"/>
            <w:r w:rsidR="00AC07BD" w:rsidRPr="00C601AA">
              <w:rPr>
                <w:rFonts w:ascii="Times New Roman" w:hAnsi="Times New Roman" w:cs="Times New Roman"/>
                <w:color w:val="000000" w:themeColor="text1"/>
                <w:sz w:val="24"/>
                <w:szCs w:val="24"/>
              </w:rPr>
              <w:t>высшую</w:t>
            </w:r>
            <w:proofErr w:type="gramEnd"/>
            <w:r w:rsidR="00AC07BD" w:rsidRPr="00C601AA">
              <w:rPr>
                <w:rFonts w:ascii="Times New Roman" w:hAnsi="Times New Roman" w:cs="Times New Roman"/>
                <w:color w:val="000000" w:themeColor="text1"/>
                <w:sz w:val="24"/>
                <w:szCs w:val="24"/>
              </w:rPr>
              <w:t>) по преподаваемому предмету, аттестация проводится по занимаемой должности на основании сертификата, полученного в результате прохождения курсов повышения или переподготовки в организациях образования.</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.9.</w:t>
            </w:r>
            <w:r w:rsidR="00AC07BD" w:rsidRPr="00C601AA">
              <w:rPr>
                <w:rFonts w:ascii="Times New Roman" w:hAnsi="Times New Roman" w:cs="Times New Roman"/>
                <w:i/>
                <w:color w:val="000000" w:themeColor="text1"/>
                <w:sz w:val="24"/>
                <w:szCs w:val="24"/>
              </w:rPr>
              <w:t xml:space="preserve"> </w:t>
            </w:r>
            <w:r w:rsidR="00AC07BD" w:rsidRPr="00C601AA">
              <w:rPr>
                <w:rFonts w:ascii="Times New Roman" w:hAnsi="Times New Roman" w:cs="Times New Roman"/>
                <w:color w:val="000000" w:themeColor="text1"/>
                <w:sz w:val="24"/>
                <w:szCs w:val="24"/>
              </w:rPr>
              <w:t>Также стороны согласились, что в случае временного отсутствия аттестуемого на работе по уважительной причине в период аттестации, аттестационная комиссия (в том числе экспертная группа) рассматривает соответствие деятельности педагогического работника заявленной квалификационной категории на основании представленных им документов в установленные Правилами сроки.</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.10.</w:t>
            </w:r>
            <w:r w:rsidR="00AC07BD" w:rsidRPr="00C601AA">
              <w:rPr>
                <w:rFonts w:ascii="Times New Roman" w:hAnsi="Times New Roman" w:cs="Times New Roman"/>
                <w:i/>
                <w:color w:val="000000" w:themeColor="text1"/>
                <w:sz w:val="24"/>
                <w:szCs w:val="24"/>
              </w:rPr>
              <w:t xml:space="preserve"> </w:t>
            </w:r>
            <w:r w:rsidR="00AC07BD" w:rsidRPr="00C601AA">
              <w:rPr>
                <w:rFonts w:ascii="Times New Roman" w:hAnsi="Times New Roman" w:cs="Times New Roman"/>
                <w:color w:val="000000" w:themeColor="text1"/>
                <w:sz w:val="24"/>
                <w:szCs w:val="24"/>
              </w:rPr>
              <w:t>В случае</w:t>
            </w:r>
            <w:proofErr w:type="gramStart"/>
            <w:r w:rsidR="00AC07BD" w:rsidRPr="00C601AA">
              <w:rPr>
                <w:rFonts w:ascii="Times New Roman" w:hAnsi="Times New Roman" w:cs="Times New Roman"/>
                <w:color w:val="000000" w:themeColor="text1"/>
                <w:sz w:val="24"/>
                <w:szCs w:val="24"/>
              </w:rPr>
              <w:t>,</w:t>
            </w:r>
            <w:proofErr w:type="gramEnd"/>
            <w:r w:rsidR="00AC07BD" w:rsidRPr="00C601AA">
              <w:rPr>
                <w:rFonts w:ascii="Times New Roman" w:hAnsi="Times New Roman" w:cs="Times New Roman"/>
                <w:color w:val="000000" w:themeColor="text1"/>
                <w:sz w:val="24"/>
                <w:szCs w:val="24"/>
              </w:rPr>
              <w:t xml:space="preserve"> если педагогический работник был переведен в другую организацию образования, но при этом подавал заявление в установленные Правилами аттестации сроки по предыдущему месту работы с приложением подтверждающих документов, то аттестационная комиссия соответствующего уровня рассматривает соответствие деятельности педагогического работника заявленной квалификационной категории на основании представленных им документов в аттестационную комиссию по бывшему месту работы. </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 xml:space="preserve">.11.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w:t>
            </w:r>
            <w:proofErr w:type="spellStart"/>
            <w:r w:rsidR="00AC07BD" w:rsidRPr="00C601AA">
              <w:rPr>
                <w:rFonts w:ascii="Times New Roman" w:hAnsi="Times New Roman" w:cs="Times New Roman"/>
                <w:color w:val="000000" w:themeColor="text1"/>
                <w:sz w:val="24"/>
                <w:szCs w:val="24"/>
              </w:rPr>
              <w:t>послесреднего</w:t>
            </w:r>
            <w:proofErr w:type="spellEnd"/>
            <w:r w:rsidR="00AC07BD" w:rsidRPr="00C601AA">
              <w:rPr>
                <w:rFonts w:ascii="Times New Roman" w:hAnsi="Times New Roman" w:cs="Times New Roman"/>
                <w:color w:val="000000" w:themeColor="text1"/>
                <w:sz w:val="24"/>
                <w:szCs w:val="24"/>
              </w:rPr>
              <w:t xml:space="preserve"> образования устанавливается с 1 сентября и 1 января учебного года.</w:t>
            </w:r>
          </w:p>
          <w:p w:rsidR="00AC07BD" w:rsidRPr="00C601AA" w:rsidRDefault="00AC07B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Все решения о продлении (сохранении, понижении) квалификационной категории педагогических работников принимаются и оформляются решением работодателя на основании решения аттестационной комиссии. </w:t>
            </w:r>
          </w:p>
          <w:p w:rsidR="00AC07BD" w:rsidRPr="00C601AA" w:rsidRDefault="00AC07B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случае несогласия с решением аттестационной комиссии работник может обжаловать его в судебном порядке.</w:t>
            </w:r>
            <w:bookmarkStart w:id="23" w:name="112"/>
            <w:bookmarkEnd w:id="23"/>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C07BD" w:rsidRPr="00C601AA">
              <w:rPr>
                <w:rFonts w:ascii="Times New Roman" w:hAnsi="Times New Roman" w:cs="Times New Roman"/>
                <w:color w:val="000000" w:themeColor="text1"/>
                <w:sz w:val="24"/>
                <w:szCs w:val="24"/>
              </w:rPr>
              <w:t>.12. Аттестация медицинских работников проводится в порядке, предусмотренном законодательством для работников здравоохранения.</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6</w:t>
            </w:r>
            <w:r w:rsidR="00AC07BD" w:rsidRPr="00C601AA">
              <w:rPr>
                <w:rFonts w:ascii="Times New Roman" w:hAnsi="Times New Roman" w:cs="Times New Roman"/>
                <w:color w:val="000000" w:themeColor="text1"/>
                <w:sz w:val="24"/>
                <w:szCs w:val="24"/>
                <w:lang w:eastAsia="en-US"/>
              </w:rPr>
              <w:t>.13. Управление образования принимает на себя обязательство по оплате учебных отпусков работникам, имеющим средний уровень квалификации, при условии их обучения в высших учебных заведениях по специальности, соответствующей занимаемой должности, в порядке повышения квалификации.</w:t>
            </w:r>
          </w:p>
          <w:p w:rsidR="00AC07BD" w:rsidRPr="00C601AA" w:rsidRDefault="004B22D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pacing w:val="2"/>
                <w:sz w:val="24"/>
                <w:szCs w:val="24"/>
                <w:shd w:val="clear" w:color="auto" w:fill="FFFFFF"/>
              </w:rPr>
            </w:pPr>
            <w:r>
              <w:rPr>
                <w:rFonts w:ascii="Times New Roman" w:hAnsi="Times New Roman" w:cs="Times New Roman"/>
                <w:color w:val="000000" w:themeColor="text1"/>
                <w:spacing w:val="2"/>
                <w:sz w:val="24"/>
                <w:szCs w:val="24"/>
                <w:shd w:val="clear" w:color="auto" w:fill="FFFFFF"/>
              </w:rPr>
              <w:t>6</w:t>
            </w:r>
            <w:r w:rsidR="00AC07BD" w:rsidRPr="00C601AA">
              <w:rPr>
                <w:rFonts w:ascii="Times New Roman" w:hAnsi="Times New Roman" w:cs="Times New Roman"/>
                <w:color w:val="000000" w:themeColor="text1"/>
                <w:spacing w:val="2"/>
                <w:sz w:val="24"/>
                <w:szCs w:val="24"/>
                <w:shd w:val="clear" w:color="auto" w:fill="FFFFFF"/>
              </w:rPr>
              <w:t>.1</w:t>
            </w:r>
            <w:r w:rsidR="00AC07BD" w:rsidRPr="00C601AA">
              <w:rPr>
                <w:rFonts w:ascii="Times New Roman" w:hAnsi="Times New Roman" w:cs="Times New Roman"/>
                <w:color w:val="000000" w:themeColor="text1"/>
                <w:spacing w:val="2"/>
                <w:sz w:val="24"/>
                <w:szCs w:val="24"/>
                <w:shd w:val="clear" w:color="auto" w:fill="FFFFFF"/>
                <w:lang w:val="kk-KZ"/>
              </w:rPr>
              <w:t>4</w:t>
            </w:r>
            <w:r w:rsidR="00AC07BD" w:rsidRPr="00C601AA">
              <w:rPr>
                <w:rFonts w:ascii="Times New Roman" w:hAnsi="Times New Roman" w:cs="Times New Roman"/>
                <w:color w:val="000000" w:themeColor="text1"/>
                <w:spacing w:val="2"/>
                <w:sz w:val="24"/>
                <w:szCs w:val="24"/>
                <w:shd w:val="clear" w:color="auto" w:fill="FFFFFF"/>
              </w:rPr>
              <w:t xml:space="preserve">. </w:t>
            </w:r>
            <w:r w:rsidR="00AC07BD" w:rsidRPr="00C601AA">
              <w:rPr>
                <w:rFonts w:ascii="Times New Roman" w:hAnsi="Times New Roman" w:cs="Times New Roman"/>
                <w:color w:val="000000" w:themeColor="text1"/>
                <w:sz w:val="24"/>
                <w:szCs w:val="24"/>
              </w:rPr>
              <w:t>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r w:rsidR="00AC07BD" w:rsidRPr="00C601AA">
              <w:rPr>
                <w:rFonts w:ascii="Times New Roman" w:hAnsi="Times New Roman" w:cs="Times New Roman"/>
                <w:color w:val="000000" w:themeColor="text1"/>
                <w:spacing w:val="2"/>
                <w:sz w:val="24"/>
                <w:szCs w:val="24"/>
                <w:shd w:val="clear" w:color="auto" w:fill="FFFFFF"/>
              </w:rPr>
              <w:t xml:space="preserve"> (Приложение №14).</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Договор обучения должен содержать:</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 указание на конкретную специальность, квалификацию, приобретаемую </w:t>
            </w:r>
            <w:proofErr w:type="gramStart"/>
            <w:r w:rsidRPr="00C601AA">
              <w:rPr>
                <w:rFonts w:ascii="Times New Roman" w:hAnsi="Times New Roman" w:cs="Times New Roman"/>
                <w:color w:val="000000" w:themeColor="text1"/>
                <w:sz w:val="24"/>
                <w:szCs w:val="24"/>
              </w:rPr>
              <w:t>обучаемым</w:t>
            </w:r>
            <w:proofErr w:type="gramEnd"/>
            <w:r w:rsidRPr="00C601AA">
              <w:rPr>
                <w:rFonts w:ascii="Times New Roman" w:hAnsi="Times New Roman" w:cs="Times New Roman"/>
                <w:color w:val="000000" w:themeColor="text1"/>
                <w:sz w:val="24"/>
                <w:szCs w:val="24"/>
              </w:rPr>
              <w:t>, и (или) наименование курса квалификации;</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2) права и обязанности работодателя и обучаемого; </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 срок обучения и срок отработки у работодателя после завершения обучения;</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 порядок и случаи возмещения работодателю затрат, связанных с обучением, пропорционально недоработанному сроку отработки;</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5) гарантии и компенсационные выплаты, связанные с обучением;</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6) ответственность сторон. </w:t>
            </w:r>
          </w:p>
          <w:p w:rsidR="00AC07BD" w:rsidRPr="00C601AA" w:rsidRDefault="00AC07BD" w:rsidP="00AC07BD">
            <w:pPr>
              <w:spacing w:after="0" w:line="240" w:lineRule="auto"/>
              <w:ind w:right="-56" w:firstLine="567"/>
              <w:jc w:val="both"/>
              <w:rPr>
                <w:rFonts w:ascii="Times New Roman" w:hAnsi="Times New Roman" w:cs="Times New Roman"/>
                <w:color w:val="000000" w:themeColor="text1"/>
                <w:spacing w:val="2"/>
                <w:sz w:val="24"/>
                <w:szCs w:val="24"/>
                <w:shd w:val="clear" w:color="auto" w:fill="FFFFFF"/>
              </w:rPr>
            </w:pPr>
            <w:r w:rsidRPr="00C601AA">
              <w:rPr>
                <w:rFonts w:ascii="Times New Roman" w:hAnsi="Times New Roman" w:cs="Times New Roman"/>
                <w:color w:val="000000" w:themeColor="text1"/>
                <w:sz w:val="24"/>
                <w:szCs w:val="24"/>
              </w:rPr>
              <w:lastRenderedPageBreak/>
              <w:t>Договор обучения может содержать иные условия, определенные соглашением сторон</w:t>
            </w:r>
            <w:proofErr w:type="gramStart"/>
            <w:r w:rsidRPr="00C601AA">
              <w:rPr>
                <w:rFonts w:ascii="Times New Roman" w:hAnsi="Times New Roman" w:cs="Times New Roman"/>
                <w:color w:val="000000" w:themeColor="text1"/>
                <w:sz w:val="24"/>
                <w:szCs w:val="24"/>
              </w:rPr>
              <w:t>.</w:t>
            </w:r>
            <w:proofErr w:type="gramEnd"/>
            <w:r w:rsidRPr="00C601AA">
              <w:rPr>
                <w:rFonts w:ascii="Times New Roman" w:hAnsi="Times New Roman" w:cs="Times New Roman"/>
                <w:color w:val="000000" w:themeColor="text1"/>
                <w:spacing w:val="2"/>
                <w:sz w:val="24"/>
                <w:szCs w:val="24"/>
                <w:shd w:val="clear" w:color="auto" w:fill="FFFFFF"/>
              </w:rPr>
              <w:t xml:space="preserve"> (</w:t>
            </w:r>
            <w:proofErr w:type="gramStart"/>
            <w:r w:rsidRPr="00C601AA">
              <w:rPr>
                <w:rFonts w:ascii="Times New Roman" w:hAnsi="Times New Roman" w:cs="Times New Roman"/>
                <w:color w:val="000000" w:themeColor="text1"/>
                <w:sz w:val="24"/>
                <w:szCs w:val="24"/>
              </w:rPr>
              <w:t>с</w:t>
            </w:r>
            <w:proofErr w:type="gramEnd"/>
            <w:r w:rsidRPr="00C601AA">
              <w:rPr>
                <w:rFonts w:ascii="Times New Roman" w:hAnsi="Times New Roman" w:cs="Times New Roman"/>
                <w:color w:val="000000" w:themeColor="text1"/>
                <w:sz w:val="24"/>
                <w:szCs w:val="24"/>
              </w:rPr>
              <w:t>т.118 ТК РК)</w:t>
            </w:r>
            <w:r w:rsidRPr="00C601AA">
              <w:rPr>
                <w:rFonts w:ascii="Times New Roman" w:hAnsi="Times New Roman" w:cs="Times New Roman"/>
                <w:color w:val="000000" w:themeColor="text1"/>
                <w:spacing w:val="2"/>
                <w:sz w:val="24"/>
                <w:szCs w:val="24"/>
                <w:shd w:val="clear" w:color="auto" w:fill="FFFFFF"/>
              </w:rPr>
              <w:t>.</w:t>
            </w:r>
          </w:p>
          <w:p w:rsidR="00AC07BD" w:rsidRPr="00C601AA" w:rsidRDefault="00AC07BD" w:rsidP="00AC07BD">
            <w:pPr>
              <w:pStyle w:val="a6"/>
              <w:tabs>
                <w:tab w:val="left" w:pos="9498"/>
              </w:tabs>
              <w:spacing w:before="0" w:beforeAutospacing="0" w:after="0" w:afterAutospacing="0" w:line="240" w:lineRule="auto"/>
              <w:ind w:right="-56" w:firstLine="567"/>
              <w:jc w:val="both"/>
              <w:rPr>
                <w:rFonts w:ascii="Times New Roman" w:hAnsi="Times New Roman" w:cs="Times New Roman"/>
                <w:color w:val="000000" w:themeColor="text1"/>
                <w:spacing w:val="2"/>
                <w:sz w:val="24"/>
                <w:szCs w:val="24"/>
              </w:rPr>
            </w:pPr>
            <w:r w:rsidRPr="00C601AA">
              <w:rPr>
                <w:rFonts w:ascii="Times New Roman" w:hAnsi="Times New Roman" w:cs="Times New Roman"/>
                <w:color w:val="000000" w:themeColor="text1"/>
                <w:spacing w:val="2"/>
                <w:sz w:val="24"/>
                <w:szCs w:val="24"/>
                <w:shd w:val="clear" w:color="auto" w:fill="FFFFFF"/>
              </w:rPr>
              <w:t>В случае</w:t>
            </w:r>
            <w:proofErr w:type="gramStart"/>
            <w:r w:rsidRPr="00C601AA">
              <w:rPr>
                <w:rFonts w:ascii="Times New Roman" w:hAnsi="Times New Roman" w:cs="Times New Roman"/>
                <w:color w:val="000000" w:themeColor="text1"/>
                <w:spacing w:val="2"/>
                <w:sz w:val="24"/>
                <w:szCs w:val="24"/>
                <w:shd w:val="clear" w:color="auto" w:fill="FFFFFF"/>
              </w:rPr>
              <w:t>,</w:t>
            </w:r>
            <w:proofErr w:type="gramEnd"/>
            <w:r w:rsidRPr="00C601AA">
              <w:rPr>
                <w:rFonts w:ascii="Times New Roman" w:hAnsi="Times New Roman" w:cs="Times New Roman"/>
                <w:color w:val="000000" w:themeColor="text1"/>
                <w:spacing w:val="2"/>
                <w:sz w:val="24"/>
                <w:szCs w:val="24"/>
                <w:shd w:val="clear" w:color="auto" w:fill="FFFFFF"/>
              </w:rPr>
              <w:t xml:space="preserve"> если договор обучения не заключен, но при этом профессиональная подготовка, переподготовка и повышение квалификации обучаемых произведены по направлению работодателя, тогда такое обучение осуществляется за счет средств работодателя, включая командировочные расходы при обучении в другой местности. </w:t>
            </w:r>
          </w:p>
          <w:p w:rsidR="00AC07BD" w:rsidRDefault="00AC07BD" w:rsidP="00E57925">
            <w:pPr>
              <w:tabs>
                <w:tab w:val="left" w:pos="9498"/>
              </w:tabs>
              <w:spacing w:after="0" w:line="247" w:lineRule="auto"/>
              <w:jc w:val="center"/>
              <w:rPr>
                <w:rFonts w:ascii="Times New Roman" w:eastAsia="Times New Roman" w:hAnsi="Times New Roman" w:cs="Times New Roman"/>
                <w:b/>
                <w:color w:val="000000" w:themeColor="text1"/>
                <w:sz w:val="24"/>
                <w:szCs w:val="24"/>
                <w:u w:val="single"/>
                <w:lang w:eastAsia="ru-RU"/>
              </w:rPr>
            </w:pPr>
          </w:p>
          <w:p w:rsidR="00940DEA" w:rsidRPr="00C601AA" w:rsidRDefault="00940DEA" w:rsidP="00E57925">
            <w:pPr>
              <w:tabs>
                <w:tab w:val="left" w:pos="9498"/>
              </w:tabs>
              <w:spacing w:after="0" w:line="247"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t>Раздел 7</w:t>
            </w:r>
          </w:p>
          <w:p w:rsidR="00940DEA" w:rsidRDefault="00940DEA" w:rsidP="00E57925">
            <w:pPr>
              <w:tabs>
                <w:tab w:val="left" w:pos="9498"/>
              </w:tabs>
              <w:spacing w:after="0" w:line="247" w:lineRule="auto"/>
              <w:jc w:val="center"/>
              <w:rPr>
                <w:rFonts w:ascii="Times New Roman" w:eastAsia="Times New Roman" w:hAnsi="Times New Roman" w:cs="Times New Roman"/>
                <w:b/>
                <w:color w:val="000000" w:themeColor="text1"/>
                <w:sz w:val="24"/>
                <w:szCs w:val="24"/>
                <w:lang w:val="kk-KZ" w:eastAsia="ru-RU"/>
              </w:rPr>
            </w:pPr>
            <w:r w:rsidRPr="00C601AA">
              <w:rPr>
                <w:rFonts w:ascii="Times New Roman" w:eastAsia="Times New Roman" w:hAnsi="Times New Roman" w:cs="Times New Roman"/>
                <w:b/>
                <w:color w:val="000000" w:themeColor="text1"/>
                <w:sz w:val="24"/>
                <w:szCs w:val="24"/>
                <w:lang w:eastAsia="ru-RU"/>
              </w:rPr>
              <w:t>Гарантии и компенсации</w:t>
            </w:r>
          </w:p>
          <w:p w:rsidR="006E5467" w:rsidRPr="00C601AA" w:rsidRDefault="006E5467" w:rsidP="00E57925">
            <w:pPr>
              <w:tabs>
                <w:tab w:val="left" w:pos="9498"/>
              </w:tabs>
              <w:spacing w:after="0" w:line="247" w:lineRule="auto"/>
              <w:jc w:val="center"/>
              <w:rPr>
                <w:rFonts w:ascii="Times New Roman" w:eastAsia="Times New Roman" w:hAnsi="Times New Roman" w:cs="Times New Roman"/>
                <w:b/>
                <w:i/>
                <w:color w:val="000000" w:themeColor="text1"/>
                <w:sz w:val="24"/>
                <w:szCs w:val="24"/>
                <w:lang w:eastAsia="ru-RU"/>
              </w:rPr>
            </w:pPr>
          </w:p>
          <w:p w:rsidR="00940DEA" w:rsidRPr="00C601AA" w:rsidRDefault="00940DEA"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7.1. Стороны договорились, что </w:t>
            </w:r>
            <w:r w:rsidR="00DD0F99" w:rsidRPr="00C601AA">
              <w:rPr>
                <w:rFonts w:ascii="Times New Roman" w:eastAsia="Times New Roman" w:hAnsi="Times New Roman" w:cs="Times New Roman"/>
                <w:color w:val="000000" w:themeColor="text1"/>
                <w:sz w:val="24"/>
                <w:szCs w:val="24"/>
                <w:lang w:eastAsia="ru-RU"/>
              </w:rPr>
              <w:t xml:space="preserve">Управление </w:t>
            </w:r>
            <w:r w:rsidRPr="00C601AA">
              <w:rPr>
                <w:rFonts w:ascii="Times New Roman" w:eastAsia="Times New Roman" w:hAnsi="Times New Roman" w:cs="Times New Roman"/>
                <w:color w:val="000000" w:themeColor="text1"/>
                <w:sz w:val="24"/>
                <w:szCs w:val="24"/>
                <w:lang w:eastAsia="ru-RU"/>
              </w:rPr>
              <w:t>образования:</w:t>
            </w:r>
          </w:p>
          <w:p w:rsidR="00940DEA" w:rsidRPr="00C601AA" w:rsidRDefault="00940DEA" w:rsidP="00E57925">
            <w:pPr>
              <w:tabs>
                <w:tab w:val="left" w:pos="9498"/>
              </w:tabs>
              <w:spacing w:after="0" w:line="247" w:lineRule="auto"/>
              <w:jc w:val="both"/>
              <w:rPr>
                <w:rFonts w:ascii="Times New Roman" w:eastAsia="Calibri" w:hAnsi="Times New Roman" w:cs="Times New Roman"/>
                <w:b/>
                <w:bCs/>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           7.1.1. Совместно с Профсоюзом </w:t>
            </w:r>
            <w:r w:rsidR="00AE723E">
              <w:rPr>
                <w:rFonts w:ascii="Times New Roman" w:eastAsia="Times New Roman" w:hAnsi="Times New Roman" w:cs="Times New Roman"/>
                <w:color w:val="000000" w:themeColor="text1"/>
                <w:sz w:val="24"/>
                <w:szCs w:val="24"/>
                <w:lang w:eastAsia="ru-RU"/>
              </w:rPr>
              <w:t>проводит мониторинг по выплате</w:t>
            </w:r>
            <w:r w:rsidRPr="00C601AA">
              <w:rPr>
                <w:rFonts w:ascii="Times New Roman" w:eastAsia="Times New Roman" w:hAnsi="Times New Roman" w:cs="Times New Roman"/>
                <w:color w:val="000000" w:themeColor="text1"/>
                <w:sz w:val="24"/>
                <w:szCs w:val="24"/>
              </w:rPr>
              <w:t xml:space="preserve"> компенсации за расходы на топливо и коммунальные услуги педагогическим  работникам организаций образования</w:t>
            </w:r>
            <w:proofErr w:type="gramStart"/>
            <w:r w:rsidRPr="00C601AA">
              <w:rPr>
                <w:rFonts w:ascii="Times New Roman" w:eastAsia="Times New Roman" w:hAnsi="Times New Roman" w:cs="Times New Roman"/>
                <w:color w:val="000000" w:themeColor="text1"/>
                <w:sz w:val="24"/>
                <w:szCs w:val="24"/>
              </w:rPr>
              <w:t xml:space="preserve"> .</w:t>
            </w:r>
            <w:proofErr w:type="gramEnd"/>
          </w:p>
          <w:p w:rsidR="00940DEA" w:rsidRPr="00C601AA" w:rsidRDefault="00940DEA" w:rsidP="00E57925">
            <w:pPr>
              <w:tabs>
                <w:tab w:val="left" w:pos="9498"/>
              </w:tabs>
              <w:spacing w:after="0" w:line="247" w:lineRule="auto"/>
              <w:jc w:val="both"/>
              <w:rPr>
                <w:rFonts w:ascii="Times New Roman" w:eastAsia="Times New Roman" w:hAnsi="Times New Roman" w:cs="Times New Roman"/>
                <w:i/>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7.1.2. Выплачивает гражданским служащим пособие на оздоровление в размере должностного оклада при предоставлении им ежегодного оплачиваемого трудового отпуска.  Размер пособия на оздоровления учителям, педагогам дополнительного образования, преподавателям рассчитывается из их фактической учебной нагрузки на день предоставления отпуска. Лицам, работающим на условиях совместительства, пособие назначается и выплачивается на общих основаниях.</w:t>
            </w:r>
            <w:r w:rsidR="00E8633A" w:rsidRPr="00C601AA">
              <w:rPr>
                <w:rFonts w:ascii="Times New Roman" w:eastAsia="Times New Roman" w:hAnsi="Times New Roman" w:cs="Times New Roman"/>
                <w:color w:val="000000" w:themeColor="text1"/>
                <w:sz w:val="24"/>
                <w:szCs w:val="24"/>
                <w:lang w:eastAsia="ru-RU"/>
              </w:rPr>
              <w:t xml:space="preserve"> </w:t>
            </w:r>
          </w:p>
          <w:p w:rsidR="00940DEA" w:rsidRPr="00C601AA" w:rsidRDefault="00940DEA" w:rsidP="00E57925">
            <w:pPr>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7.1.3. Организует общественное питание для работников (столовые, буфеты, комнаты (места) для приема пищи).</w:t>
            </w:r>
          </w:p>
          <w:p w:rsidR="00940DEA" w:rsidRPr="00C601AA" w:rsidRDefault="00940DEA" w:rsidP="00E57925">
            <w:pPr>
              <w:spacing w:after="0" w:line="247" w:lineRule="auto"/>
              <w:jc w:val="both"/>
              <w:rPr>
                <w:rFonts w:ascii="Times New Roman" w:eastAsia="Calibri" w:hAnsi="Times New Roman" w:cs="Times New Roman"/>
                <w:color w:val="000000" w:themeColor="text1"/>
                <w:sz w:val="24"/>
                <w:szCs w:val="24"/>
              </w:rPr>
            </w:pPr>
            <w:r w:rsidRPr="00C601AA">
              <w:rPr>
                <w:rFonts w:ascii="Times New Roman" w:eastAsia="Calibri" w:hAnsi="Times New Roman" w:cs="Times New Roman"/>
                <w:color w:val="000000" w:themeColor="text1"/>
                <w:sz w:val="24"/>
                <w:szCs w:val="24"/>
              </w:rPr>
              <w:t xml:space="preserve">           7.1.4. Предоставляет работникам гарантии и компенсации в порядке, установленном законодательством РК:</w:t>
            </w:r>
          </w:p>
          <w:p w:rsidR="00940DEA" w:rsidRPr="00C601AA" w:rsidRDefault="00940DEA" w:rsidP="00E57925">
            <w:pPr>
              <w:tabs>
                <w:tab w:val="left" w:pos="9498"/>
              </w:tabs>
              <w:autoSpaceDE w:val="0"/>
              <w:autoSpaceDN w:val="0"/>
              <w:adjustRightInd w:val="0"/>
              <w:spacing w:after="0" w:line="247"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 при исполнении государственных или общественных обязанностей</w:t>
            </w:r>
            <w:r w:rsidRPr="00C601AA">
              <w:rPr>
                <w:rFonts w:ascii="Times New Roman" w:eastAsia="Times New Roman" w:hAnsi="Times New Roman" w:cs="Times New Roman"/>
                <w:color w:val="000000" w:themeColor="text1"/>
                <w:sz w:val="24"/>
                <w:szCs w:val="24"/>
                <w:lang w:val="kk-KZ"/>
              </w:rPr>
              <w:t>;</w:t>
            </w:r>
          </w:p>
          <w:p w:rsidR="00940DEA" w:rsidRPr="00C601AA" w:rsidRDefault="00940DEA" w:rsidP="00E57925">
            <w:pPr>
              <w:tabs>
                <w:tab w:val="left" w:pos="9498"/>
              </w:tabs>
              <w:autoSpaceDE w:val="0"/>
              <w:autoSpaceDN w:val="0"/>
              <w:adjustRightInd w:val="0"/>
              <w:spacing w:after="0" w:line="247"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 при направлении на медицинский осмотр</w:t>
            </w:r>
            <w:r w:rsidRPr="00C601AA">
              <w:rPr>
                <w:rFonts w:ascii="Times New Roman" w:eastAsia="Times New Roman" w:hAnsi="Times New Roman" w:cs="Times New Roman"/>
                <w:color w:val="000000" w:themeColor="text1"/>
                <w:sz w:val="24"/>
                <w:szCs w:val="24"/>
                <w:lang w:val="kk-KZ"/>
              </w:rPr>
              <w:t>;</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при направлении в служебные командировки;</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для работников, являющихся донорами;</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в связи с потерей работы;</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в других случаях, предусмотренных законодательством.</w:t>
            </w:r>
          </w:p>
          <w:p w:rsidR="00940DEA" w:rsidRPr="00AE723E"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AE723E">
              <w:rPr>
                <w:rFonts w:ascii="Times New Roman" w:eastAsia="Times New Roman" w:hAnsi="Times New Roman" w:cs="Times New Roman"/>
                <w:color w:val="000000" w:themeColor="text1"/>
                <w:sz w:val="24"/>
                <w:szCs w:val="24"/>
                <w:lang w:eastAsia="ru-RU"/>
              </w:rPr>
              <w:t xml:space="preserve">  7.2. При увольнении работника в связи с достижением им пенсионного возраста (</w:t>
            </w:r>
            <w:proofErr w:type="spellStart"/>
            <w:r w:rsidRPr="00AE723E">
              <w:rPr>
                <w:rFonts w:ascii="Times New Roman" w:eastAsia="Times New Roman" w:hAnsi="Times New Roman" w:cs="Times New Roman"/>
                <w:color w:val="000000" w:themeColor="text1"/>
                <w:sz w:val="24"/>
                <w:szCs w:val="24"/>
                <w:lang w:eastAsia="ru-RU"/>
              </w:rPr>
              <w:t>п.п</w:t>
            </w:r>
            <w:proofErr w:type="spellEnd"/>
            <w:r w:rsidRPr="00AE723E">
              <w:rPr>
                <w:rFonts w:ascii="Times New Roman" w:eastAsia="Times New Roman" w:hAnsi="Times New Roman" w:cs="Times New Roman"/>
                <w:color w:val="000000" w:themeColor="text1"/>
                <w:sz w:val="24"/>
                <w:szCs w:val="24"/>
                <w:lang w:eastAsia="ru-RU"/>
              </w:rPr>
              <w:t>. 24 пункта 1 ст. 52 ТК РК), работодатель производит компенсационную выплату в соответствии с пунктом 9 статьи 53 ТК РК.</w:t>
            </w:r>
          </w:p>
          <w:p w:rsidR="00940DEA" w:rsidRPr="00AE723E"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AE723E">
              <w:rPr>
                <w:rFonts w:ascii="Times New Roman" w:eastAsia="Times New Roman" w:hAnsi="Times New Roman" w:cs="Times New Roman"/>
                <w:color w:val="000000" w:themeColor="text1"/>
                <w:sz w:val="24"/>
                <w:szCs w:val="24"/>
                <w:lang w:eastAsia="ru-RU"/>
              </w:rPr>
              <w:t>Стороны договорились, что размер компенсационной выплаты при увольнении работника в связи с достижением им пенсионного возраста определяется в размере должностного оклада.</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Компенсационная выплата выплачивается только один раз при расторжении трудового договора по основанию, предусмотренному </w:t>
            </w:r>
            <w:proofErr w:type="spellStart"/>
            <w:r w:rsidRPr="00C601AA">
              <w:rPr>
                <w:rFonts w:ascii="Times New Roman" w:eastAsia="Times New Roman" w:hAnsi="Times New Roman" w:cs="Times New Roman"/>
                <w:color w:val="000000" w:themeColor="text1"/>
                <w:sz w:val="24"/>
                <w:szCs w:val="24"/>
                <w:lang w:eastAsia="ru-RU"/>
              </w:rPr>
              <w:t>п.п</w:t>
            </w:r>
            <w:proofErr w:type="spellEnd"/>
            <w:r w:rsidRPr="00C601AA">
              <w:rPr>
                <w:rFonts w:ascii="Times New Roman" w:eastAsia="Times New Roman" w:hAnsi="Times New Roman" w:cs="Times New Roman"/>
                <w:color w:val="000000" w:themeColor="text1"/>
                <w:sz w:val="24"/>
                <w:szCs w:val="24"/>
                <w:lang w:eastAsia="ru-RU"/>
              </w:rPr>
              <w:t>. 24 пункта 1 ст. 52 ТК РК.</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Расторжение трудового договора по указанному основанию</w:t>
            </w:r>
            <w:r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 xml:space="preserve">допускается по достижении работником пенсионного возраста, установленного </w:t>
            </w:r>
            <w:hyperlink r:id="rId13" w:anchor="68" w:history="1">
              <w:r w:rsidRPr="00C601AA">
                <w:rPr>
                  <w:rFonts w:ascii="Times New Roman" w:eastAsia="Times New Roman" w:hAnsi="Times New Roman" w:cs="Times New Roman"/>
                  <w:color w:val="000000" w:themeColor="text1"/>
                  <w:sz w:val="24"/>
                  <w:szCs w:val="24"/>
                  <w:lang w:eastAsia="ru-RU"/>
                </w:rPr>
                <w:t>Законом</w:t>
              </w:r>
            </w:hyperlink>
            <w:r w:rsidRPr="00C601AA">
              <w:rPr>
                <w:rFonts w:ascii="Times New Roman" w:eastAsia="Times New Roman" w:hAnsi="Times New Roman" w:cs="Times New Roman"/>
                <w:color w:val="000000" w:themeColor="text1"/>
                <w:sz w:val="24"/>
                <w:szCs w:val="24"/>
                <w:lang w:eastAsia="ru-RU"/>
              </w:rPr>
              <w:t xml:space="preserve"> Республики Казахстан «О пенсионном обеспечении в Республике Казахстан», с уведомлением работника не менее чем за один месяц до даты расторжения трудового договора.</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Уведомление о расторжении трудового договора должно направляться работникам после достижения пенсионного возраста</w:t>
            </w:r>
            <w:r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за один месяц до даты расторжения трудового договора.</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С педагогическим работником, достигшим пенсионного возраста, трудовой договор по указанному осн</w:t>
            </w:r>
            <w:r w:rsidR="00C73635" w:rsidRPr="00C601AA">
              <w:rPr>
                <w:rFonts w:ascii="Times New Roman" w:eastAsia="Times New Roman" w:hAnsi="Times New Roman" w:cs="Times New Roman"/>
                <w:color w:val="000000" w:themeColor="text1"/>
                <w:sz w:val="24"/>
                <w:szCs w:val="24"/>
                <w:lang w:eastAsia="ru-RU"/>
              </w:rPr>
              <w:t>ованию расторгается по окончании</w:t>
            </w:r>
            <w:r w:rsidRPr="00C601AA">
              <w:rPr>
                <w:rFonts w:ascii="Times New Roman" w:eastAsia="Times New Roman" w:hAnsi="Times New Roman" w:cs="Times New Roman"/>
                <w:color w:val="000000" w:themeColor="text1"/>
                <w:sz w:val="24"/>
                <w:szCs w:val="24"/>
                <w:lang w:eastAsia="ru-RU"/>
              </w:rPr>
              <w:t xml:space="preserve"> учебного года.</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7.</w:t>
            </w:r>
            <w:r w:rsidR="00C1752B" w:rsidRPr="00C601AA">
              <w:rPr>
                <w:rFonts w:ascii="Times New Roman" w:eastAsia="Times New Roman" w:hAnsi="Times New Roman" w:cs="Times New Roman"/>
                <w:color w:val="000000" w:themeColor="text1"/>
                <w:sz w:val="24"/>
                <w:szCs w:val="24"/>
                <w:lang w:val="kk-KZ" w:eastAsia="ru-RU"/>
              </w:rPr>
              <w:t>3</w:t>
            </w:r>
            <w:r w:rsidRPr="00C601AA">
              <w:rPr>
                <w:rFonts w:ascii="Times New Roman" w:eastAsia="Times New Roman" w:hAnsi="Times New Roman" w:cs="Times New Roman"/>
                <w:color w:val="000000" w:themeColor="text1"/>
                <w:sz w:val="24"/>
                <w:szCs w:val="24"/>
                <w:lang w:eastAsia="ru-RU"/>
              </w:rPr>
              <w:t xml:space="preserve">. При прекращении или расторжении трудового договора с работниками, занятыми во вредных (опасных, тяжелых) условиях труда, включая сезонных работников, </w:t>
            </w:r>
            <w:proofErr w:type="gramStart"/>
            <w:r w:rsidRPr="00C601AA">
              <w:rPr>
                <w:rFonts w:ascii="Times New Roman" w:eastAsia="Times New Roman" w:hAnsi="Times New Roman" w:cs="Times New Roman"/>
                <w:color w:val="000000" w:themeColor="text1"/>
                <w:sz w:val="24"/>
                <w:szCs w:val="24"/>
                <w:lang w:eastAsia="ru-RU"/>
              </w:rPr>
              <w:t>производить компенсационную выплату</w:t>
            </w:r>
            <w:proofErr w:type="gramEnd"/>
            <w:r w:rsidRPr="00C601AA">
              <w:rPr>
                <w:rFonts w:ascii="Times New Roman" w:eastAsia="Times New Roman" w:hAnsi="Times New Roman" w:cs="Times New Roman"/>
                <w:color w:val="000000" w:themeColor="text1"/>
                <w:sz w:val="24"/>
                <w:szCs w:val="24"/>
                <w:lang w:eastAsia="ru-RU"/>
              </w:rPr>
              <w:t xml:space="preserve"> за неиспользованный дополнительный отпуск, пропорционально отработанному периоду.</w:t>
            </w:r>
          </w:p>
          <w:p w:rsidR="00940DEA" w:rsidRPr="00C601AA" w:rsidRDefault="00940DEA" w:rsidP="00E57925">
            <w:pPr>
              <w:tabs>
                <w:tab w:val="left" w:pos="9498"/>
              </w:tabs>
              <w:autoSpaceDE w:val="0"/>
              <w:autoSpaceDN w:val="0"/>
              <w:adjustRightInd w:val="0"/>
              <w:spacing w:after="0" w:line="247" w:lineRule="auto"/>
              <w:ind w:firstLine="540"/>
              <w:jc w:val="both"/>
              <w:rPr>
                <w:rFonts w:ascii="Times New Roman" w:eastAsia="Calibri" w:hAnsi="Times New Roman" w:cs="Times New Roman"/>
                <w:color w:val="000000" w:themeColor="text1"/>
                <w:sz w:val="24"/>
                <w:szCs w:val="24"/>
                <w:lang w:eastAsia="ru-RU"/>
              </w:rPr>
            </w:pPr>
            <w:r w:rsidRPr="00C601AA">
              <w:rPr>
                <w:rFonts w:ascii="Times New Roman" w:eastAsia="Calibri" w:hAnsi="Times New Roman" w:cs="Times New Roman"/>
                <w:color w:val="000000" w:themeColor="text1"/>
                <w:sz w:val="24"/>
                <w:szCs w:val="24"/>
                <w:lang w:eastAsia="ru-RU"/>
              </w:rPr>
              <w:t xml:space="preserve">  7.4. Обеспечивает бесплатно работников пользованием библиотечным фондом организаций образования в служебных целях.</w:t>
            </w:r>
          </w:p>
          <w:p w:rsidR="00940DEA" w:rsidRPr="00C601AA" w:rsidRDefault="00940DEA" w:rsidP="00E57925">
            <w:pPr>
              <w:tabs>
                <w:tab w:val="left" w:pos="9498"/>
              </w:tabs>
              <w:spacing w:after="0" w:line="247" w:lineRule="auto"/>
              <w:jc w:val="both"/>
              <w:rPr>
                <w:rFonts w:ascii="Times New Roman" w:eastAsia="Calibri" w:hAnsi="Times New Roman" w:cs="Times New Roman"/>
                <w:bCs/>
                <w:color w:val="000000" w:themeColor="text1"/>
                <w:sz w:val="24"/>
                <w:szCs w:val="24"/>
              </w:rPr>
            </w:pPr>
            <w:r w:rsidRPr="00C601AA">
              <w:rPr>
                <w:rFonts w:ascii="Times New Roman" w:eastAsia="Calibri" w:hAnsi="Times New Roman" w:cs="Times New Roman"/>
                <w:color w:val="000000" w:themeColor="text1"/>
                <w:sz w:val="24"/>
                <w:szCs w:val="24"/>
              </w:rPr>
              <w:lastRenderedPageBreak/>
              <w:t xml:space="preserve">           7.5.  Поощряет гражданских служащих и других работников организаций образования з</w:t>
            </w:r>
            <w:r w:rsidRPr="00C601AA">
              <w:rPr>
                <w:rFonts w:ascii="Times New Roman" w:eastAsia="Calibri" w:hAnsi="Times New Roman" w:cs="Times New Roman"/>
                <w:bCs/>
                <w:color w:val="000000" w:themeColor="text1"/>
                <w:sz w:val="24"/>
                <w:szCs w:val="24"/>
              </w:rPr>
              <w:t>а добросовестное исполнение должностных обязанностей, высокое качество выполнения работ, за инициативу, творческую активность, достижения в работе:</w:t>
            </w:r>
            <w:r w:rsidRPr="00C601AA">
              <w:rPr>
                <w:rFonts w:ascii="Times New Roman" w:eastAsia="Calibri" w:hAnsi="Times New Roman" w:cs="Times New Roman"/>
                <w:color w:val="000000" w:themeColor="text1"/>
                <w:sz w:val="24"/>
                <w:szCs w:val="24"/>
              </w:rPr>
              <w:br/>
              <w:t>   </w:t>
            </w:r>
            <w:r w:rsidRPr="00C601AA">
              <w:rPr>
                <w:rFonts w:ascii="Times New Roman" w:eastAsia="Calibri" w:hAnsi="Times New Roman" w:cs="Times New Roman"/>
                <w:bCs/>
                <w:color w:val="000000" w:themeColor="text1"/>
                <w:sz w:val="24"/>
                <w:szCs w:val="24"/>
              </w:rPr>
              <w:t>1) продвижением по гражданской службе</w:t>
            </w:r>
            <w:r w:rsidRPr="00C601AA">
              <w:rPr>
                <w:rFonts w:ascii="Times New Roman" w:eastAsia="Calibri" w:hAnsi="Times New Roman" w:cs="Times New Roman"/>
                <w:color w:val="000000" w:themeColor="text1"/>
                <w:sz w:val="24"/>
                <w:szCs w:val="24"/>
              </w:rPr>
              <w:t>;   </w:t>
            </w:r>
            <w:r w:rsidRPr="00C601AA">
              <w:rPr>
                <w:rFonts w:ascii="Times New Roman" w:eastAsia="Calibri" w:hAnsi="Times New Roman" w:cs="Times New Roman"/>
                <w:bCs/>
                <w:color w:val="000000" w:themeColor="text1"/>
                <w:sz w:val="24"/>
                <w:szCs w:val="24"/>
              </w:rPr>
              <w:t>2) денежным вознаграждением</w:t>
            </w:r>
            <w:r w:rsidRPr="00C601AA">
              <w:rPr>
                <w:rFonts w:ascii="Times New Roman" w:eastAsia="Calibri" w:hAnsi="Times New Roman" w:cs="Times New Roman"/>
                <w:color w:val="000000" w:themeColor="text1"/>
                <w:sz w:val="24"/>
                <w:szCs w:val="24"/>
              </w:rPr>
              <w:t>;</w:t>
            </w:r>
            <w:r w:rsidRPr="00C601AA">
              <w:rPr>
                <w:rFonts w:ascii="Times New Roman" w:eastAsia="Calibri" w:hAnsi="Times New Roman" w:cs="Times New Roman"/>
                <w:color w:val="000000" w:themeColor="text1"/>
                <w:sz w:val="24"/>
                <w:szCs w:val="24"/>
              </w:rPr>
              <w:br/>
              <w:t>      </w:t>
            </w:r>
            <w:r w:rsidRPr="00C601AA">
              <w:rPr>
                <w:rFonts w:ascii="Times New Roman" w:eastAsia="Calibri" w:hAnsi="Times New Roman" w:cs="Times New Roman"/>
                <w:bCs/>
                <w:color w:val="000000" w:themeColor="text1"/>
                <w:sz w:val="24"/>
                <w:szCs w:val="24"/>
              </w:rPr>
              <w:t xml:space="preserve">3) объявлением благодарности;    4) награждением </w:t>
            </w:r>
            <w:r w:rsidR="00C73635" w:rsidRPr="00C601AA">
              <w:rPr>
                <w:rFonts w:ascii="Times New Roman" w:eastAsia="Calibri" w:hAnsi="Times New Roman" w:cs="Times New Roman"/>
                <w:bCs/>
                <w:color w:val="000000" w:themeColor="text1"/>
                <w:sz w:val="24"/>
                <w:szCs w:val="24"/>
              </w:rPr>
              <w:t>г</w:t>
            </w:r>
            <w:r w:rsidRPr="00C601AA">
              <w:rPr>
                <w:rFonts w:ascii="Times New Roman" w:eastAsia="Calibri" w:hAnsi="Times New Roman" w:cs="Times New Roman"/>
                <w:bCs/>
                <w:color w:val="000000" w:themeColor="text1"/>
                <w:sz w:val="24"/>
                <w:szCs w:val="24"/>
              </w:rPr>
              <w:t>рамотой.</w:t>
            </w:r>
          </w:p>
          <w:p w:rsidR="006101EB" w:rsidRPr="00C601AA" w:rsidRDefault="00DD0F99" w:rsidP="00E57925">
            <w:pPr>
              <w:shd w:val="clear" w:color="auto" w:fill="FFFFFF"/>
              <w:spacing w:after="0" w:line="247" w:lineRule="auto"/>
              <w:jc w:val="both"/>
              <w:textAlignment w:val="baseline"/>
              <w:rPr>
                <w:rFonts w:ascii="Times New Roman" w:eastAsia="Times New Roman" w:hAnsi="Times New Roman" w:cs="Times New Roman"/>
                <w:color w:val="000000" w:themeColor="text1"/>
                <w:spacing w:val="2"/>
                <w:sz w:val="24"/>
                <w:szCs w:val="24"/>
                <w:lang w:eastAsia="ru-RU"/>
              </w:rPr>
            </w:pPr>
            <w:r w:rsidRPr="00C601AA">
              <w:rPr>
                <w:rFonts w:ascii="Times New Roman" w:eastAsia="Times New Roman" w:hAnsi="Times New Roman"/>
                <w:color w:val="000000" w:themeColor="text1"/>
                <w:spacing w:val="2"/>
                <w:sz w:val="24"/>
                <w:szCs w:val="24"/>
                <w:lang w:eastAsia="ru-RU"/>
              </w:rPr>
              <w:t xml:space="preserve">         </w:t>
            </w:r>
            <w:r w:rsidR="006101EB" w:rsidRPr="00C601AA">
              <w:rPr>
                <w:rFonts w:ascii="Times New Roman" w:eastAsia="Calibri" w:hAnsi="Times New Roman" w:cs="Times New Roman"/>
                <w:bCs/>
                <w:color w:val="000000" w:themeColor="text1"/>
                <w:sz w:val="24"/>
                <w:szCs w:val="24"/>
              </w:rPr>
              <w:t>7.</w:t>
            </w:r>
            <w:r w:rsidR="000D7AA1" w:rsidRPr="00C601AA">
              <w:rPr>
                <w:rFonts w:ascii="Times New Roman" w:eastAsia="Calibri" w:hAnsi="Times New Roman" w:cs="Times New Roman"/>
                <w:bCs/>
                <w:color w:val="000000" w:themeColor="text1"/>
                <w:sz w:val="24"/>
                <w:szCs w:val="24"/>
              </w:rPr>
              <w:t>6</w:t>
            </w:r>
            <w:r w:rsidR="006101EB" w:rsidRPr="00C601AA">
              <w:rPr>
                <w:rFonts w:ascii="Times New Roman" w:eastAsia="Calibri" w:hAnsi="Times New Roman" w:cs="Times New Roman"/>
                <w:bCs/>
                <w:color w:val="000000" w:themeColor="text1"/>
                <w:sz w:val="24"/>
                <w:szCs w:val="24"/>
              </w:rPr>
              <w:t xml:space="preserve">. </w:t>
            </w:r>
            <w:r w:rsidR="006101EB" w:rsidRPr="00C601AA">
              <w:rPr>
                <w:rFonts w:ascii="Times New Roman" w:eastAsia="Times New Roman" w:hAnsi="Times New Roman" w:cs="Times New Roman"/>
                <w:color w:val="000000" w:themeColor="text1"/>
                <w:spacing w:val="2"/>
                <w:sz w:val="24"/>
                <w:szCs w:val="24"/>
                <w:lang w:eastAsia="ru-RU"/>
              </w:rPr>
              <w:t>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rsidR="008E4A9D" w:rsidRPr="00C601AA" w:rsidRDefault="008E4A9D" w:rsidP="00E57925">
            <w:pPr>
              <w:spacing w:after="0" w:line="247" w:lineRule="auto"/>
              <w:ind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Дистанционная работа может быть определена условиями трудового договора. В случаях временного перевода работника на дистанционную работу заключается дополнительное соглашение к трудовому договору. </w:t>
            </w:r>
          </w:p>
          <w:p w:rsidR="006101EB" w:rsidRPr="00C601AA" w:rsidRDefault="006101EB" w:rsidP="00E57925">
            <w:pPr>
              <w:shd w:val="clear" w:color="auto" w:fill="FFFFFF"/>
              <w:spacing w:after="0" w:line="247"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C601AA">
              <w:rPr>
                <w:rFonts w:ascii="Times New Roman" w:hAnsi="Times New Roman" w:cs="Times New Roman"/>
                <w:color w:val="000000" w:themeColor="text1"/>
                <w:sz w:val="24"/>
                <w:szCs w:val="24"/>
              </w:rPr>
              <w:t xml:space="preserve">Стороны пришли к соглашению, что </w:t>
            </w:r>
            <w:r w:rsidRPr="00C601AA">
              <w:rPr>
                <w:rFonts w:ascii="Times New Roman" w:eastAsia="Times New Roman" w:hAnsi="Times New Roman" w:cs="Times New Roman"/>
                <w:color w:val="000000" w:themeColor="text1"/>
                <w:spacing w:val="2"/>
                <w:sz w:val="24"/>
                <w:szCs w:val="24"/>
                <w:lang w:eastAsia="ru-RU"/>
              </w:rPr>
              <w:t>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p w:rsidR="006101EB" w:rsidRPr="00C601AA" w:rsidRDefault="006101EB" w:rsidP="00E57925">
            <w:pPr>
              <w:shd w:val="clear" w:color="auto" w:fill="FFFFFF"/>
              <w:spacing w:after="0" w:line="247"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C601AA">
              <w:rPr>
                <w:rFonts w:ascii="Times New Roman" w:eastAsia="Times New Roman" w:hAnsi="Times New Roman" w:cs="Times New Roman"/>
                <w:color w:val="000000" w:themeColor="text1"/>
                <w:spacing w:val="2"/>
                <w:sz w:val="24"/>
                <w:szCs w:val="24"/>
                <w:lang w:eastAsia="ru-RU"/>
              </w:rPr>
              <w:t>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rsidR="008E4A9D" w:rsidRPr="00C601AA" w:rsidRDefault="008E4A9D" w:rsidP="00E57925">
            <w:pPr>
              <w:spacing w:after="0" w:line="247" w:lineRule="auto"/>
              <w:ind w:firstLine="709"/>
              <w:jc w:val="both"/>
              <w:rPr>
                <w:rFonts w:ascii="Times New Roman" w:hAnsi="Times New Roman" w:cs="Times New Roman"/>
                <w:color w:val="000000" w:themeColor="text1"/>
                <w:sz w:val="24"/>
                <w:szCs w:val="24"/>
              </w:rPr>
            </w:pPr>
            <w:r w:rsidRPr="00255B5A">
              <w:rPr>
                <w:rFonts w:ascii="Times New Roman" w:hAnsi="Times New Roman" w:cs="Times New Roman"/>
                <w:color w:val="000000" w:themeColor="text1"/>
                <w:sz w:val="24"/>
                <w:szCs w:val="24"/>
              </w:rPr>
              <w:t>По соглашению сторон работнику, занятому на дистанционной работе могут возмещаться и иные расходы, связанные с выполнением работы для работодателя в размере 50 процентов от стоимости коммунальных услуг</w:t>
            </w:r>
            <w:r w:rsidR="00B2180D" w:rsidRPr="00255B5A">
              <w:rPr>
                <w:rFonts w:ascii="Times New Roman" w:hAnsi="Times New Roman" w:cs="Times New Roman"/>
                <w:color w:val="000000" w:themeColor="text1"/>
                <w:sz w:val="24"/>
                <w:szCs w:val="24"/>
              </w:rPr>
              <w:t xml:space="preserve"> </w:t>
            </w:r>
            <w:r w:rsidRPr="00255B5A">
              <w:rPr>
                <w:rFonts w:ascii="Times New Roman" w:hAnsi="Times New Roman" w:cs="Times New Roman"/>
                <w:color w:val="000000" w:themeColor="text1"/>
                <w:sz w:val="24"/>
                <w:szCs w:val="24"/>
              </w:rPr>
              <w:t>(электроэнергия и горячее водоснабжение, газоснабжение, водоснабжение и водоотведение, эксплуатационные расходы обслуживающей организации, Интернет, мобильная связь и др.).</w:t>
            </w:r>
          </w:p>
          <w:p w:rsidR="0059130D" w:rsidRPr="00C601AA" w:rsidRDefault="0059130D" w:rsidP="00E57925">
            <w:pPr>
              <w:spacing w:after="0" w:line="247" w:lineRule="auto"/>
              <w:ind w:firstLine="709"/>
              <w:jc w:val="both"/>
              <w:rPr>
                <w:rFonts w:ascii="Times New Roman" w:hAnsi="Times New Roman" w:cs="Times New Roman"/>
                <w:b/>
                <w:color w:val="000000" w:themeColor="text1"/>
                <w:sz w:val="24"/>
                <w:szCs w:val="24"/>
                <w:lang w:eastAsia="ru-RU"/>
              </w:rPr>
            </w:pPr>
            <w:r w:rsidRPr="00C601AA">
              <w:rPr>
                <w:rFonts w:ascii="Times New Roman" w:hAnsi="Times New Roman" w:cs="Times New Roman"/>
                <w:color w:val="000000" w:themeColor="text1"/>
                <w:sz w:val="24"/>
                <w:szCs w:val="24"/>
              </w:rPr>
              <w:t>7.</w:t>
            </w:r>
            <w:r w:rsidR="000D7AA1" w:rsidRPr="00C601AA">
              <w:rPr>
                <w:rFonts w:ascii="Times New Roman" w:hAnsi="Times New Roman" w:cs="Times New Roman"/>
                <w:color w:val="000000" w:themeColor="text1"/>
                <w:sz w:val="24"/>
                <w:szCs w:val="24"/>
              </w:rPr>
              <w:t>7</w:t>
            </w:r>
            <w:r w:rsidRPr="00C601AA">
              <w:rPr>
                <w:rFonts w:ascii="Times New Roman" w:hAnsi="Times New Roman" w:cs="Times New Roman"/>
                <w:color w:val="000000" w:themeColor="text1"/>
                <w:sz w:val="24"/>
                <w:szCs w:val="24"/>
              </w:rPr>
              <w:t xml:space="preserve">. Стороны согласились о том, что в случае если педагог имеет </w:t>
            </w:r>
            <w:r w:rsidR="00281EFC" w:rsidRPr="00C601AA">
              <w:rPr>
                <w:rFonts w:ascii="Times New Roman" w:hAnsi="Times New Roman" w:cs="Times New Roman"/>
                <w:color w:val="000000" w:themeColor="text1"/>
                <w:sz w:val="24"/>
                <w:szCs w:val="24"/>
              </w:rPr>
              <w:t>2 педагогических образования, одно из которых средне-специальное (</w:t>
            </w:r>
            <w:proofErr w:type="gramStart"/>
            <w:r w:rsidR="00281EFC" w:rsidRPr="00C601AA">
              <w:rPr>
                <w:rFonts w:ascii="Times New Roman" w:hAnsi="Times New Roman" w:cs="Times New Roman"/>
                <w:color w:val="000000" w:themeColor="text1"/>
                <w:sz w:val="24"/>
                <w:szCs w:val="24"/>
              </w:rPr>
              <w:t>техническое-профессиональное</w:t>
            </w:r>
            <w:proofErr w:type="gramEnd"/>
            <w:r w:rsidR="00281EFC" w:rsidRPr="00C601AA">
              <w:rPr>
                <w:rFonts w:ascii="Times New Roman" w:hAnsi="Times New Roman" w:cs="Times New Roman"/>
                <w:color w:val="000000" w:themeColor="text1"/>
                <w:sz w:val="24"/>
                <w:szCs w:val="24"/>
              </w:rPr>
              <w:t xml:space="preserve">) по соответствующей специальности (преподаваемому предмету), а другое высшее </w:t>
            </w:r>
            <w:r w:rsidR="00C63495" w:rsidRPr="00C601AA">
              <w:rPr>
                <w:rFonts w:ascii="Times New Roman" w:hAnsi="Times New Roman" w:cs="Times New Roman"/>
                <w:color w:val="000000" w:themeColor="text1"/>
                <w:sz w:val="24"/>
                <w:szCs w:val="24"/>
              </w:rPr>
              <w:t xml:space="preserve">педагогическое </w:t>
            </w:r>
            <w:r w:rsidR="00281EFC" w:rsidRPr="00C601AA">
              <w:rPr>
                <w:rFonts w:ascii="Times New Roman" w:hAnsi="Times New Roman" w:cs="Times New Roman"/>
                <w:color w:val="000000" w:themeColor="text1"/>
                <w:sz w:val="24"/>
                <w:szCs w:val="24"/>
              </w:rPr>
              <w:t>или послевузовское педагогическое</w:t>
            </w:r>
            <w:r w:rsidR="00C63495" w:rsidRPr="00C601AA">
              <w:rPr>
                <w:rFonts w:ascii="Times New Roman" w:hAnsi="Times New Roman" w:cs="Times New Roman"/>
                <w:color w:val="000000" w:themeColor="text1"/>
                <w:sz w:val="24"/>
                <w:szCs w:val="24"/>
              </w:rPr>
              <w:t>,</w:t>
            </w:r>
            <w:r w:rsidR="00281EFC" w:rsidRPr="00C601AA">
              <w:rPr>
                <w:rFonts w:ascii="Times New Roman" w:hAnsi="Times New Roman" w:cs="Times New Roman"/>
                <w:color w:val="000000" w:themeColor="text1"/>
                <w:sz w:val="24"/>
                <w:szCs w:val="24"/>
              </w:rPr>
              <w:t xml:space="preserve"> но не по специальности</w:t>
            </w:r>
            <w:r w:rsidR="00C63495" w:rsidRPr="00C601AA">
              <w:rPr>
                <w:rFonts w:ascii="Times New Roman" w:hAnsi="Times New Roman" w:cs="Times New Roman"/>
                <w:color w:val="000000" w:themeColor="text1"/>
                <w:sz w:val="24"/>
                <w:szCs w:val="24"/>
              </w:rPr>
              <w:t>, то считать таких педагогов специалистами высшего уровня квалификации.</w:t>
            </w:r>
          </w:p>
          <w:p w:rsidR="00022C67" w:rsidRDefault="00022C67" w:rsidP="00E57925">
            <w:pPr>
              <w:shd w:val="clear" w:color="auto" w:fill="FFFFFF"/>
              <w:spacing w:after="0" w:line="247" w:lineRule="auto"/>
              <w:ind w:firstLine="567"/>
              <w:jc w:val="both"/>
              <w:textAlignment w:val="baseline"/>
              <w:rPr>
                <w:rFonts w:ascii="Times New Roman" w:eastAsia="Times New Roman" w:hAnsi="Times New Roman" w:cs="Times New Roman"/>
                <w:color w:val="000000" w:themeColor="text1"/>
                <w:spacing w:val="2"/>
                <w:sz w:val="24"/>
                <w:szCs w:val="24"/>
                <w:lang w:val="kk-KZ" w:eastAsia="ru-RU"/>
              </w:rPr>
            </w:pPr>
          </w:p>
          <w:p w:rsidR="0011473C" w:rsidRPr="00255B5A" w:rsidRDefault="009A32FD" w:rsidP="00E57925">
            <w:pPr>
              <w:tabs>
                <w:tab w:val="left" w:pos="9498"/>
              </w:tabs>
              <w:spacing w:after="0" w:line="247"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t>Раздел 8</w:t>
            </w:r>
          </w:p>
          <w:p w:rsidR="009A32FD" w:rsidRDefault="009A32FD" w:rsidP="00E57925">
            <w:pPr>
              <w:tabs>
                <w:tab w:val="left" w:pos="9498"/>
              </w:tabs>
              <w:spacing w:after="0" w:line="247" w:lineRule="auto"/>
              <w:jc w:val="center"/>
              <w:rPr>
                <w:rFonts w:ascii="Times New Roman" w:eastAsia="Times New Roman" w:hAnsi="Times New Roman" w:cs="Times New Roman"/>
                <w:b/>
                <w:i/>
                <w:color w:val="000000" w:themeColor="text1"/>
                <w:sz w:val="24"/>
                <w:szCs w:val="24"/>
                <w:lang w:eastAsia="ru-RU"/>
              </w:rPr>
            </w:pPr>
            <w:r w:rsidRPr="00C601AA">
              <w:rPr>
                <w:rFonts w:ascii="Times New Roman" w:eastAsia="Times New Roman" w:hAnsi="Times New Roman" w:cs="Times New Roman"/>
                <w:b/>
                <w:i/>
                <w:color w:val="000000" w:themeColor="text1"/>
                <w:sz w:val="24"/>
                <w:szCs w:val="24"/>
                <w:lang w:eastAsia="ru-RU"/>
              </w:rPr>
              <w:t xml:space="preserve"> Охрана труда и здоровья</w:t>
            </w:r>
          </w:p>
          <w:p w:rsidR="00FE1993" w:rsidRDefault="00FE1993" w:rsidP="00E57925">
            <w:pPr>
              <w:tabs>
                <w:tab w:val="left" w:pos="9498"/>
              </w:tabs>
              <w:spacing w:after="0" w:line="247" w:lineRule="auto"/>
              <w:jc w:val="center"/>
              <w:rPr>
                <w:rFonts w:ascii="Times New Roman" w:eastAsia="Times New Roman" w:hAnsi="Times New Roman" w:cs="Times New Roman"/>
                <w:b/>
                <w:i/>
                <w:color w:val="000000" w:themeColor="text1"/>
                <w:sz w:val="24"/>
                <w:szCs w:val="24"/>
                <w:lang w:val="kk-KZ" w:eastAsia="ru-RU"/>
              </w:rPr>
            </w:pP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 1.Управление образования обязуется:</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8.1.1. 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9A32FD" w:rsidRPr="00C601AA" w:rsidRDefault="009A32FD" w:rsidP="00E57925">
            <w:pPr>
              <w:tabs>
                <w:tab w:val="left" w:pos="9498"/>
              </w:tabs>
              <w:spacing w:after="0" w:line="247"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           8.1.2. </w:t>
            </w:r>
            <w:proofErr w:type="gramStart"/>
            <w:r w:rsidRPr="00C601AA">
              <w:rPr>
                <w:rFonts w:ascii="Times New Roman" w:hAnsi="Times New Roman" w:cs="Times New Roman"/>
                <w:color w:val="000000" w:themeColor="text1"/>
                <w:sz w:val="24"/>
                <w:szCs w:val="24"/>
              </w:rPr>
              <w:t xml:space="preserve">В соответствии с приказом </w:t>
            </w:r>
            <w:r w:rsidR="00022C67">
              <w:rPr>
                <w:rFonts w:ascii="Times New Roman" w:hAnsi="Times New Roman" w:cs="Times New Roman"/>
                <w:color w:val="000000" w:themeColor="text1"/>
                <w:sz w:val="24"/>
                <w:szCs w:val="24"/>
              </w:rPr>
              <w:t>М</w:t>
            </w:r>
            <w:r w:rsidRPr="00C601AA">
              <w:rPr>
                <w:rFonts w:ascii="Times New Roman" w:hAnsi="Times New Roman" w:cs="Times New Roman"/>
                <w:color w:val="000000" w:themeColor="text1"/>
                <w:sz w:val="24"/>
                <w:szCs w:val="24"/>
              </w:rPr>
              <w:t>инистра здравоохранения и социального развития Республики Казахстан «Об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от 25 декабря 2015 года № 1019</w:t>
            </w:r>
            <w:r w:rsidR="00A72AEE"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w:t>
            </w:r>
            <w:r w:rsidR="00A72AEE" w:rsidRPr="00C601AA">
              <w:rPr>
                <w:rFonts w:ascii="Times New Roman" w:hAnsi="Times New Roman" w:cs="Times New Roman"/>
                <w:color w:val="000000" w:themeColor="text1"/>
                <w:sz w:val="24"/>
                <w:szCs w:val="24"/>
              </w:rPr>
              <w:t>п</w:t>
            </w:r>
            <w:r w:rsidRPr="00C601AA">
              <w:rPr>
                <w:rFonts w:ascii="Times New Roman" w:hAnsi="Times New Roman" w:cs="Times New Roman"/>
                <w:color w:val="000000" w:themeColor="text1"/>
                <w:sz w:val="24"/>
                <w:szCs w:val="24"/>
              </w:rPr>
              <w:t>роводить со всеми поступающими на работу, а также переведенными на другую работу работниками, обучение и</w:t>
            </w:r>
            <w:proofErr w:type="gramEnd"/>
            <w:r w:rsidRPr="00C601AA">
              <w:rPr>
                <w:rFonts w:ascii="Times New Roman" w:hAnsi="Times New Roman" w:cs="Times New Roman"/>
                <w:color w:val="000000" w:themeColor="text1"/>
                <w:sz w:val="24"/>
                <w:szCs w:val="24"/>
              </w:rPr>
              <w:t xml:space="preserve">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65035F"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rPr>
              <w:t>Организовывать проверку знаний работников по охране труда на начало учебного года.</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8.1.3.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 образования.</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8.1.4. Обеспечивать работников специальной одеждой, обувью и другими средствами индивидуальной защиты в соответствии с перечнем профессий и должностей (Приложение № 7).</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lastRenderedPageBreak/>
              <w:t xml:space="preserve">           8.1.5. 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8.1.6. Сохранять место работы (должность) и средний заработок за работниками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работников.</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8.1.7. </w:t>
            </w:r>
            <w:r w:rsidRPr="00C601AA">
              <w:rPr>
                <w:rFonts w:ascii="Times New Roman" w:hAnsi="Times New Roman" w:cs="Times New Roman"/>
                <w:color w:val="000000" w:themeColor="text1"/>
                <w:sz w:val="24"/>
                <w:szCs w:val="24"/>
              </w:rPr>
              <w:t xml:space="preserve">В соответствии с </w:t>
            </w:r>
            <w:r w:rsidR="006F194F" w:rsidRPr="00C601AA">
              <w:rPr>
                <w:rFonts w:ascii="Times New Roman" w:hAnsi="Times New Roman" w:cs="Times New Roman"/>
                <w:color w:val="000000" w:themeColor="text1"/>
                <w:sz w:val="24"/>
                <w:szCs w:val="24"/>
              </w:rPr>
              <w:t>п</w:t>
            </w:r>
            <w:r w:rsidRPr="00C601AA">
              <w:rPr>
                <w:rFonts w:ascii="Times New Roman" w:hAnsi="Times New Roman" w:cs="Times New Roman"/>
                <w:color w:val="000000" w:themeColor="text1"/>
                <w:sz w:val="24"/>
                <w:szCs w:val="24"/>
              </w:rPr>
              <w:t xml:space="preserve">риказом </w:t>
            </w:r>
            <w:r w:rsidR="00A64AB7" w:rsidRPr="00255B5A">
              <w:rPr>
                <w:rFonts w:ascii="Times New Roman" w:hAnsi="Times New Roman" w:cs="Times New Roman"/>
                <w:color w:val="000000" w:themeColor="text1"/>
                <w:sz w:val="24"/>
                <w:szCs w:val="24"/>
              </w:rPr>
              <w:t>М</w:t>
            </w:r>
            <w:r w:rsidRPr="00255B5A">
              <w:rPr>
                <w:rFonts w:ascii="Times New Roman" w:hAnsi="Times New Roman" w:cs="Times New Roman"/>
                <w:color w:val="000000" w:themeColor="text1"/>
                <w:sz w:val="24"/>
                <w:szCs w:val="24"/>
              </w:rPr>
              <w:t>инистра</w:t>
            </w:r>
            <w:r w:rsidRPr="00C601AA">
              <w:rPr>
                <w:rFonts w:ascii="Times New Roman" w:hAnsi="Times New Roman" w:cs="Times New Roman"/>
                <w:color w:val="000000" w:themeColor="text1"/>
                <w:sz w:val="24"/>
                <w:szCs w:val="24"/>
              </w:rPr>
              <w:t xml:space="preserve">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w:t>
            </w:r>
            <w:r w:rsidR="00A72AEE" w:rsidRPr="00C601AA">
              <w:rPr>
                <w:rFonts w:ascii="Times New Roman" w:hAnsi="Times New Roman" w:cs="Times New Roman"/>
                <w:color w:val="000000" w:themeColor="text1"/>
                <w:sz w:val="24"/>
                <w:szCs w:val="24"/>
              </w:rPr>
              <w:t>, п</w:t>
            </w:r>
            <w:r w:rsidRPr="00C601AA">
              <w:rPr>
                <w:rFonts w:ascii="Times New Roman" w:eastAsia="Times New Roman" w:hAnsi="Times New Roman" w:cs="Times New Roman"/>
                <w:color w:val="000000" w:themeColor="text1"/>
                <w:sz w:val="24"/>
                <w:szCs w:val="24"/>
                <w:lang w:eastAsia="ru-RU"/>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8.1.9. Разработать и утвердить инструкции по охране труда на каждое рабочее место по согласованию с профкомом первичной профсоюзной организации.</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8.1.10. Обеспечивать соблюдение работниками требований, правил и инструкций по охране труда.</w:t>
            </w:r>
          </w:p>
          <w:p w:rsidR="009A32FD" w:rsidRPr="00C601AA" w:rsidRDefault="009A32FD" w:rsidP="00E57925">
            <w:pPr>
              <w:pStyle w:val="a3"/>
              <w:spacing w:line="247" w:lineRule="auto"/>
              <w:jc w:val="both"/>
              <w:rPr>
                <w:rStyle w:val="s0"/>
                <w:i/>
                <w:color w:val="000000" w:themeColor="text1"/>
              </w:rPr>
            </w:pPr>
            <w:r w:rsidRPr="00C601AA">
              <w:rPr>
                <w:color w:val="000000" w:themeColor="text1"/>
              </w:rPr>
              <w:t xml:space="preserve">             8.1.11. В соответствии с Трудовым Кодексом Республики Казахстан </w:t>
            </w:r>
            <w:r w:rsidRPr="00C601AA">
              <w:rPr>
                <w:rStyle w:val="s0"/>
                <w:color w:val="000000" w:themeColor="text1"/>
              </w:rPr>
              <w:t xml:space="preserve">создать производственный совет по безопасности и охране труда, </w:t>
            </w:r>
            <w:r w:rsidR="006F194F" w:rsidRPr="00C601AA">
              <w:rPr>
                <w:rStyle w:val="s0"/>
                <w:color w:val="000000" w:themeColor="text1"/>
              </w:rPr>
              <w:t xml:space="preserve">с включением в его состав </w:t>
            </w:r>
            <w:r w:rsidRPr="00C601AA">
              <w:rPr>
                <w:bCs/>
                <w:color w:val="000000" w:themeColor="text1"/>
              </w:rPr>
              <w:t>техническо</w:t>
            </w:r>
            <w:r w:rsidRPr="00C601AA">
              <w:rPr>
                <w:bCs/>
                <w:color w:val="000000" w:themeColor="text1"/>
                <w:lang w:val="kk-KZ"/>
              </w:rPr>
              <w:t>го</w:t>
            </w:r>
            <w:r w:rsidRPr="00C601AA">
              <w:rPr>
                <w:bCs/>
                <w:color w:val="000000" w:themeColor="text1"/>
              </w:rPr>
              <w:t xml:space="preserve"> инспектор</w:t>
            </w:r>
            <w:r w:rsidRPr="00C601AA">
              <w:rPr>
                <w:bCs/>
                <w:color w:val="000000" w:themeColor="text1"/>
                <w:lang w:val="kk-KZ"/>
              </w:rPr>
              <w:t>а</w:t>
            </w:r>
            <w:r w:rsidRPr="00C601AA">
              <w:rPr>
                <w:bCs/>
                <w:color w:val="000000" w:themeColor="text1"/>
              </w:rPr>
              <w:t xml:space="preserve"> по охране труда в организациях образования </w:t>
            </w:r>
            <w:r w:rsidRPr="00C601AA">
              <w:rPr>
                <w:rStyle w:val="s0"/>
                <w:i/>
                <w:color w:val="000000" w:themeColor="text1"/>
              </w:rPr>
              <w:t>(</w:t>
            </w:r>
            <w:proofErr w:type="spellStart"/>
            <w:r w:rsidRPr="00C601AA">
              <w:rPr>
                <w:rStyle w:val="s0"/>
                <w:i/>
                <w:color w:val="000000" w:themeColor="text1"/>
              </w:rPr>
              <w:t>Приложени</w:t>
            </w:r>
            <w:proofErr w:type="spellEnd"/>
            <w:r w:rsidRPr="00C601AA">
              <w:rPr>
                <w:rStyle w:val="s0"/>
                <w:i/>
                <w:color w:val="000000" w:themeColor="text1"/>
                <w:lang w:val="kk-KZ"/>
              </w:rPr>
              <w:t>я</w:t>
            </w:r>
            <w:r w:rsidRPr="00C601AA">
              <w:rPr>
                <w:rStyle w:val="s0"/>
                <w:i/>
                <w:color w:val="000000" w:themeColor="text1"/>
              </w:rPr>
              <w:t xml:space="preserve"> №</w:t>
            </w:r>
            <w:r w:rsidRPr="00C601AA">
              <w:rPr>
                <w:rStyle w:val="s0"/>
                <w:i/>
                <w:color w:val="000000" w:themeColor="text1"/>
                <w:lang w:val="kk-KZ"/>
              </w:rPr>
              <w:t>11,</w:t>
            </w:r>
            <w:r w:rsidRPr="00C601AA">
              <w:rPr>
                <w:rStyle w:val="s0"/>
                <w:i/>
                <w:color w:val="000000" w:themeColor="text1"/>
              </w:rPr>
              <w:t xml:space="preserve"> 12).</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8.1.12.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8.1.13. Осуществлять совместно с профкомом первичной профсоюзной организации контроль над состоянием условий и охраны труда, выполнением соглашений по охране труда.</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8.1.14. Оказывать содействие  членам комиссий по охране труда, техническим инспекторам по охране труда в проведении контроля над состоянием охраны труда.  В случае выявления ими нарушения прав работников на здоровые и безопасные условия труда принимать меры к их устранению.</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           8.1.15. </w:t>
            </w:r>
            <w:r w:rsidRPr="00C601AA">
              <w:rPr>
                <w:rFonts w:ascii="Times New Roman" w:eastAsia="Times New Roman" w:hAnsi="Times New Roman" w:cs="Times New Roman"/>
                <w:color w:val="000000" w:themeColor="text1"/>
                <w:sz w:val="24"/>
                <w:szCs w:val="24"/>
              </w:rPr>
              <w:t xml:space="preserve">Обеспечить прохождение бесплатных обязательных предварительных и периодических медицинских осмотров (обследований) всех работников организаций образования, обязанных проходить такой осмотр, с сохранением за ними места работы (должности) и среднего заработка, за счет работодателя. </w:t>
            </w:r>
          </w:p>
          <w:p w:rsidR="009A32FD" w:rsidRPr="00C601AA" w:rsidRDefault="009833E8" w:rsidP="00654471">
            <w:pPr>
              <w:pStyle w:val="rvps2"/>
              <w:spacing w:line="247" w:lineRule="auto"/>
              <w:jc w:val="both"/>
              <w:rPr>
                <w:color w:val="000000" w:themeColor="text1"/>
              </w:rPr>
            </w:pPr>
            <w:r w:rsidRPr="00C601AA">
              <w:rPr>
                <w:rFonts w:eastAsia="Times New Roman"/>
                <w:color w:val="000000" w:themeColor="text1"/>
              </w:rPr>
              <w:t xml:space="preserve">           </w:t>
            </w:r>
            <w:r w:rsidR="009A32FD" w:rsidRPr="00C601AA">
              <w:rPr>
                <w:rFonts w:eastAsia="Times New Roman"/>
                <w:color w:val="000000" w:themeColor="text1"/>
              </w:rPr>
              <w:t>8.1.16.Обеспечить работников</w:t>
            </w:r>
            <w:r w:rsidR="009A32FD" w:rsidRPr="00C601AA">
              <w:rPr>
                <w:color w:val="000000" w:themeColor="text1"/>
              </w:rPr>
              <w:t xml:space="preserve"> бесплатно мылом, смывающими и обезвреживающими средствами в соответствии с нормами и по согласованному перечню. </w:t>
            </w:r>
            <w:r w:rsidR="009A32FD" w:rsidRPr="00C601AA">
              <w:rPr>
                <w:i/>
                <w:color w:val="000000" w:themeColor="text1"/>
              </w:rPr>
              <w:t>(Приложение 8, Приложение 9).</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8.1.1</w:t>
            </w:r>
            <w:r w:rsidR="00DD4616">
              <w:rPr>
                <w:rFonts w:ascii="Times New Roman" w:eastAsia="Times New Roman" w:hAnsi="Times New Roman" w:cs="Times New Roman"/>
                <w:color w:val="000000" w:themeColor="text1"/>
                <w:sz w:val="24"/>
                <w:szCs w:val="24"/>
                <w:lang w:eastAsia="ru-RU"/>
              </w:rPr>
              <w:t>7</w:t>
            </w:r>
            <w:r w:rsidRPr="00C601AA">
              <w:rPr>
                <w:rFonts w:ascii="Times New Roman" w:eastAsia="Times New Roman" w:hAnsi="Times New Roman" w:cs="Times New Roman"/>
                <w:color w:val="000000" w:themeColor="text1"/>
                <w:sz w:val="24"/>
                <w:szCs w:val="24"/>
                <w:lang w:eastAsia="ru-RU"/>
              </w:rPr>
              <w:t>. Оборудовать комнату для отдыха работников организации.</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8.2. Профсоюз обязуется:</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организовывать физкультурно-оздоровительные мероприятия для членов профсоюза и других работников;</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проводить работу по оздоровлению работников, детей работников-членов Профсоюза.</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8.3. Сторонами заключено соглашение по охране труда, являющееся </w:t>
            </w:r>
            <w:r w:rsidR="00F30FA7" w:rsidRPr="00C601AA">
              <w:rPr>
                <w:rFonts w:ascii="Times New Roman" w:eastAsia="Times New Roman" w:hAnsi="Times New Roman" w:cs="Times New Roman"/>
                <w:color w:val="000000" w:themeColor="text1"/>
                <w:sz w:val="24"/>
                <w:szCs w:val="24"/>
                <w:lang w:eastAsia="ru-RU"/>
              </w:rPr>
              <w:t>неотъемлемой частью настоящего С</w:t>
            </w:r>
            <w:r w:rsidRPr="00C601AA">
              <w:rPr>
                <w:rFonts w:ascii="Times New Roman" w:eastAsia="Times New Roman" w:hAnsi="Times New Roman" w:cs="Times New Roman"/>
                <w:color w:val="000000" w:themeColor="text1"/>
                <w:sz w:val="24"/>
                <w:szCs w:val="24"/>
                <w:lang w:eastAsia="ru-RU"/>
              </w:rPr>
              <w:t>оглашения. Работодатели обязуются выделять на выполнение мероприятий по охране труда не менее 1% от фонда оплаты труда ежегодно. Изменения и дополнения в настоящее Соглашение могут вноситься только в порядке, предусмотренном для внесения изменений и дополнений в сам</w:t>
            </w:r>
            <w:r w:rsidRPr="00C601AA">
              <w:rPr>
                <w:rFonts w:ascii="Times New Roman" w:eastAsia="Times New Roman" w:hAnsi="Times New Roman" w:cs="Times New Roman"/>
                <w:color w:val="000000" w:themeColor="text1"/>
                <w:sz w:val="24"/>
                <w:szCs w:val="24"/>
                <w:lang w:val="kk-KZ" w:eastAsia="ru-RU"/>
              </w:rPr>
              <w:t xml:space="preserve">о </w:t>
            </w:r>
            <w:r w:rsidR="00F30FA7" w:rsidRPr="00C601AA">
              <w:rPr>
                <w:rFonts w:ascii="Times New Roman" w:eastAsia="Times New Roman" w:hAnsi="Times New Roman" w:cs="Times New Roman"/>
                <w:color w:val="000000" w:themeColor="text1"/>
                <w:sz w:val="24"/>
                <w:szCs w:val="24"/>
                <w:lang w:val="kk-KZ" w:eastAsia="ru-RU"/>
              </w:rPr>
              <w:t>С</w:t>
            </w:r>
            <w:r w:rsidRPr="00C601AA">
              <w:rPr>
                <w:rFonts w:ascii="Times New Roman" w:eastAsia="Times New Roman" w:hAnsi="Times New Roman" w:cs="Times New Roman"/>
                <w:color w:val="000000" w:themeColor="text1"/>
                <w:sz w:val="24"/>
                <w:szCs w:val="24"/>
                <w:lang w:val="kk-KZ" w:eastAsia="ru-RU"/>
              </w:rPr>
              <w:t>оглашение</w:t>
            </w:r>
            <w:r w:rsidRPr="00C601AA">
              <w:rPr>
                <w:rFonts w:ascii="Times New Roman" w:eastAsia="Times New Roman" w:hAnsi="Times New Roman" w:cs="Times New Roman"/>
                <w:color w:val="000000" w:themeColor="text1"/>
                <w:sz w:val="24"/>
                <w:szCs w:val="24"/>
                <w:lang w:eastAsia="ru-RU"/>
              </w:rPr>
              <w:t xml:space="preserve"> (</w:t>
            </w:r>
            <w:r w:rsidRPr="00C601AA">
              <w:rPr>
                <w:rFonts w:ascii="Times New Roman" w:eastAsia="Times New Roman" w:hAnsi="Times New Roman" w:cs="Times New Roman"/>
                <w:i/>
                <w:color w:val="000000" w:themeColor="text1"/>
                <w:sz w:val="24"/>
                <w:szCs w:val="24"/>
                <w:lang w:eastAsia="ru-RU"/>
              </w:rPr>
              <w:t>Приложение 10</w:t>
            </w:r>
            <w:r w:rsidRPr="00C601AA">
              <w:rPr>
                <w:rFonts w:ascii="Times New Roman" w:eastAsia="Times New Roman" w:hAnsi="Times New Roman" w:cs="Times New Roman"/>
                <w:color w:val="000000" w:themeColor="text1"/>
                <w:sz w:val="24"/>
                <w:szCs w:val="24"/>
                <w:lang w:eastAsia="ru-RU"/>
              </w:rPr>
              <w:t>).</w:t>
            </w:r>
          </w:p>
          <w:p w:rsidR="009A32FD" w:rsidRDefault="006101EB" w:rsidP="00E57925">
            <w:pPr>
              <w:shd w:val="clear" w:color="auto" w:fill="FFFFFF"/>
              <w:spacing w:after="0" w:line="247" w:lineRule="auto"/>
              <w:ind w:firstLine="567"/>
              <w:jc w:val="both"/>
              <w:textAlignment w:val="baseline"/>
              <w:rPr>
                <w:rFonts w:ascii="Times New Roman" w:eastAsia="Times New Roman" w:hAnsi="Times New Roman" w:cs="Times New Roman"/>
                <w:color w:val="000000" w:themeColor="text1"/>
                <w:spacing w:val="2"/>
                <w:sz w:val="24"/>
                <w:szCs w:val="24"/>
                <w:lang w:val="kk-KZ" w:eastAsia="ru-RU"/>
              </w:rPr>
            </w:pPr>
            <w:r w:rsidRPr="00C601AA">
              <w:rPr>
                <w:rFonts w:ascii="Times New Roman" w:eastAsia="Times New Roman" w:hAnsi="Times New Roman" w:cs="Times New Roman"/>
                <w:color w:val="000000" w:themeColor="text1"/>
                <w:sz w:val="24"/>
                <w:szCs w:val="24"/>
                <w:lang w:eastAsia="ru-RU"/>
              </w:rPr>
              <w:t xml:space="preserve">8.4. </w:t>
            </w:r>
            <w:r w:rsidRPr="00C601AA">
              <w:rPr>
                <w:rFonts w:ascii="Times New Roman" w:hAnsi="Times New Roman" w:cs="Times New Roman"/>
                <w:color w:val="000000" w:themeColor="text1"/>
                <w:sz w:val="24"/>
                <w:szCs w:val="24"/>
              </w:rPr>
              <w:t xml:space="preserve">Стороны пришли к соглашению, что </w:t>
            </w:r>
            <w:r w:rsidRPr="00C601AA">
              <w:rPr>
                <w:rFonts w:ascii="Times New Roman" w:eastAsia="Times New Roman" w:hAnsi="Times New Roman" w:cs="Times New Roman"/>
                <w:color w:val="000000" w:themeColor="text1"/>
                <w:spacing w:val="2"/>
                <w:sz w:val="24"/>
                <w:szCs w:val="24"/>
                <w:lang w:eastAsia="ru-RU"/>
              </w:rPr>
              <w:t xml:space="preserve">порядок соблюдения работниками, </w:t>
            </w:r>
            <w:r w:rsidRPr="00C601AA">
              <w:rPr>
                <w:rFonts w:ascii="Times New Roman" w:eastAsia="Times New Roman" w:hAnsi="Times New Roman" w:cs="Times New Roman"/>
                <w:color w:val="000000" w:themeColor="text1"/>
                <w:spacing w:val="2"/>
                <w:sz w:val="24"/>
                <w:szCs w:val="24"/>
                <w:lang w:eastAsia="ru-RU"/>
              </w:rPr>
              <w:lastRenderedPageBreak/>
              <w:t>занятыми на дистанционной работе, требований по безопасности и охране труда, а также по обеспечению безопасного выполнения трудовых обязанностей определяется актом работодателя.</w:t>
            </w:r>
          </w:p>
          <w:p w:rsidR="0011473C" w:rsidRDefault="0011473C" w:rsidP="00E57925">
            <w:pPr>
              <w:shd w:val="clear" w:color="auto" w:fill="FFFFFF"/>
              <w:spacing w:after="0" w:line="247" w:lineRule="auto"/>
              <w:ind w:firstLine="567"/>
              <w:jc w:val="both"/>
              <w:textAlignment w:val="baseline"/>
              <w:rPr>
                <w:rFonts w:ascii="Times New Roman" w:hAnsi="Times New Roman" w:cs="Times New Roman"/>
                <w:color w:val="000000" w:themeColor="text1"/>
                <w:sz w:val="24"/>
                <w:szCs w:val="24"/>
                <w:lang w:val="kk-KZ"/>
              </w:rPr>
            </w:pPr>
          </w:p>
          <w:p w:rsidR="009A32FD" w:rsidRPr="00C601AA" w:rsidRDefault="009A32FD" w:rsidP="00E57925">
            <w:pPr>
              <w:tabs>
                <w:tab w:val="left" w:pos="9498"/>
              </w:tabs>
              <w:spacing w:after="0" w:line="247"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t>Раздел 9</w:t>
            </w:r>
          </w:p>
          <w:p w:rsidR="009A32FD" w:rsidRDefault="009A32FD" w:rsidP="00E57925">
            <w:pPr>
              <w:tabs>
                <w:tab w:val="left" w:pos="9498"/>
              </w:tabs>
              <w:spacing w:after="0" w:line="247" w:lineRule="auto"/>
              <w:jc w:val="center"/>
              <w:rPr>
                <w:rFonts w:ascii="Times New Roman" w:eastAsia="Times New Roman" w:hAnsi="Times New Roman" w:cs="Times New Roman"/>
                <w:b/>
                <w:color w:val="000000" w:themeColor="text1"/>
                <w:sz w:val="24"/>
                <w:szCs w:val="24"/>
                <w:lang w:val="kk-KZ" w:eastAsia="ru-RU"/>
              </w:rPr>
            </w:pPr>
            <w:r w:rsidRPr="00C601AA">
              <w:rPr>
                <w:rFonts w:ascii="Times New Roman" w:eastAsia="Times New Roman" w:hAnsi="Times New Roman" w:cs="Times New Roman"/>
                <w:b/>
                <w:color w:val="000000" w:themeColor="text1"/>
                <w:sz w:val="24"/>
                <w:szCs w:val="24"/>
                <w:lang w:eastAsia="ru-RU"/>
              </w:rPr>
              <w:t>Гарантии профсоюзной деятельности</w:t>
            </w:r>
          </w:p>
          <w:p w:rsidR="006E5467" w:rsidRPr="00E57925" w:rsidRDefault="006E5467" w:rsidP="00E57925">
            <w:pPr>
              <w:tabs>
                <w:tab w:val="left" w:pos="9498"/>
              </w:tabs>
              <w:spacing w:after="0" w:line="247" w:lineRule="auto"/>
              <w:jc w:val="center"/>
              <w:rPr>
                <w:rFonts w:ascii="Times New Roman" w:eastAsia="Times New Roman" w:hAnsi="Times New Roman" w:cs="Times New Roman"/>
                <w:b/>
                <w:color w:val="000000" w:themeColor="text1"/>
                <w:sz w:val="24"/>
                <w:szCs w:val="24"/>
                <w:lang w:val="kk-KZ" w:eastAsia="ru-RU"/>
              </w:rPr>
            </w:pP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9.1. </w:t>
            </w:r>
            <w:proofErr w:type="gramStart"/>
            <w:r w:rsidRPr="00C601AA">
              <w:rPr>
                <w:rFonts w:ascii="Times New Roman" w:eastAsia="MS Mincho" w:hAnsi="Times New Roman" w:cs="Times New Roman"/>
                <w:color w:val="000000" w:themeColor="text1"/>
                <w:sz w:val="24"/>
                <w:szCs w:val="24"/>
              </w:rPr>
              <w:t xml:space="preserve">Права и гарантии деятельности Профсоюза и его структурных организаций, соответствующих выборных профсоюзных органов определяются </w:t>
            </w:r>
            <w:r w:rsidRPr="00C601AA">
              <w:rPr>
                <w:rFonts w:ascii="Times New Roman" w:eastAsia="MS Mincho" w:hAnsi="Times New Roman" w:cs="Times New Roman"/>
                <w:color w:val="000000" w:themeColor="text1"/>
                <w:sz w:val="24"/>
                <w:szCs w:val="24"/>
                <w:lang w:val="kk-KZ"/>
              </w:rPr>
              <w:t xml:space="preserve">Трудовым кодексом РК, </w:t>
            </w:r>
            <w:r w:rsidR="000F5F4C" w:rsidRPr="00C601AA">
              <w:rPr>
                <w:rFonts w:ascii="Times New Roman" w:eastAsia="MS Mincho" w:hAnsi="Times New Roman" w:cs="Times New Roman"/>
                <w:color w:val="000000" w:themeColor="text1"/>
                <w:sz w:val="24"/>
                <w:szCs w:val="24"/>
                <w:lang w:val="kk-KZ"/>
              </w:rPr>
              <w:t>Кодексом РК «</w:t>
            </w:r>
            <w:r w:rsidRPr="00C601AA">
              <w:rPr>
                <w:rFonts w:ascii="Times New Roman" w:eastAsia="MS Mincho" w:hAnsi="Times New Roman" w:cs="Times New Roman"/>
                <w:color w:val="000000" w:themeColor="text1"/>
                <w:sz w:val="24"/>
                <w:szCs w:val="24"/>
                <w:lang w:val="kk-KZ"/>
              </w:rPr>
              <w:t>Об административных правонарушениях</w:t>
            </w:r>
            <w:r w:rsidR="000F5F4C" w:rsidRPr="00C601AA">
              <w:rPr>
                <w:rFonts w:ascii="Times New Roman" w:eastAsia="MS Mincho" w:hAnsi="Times New Roman" w:cs="Times New Roman"/>
                <w:color w:val="000000" w:themeColor="text1"/>
                <w:sz w:val="24"/>
                <w:szCs w:val="24"/>
                <w:lang w:val="kk-KZ"/>
              </w:rPr>
              <w:t>»</w:t>
            </w:r>
            <w:r w:rsidRPr="00C601AA">
              <w:rPr>
                <w:rFonts w:ascii="Times New Roman" w:eastAsia="MS Mincho" w:hAnsi="Times New Roman" w:cs="Times New Roman"/>
                <w:color w:val="000000" w:themeColor="text1"/>
                <w:sz w:val="24"/>
                <w:szCs w:val="24"/>
                <w:lang w:val="kk-KZ"/>
              </w:rPr>
              <w:t>, З</w:t>
            </w:r>
            <w:proofErr w:type="spellStart"/>
            <w:r w:rsidRPr="00C601AA">
              <w:rPr>
                <w:rFonts w:ascii="Times New Roman" w:eastAsia="MS Mincho" w:hAnsi="Times New Roman" w:cs="Times New Roman"/>
                <w:color w:val="000000" w:themeColor="text1"/>
                <w:sz w:val="24"/>
                <w:szCs w:val="24"/>
              </w:rPr>
              <w:t>аконом</w:t>
            </w:r>
            <w:proofErr w:type="spellEnd"/>
            <w:r w:rsidRPr="00C601AA">
              <w:rPr>
                <w:rFonts w:ascii="Times New Roman" w:eastAsia="MS Mincho" w:hAnsi="Times New Roman" w:cs="Times New Roman"/>
                <w:color w:val="000000" w:themeColor="text1"/>
                <w:sz w:val="24"/>
                <w:szCs w:val="24"/>
              </w:rPr>
              <w:t xml:space="preserve"> </w:t>
            </w:r>
            <w:r w:rsidR="00697862">
              <w:rPr>
                <w:rFonts w:ascii="Times New Roman" w:eastAsia="MS Mincho" w:hAnsi="Times New Roman" w:cs="Times New Roman"/>
                <w:color w:val="000000" w:themeColor="text1"/>
                <w:sz w:val="24"/>
                <w:szCs w:val="24"/>
              </w:rPr>
              <w:t xml:space="preserve">РК </w:t>
            </w:r>
            <w:r w:rsidRPr="00C601AA">
              <w:rPr>
                <w:rFonts w:ascii="Times New Roman" w:eastAsia="MS Mincho" w:hAnsi="Times New Roman" w:cs="Times New Roman"/>
                <w:color w:val="000000" w:themeColor="text1"/>
                <w:sz w:val="24"/>
                <w:szCs w:val="24"/>
              </w:rPr>
              <w:t>«О профессиональных союзах»</w:t>
            </w:r>
            <w:r w:rsidR="000F5F4C" w:rsidRPr="00C601AA">
              <w:rPr>
                <w:rFonts w:ascii="Times New Roman" w:eastAsia="MS Mincho" w:hAnsi="Times New Roman" w:cs="Times New Roman"/>
                <w:color w:val="000000" w:themeColor="text1"/>
                <w:sz w:val="24"/>
                <w:szCs w:val="24"/>
                <w:lang w:val="kk-KZ"/>
              </w:rPr>
              <w:t xml:space="preserve">, </w:t>
            </w:r>
            <w:r w:rsidRPr="00C601AA">
              <w:rPr>
                <w:rFonts w:ascii="Times New Roman" w:eastAsia="MS Mincho" w:hAnsi="Times New Roman" w:cs="Times New Roman"/>
                <w:color w:val="000000" w:themeColor="text1"/>
                <w:sz w:val="24"/>
                <w:szCs w:val="24"/>
              </w:rPr>
              <w:t>иными законами Республики Казахстан</w:t>
            </w:r>
            <w:r w:rsidR="000F5F4C" w:rsidRPr="00C601AA">
              <w:rPr>
                <w:rFonts w:ascii="Times New Roman" w:eastAsia="MS Mincho" w:hAnsi="Times New Roman" w:cs="Times New Roman"/>
                <w:color w:val="000000" w:themeColor="text1"/>
                <w:sz w:val="24"/>
                <w:szCs w:val="24"/>
              </w:rPr>
              <w:t>, а также</w:t>
            </w:r>
            <w:r w:rsidRPr="00C601AA">
              <w:rPr>
                <w:rFonts w:ascii="Times New Roman" w:eastAsia="MS Mincho" w:hAnsi="Times New Roman" w:cs="Times New Roman"/>
                <w:color w:val="000000" w:themeColor="text1"/>
                <w:sz w:val="24"/>
                <w:szCs w:val="24"/>
              </w:rPr>
              <w:t xml:space="preserve"> Уставом </w:t>
            </w:r>
            <w:r w:rsidR="00BC31CF" w:rsidRPr="002B39E8">
              <w:rPr>
                <w:rFonts w:ascii="Times New Roman" w:hAnsi="Times New Roman" w:cs="Times New Roman"/>
                <w:color w:val="000000" w:themeColor="text1"/>
                <w:sz w:val="24"/>
                <w:szCs w:val="24"/>
              </w:rPr>
              <w:t xml:space="preserve">ОО </w:t>
            </w:r>
            <w:r w:rsidR="00BC31CF" w:rsidRPr="00BE6AF8">
              <w:rPr>
                <w:rFonts w:ascii="Times New Roman" w:hAnsi="Times New Roman" w:cs="Times New Roman"/>
                <w:color w:val="000000" w:themeColor="text1"/>
                <w:sz w:val="24"/>
                <w:szCs w:val="24"/>
                <w:u w:val="single"/>
              </w:rPr>
              <w:t xml:space="preserve"> «</w:t>
            </w:r>
            <w:proofErr w:type="spellStart"/>
            <w:r w:rsidR="00BC31CF" w:rsidRPr="00BE6AF8">
              <w:rPr>
                <w:rFonts w:ascii="Times New Roman" w:hAnsi="Times New Roman" w:cs="Times New Roman"/>
                <w:color w:val="000000" w:themeColor="text1"/>
                <w:sz w:val="24"/>
                <w:szCs w:val="24"/>
                <w:u w:val="single"/>
              </w:rPr>
              <w:t>Костанайский</w:t>
            </w:r>
            <w:proofErr w:type="spellEnd"/>
            <w:r w:rsidR="00BC31CF" w:rsidRPr="00BE6AF8">
              <w:rPr>
                <w:rFonts w:ascii="Times New Roman" w:hAnsi="Times New Roman" w:cs="Times New Roman"/>
                <w:color w:val="000000" w:themeColor="text1"/>
                <w:sz w:val="24"/>
                <w:szCs w:val="24"/>
                <w:u w:val="single"/>
              </w:rPr>
              <w:t xml:space="preserve"> областной  профессиональный  союза работников образования и науки «</w:t>
            </w:r>
            <w:r w:rsidR="00BC31CF" w:rsidRPr="00BE6AF8">
              <w:rPr>
                <w:rFonts w:ascii="Times New Roman" w:hAnsi="Times New Roman" w:cs="Times New Roman"/>
                <w:color w:val="000000" w:themeColor="text1"/>
                <w:sz w:val="24"/>
                <w:szCs w:val="24"/>
                <w:u w:val="single"/>
                <w:lang w:val="kk-KZ"/>
              </w:rPr>
              <w:t>Қорғау</w:t>
            </w:r>
            <w:r w:rsidR="00BC31CF" w:rsidRPr="00C601AA">
              <w:rPr>
                <w:rFonts w:ascii="Times New Roman" w:hAnsi="Times New Roman" w:cs="Times New Roman"/>
                <w:b/>
                <w:color w:val="000000" w:themeColor="text1"/>
                <w:sz w:val="24"/>
                <w:szCs w:val="24"/>
                <w:u w:val="single"/>
              </w:rPr>
              <w:t>»</w:t>
            </w:r>
            <w:r w:rsidR="000F5F4C" w:rsidRPr="00C601AA">
              <w:rPr>
                <w:rFonts w:ascii="Times New Roman" w:hAnsi="Times New Roman" w:cs="Times New Roman"/>
                <w:color w:val="000000" w:themeColor="text1"/>
                <w:sz w:val="24"/>
                <w:szCs w:val="24"/>
              </w:rPr>
              <w:t xml:space="preserve"> </w:t>
            </w:r>
            <w:r w:rsidRPr="00C601AA">
              <w:rPr>
                <w:rFonts w:ascii="Times New Roman" w:eastAsia="MS Mincho" w:hAnsi="Times New Roman" w:cs="Times New Roman"/>
                <w:color w:val="000000" w:themeColor="text1"/>
                <w:sz w:val="24"/>
                <w:szCs w:val="24"/>
              </w:rPr>
              <w:t>и реализуются с учетом Генерального соглашения между  объединениями профсоюзов, объединениями работодателей и Правительством Республики Казахстан</w:t>
            </w:r>
            <w:proofErr w:type="gramEnd"/>
            <w:r w:rsidRPr="00C601AA">
              <w:rPr>
                <w:rFonts w:ascii="Times New Roman" w:eastAsia="MS Mincho" w:hAnsi="Times New Roman" w:cs="Times New Roman"/>
                <w:color w:val="000000" w:themeColor="text1"/>
                <w:sz w:val="24"/>
                <w:szCs w:val="24"/>
              </w:rPr>
              <w:t>, отраслевого (тарифного) соглашения, иных соглашений, настоящего Соглашения.</w:t>
            </w:r>
          </w:p>
          <w:p w:rsidR="009A32FD" w:rsidRPr="00C601AA" w:rsidRDefault="009A32FD" w:rsidP="00E57925">
            <w:pPr>
              <w:tabs>
                <w:tab w:val="left" w:pos="9498"/>
              </w:tabs>
              <w:spacing w:after="0" w:line="247" w:lineRule="auto"/>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9.2. Стороны договорились о том, что:</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9.2.1.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9.2.2. Стороны обращают внимание на то, что работодатели и их полномочные представители обязаны:</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9.2.3.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 и на предприятиях отрасли;</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9.2.4. </w:t>
            </w:r>
            <w:proofErr w:type="gramStart"/>
            <w:r w:rsidRPr="00C601AA">
              <w:rPr>
                <w:rFonts w:ascii="Times New Roman" w:eastAsia="MS Mincho" w:hAnsi="Times New Roman" w:cs="Times New Roman"/>
                <w:color w:val="000000" w:themeColor="text1"/>
                <w:sz w:val="24"/>
                <w:szCs w:val="24"/>
              </w:rPr>
              <w:t>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w:t>
            </w:r>
            <w:proofErr w:type="gramEnd"/>
            <w:r w:rsidRPr="00C601AA">
              <w:rPr>
                <w:rFonts w:ascii="Times New Roman" w:eastAsia="MS Mincho" w:hAnsi="Times New Roman" w:cs="Times New Roman"/>
                <w:color w:val="000000" w:themeColor="text1"/>
                <w:sz w:val="24"/>
                <w:szCs w:val="24"/>
              </w:rPr>
              <w:t xml:space="preserve"> обеспечивать охрану и уборку выделяемых помещений, безвозмездно предоставлять имеющиеся транспортные средства и создавать другие условия для обеспечения деятельности выборного профсоюзного органа;</w:t>
            </w:r>
          </w:p>
          <w:p w:rsidR="00255B5A"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9.2.5. Не препятствовать представителям выборных профсоюзных органов в посещении организаций, где работают члены профсоюза, для реализации уставных задач и предоставленных законодательством прав.</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9.2.6. Предоставлять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другим социально-экономическим вопросам;</w:t>
            </w:r>
          </w:p>
          <w:p w:rsidR="009A32FD" w:rsidRPr="00C601AA" w:rsidRDefault="009A32FD" w:rsidP="00E57925">
            <w:pPr>
              <w:tabs>
                <w:tab w:val="left" w:pos="9498"/>
              </w:tabs>
              <w:spacing w:after="0" w:line="247" w:lineRule="auto"/>
              <w:jc w:val="both"/>
              <w:rPr>
                <w:rFonts w:ascii="Times New Roman" w:eastAsia="MS Mincho" w:hAnsi="Times New Roman" w:cs="Times New Roman"/>
                <w:b/>
                <w:i/>
                <w:color w:val="000000" w:themeColor="text1"/>
                <w:sz w:val="24"/>
                <w:szCs w:val="24"/>
              </w:rPr>
            </w:pPr>
            <w:r w:rsidRPr="00C601AA">
              <w:rPr>
                <w:rFonts w:ascii="Times New Roman" w:eastAsia="MS Mincho" w:hAnsi="Times New Roman" w:cs="Times New Roman"/>
                <w:color w:val="000000" w:themeColor="text1"/>
                <w:sz w:val="24"/>
                <w:szCs w:val="24"/>
              </w:rPr>
              <w:t xml:space="preserve">            9.2.7. Обеспечивать при наличии письменных заявлений работников, являющихся членами профсоюза, ежемесячное бесплатное перечисление с расчетного счета организации на расчетный счет Профсоюза сре</w:t>
            </w:r>
            <w:proofErr w:type="gramStart"/>
            <w:r w:rsidRPr="00C601AA">
              <w:rPr>
                <w:rFonts w:ascii="Times New Roman" w:eastAsia="MS Mincho" w:hAnsi="Times New Roman" w:cs="Times New Roman"/>
                <w:color w:val="000000" w:themeColor="text1"/>
                <w:sz w:val="24"/>
                <w:szCs w:val="24"/>
              </w:rPr>
              <w:t>дств в р</w:t>
            </w:r>
            <w:proofErr w:type="gramEnd"/>
            <w:r w:rsidRPr="00C601AA">
              <w:rPr>
                <w:rFonts w:ascii="Times New Roman" w:eastAsia="MS Mincho" w:hAnsi="Times New Roman" w:cs="Times New Roman"/>
                <w:color w:val="000000" w:themeColor="text1"/>
                <w:sz w:val="24"/>
                <w:szCs w:val="24"/>
              </w:rPr>
              <w:t>азмере 1% от начисленного месячного заработка. Перечисление сре</w:t>
            </w:r>
            <w:proofErr w:type="gramStart"/>
            <w:r w:rsidRPr="00C601AA">
              <w:rPr>
                <w:rFonts w:ascii="Times New Roman" w:eastAsia="MS Mincho" w:hAnsi="Times New Roman" w:cs="Times New Roman"/>
                <w:color w:val="000000" w:themeColor="text1"/>
                <w:sz w:val="24"/>
                <w:szCs w:val="24"/>
              </w:rPr>
              <w:t>дств пр</w:t>
            </w:r>
            <w:proofErr w:type="gramEnd"/>
            <w:r w:rsidRPr="00C601AA">
              <w:rPr>
                <w:rFonts w:ascii="Times New Roman" w:eastAsia="MS Mincho" w:hAnsi="Times New Roman" w:cs="Times New Roman"/>
                <w:color w:val="000000" w:themeColor="text1"/>
                <w:sz w:val="24"/>
                <w:szCs w:val="24"/>
              </w:rPr>
              <w:t>оизводится в полном объеме и одновременно с выдачей заработной платы.</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9.2.8.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lastRenderedPageBreak/>
              <w:t xml:space="preserve">            9.3.1.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председатели профсоюзных комитетов первичных профсоюзных организаций - без предварительного согласия территориального профсоюзного комитета.</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Pr="00C601AA">
              <w:rPr>
                <w:rFonts w:ascii="Times New Roman" w:eastAsia="MS Mincho" w:hAnsi="Times New Roman" w:cs="Times New Roman"/>
                <w:color w:val="000000" w:themeColor="text1"/>
                <w:sz w:val="24"/>
                <w:szCs w:val="24"/>
              </w:rPr>
              <w:t>; председателей профсоюзных комитетов первичных профсоюзных организаций – без предварительного согласия территориального комитета профсоюза.</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9.3.2. </w:t>
            </w:r>
            <w:proofErr w:type="gramStart"/>
            <w:r w:rsidRPr="00C601AA">
              <w:rPr>
                <w:rFonts w:ascii="Times New Roman" w:eastAsia="MS Mincho" w:hAnsi="Times New Roman" w:cs="Times New Roman"/>
                <w:color w:val="000000" w:themeColor="text1"/>
                <w:sz w:val="24"/>
                <w:szCs w:val="24"/>
              </w:rPr>
              <w:t>У</w:t>
            </w:r>
            <w:r w:rsidRPr="00C601AA">
              <w:rPr>
                <w:rFonts w:ascii="Times New Roman" w:eastAsia="Times New Roman" w:hAnsi="Times New Roman" w:cs="Times New Roman"/>
                <w:color w:val="000000" w:themeColor="text1"/>
                <w:sz w:val="24"/>
                <w:szCs w:val="24"/>
              </w:rPr>
              <w:t>вольнение по инициативе работодателя,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w:t>
            </w:r>
            <w:proofErr w:type="gramEnd"/>
            <w:r w:rsidRPr="00C601AA">
              <w:rPr>
                <w:rFonts w:ascii="Times New Roman" w:eastAsia="Times New Roman" w:hAnsi="Times New Roman" w:cs="Times New Roman"/>
                <w:color w:val="000000" w:themeColor="text1"/>
                <w:sz w:val="24"/>
                <w:szCs w:val="24"/>
              </w:rPr>
              <w:t xml:space="preserve">, </w:t>
            </w:r>
            <w:proofErr w:type="gramStart"/>
            <w:r w:rsidRPr="00C601AA">
              <w:rPr>
                <w:rFonts w:ascii="Times New Roman" w:eastAsia="Times New Roman" w:hAnsi="Times New Roman" w:cs="Times New Roman"/>
                <w:color w:val="000000" w:themeColor="text1"/>
                <w:sz w:val="24"/>
                <w:szCs w:val="24"/>
              </w:rPr>
              <w:t>членами</w:t>
            </w:r>
            <w:proofErr w:type="gramEnd"/>
            <w:r w:rsidRPr="00C601AA">
              <w:rPr>
                <w:rFonts w:ascii="Times New Roman" w:eastAsia="Times New Roman" w:hAnsi="Times New Roman" w:cs="Times New Roman"/>
                <w:color w:val="000000" w:themeColor="text1"/>
                <w:sz w:val="24"/>
                <w:szCs w:val="24"/>
              </w:rPr>
              <w:t xml:space="preserve"> которого они являются, а руководителей (их заместителей) первичных профсоюзных организаций  – с согласия территориальной профсоюзной организации</w:t>
            </w:r>
            <w:r w:rsidRPr="00C601AA">
              <w:rPr>
                <w:rFonts w:ascii="Times New Roman" w:eastAsia="MS Mincho" w:hAnsi="Times New Roman" w:cs="Times New Roman"/>
                <w:color w:val="000000" w:themeColor="text1"/>
                <w:sz w:val="24"/>
                <w:szCs w:val="24"/>
              </w:rPr>
              <w:t>;</w:t>
            </w:r>
          </w:p>
          <w:p w:rsidR="009A32FD" w:rsidRPr="00C601AA" w:rsidRDefault="009A32FD" w:rsidP="00E57925">
            <w:pPr>
              <w:tabs>
                <w:tab w:val="left" w:pos="9498"/>
              </w:tabs>
              <w:spacing w:after="0" w:line="247" w:lineRule="auto"/>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            9.3.3. Члены выборных профсоюзных органов, технические инспекторы по охране труда, модераторы профсоюзных кружков, представители профсоюзной организации при необходимости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proofErr w:type="gramStart"/>
            <w:r w:rsidRPr="00C601AA">
              <w:rPr>
                <w:rFonts w:ascii="Times New Roman" w:eastAsia="MS Mincho" w:hAnsi="Times New Roman" w:cs="Times New Roman"/>
                <w:color w:val="000000" w:themeColor="text1"/>
                <w:sz w:val="24"/>
                <w:szCs w:val="24"/>
              </w:rPr>
              <w:t>Стороны согласились распространить это положение на работников организаций образования, являющихся членами исполнительного комитета территориальной профсоюзной организации, и председателей профсоюзных комитетов первичных профсоюзных организаций - не более 10 рабочих дней в год, а также на работников организаций образования, являющихся членами двухсторонней комиссии, комиссий по ведению коллективных переговоров по заключению коллективных договоров, - не более 7 рабочих дней.</w:t>
            </w:r>
            <w:proofErr w:type="gramEnd"/>
          </w:p>
          <w:p w:rsidR="00255B5A" w:rsidRPr="00C601AA" w:rsidRDefault="009A32FD" w:rsidP="0008493C">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9.4. Члены выборных профсоюзных органов, не освобожденные от основной работы в организации образования, освобождаются от нее на время участия в работе съездов, конференций, пленумов, президиумов, собраний, семинаров и других мероприятий, созываемых Профсоюзом, на время, необходимое для участия в работе форумов.</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9.5. Стороны признают гарантии освобожденных работников, избранных (делегированных) в состав профсоюзных органов:</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9.5.1. Работникам, избранным (делегированным) на выборные должности в профсоюзные органы, предоставляется после окончания срока их выборных полномочий прежняя работа (должность), а при ее отсутствии - другая равноценная работа (должность) в той же или, с согласия работника, в другой организации образования. </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9.5.2.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образования в соответствии с коллективным договором, данным </w:t>
            </w:r>
            <w:r w:rsidRPr="00C601AA">
              <w:rPr>
                <w:rFonts w:ascii="Times New Roman" w:eastAsia="MS Mincho" w:hAnsi="Times New Roman" w:cs="Times New Roman"/>
                <w:color w:val="000000" w:themeColor="text1"/>
                <w:sz w:val="24"/>
                <w:szCs w:val="24"/>
                <w:lang w:val="kk-KZ"/>
              </w:rPr>
              <w:t>Соглашением</w:t>
            </w:r>
            <w:r w:rsidRPr="00C601AA">
              <w:rPr>
                <w:rFonts w:ascii="Times New Roman" w:eastAsia="MS Mincho" w:hAnsi="Times New Roman" w:cs="Times New Roman"/>
                <w:color w:val="000000" w:themeColor="text1"/>
                <w:sz w:val="24"/>
                <w:szCs w:val="24"/>
              </w:rPr>
              <w:t xml:space="preserve"> и соглашениями всех уровней.</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9.5.3. </w:t>
            </w:r>
            <w:proofErr w:type="gramStart"/>
            <w:r w:rsidRPr="00C601AA">
              <w:rPr>
                <w:rFonts w:ascii="Times New Roman" w:eastAsia="MS Mincho" w:hAnsi="Times New Roman" w:cs="Times New Roman"/>
                <w:color w:val="000000" w:themeColor="text1"/>
                <w:sz w:val="24"/>
                <w:szCs w:val="24"/>
              </w:rPr>
              <w:t xml:space="preserve">По окончании срока полномочий в составе выборного профсоюзного органа и истечении срока действия квалификационной категории, присваиваемой по результатам аттестации (в период исполнения полномочий или в течение шести месяцев после их окончания), освобожденным работникам Профсоюза по их заявлению продлевается срок действия квалификационной категории на период до прохождения аттестации в установленном порядке, но не более чем на </w:t>
            </w:r>
            <w:r w:rsidRPr="00C601AA">
              <w:rPr>
                <w:rFonts w:ascii="Times New Roman" w:eastAsia="MS Mincho" w:hAnsi="Times New Roman" w:cs="Times New Roman"/>
                <w:color w:val="000000" w:themeColor="text1"/>
                <w:sz w:val="24"/>
                <w:szCs w:val="24"/>
                <w:lang w:val="kk-KZ"/>
              </w:rPr>
              <w:t>три</w:t>
            </w:r>
            <w:r w:rsidRPr="00C601AA">
              <w:rPr>
                <w:rFonts w:ascii="Times New Roman" w:eastAsia="MS Mincho" w:hAnsi="Times New Roman" w:cs="Times New Roman"/>
                <w:color w:val="000000" w:themeColor="text1"/>
                <w:sz w:val="24"/>
                <w:szCs w:val="24"/>
              </w:rPr>
              <w:t xml:space="preserve"> года. </w:t>
            </w:r>
            <w:proofErr w:type="gramEnd"/>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9.6. Работа на выборной должности председателя профсоюзной организации и в </w:t>
            </w:r>
            <w:r w:rsidRPr="00C601AA">
              <w:rPr>
                <w:rFonts w:ascii="Times New Roman" w:eastAsia="MS Mincho" w:hAnsi="Times New Roman" w:cs="Times New Roman"/>
                <w:color w:val="000000" w:themeColor="text1"/>
                <w:sz w:val="24"/>
                <w:szCs w:val="24"/>
              </w:rPr>
              <w:lastRenderedPageBreak/>
              <w:t>составе выборного профсоюзного органа признается значимой для деятельности организации образования и принимается во внимание при поощрении работников, их аттестации, при конкурсном отборе на замещение руководящих должностей.</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 xml:space="preserve">9.7. Увольнение по инициативе работодателя лиц, </w:t>
            </w:r>
            <w:proofErr w:type="spellStart"/>
            <w:r w:rsidRPr="00C601AA">
              <w:rPr>
                <w:rFonts w:ascii="Times New Roman" w:eastAsia="MS Mincho" w:hAnsi="Times New Roman" w:cs="Times New Roman"/>
                <w:color w:val="000000" w:themeColor="text1"/>
                <w:sz w:val="24"/>
                <w:szCs w:val="24"/>
              </w:rPr>
              <w:t>избиравшихся</w:t>
            </w:r>
            <w:proofErr w:type="spellEnd"/>
            <w:r w:rsidRPr="00C601AA">
              <w:rPr>
                <w:rFonts w:ascii="Times New Roman" w:eastAsia="MS Mincho" w:hAnsi="Times New Roman" w:cs="Times New Roman"/>
                <w:color w:val="000000" w:themeColor="text1"/>
                <w:sz w:val="24"/>
                <w:szCs w:val="24"/>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законом предусмотрено увольнение. В этих случаях увольнение производится в порядке, установленном трудовым законодательством Республики Казахстан, с согласия соответствующего профсоюзного органа.</w:t>
            </w:r>
          </w:p>
          <w:p w:rsidR="009A32FD" w:rsidRPr="00C601AA" w:rsidRDefault="009A32FD" w:rsidP="00E57925">
            <w:pPr>
              <w:tabs>
                <w:tab w:val="left" w:pos="9498"/>
              </w:tabs>
              <w:spacing w:after="0" w:line="247" w:lineRule="auto"/>
              <w:ind w:firstLine="708"/>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9.8. Стороны могут совместно принимать решение о присвоении почетных званий и награждении ведомственными знаками отличия выборных профсоюзных работников.</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u w:val="single"/>
              </w:rPr>
            </w:pPr>
            <w:r w:rsidRPr="00C601AA">
              <w:rPr>
                <w:rFonts w:ascii="Times New Roman" w:eastAsia="MS Mincho" w:hAnsi="Times New Roman" w:cs="Times New Roman"/>
                <w:color w:val="000000" w:themeColor="text1"/>
                <w:sz w:val="24"/>
                <w:szCs w:val="24"/>
              </w:rPr>
              <w:t>9.9. Управление образования принимает необходимые меры по недопущению вмешательства  представителей работодателя в практическую деятельность профсоюзных организаций и их органов, затрудняющего осуществление ими своих уставных задач.</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9.10. Управление образования не препятствует Профсоюзу в осуществлении общественного контроля над исполнением трудового законодательства. Профсоюз силами своих специалистов вправе осуществлять плановые проверки по соблюдению трудового законодательства в организациях образования не чаще, чем два раза в календарном году. Данное ограничение не распространяется на проверки по жалобам и заявлениям работников отрасли, по обращениям иных физических и юридических лиц.</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По результатам проверок Профсоюз направляет руководителям организаций образования соответствующие акты и предложения по устранению выявленных нарушений и восстановлению нарушенных прав работников.</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Порядок проведения проверок, формы и виды проверок определяются соответствующим актом Профсоюза.</w:t>
            </w:r>
          </w:p>
          <w:p w:rsidR="009A32FD" w:rsidRPr="00C601AA" w:rsidRDefault="009A32FD" w:rsidP="00E57925">
            <w:pPr>
              <w:tabs>
                <w:tab w:val="left" w:pos="9498"/>
              </w:tabs>
              <w:spacing w:after="0" w:line="247" w:lineRule="auto"/>
              <w:ind w:firstLine="720"/>
              <w:jc w:val="both"/>
              <w:rPr>
                <w:rFonts w:ascii="Times New Roman" w:eastAsia="MS Mincho" w:hAnsi="Times New Roman" w:cs="Times New Roman"/>
                <w:color w:val="000000" w:themeColor="text1"/>
                <w:sz w:val="24"/>
                <w:szCs w:val="24"/>
              </w:rPr>
            </w:pPr>
            <w:r w:rsidRPr="00C601AA">
              <w:rPr>
                <w:rFonts w:ascii="Times New Roman" w:eastAsia="MS Mincho" w:hAnsi="Times New Roman" w:cs="Times New Roman"/>
                <w:color w:val="000000" w:themeColor="text1"/>
                <w:sz w:val="24"/>
                <w:szCs w:val="24"/>
              </w:rPr>
              <w:t>При проведении проверок работодатели обязаны представить документы по предмету проверки, в том числе приказы, трудовые договоры, тарификационные списки, инструкции, правила и другие необходимые документы с правом получения их копий.</w:t>
            </w:r>
          </w:p>
          <w:p w:rsidR="009A32FD" w:rsidRPr="00C601AA" w:rsidRDefault="009A32FD"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i/>
                <w:color w:val="000000" w:themeColor="text1"/>
                <w:sz w:val="24"/>
                <w:szCs w:val="24"/>
                <w:lang w:eastAsia="ru-RU"/>
              </w:rPr>
              <w:t xml:space="preserve">            </w:t>
            </w:r>
            <w:r w:rsidRPr="00C601AA">
              <w:rPr>
                <w:rFonts w:ascii="Times New Roman" w:eastAsia="Times New Roman" w:hAnsi="Times New Roman" w:cs="Times New Roman"/>
                <w:color w:val="000000" w:themeColor="text1"/>
                <w:sz w:val="24"/>
                <w:szCs w:val="24"/>
                <w:lang w:eastAsia="ru-RU"/>
              </w:rPr>
              <w:t xml:space="preserve">9.11. Члены профкома включаются в состав комиссий организаций образования по тарификации, аттестации педагогических работников, расследованию несчастных случаев на производстве, аттестации рабочих мест, охране труда, социальному страхованию и других. При этом членство в указанных комиссиях дает право представителю Профсоюза как члену комиссии подписывать документы, принимаемые данными комиссиями или проходящими процедуру согласования.  </w:t>
            </w:r>
          </w:p>
          <w:p w:rsidR="00E57925" w:rsidRDefault="00E57925" w:rsidP="00E57925">
            <w:pPr>
              <w:tabs>
                <w:tab w:val="left" w:pos="9498"/>
              </w:tabs>
              <w:spacing w:after="0" w:line="247" w:lineRule="auto"/>
              <w:jc w:val="both"/>
              <w:rPr>
                <w:rFonts w:ascii="Times New Roman" w:eastAsia="Times New Roman" w:hAnsi="Times New Roman" w:cs="Times New Roman"/>
                <w:color w:val="000000" w:themeColor="text1"/>
                <w:sz w:val="24"/>
                <w:szCs w:val="24"/>
                <w:lang w:val="kk-KZ" w:eastAsia="ru-RU"/>
              </w:rPr>
            </w:pPr>
          </w:p>
          <w:p w:rsidR="00034F2B" w:rsidRPr="00E57925" w:rsidRDefault="00034F2B" w:rsidP="00E57925">
            <w:pPr>
              <w:tabs>
                <w:tab w:val="left" w:pos="9498"/>
              </w:tabs>
              <w:spacing w:after="0" w:line="247" w:lineRule="auto"/>
              <w:jc w:val="both"/>
              <w:rPr>
                <w:rFonts w:ascii="Times New Roman" w:eastAsia="Times New Roman" w:hAnsi="Times New Roman" w:cs="Times New Roman"/>
                <w:color w:val="000000" w:themeColor="text1"/>
                <w:sz w:val="24"/>
                <w:szCs w:val="24"/>
                <w:lang w:val="kk-KZ" w:eastAsia="ru-RU"/>
              </w:rPr>
            </w:pPr>
          </w:p>
          <w:p w:rsidR="00CD18AC" w:rsidRPr="00C601AA" w:rsidRDefault="00CD18AC" w:rsidP="00E57925">
            <w:pPr>
              <w:tabs>
                <w:tab w:val="left" w:pos="9498"/>
              </w:tabs>
              <w:spacing w:after="0" w:line="247"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t>Раздел 10</w:t>
            </w:r>
          </w:p>
          <w:p w:rsidR="00CD18AC" w:rsidRDefault="00CD18AC" w:rsidP="00E57925">
            <w:pPr>
              <w:tabs>
                <w:tab w:val="left" w:pos="9498"/>
              </w:tabs>
              <w:spacing w:after="0" w:line="247" w:lineRule="auto"/>
              <w:jc w:val="center"/>
              <w:rPr>
                <w:rFonts w:ascii="Times New Roman" w:eastAsia="Times New Roman" w:hAnsi="Times New Roman" w:cs="Times New Roman"/>
                <w:b/>
                <w:color w:val="000000" w:themeColor="text1"/>
                <w:sz w:val="24"/>
                <w:szCs w:val="24"/>
                <w:lang w:val="kk-KZ" w:eastAsia="ru-RU"/>
              </w:rPr>
            </w:pPr>
            <w:r w:rsidRPr="00C601AA">
              <w:rPr>
                <w:rFonts w:ascii="Times New Roman" w:eastAsia="Times New Roman" w:hAnsi="Times New Roman" w:cs="Times New Roman"/>
                <w:b/>
                <w:color w:val="000000" w:themeColor="text1"/>
                <w:sz w:val="24"/>
                <w:szCs w:val="24"/>
                <w:lang w:eastAsia="ru-RU"/>
              </w:rPr>
              <w:t xml:space="preserve"> Обязательства Профсоюза</w:t>
            </w:r>
          </w:p>
          <w:p w:rsidR="00E57925" w:rsidRPr="00E57925" w:rsidRDefault="00AE723E" w:rsidP="00AE723E">
            <w:pPr>
              <w:tabs>
                <w:tab w:val="left" w:pos="3870"/>
                <w:tab w:val="left" w:pos="9498"/>
              </w:tabs>
              <w:spacing w:after="0" w:line="247"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ab/>
            </w:r>
          </w:p>
          <w:p w:rsidR="00CD18AC" w:rsidRPr="00C601AA" w:rsidRDefault="00CD18AC" w:rsidP="00E57925">
            <w:pPr>
              <w:tabs>
                <w:tab w:val="left" w:pos="9498"/>
              </w:tabs>
              <w:spacing w:after="0" w:line="247" w:lineRule="auto"/>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Профсоюз обязуется:</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10.1. Представлять и защищать права и интересы членов профсоюза по социально-трудовым вопросам в соответствии с Законом РК «О профессиональных союзах» и Трудовым кодексом РК.</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Представлять во взаимоотношениях с работодателями интересы работников, не являющихся членами профсоюза, в случае, если они уполномочили Профсоюз представлять их интересы и перечисляют ежемесячно денежные средства из заработной платы на счет профсоюзной организации. </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10.2. Осуще</w:t>
            </w:r>
            <w:r w:rsidR="00B5349A" w:rsidRPr="00C601AA">
              <w:rPr>
                <w:rFonts w:ascii="Times New Roman" w:eastAsia="Times New Roman" w:hAnsi="Times New Roman" w:cs="Times New Roman"/>
                <w:color w:val="000000" w:themeColor="text1"/>
                <w:sz w:val="24"/>
                <w:szCs w:val="24"/>
                <w:lang w:eastAsia="ru-RU"/>
              </w:rPr>
              <w:t>ствлять общественный контроль над</w:t>
            </w:r>
            <w:r w:rsidRPr="00C601AA">
              <w:rPr>
                <w:rFonts w:ascii="Times New Roman" w:eastAsia="Times New Roman" w:hAnsi="Times New Roman" w:cs="Times New Roman"/>
                <w:color w:val="000000" w:themeColor="text1"/>
                <w:sz w:val="24"/>
                <w:szCs w:val="24"/>
                <w:lang w:eastAsia="ru-RU"/>
              </w:rPr>
              <w:t xml:space="preserve"> соблюдением работодателями трудового законодательства и иных нормативных правовых актов, содержащих нормы трудового права.</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B5349A" w:rsidRPr="00C601AA">
              <w:rPr>
                <w:rFonts w:ascii="Times New Roman" w:eastAsia="Times New Roman" w:hAnsi="Times New Roman" w:cs="Times New Roman"/>
                <w:color w:val="000000" w:themeColor="text1"/>
                <w:sz w:val="24"/>
                <w:szCs w:val="24"/>
                <w:lang w:eastAsia="ru-RU"/>
              </w:rPr>
              <w:t xml:space="preserve">  10.3. Осуществлять контроль над</w:t>
            </w:r>
            <w:r w:rsidRPr="00C601AA">
              <w:rPr>
                <w:rFonts w:ascii="Times New Roman" w:eastAsia="Times New Roman" w:hAnsi="Times New Roman" w:cs="Times New Roman"/>
                <w:color w:val="000000" w:themeColor="text1"/>
                <w:sz w:val="24"/>
                <w:szCs w:val="24"/>
                <w:lang w:eastAsia="ru-RU"/>
              </w:rPr>
              <w:t xml:space="preserve"> правильностью расходования фонда заработной платы, средств экономии заработной платы, внебюджетного фонда и иных фондов организации образования.</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lastRenderedPageBreak/>
              <w:t xml:space="preserve">         </w:t>
            </w:r>
            <w:r w:rsidR="00B5349A" w:rsidRPr="00C601AA">
              <w:rPr>
                <w:rFonts w:ascii="Times New Roman" w:eastAsia="Times New Roman" w:hAnsi="Times New Roman" w:cs="Times New Roman"/>
                <w:color w:val="000000" w:themeColor="text1"/>
                <w:sz w:val="24"/>
                <w:szCs w:val="24"/>
                <w:lang w:eastAsia="ru-RU"/>
              </w:rPr>
              <w:t xml:space="preserve">  10.4. Осуществлять контроль над</w:t>
            </w:r>
            <w:r w:rsidRPr="00C601AA">
              <w:rPr>
                <w:rFonts w:ascii="Times New Roman" w:eastAsia="Times New Roman" w:hAnsi="Times New Roman" w:cs="Times New Roman"/>
                <w:color w:val="000000" w:themeColor="text1"/>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10.5. Совместно с работодателем и работниками разрабатывать меры по защите персональных данных работников в соответствии </w:t>
            </w:r>
            <w:r w:rsidR="00835905" w:rsidRPr="00C601AA">
              <w:rPr>
                <w:rFonts w:ascii="Times New Roman" w:eastAsia="Times New Roman" w:hAnsi="Times New Roman" w:cs="Times New Roman"/>
                <w:color w:val="000000" w:themeColor="text1"/>
                <w:sz w:val="24"/>
                <w:szCs w:val="24"/>
                <w:lang w:eastAsia="ru-RU"/>
              </w:rPr>
              <w:t xml:space="preserve">с </w:t>
            </w:r>
            <w:proofErr w:type="spellStart"/>
            <w:r w:rsidR="00835905" w:rsidRPr="00C601AA">
              <w:rPr>
                <w:rFonts w:ascii="Times New Roman" w:eastAsia="Times New Roman" w:hAnsi="Times New Roman" w:cs="Times New Roman"/>
                <w:color w:val="000000" w:themeColor="text1"/>
                <w:sz w:val="24"/>
                <w:szCs w:val="24"/>
              </w:rPr>
              <w:t>п.п</w:t>
            </w:r>
            <w:proofErr w:type="spellEnd"/>
            <w:r w:rsidR="00835905" w:rsidRPr="00C601AA">
              <w:rPr>
                <w:rFonts w:ascii="Times New Roman" w:eastAsia="Times New Roman" w:hAnsi="Times New Roman" w:cs="Times New Roman"/>
                <w:color w:val="000000" w:themeColor="text1"/>
                <w:sz w:val="24"/>
                <w:szCs w:val="24"/>
              </w:rPr>
              <w:t xml:space="preserve">. 24 пункта 1 ст. 22  и </w:t>
            </w:r>
            <w:proofErr w:type="spellStart"/>
            <w:r w:rsidR="00835905" w:rsidRPr="00C601AA">
              <w:rPr>
                <w:rFonts w:ascii="Times New Roman" w:eastAsia="Times New Roman" w:hAnsi="Times New Roman" w:cs="Times New Roman"/>
                <w:color w:val="000000" w:themeColor="text1"/>
                <w:sz w:val="24"/>
                <w:szCs w:val="24"/>
              </w:rPr>
              <w:t>п.п</w:t>
            </w:r>
            <w:proofErr w:type="spellEnd"/>
            <w:r w:rsidR="00835905" w:rsidRPr="00C601AA">
              <w:rPr>
                <w:rFonts w:ascii="Times New Roman" w:eastAsia="Times New Roman" w:hAnsi="Times New Roman" w:cs="Times New Roman"/>
                <w:color w:val="000000" w:themeColor="text1"/>
                <w:sz w:val="24"/>
                <w:szCs w:val="24"/>
              </w:rPr>
              <w:t>. 24 пункта 2 ст. 23  ТК РК</w:t>
            </w:r>
            <w:r w:rsidRPr="00C601AA">
              <w:rPr>
                <w:rFonts w:ascii="Times New Roman" w:eastAsia="Times New Roman" w:hAnsi="Times New Roman" w:cs="Times New Roman"/>
                <w:color w:val="000000" w:themeColor="text1"/>
                <w:sz w:val="24"/>
                <w:szCs w:val="24"/>
                <w:lang w:eastAsia="ru-RU"/>
              </w:rPr>
              <w:t>.</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10.6. Направлять Управлению образования информацию о нарушении руководителями организаций образования норм ТК РК и иных нормативных актов о труде, условий коллективных договоров, соглашений с требованием о применении мер дисциплинарного воздействия к виновным.</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10.7. Представлять и защищать трудовые права членов профсоюза в согласительной комиссии и в суде.</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10.8. Осуще</w:t>
            </w:r>
            <w:r w:rsidR="00B5349A" w:rsidRPr="00C601AA">
              <w:rPr>
                <w:rFonts w:ascii="Times New Roman" w:eastAsia="Times New Roman" w:hAnsi="Times New Roman" w:cs="Times New Roman"/>
                <w:color w:val="000000" w:themeColor="text1"/>
                <w:sz w:val="24"/>
                <w:szCs w:val="24"/>
                <w:lang w:eastAsia="ru-RU"/>
              </w:rPr>
              <w:t>ствлять общественный контроль над</w:t>
            </w:r>
            <w:r w:rsidRPr="00C601AA">
              <w:rPr>
                <w:rFonts w:ascii="Times New Roman" w:eastAsia="Times New Roman" w:hAnsi="Times New Roman" w:cs="Times New Roman"/>
                <w:color w:val="000000" w:themeColor="text1"/>
                <w:sz w:val="24"/>
                <w:szCs w:val="24"/>
                <w:lang w:eastAsia="ru-RU"/>
              </w:rPr>
              <w:t xml:space="preserve"> своевременным и полным перечислением обязательных пенсионных взносов в пенсионные накопительные фонды.</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10.9. Ос</w:t>
            </w:r>
            <w:r w:rsidR="00B5349A" w:rsidRPr="00C601AA">
              <w:rPr>
                <w:rFonts w:ascii="Times New Roman" w:eastAsia="Times New Roman" w:hAnsi="Times New Roman" w:cs="Times New Roman"/>
                <w:color w:val="000000" w:themeColor="text1"/>
                <w:sz w:val="24"/>
                <w:szCs w:val="24"/>
                <w:lang w:eastAsia="ru-RU"/>
              </w:rPr>
              <w:t>уществлять контроль над</w:t>
            </w:r>
            <w:r w:rsidRPr="00C601AA">
              <w:rPr>
                <w:rFonts w:ascii="Times New Roman" w:eastAsia="Times New Roman" w:hAnsi="Times New Roman" w:cs="Times New Roman"/>
                <w:color w:val="000000" w:themeColor="text1"/>
                <w:sz w:val="24"/>
                <w:szCs w:val="24"/>
                <w:lang w:eastAsia="ru-RU"/>
              </w:rPr>
              <w:t xml:space="preserve"> правильностью и своевременностью предоставления работникам отпусков и их оплаты.</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10.10. Участвовать в работе комиссий организаций образования по тарификации, аттестации педагогических работников, аттестации рабочих мест, охране труда и других.</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B5349A" w:rsidRPr="00C601AA">
              <w:rPr>
                <w:rFonts w:ascii="Times New Roman" w:eastAsia="Times New Roman" w:hAnsi="Times New Roman" w:cs="Times New Roman"/>
                <w:color w:val="000000" w:themeColor="text1"/>
                <w:sz w:val="24"/>
                <w:szCs w:val="24"/>
                <w:lang w:eastAsia="ru-RU"/>
              </w:rPr>
              <w:t xml:space="preserve"> 10.11. Осуществлять контроль над</w:t>
            </w:r>
            <w:r w:rsidRPr="00C601AA">
              <w:rPr>
                <w:rFonts w:ascii="Times New Roman" w:eastAsia="Times New Roman" w:hAnsi="Times New Roman" w:cs="Times New Roman"/>
                <w:color w:val="000000" w:themeColor="text1"/>
                <w:sz w:val="24"/>
                <w:szCs w:val="24"/>
                <w:lang w:eastAsia="ru-RU"/>
              </w:rPr>
              <w:t xml:space="preserve"> соблюдением </w:t>
            </w:r>
            <w:proofErr w:type="gramStart"/>
            <w:r w:rsidRPr="00C601AA">
              <w:rPr>
                <w:rFonts w:ascii="Times New Roman" w:eastAsia="Times New Roman" w:hAnsi="Times New Roman" w:cs="Times New Roman"/>
                <w:color w:val="000000" w:themeColor="text1"/>
                <w:sz w:val="24"/>
                <w:szCs w:val="24"/>
                <w:lang w:eastAsia="ru-RU"/>
              </w:rPr>
              <w:t>порядка проведения аттестации педагогических работников организаций образования</w:t>
            </w:r>
            <w:proofErr w:type="gramEnd"/>
            <w:r w:rsidRPr="00C601AA">
              <w:rPr>
                <w:rFonts w:ascii="Times New Roman" w:eastAsia="Times New Roman" w:hAnsi="Times New Roman" w:cs="Times New Roman"/>
                <w:color w:val="000000" w:themeColor="text1"/>
                <w:sz w:val="24"/>
                <w:szCs w:val="24"/>
                <w:lang w:eastAsia="ru-RU"/>
              </w:rPr>
              <w:t>.</w:t>
            </w:r>
          </w:p>
          <w:p w:rsidR="00CD18AC" w:rsidRPr="00C601AA" w:rsidRDefault="00CD18AC" w:rsidP="00E57925">
            <w:pPr>
              <w:tabs>
                <w:tab w:val="left" w:pos="9498"/>
              </w:tabs>
              <w:spacing w:after="0" w:line="247"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10.12. Осуществлять культурно-массовую и физкультурно-оздоровительную работу в организациях отрасли.</w:t>
            </w:r>
          </w:p>
          <w:p w:rsidR="007C1E41" w:rsidRDefault="009833E8" w:rsidP="00E57925">
            <w:pPr>
              <w:spacing w:after="0" w:line="247" w:lineRule="auto"/>
              <w:jc w:val="both"/>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xml:space="preserve">           10.13. </w:t>
            </w:r>
            <w:r w:rsidR="007C1E41" w:rsidRPr="00C601AA">
              <w:rPr>
                <w:rFonts w:ascii="Times New Roman" w:hAnsi="Times New Roman" w:cs="Times New Roman"/>
                <w:color w:val="000000" w:themeColor="text1"/>
                <w:sz w:val="24"/>
                <w:szCs w:val="24"/>
                <w:lang w:val="kk-KZ"/>
              </w:rPr>
              <w:t>В организациях образования осуществлять ко</w:t>
            </w:r>
            <w:r w:rsidR="00B86A0E" w:rsidRPr="00C601AA">
              <w:rPr>
                <w:rFonts w:ascii="Times New Roman" w:hAnsi="Times New Roman" w:cs="Times New Roman"/>
                <w:color w:val="000000" w:themeColor="text1"/>
                <w:sz w:val="24"/>
                <w:szCs w:val="24"/>
                <w:lang w:val="kk-KZ"/>
              </w:rPr>
              <w:t>нтроль за исполнением требований</w:t>
            </w:r>
            <w:r w:rsidR="007C1E41" w:rsidRPr="00C601AA">
              <w:rPr>
                <w:rFonts w:ascii="Times New Roman" w:hAnsi="Times New Roman" w:cs="Times New Roman"/>
                <w:color w:val="000000" w:themeColor="text1"/>
                <w:sz w:val="24"/>
                <w:szCs w:val="24"/>
                <w:lang w:val="kk-KZ"/>
              </w:rPr>
              <w:t xml:space="preserve"> Закона РК «О статусе педагога» от 27.12.2019</w:t>
            </w:r>
            <w:r w:rsidR="00B86A0E" w:rsidRPr="00C601AA">
              <w:rPr>
                <w:rFonts w:ascii="Times New Roman" w:hAnsi="Times New Roman" w:cs="Times New Roman"/>
                <w:color w:val="000000" w:themeColor="text1"/>
                <w:sz w:val="24"/>
                <w:szCs w:val="24"/>
                <w:lang w:val="kk-KZ"/>
              </w:rPr>
              <w:t xml:space="preserve"> </w:t>
            </w:r>
            <w:r w:rsidR="007C1E41" w:rsidRPr="00C601AA">
              <w:rPr>
                <w:rFonts w:ascii="Times New Roman" w:hAnsi="Times New Roman" w:cs="Times New Roman"/>
                <w:color w:val="000000" w:themeColor="text1"/>
                <w:sz w:val="24"/>
                <w:szCs w:val="24"/>
                <w:lang w:val="kk-KZ"/>
              </w:rPr>
              <w:t>года.</w:t>
            </w:r>
          </w:p>
          <w:p w:rsidR="006E5467" w:rsidRDefault="006E5467" w:rsidP="00E57925">
            <w:pPr>
              <w:spacing w:after="0" w:line="247" w:lineRule="auto"/>
              <w:jc w:val="both"/>
              <w:rPr>
                <w:rFonts w:ascii="Times New Roman" w:hAnsi="Times New Roman" w:cs="Times New Roman"/>
                <w:color w:val="000000" w:themeColor="text1"/>
                <w:sz w:val="24"/>
                <w:szCs w:val="24"/>
                <w:lang w:val="kk-KZ"/>
              </w:rPr>
            </w:pPr>
          </w:p>
          <w:p w:rsidR="0031712F" w:rsidRPr="00C601AA" w:rsidRDefault="005A122C" w:rsidP="00E57925">
            <w:pPr>
              <w:tabs>
                <w:tab w:val="left" w:pos="9498"/>
              </w:tabs>
              <w:spacing w:after="0" w:line="252" w:lineRule="auto"/>
              <w:jc w:val="center"/>
              <w:rPr>
                <w:rFonts w:ascii="Times New Roman" w:eastAsia="Times New Roman" w:hAnsi="Times New Roman" w:cs="Times New Roman"/>
                <w:b/>
                <w:bCs/>
                <w:color w:val="000000" w:themeColor="text1"/>
                <w:sz w:val="24"/>
                <w:szCs w:val="24"/>
                <w:u w:val="single"/>
                <w:lang w:eastAsia="ru-RU"/>
              </w:rPr>
            </w:pPr>
            <w:r w:rsidRPr="00C601AA">
              <w:rPr>
                <w:rFonts w:ascii="Times New Roman" w:eastAsia="Times New Roman" w:hAnsi="Times New Roman" w:cs="Times New Roman"/>
                <w:b/>
                <w:bCs/>
                <w:color w:val="000000" w:themeColor="text1"/>
                <w:sz w:val="24"/>
                <w:szCs w:val="24"/>
                <w:u w:val="single"/>
                <w:lang w:eastAsia="ru-RU"/>
              </w:rPr>
              <w:t>Раздел 11</w:t>
            </w:r>
          </w:p>
          <w:p w:rsidR="005A122C" w:rsidRPr="00C601AA" w:rsidRDefault="005A122C" w:rsidP="00E57925">
            <w:pPr>
              <w:tabs>
                <w:tab w:val="left" w:pos="9498"/>
              </w:tabs>
              <w:spacing w:after="0" w:line="252" w:lineRule="auto"/>
              <w:jc w:val="center"/>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 xml:space="preserve"> Управление организациями образования, повышение эффективности </w:t>
            </w:r>
          </w:p>
          <w:p w:rsidR="005A122C" w:rsidRDefault="005A122C" w:rsidP="00E57925">
            <w:pPr>
              <w:tabs>
                <w:tab w:val="left" w:pos="9498"/>
              </w:tabs>
              <w:spacing w:after="0" w:line="252" w:lineRule="auto"/>
              <w:jc w:val="center"/>
              <w:rPr>
                <w:rFonts w:ascii="Times New Roman" w:eastAsia="Times New Roman" w:hAnsi="Times New Roman" w:cs="Times New Roman"/>
                <w:b/>
                <w:bCs/>
                <w:color w:val="000000" w:themeColor="text1"/>
                <w:sz w:val="24"/>
                <w:szCs w:val="24"/>
                <w:lang w:val="kk-KZ" w:eastAsia="ru-RU"/>
              </w:rPr>
            </w:pPr>
            <w:r w:rsidRPr="00C601AA">
              <w:rPr>
                <w:rFonts w:ascii="Times New Roman" w:eastAsia="Times New Roman" w:hAnsi="Times New Roman" w:cs="Times New Roman"/>
                <w:b/>
                <w:bCs/>
                <w:color w:val="000000" w:themeColor="text1"/>
                <w:sz w:val="24"/>
                <w:szCs w:val="24"/>
                <w:lang w:eastAsia="ru-RU"/>
              </w:rPr>
              <w:t>социального партнерства и молодежная политика</w:t>
            </w:r>
          </w:p>
          <w:p w:rsidR="00E57925" w:rsidRPr="00E57925" w:rsidRDefault="004211D8" w:rsidP="004211D8">
            <w:pPr>
              <w:tabs>
                <w:tab w:val="left" w:pos="3990"/>
                <w:tab w:val="left" w:pos="9498"/>
              </w:tabs>
              <w:spacing w:after="0" w:line="252"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ab/>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Руководствуясь основными принципами социального партнерства, осознавая ответственность за функционирование и развитие образовательных организаций </w:t>
            </w:r>
            <w:proofErr w:type="gramStart"/>
            <w:r w:rsidRPr="00C601AA">
              <w:rPr>
                <w:rFonts w:ascii="Times New Roman" w:eastAsia="Times New Roman" w:hAnsi="Times New Roman" w:cs="Times New Roman"/>
                <w:color w:val="000000" w:themeColor="text1"/>
                <w:sz w:val="24"/>
                <w:szCs w:val="24"/>
                <w:lang w:eastAsia="ru-RU"/>
              </w:rPr>
              <w:t>региона</w:t>
            </w:r>
            <w:proofErr w:type="gramEnd"/>
            <w:r w:rsidRPr="00C601AA">
              <w:rPr>
                <w:rFonts w:ascii="Times New Roman" w:eastAsia="Times New Roman" w:hAnsi="Times New Roman" w:cs="Times New Roman"/>
                <w:color w:val="000000" w:themeColor="text1"/>
                <w:sz w:val="24"/>
                <w:szCs w:val="24"/>
                <w:lang w:eastAsia="ru-RU"/>
              </w:rPr>
              <w:t xml:space="preserve"> и необходимость улучшения социально-экономического положения работников,</w:t>
            </w:r>
          </w:p>
          <w:p w:rsidR="0031712F" w:rsidRPr="00445A97" w:rsidRDefault="005A122C" w:rsidP="00E57925">
            <w:pPr>
              <w:tabs>
                <w:tab w:val="left" w:pos="9498"/>
              </w:tabs>
              <w:spacing w:after="0" w:line="252" w:lineRule="auto"/>
              <w:ind w:firstLine="610"/>
              <w:jc w:val="both"/>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Стороны:</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 Осуществляют соглас</w:t>
            </w:r>
            <w:r w:rsidR="00E5608C">
              <w:rPr>
                <w:rFonts w:ascii="Times New Roman" w:eastAsia="Times New Roman" w:hAnsi="Times New Roman" w:cs="Times New Roman"/>
                <w:color w:val="000000" w:themeColor="text1"/>
                <w:sz w:val="24"/>
                <w:szCs w:val="24"/>
                <w:lang w:eastAsia="ru-RU"/>
              </w:rPr>
              <w:t>ованные действия по реализации Г</w:t>
            </w:r>
            <w:r w:rsidRPr="00C601AA">
              <w:rPr>
                <w:rFonts w:ascii="Times New Roman" w:eastAsia="Times New Roman" w:hAnsi="Times New Roman" w:cs="Times New Roman"/>
                <w:color w:val="000000" w:themeColor="text1"/>
                <w:sz w:val="24"/>
                <w:szCs w:val="24"/>
                <w:lang w:eastAsia="ru-RU"/>
              </w:rPr>
              <w:t xml:space="preserve">осударственной программы развития образования </w:t>
            </w:r>
            <w:bookmarkStart w:id="24" w:name="YANDEX_63"/>
            <w:bookmarkEnd w:id="24"/>
            <w:r w:rsidR="00632F73">
              <w:rPr>
                <w:rFonts w:ascii="Times New Roman" w:eastAsia="Times New Roman" w:hAnsi="Times New Roman" w:cs="Times New Roman"/>
                <w:color w:val="000000" w:themeColor="text1"/>
                <w:sz w:val="24"/>
                <w:szCs w:val="24"/>
                <w:lang w:eastAsia="ru-RU"/>
              </w:rPr>
              <w:t xml:space="preserve">и науки </w:t>
            </w:r>
            <w:r w:rsidR="003A70C8">
              <w:rPr>
                <w:rFonts w:ascii="Times New Roman" w:eastAsia="Times New Roman" w:hAnsi="Times New Roman" w:cs="Times New Roman"/>
                <w:color w:val="000000" w:themeColor="text1"/>
                <w:sz w:val="24"/>
                <w:szCs w:val="24"/>
                <w:lang w:eastAsia="ru-RU"/>
              </w:rPr>
              <w:t xml:space="preserve">на </w:t>
            </w:r>
            <w:r w:rsidRPr="00C601AA">
              <w:rPr>
                <w:rFonts w:ascii="Times New Roman" w:hAnsi="Times New Roman" w:cs="Times New Roman"/>
                <w:color w:val="000000" w:themeColor="text1"/>
                <w:sz w:val="24"/>
                <w:szCs w:val="24"/>
              </w:rPr>
              <w:t>2020 - 2025 годы, утвержденной Постановлением Правительства от 27 декабря 2019 года</w:t>
            </w:r>
            <w:r w:rsidR="003A70C8">
              <w:rPr>
                <w:rFonts w:ascii="Times New Roman" w:hAnsi="Times New Roman" w:cs="Times New Roman"/>
                <w:color w:val="000000" w:themeColor="text1"/>
                <w:sz w:val="24"/>
                <w:szCs w:val="24"/>
              </w:rPr>
              <w:t xml:space="preserve"> № 988</w:t>
            </w:r>
            <w:r w:rsidRPr="00C601AA">
              <w:rPr>
                <w:rFonts w:ascii="Times New Roman" w:eastAsia="Times New Roman" w:hAnsi="Times New Roman" w:cs="Times New Roman"/>
                <w:color w:val="000000" w:themeColor="text1"/>
                <w:sz w:val="24"/>
                <w:szCs w:val="24"/>
                <w:lang w:eastAsia="ru-RU"/>
              </w:rPr>
              <w:t>, законов РК и иных нормативных правовых актов, направленных на развитие образования и социальную защиту работников.</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11.2. Совместными усилиями способствуют реализации в полном объеме приоритетных национальных образовательных проектов.</w:t>
            </w:r>
          </w:p>
          <w:p w:rsidR="005A122C" w:rsidRPr="00C601AA" w:rsidRDefault="00EA034F" w:rsidP="00E57925">
            <w:pPr>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w:t>
            </w:r>
            <w:r w:rsidR="005A122C" w:rsidRPr="00C601AA">
              <w:rPr>
                <w:rFonts w:ascii="Times New Roman" w:eastAsia="Times New Roman" w:hAnsi="Times New Roman" w:cs="Times New Roman"/>
                <w:color w:val="000000" w:themeColor="text1"/>
                <w:sz w:val="24"/>
                <w:szCs w:val="24"/>
                <w:lang w:eastAsia="ru-RU"/>
              </w:rPr>
              <w:t>11.3. Совместно добиваются повышения уровня жизни, оплаты труда и социальных гарантий работников образования.</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11.4. В установленном порядке, в пределах компетенции, при формировании местного бюджета обращаются в органы исполнительной и законодательной власти за выделением средств </w:t>
            </w:r>
            <w:proofErr w:type="gramStart"/>
            <w:r w:rsidRPr="00C601AA">
              <w:rPr>
                <w:rFonts w:ascii="Times New Roman" w:eastAsia="Times New Roman" w:hAnsi="Times New Roman" w:cs="Times New Roman"/>
                <w:color w:val="000000" w:themeColor="text1"/>
                <w:sz w:val="24"/>
                <w:szCs w:val="24"/>
                <w:lang w:eastAsia="ru-RU"/>
              </w:rPr>
              <w:t>на</w:t>
            </w:r>
            <w:proofErr w:type="gramEnd"/>
            <w:r w:rsidRPr="00C601AA">
              <w:rPr>
                <w:rFonts w:ascii="Times New Roman" w:eastAsia="Times New Roman" w:hAnsi="Times New Roman" w:cs="Times New Roman"/>
                <w:color w:val="000000" w:themeColor="text1"/>
                <w:sz w:val="24"/>
                <w:szCs w:val="24"/>
                <w:lang w:eastAsia="ru-RU"/>
              </w:rPr>
              <w:t>:</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охрану труда и пожарную безопасность в организациях образования, аттестацию рабочих мест по условиям труда;</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организаций образования;</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подготовку, переподготовку и повышение квалификации педагогических и медицинских кадров;</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lastRenderedPageBreak/>
              <w:t>ежегодную компенсацию расходов на коммунальные услуги и топливо педагогическим, медицинским работникам и работникам культуры, проживающим и работающим в сельской местности;</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пособие и подъемные молодым педагогическим работникам, окончившим образовательные организации педагогического профессионального</w:t>
            </w:r>
            <w:bookmarkStart w:id="25" w:name="YANDEX_64"/>
            <w:bookmarkEnd w:id="25"/>
            <w:r w:rsidRPr="00C601AA">
              <w:rPr>
                <w:rFonts w:ascii="Times New Roman" w:eastAsia="Times New Roman" w:hAnsi="Times New Roman" w:cs="Times New Roman"/>
                <w:color w:val="000000" w:themeColor="text1"/>
                <w:sz w:val="24"/>
                <w:szCs w:val="24"/>
                <w:lang w:eastAsia="ru-RU"/>
              </w:rPr>
              <w:t> образования  и впервые приступившим к работе по полученной специальности в сельской местности;</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оплату наставничества для педагогов, впервые приступивших к работе в образовательной организации </w:t>
            </w:r>
          </w:p>
          <w:p w:rsidR="005A122C" w:rsidRPr="00C601AA" w:rsidRDefault="005A122C" w:rsidP="00E57925">
            <w:pPr>
              <w:numPr>
                <w:ilvl w:val="0"/>
                <w:numId w:val="4"/>
              </w:numPr>
              <w:tabs>
                <w:tab w:val="left" w:pos="851"/>
                <w:tab w:val="left" w:pos="9498"/>
              </w:tabs>
              <w:spacing w:after="0" w:line="252" w:lineRule="auto"/>
              <w:ind w:left="0" w:right="115" w:firstLine="709"/>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оплату компенсаций, связанных с командировками.</w:t>
            </w:r>
          </w:p>
          <w:p w:rsidR="005A122C" w:rsidRPr="00C601AA" w:rsidRDefault="005A122C" w:rsidP="00E57925">
            <w:pPr>
              <w:tabs>
                <w:tab w:val="left" w:pos="9498"/>
              </w:tabs>
              <w:spacing w:after="0" w:line="252" w:lineRule="auto"/>
              <w:ind w:right="115"/>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11.5. Способствуют развитию творчества, повышению профессионализма педагогических работников, обеспечивают организационное и финансовое сопровождение творческих конкурсов «Учитель года», «Лучшая организация профессионального и технического образования», «Воспитатель года», «</w:t>
            </w:r>
            <w:bookmarkStart w:id="26" w:name="YANDEX_66"/>
            <w:bookmarkEnd w:id="26"/>
            <w:r w:rsidRPr="00C601AA">
              <w:rPr>
                <w:rFonts w:ascii="Times New Roman" w:eastAsia="Times New Roman" w:hAnsi="Times New Roman" w:cs="Times New Roman"/>
                <w:color w:val="000000" w:themeColor="text1"/>
                <w:sz w:val="24"/>
                <w:szCs w:val="24"/>
                <w:lang w:eastAsia="ru-RU"/>
              </w:rPr>
              <w:t>Лучший классный руководитель» и др.</w:t>
            </w:r>
          </w:p>
          <w:p w:rsidR="005A122C" w:rsidRPr="00C601AA" w:rsidRDefault="005A122C" w:rsidP="00E57925">
            <w:pPr>
              <w:tabs>
                <w:tab w:val="left" w:pos="9498"/>
              </w:tabs>
              <w:spacing w:after="0" w:line="252" w:lineRule="auto"/>
              <w:ind w:right="115"/>
              <w:jc w:val="both"/>
              <w:rPr>
                <w:rFonts w:ascii="Times New Roman" w:hAnsi="Times New Roman" w:cs="Times New Roman"/>
                <w:color w:val="000000" w:themeColor="text1"/>
                <w:sz w:val="24"/>
                <w:szCs w:val="24"/>
                <w:highlight w:val="yellow"/>
              </w:rPr>
            </w:pPr>
            <w:r w:rsidRPr="00C601AA">
              <w:rPr>
                <w:rFonts w:ascii="Times New Roman" w:eastAsia="Times New Roman" w:hAnsi="Times New Roman" w:cs="Times New Roman"/>
                <w:color w:val="000000" w:themeColor="text1"/>
                <w:sz w:val="24"/>
                <w:szCs w:val="24"/>
                <w:lang w:eastAsia="ru-RU"/>
              </w:rPr>
              <w:t xml:space="preserve">             11.6. Стороны считают приоритетными направлениями в совместной деятельности по реализации молодежной политики в организациях образования и науки обеспечение социальных прав молодежи, предусмотренных Законом РК «О государственной молодежной политике».</w:t>
            </w:r>
            <w:r w:rsidRPr="00C601AA">
              <w:rPr>
                <w:rFonts w:ascii="Times New Roman" w:hAnsi="Times New Roman" w:cs="Times New Roman"/>
                <w:color w:val="000000" w:themeColor="text1"/>
                <w:sz w:val="24"/>
                <w:szCs w:val="24"/>
                <w:highlight w:val="yellow"/>
              </w:rPr>
              <w:t xml:space="preserve"> </w:t>
            </w:r>
          </w:p>
          <w:p w:rsidR="0031712F" w:rsidRPr="00255B5A" w:rsidRDefault="005A122C" w:rsidP="00255B5A">
            <w:pPr>
              <w:tabs>
                <w:tab w:val="left" w:pos="9498"/>
              </w:tabs>
              <w:spacing w:after="0" w:line="252" w:lineRule="auto"/>
              <w:ind w:right="115"/>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11.7</w:t>
            </w:r>
            <w:proofErr w:type="gramStart"/>
            <w:r w:rsidRPr="00C601AA">
              <w:rPr>
                <w:rFonts w:ascii="Times New Roman" w:hAnsi="Times New Roman" w:cs="Times New Roman"/>
                <w:color w:val="000000" w:themeColor="text1"/>
                <w:sz w:val="24"/>
                <w:szCs w:val="24"/>
              </w:rPr>
              <w:t xml:space="preserve"> В</w:t>
            </w:r>
            <w:proofErr w:type="gramEnd"/>
            <w:r w:rsidRPr="00C601AA">
              <w:rPr>
                <w:rFonts w:ascii="Times New Roman" w:hAnsi="Times New Roman" w:cs="Times New Roman"/>
                <w:color w:val="000000" w:themeColor="text1"/>
                <w:sz w:val="24"/>
                <w:szCs w:val="24"/>
              </w:rPr>
              <w:t xml:space="preserve"> целях выработки рекомендаций по совершенствованию государственной молодежной политики Стороны принимают участие в работе Совета по делам молодежи при </w:t>
            </w:r>
            <w:proofErr w:type="spellStart"/>
            <w:r w:rsidRPr="00C601AA">
              <w:rPr>
                <w:rFonts w:ascii="Times New Roman" w:hAnsi="Times New Roman" w:cs="Times New Roman"/>
                <w:color w:val="000000" w:themeColor="text1"/>
                <w:sz w:val="24"/>
                <w:szCs w:val="24"/>
              </w:rPr>
              <w:t>акиматах</w:t>
            </w:r>
            <w:proofErr w:type="spellEnd"/>
            <w:r w:rsidRPr="00C601AA">
              <w:rPr>
                <w:rFonts w:ascii="Times New Roman" w:hAnsi="Times New Roman" w:cs="Times New Roman"/>
                <w:color w:val="000000" w:themeColor="text1"/>
                <w:sz w:val="24"/>
                <w:szCs w:val="24"/>
              </w:rPr>
              <w:t xml:space="preserve"> по вопросам молодых специалистов в организациях образования</w:t>
            </w:r>
            <w:r w:rsidR="00B86A0E" w:rsidRPr="00C601AA">
              <w:rPr>
                <w:rFonts w:ascii="Times New Roman" w:hAnsi="Times New Roman" w:cs="Times New Roman"/>
                <w:color w:val="000000" w:themeColor="text1"/>
                <w:sz w:val="24"/>
                <w:szCs w:val="24"/>
              </w:rPr>
              <w:t>.</w:t>
            </w:r>
          </w:p>
          <w:p w:rsidR="005A122C" w:rsidRPr="00C601AA" w:rsidRDefault="005A122C" w:rsidP="00E57925">
            <w:pPr>
              <w:tabs>
                <w:tab w:val="left" w:pos="9498"/>
              </w:tabs>
              <w:spacing w:after="0" w:line="252" w:lineRule="auto"/>
              <w:ind w:right="115" w:firstLine="61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Управление образования:</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11.8. Обеспечивает полное и своевременное финансирование образовательных организаций в соответствии с объемами бюджетных обязательств, утвержденными законодательством Республики Казахстан.</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11.9. Принимает решение в случаях, предусмотренных трудовым законодательством Республики Казахстан, соглашениями всех уровней и настоящим Соглашением, по установлению либо изменению условий труда и иных социально-экономических условий по согласованию с Профсоюзом.</w:t>
            </w:r>
          </w:p>
          <w:p w:rsidR="005A122C" w:rsidRPr="00C601AA" w:rsidRDefault="005A122C" w:rsidP="00E57925">
            <w:pPr>
              <w:tabs>
                <w:tab w:val="left" w:pos="9498"/>
              </w:tabs>
              <w:spacing w:after="0" w:line="252" w:lineRule="auto"/>
              <w:ind w:right="115"/>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11.10. Организует систематическое обучение руководителей организаций и других работников по знанию трудового и отраслевого законодательства.</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11.11. Предоставляет Профсоюзу по его запросам информацию, необходимую для заключения</w:t>
            </w:r>
            <w:bookmarkStart w:id="27" w:name="YANDEX_69"/>
            <w:bookmarkEnd w:id="27"/>
            <w:r w:rsidRPr="00C601AA">
              <w:rPr>
                <w:rFonts w:ascii="Times New Roman" w:eastAsia="Times New Roman" w:hAnsi="Times New Roman" w:cs="Times New Roman"/>
                <w:color w:val="000000" w:themeColor="text1"/>
                <w:sz w:val="24"/>
                <w:szCs w:val="24"/>
                <w:lang w:eastAsia="ru-RU"/>
              </w:rPr>
              <w:t> коллективного </w:t>
            </w:r>
            <w:bookmarkStart w:id="28" w:name="YANDEX_70"/>
            <w:bookmarkEnd w:id="28"/>
            <w:r w:rsidRPr="00C601AA">
              <w:rPr>
                <w:rFonts w:ascii="Times New Roman" w:eastAsia="Times New Roman" w:hAnsi="Times New Roman" w:cs="Times New Roman"/>
                <w:color w:val="000000" w:themeColor="text1"/>
                <w:sz w:val="24"/>
                <w:szCs w:val="24"/>
                <w:lang w:eastAsia="ru-RU"/>
              </w:rPr>
              <w:t xml:space="preserve">договора, контроля над его выполнением и по другим вопросам, предусмотренным Трудовым кодексом РК, иными законами и подзаконными нормативными правовыми актами, настоящим </w:t>
            </w:r>
            <w:bookmarkStart w:id="29" w:name="YANDEX_71"/>
            <w:bookmarkStart w:id="30" w:name="YANDEX_72"/>
            <w:bookmarkEnd w:id="29"/>
            <w:bookmarkEnd w:id="30"/>
            <w:r w:rsidRPr="00C601AA">
              <w:rPr>
                <w:rFonts w:ascii="Times New Roman" w:eastAsia="Times New Roman" w:hAnsi="Times New Roman" w:cs="Times New Roman"/>
                <w:color w:val="000000" w:themeColor="text1"/>
                <w:sz w:val="24"/>
                <w:szCs w:val="24"/>
                <w:lang w:eastAsia="ru-RU"/>
              </w:rPr>
              <w:t xml:space="preserve">Соглашением. </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11.12. Сотрудничает с Профсоюзом и своевременно рассматривает конструктивные предложения и требования.</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11.13. Обеспечивает участие представителей Профсоюза в работе совещаний, комиссий и других мероприятиях, на которых рассматриваются вопросы производственного характера.</w:t>
            </w:r>
          </w:p>
          <w:p w:rsidR="00261899" w:rsidRPr="00255B5A" w:rsidRDefault="005A122C" w:rsidP="00255B5A">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11.14. Включает представителей Профсоюза в коллегию Управления образования, аттестационную комиссию, другие комиссии и коллегиальные органы управления. Создает условия, обеспечивающие участие работников в управлении организациями образования в предусмотренных ТК РК и настоящим соглашением рамках.</w:t>
            </w:r>
            <w:bookmarkStart w:id="31" w:name="YANDEX_74"/>
            <w:bookmarkStart w:id="32" w:name="YANDEX_73"/>
            <w:bookmarkEnd w:id="31"/>
            <w:bookmarkEnd w:id="32"/>
          </w:p>
          <w:p w:rsidR="005A122C" w:rsidRPr="00C601AA" w:rsidRDefault="005A122C" w:rsidP="00E57925">
            <w:pPr>
              <w:tabs>
                <w:tab w:val="left" w:pos="9498"/>
              </w:tabs>
              <w:spacing w:after="0" w:line="252" w:lineRule="auto"/>
              <w:ind w:firstLine="61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Профсоюз:</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11.15. Обеспечивает в соответствии с Законом РК «О профессиональных союзах», Уставом Профсоюза представительство и защиту социально-трудовых прав и интересов работников организаций образования.</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11.16. Оказывает помощь членам союза и представителям работодателей в вопросах разъяснения трудового законодательства, разработки актов работодателей,</w:t>
            </w:r>
            <w:bookmarkStart w:id="33" w:name="YANDEX_76"/>
            <w:bookmarkStart w:id="34" w:name="YANDEX_75"/>
            <w:bookmarkEnd w:id="33"/>
            <w:bookmarkEnd w:id="34"/>
            <w:r w:rsidRPr="00C601AA">
              <w:rPr>
                <w:rFonts w:ascii="Times New Roman" w:eastAsia="Times New Roman" w:hAnsi="Times New Roman" w:cs="Times New Roman"/>
                <w:color w:val="000000" w:themeColor="text1"/>
                <w:sz w:val="24"/>
                <w:szCs w:val="24"/>
                <w:lang w:eastAsia="ru-RU"/>
              </w:rPr>
              <w:t xml:space="preserve"> в обучении руководителей организаций образования основам трудового права и кадровой </w:t>
            </w:r>
            <w:r w:rsidRPr="00C601AA">
              <w:rPr>
                <w:rFonts w:ascii="Times New Roman" w:eastAsia="Times New Roman" w:hAnsi="Times New Roman" w:cs="Times New Roman"/>
                <w:color w:val="000000" w:themeColor="text1"/>
                <w:sz w:val="24"/>
                <w:szCs w:val="24"/>
                <w:lang w:eastAsia="ru-RU"/>
              </w:rPr>
              <w:lastRenderedPageBreak/>
              <w:t xml:space="preserve">работы, а также в разрешении индивидуальных и </w:t>
            </w:r>
            <w:bookmarkStart w:id="35" w:name="YANDEX_77"/>
            <w:bookmarkEnd w:id="35"/>
            <w:r w:rsidRPr="00C601AA">
              <w:rPr>
                <w:rFonts w:ascii="Times New Roman" w:eastAsia="Times New Roman" w:hAnsi="Times New Roman" w:cs="Times New Roman"/>
                <w:color w:val="000000" w:themeColor="text1"/>
                <w:sz w:val="24"/>
                <w:szCs w:val="24"/>
                <w:lang w:eastAsia="ru-RU"/>
              </w:rPr>
              <w:t xml:space="preserve">коллективных трудовых споров. </w:t>
            </w:r>
          </w:p>
          <w:p w:rsidR="005A122C" w:rsidRPr="00C601AA" w:rsidRDefault="005A122C" w:rsidP="00E57925">
            <w:pPr>
              <w:tabs>
                <w:tab w:val="left" w:pos="9498"/>
              </w:tabs>
              <w:spacing w:after="0" w:line="252"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           11.17</w:t>
            </w:r>
            <w:r w:rsidR="00B86A0E" w:rsidRPr="00C601AA">
              <w:rPr>
                <w:rFonts w:ascii="Times New Roman" w:eastAsia="Times New Roman" w:hAnsi="Times New Roman" w:cs="Times New Roman"/>
                <w:color w:val="000000" w:themeColor="text1"/>
                <w:sz w:val="24"/>
                <w:szCs w:val="24"/>
                <w:lang w:eastAsia="ru-RU"/>
              </w:rPr>
              <w:t>.</w:t>
            </w:r>
            <w:r w:rsidRPr="00C601AA">
              <w:rPr>
                <w:rFonts w:ascii="Times New Roman" w:eastAsia="Times New Roman" w:hAnsi="Times New Roman" w:cs="Times New Roman"/>
                <w:color w:val="000000" w:themeColor="text1"/>
                <w:sz w:val="24"/>
                <w:szCs w:val="24"/>
                <w:lang w:eastAsia="ru-RU"/>
              </w:rPr>
              <w:t xml:space="preserve"> Оказывает содействие в обеспечении </w:t>
            </w:r>
            <w:r w:rsidRPr="00C601AA">
              <w:rPr>
                <w:rFonts w:ascii="Times New Roman" w:hAnsi="Times New Roman" w:cs="Times New Roman"/>
                <w:color w:val="000000" w:themeColor="text1"/>
                <w:sz w:val="24"/>
                <w:szCs w:val="24"/>
              </w:rPr>
              <w:t>высокого статуса профессии педагога, в соответствии с  Законом «О статусе педагога»</w:t>
            </w:r>
            <w:r w:rsidR="00B86A0E" w:rsidRPr="00C601AA">
              <w:rPr>
                <w:rFonts w:ascii="Times New Roman" w:hAnsi="Times New Roman" w:cs="Times New Roman"/>
                <w:color w:val="000000" w:themeColor="text1"/>
                <w:sz w:val="24"/>
                <w:szCs w:val="24"/>
              </w:rPr>
              <w:t>.</w:t>
            </w:r>
          </w:p>
          <w:p w:rsidR="005A122C" w:rsidRPr="00C601AA" w:rsidRDefault="005A122C" w:rsidP="00E57925">
            <w:pPr>
              <w:tabs>
                <w:tab w:val="left" w:pos="9498"/>
              </w:tabs>
              <w:spacing w:after="0" w:line="252"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 xml:space="preserve">           11.18.  Использует возможности переговорного процесса с целью учета интересов сторон и предотвращения социальной напряженности в коллективе.</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11.19.  Способствует соблюдению внутреннего трудового распорядка, дисциплины труда, своевременному и качественному выполнению трудовых обязанностей работниками – членами профсоюза.</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11.20. Вносит предложения Работодателю по разработке систем и форм оплаты труда, управлению организациями образования, ведению переговоров по совершенствованию обязательств </w:t>
            </w:r>
            <w:bookmarkStart w:id="36" w:name="YANDEX_78"/>
            <w:bookmarkStart w:id="37" w:name="YANDEX_79"/>
            <w:bookmarkEnd w:id="36"/>
            <w:bookmarkEnd w:id="37"/>
            <w:r w:rsidRPr="00C601AA">
              <w:rPr>
                <w:rFonts w:ascii="Times New Roman" w:eastAsia="Times New Roman" w:hAnsi="Times New Roman" w:cs="Times New Roman"/>
                <w:color w:val="000000" w:themeColor="text1"/>
                <w:sz w:val="24"/>
                <w:szCs w:val="24"/>
                <w:lang w:eastAsia="ru-RU"/>
              </w:rPr>
              <w:t xml:space="preserve">соглашений, принятию текущих и перспективных программ социально-экономического и кадрового развития, способствующих полному, качественному выполнению обязанностей работников по трудовому </w:t>
            </w:r>
            <w:bookmarkStart w:id="38" w:name="YANDEX_80"/>
            <w:bookmarkEnd w:id="38"/>
            <w:r w:rsidRPr="00C601AA">
              <w:rPr>
                <w:rFonts w:ascii="Times New Roman" w:eastAsia="Times New Roman" w:hAnsi="Times New Roman" w:cs="Times New Roman"/>
                <w:color w:val="000000" w:themeColor="text1"/>
                <w:sz w:val="24"/>
                <w:szCs w:val="24"/>
                <w:lang w:eastAsia="ru-RU"/>
              </w:rPr>
              <w:t>договору.</w:t>
            </w:r>
          </w:p>
          <w:p w:rsidR="005A122C" w:rsidRPr="00C601AA" w:rsidRDefault="005A122C" w:rsidP="00E57925">
            <w:pPr>
              <w:tabs>
                <w:tab w:val="left" w:pos="9498"/>
              </w:tabs>
              <w:spacing w:after="0" w:line="252" w:lineRule="auto"/>
              <w:ind w:firstLine="610"/>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11.21. Содействует предупреждению в  организациях </w:t>
            </w:r>
            <w:bookmarkStart w:id="39" w:name="YANDEX_81"/>
            <w:bookmarkEnd w:id="39"/>
            <w:r w:rsidRPr="00C601AA">
              <w:rPr>
                <w:rFonts w:ascii="Times New Roman" w:eastAsia="Times New Roman" w:hAnsi="Times New Roman" w:cs="Times New Roman"/>
                <w:color w:val="000000" w:themeColor="text1"/>
                <w:sz w:val="24"/>
                <w:szCs w:val="24"/>
                <w:lang w:eastAsia="ru-RU"/>
              </w:rPr>
              <w:t>коллективных трудовых споров.</w:t>
            </w:r>
          </w:p>
          <w:p w:rsidR="005A122C" w:rsidRPr="00C601AA" w:rsidRDefault="005A122C" w:rsidP="00E57925">
            <w:pPr>
              <w:tabs>
                <w:tab w:val="left" w:pos="9498"/>
              </w:tabs>
              <w:spacing w:after="0" w:line="252"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11.22.  Осуществляет общественный контроль над соблюдением работодателями трудового законодательства и иных нормативных актов, содержащих нормы трудового права силами правовой инспекции труда Профсоюза.</w:t>
            </w:r>
          </w:p>
          <w:p w:rsidR="00E57925" w:rsidRDefault="00E57925" w:rsidP="00E57925">
            <w:pPr>
              <w:tabs>
                <w:tab w:val="left" w:pos="9498"/>
              </w:tabs>
              <w:spacing w:after="0" w:line="247" w:lineRule="auto"/>
              <w:rPr>
                <w:rFonts w:ascii="Times New Roman" w:eastAsia="Times New Roman" w:hAnsi="Times New Roman" w:cs="Times New Roman"/>
                <w:color w:val="000000" w:themeColor="text1"/>
                <w:sz w:val="24"/>
                <w:szCs w:val="24"/>
                <w:lang w:val="kk-KZ" w:eastAsia="ru-RU"/>
              </w:rPr>
            </w:pPr>
          </w:p>
          <w:p w:rsidR="00255B5A" w:rsidRPr="00E57925" w:rsidRDefault="00255B5A" w:rsidP="00E57925">
            <w:pPr>
              <w:tabs>
                <w:tab w:val="left" w:pos="9498"/>
              </w:tabs>
              <w:spacing w:after="0" w:line="247" w:lineRule="auto"/>
              <w:rPr>
                <w:rFonts w:ascii="Times New Roman" w:eastAsia="Times New Roman" w:hAnsi="Times New Roman" w:cs="Times New Roman"/>
                <w:color w:val="000000" w:themeColor="text1"/>
                <w:sz w:val="24"/>
                <w:szCs w:val="24"/>
                <w:lang w:val="kk-KZ" w:eastAsia="ru-RU"/>
              </w:rPr>
            </w:pPr>
          </w:p>
          <w:p w:rsidR="00CD18AC" w:rsidRPr="00C601AA" w:rsidRDefault="00CD18AC" w:rsidP="00E57925">
            <w:pPr>
              <w:tabs>
                <w:tab w:val="left" w:pos="9498"/>
              </w:tabs>
              <w:spacing w:after="0" w:line="252" w:lineRule="auto"/>
              <w:jc w:val="center"/>
              <w:rPr>
                <w:rFonts w:ascii="Times New Roman" w:eastAsia="Times New Roman" w:hAnsi="Times New Roman" w:cs="Times New Roman"/>
                <w:b/>
                <w:color w:val="000000" w:themeColor="text1"/>
                <w:sz w:val="24"/>
                <w:szCs w:val="24"/>
                <w:u w:val="single"/>
                <w:lang w:eastAsia="ru-RU"/>
              </w:rPr>
            </w:pPr>
            <w:r w:rsidRPr="00C601AA">
              <w:rPr>
                <w:rFonts w:ascii="Times New Roman" w:eastAsia="Times New Roman" w:hAnsi="Times New Roman" w:cs="Times New Roman"/>
                <w:b/>
                <w:color w:val="000000" w:themeColor="text1"/>
                <w:sz w:val="24"/>
                <w:szCs w:val="24"/>
                <w:u w:val="single"/>
                <w:lang w:eastAsia="ru-RU"/>
              </w:rPr>
              <w:t>Раздел 12</w:t>
            </w:r>
          </w:p>
          <w:p w:rsidR="00CD18AC" w:rsidRDefault="00CD18AC" w:rsidP="00E57925">
            <w:pPr>
              <w:tabs>
                <w:tab w:val="left" w:pos="9498"/>
              </w:tabs>
              <w:spacing w:after="0" w:line="252"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Развитие социального партнерства и координация действий сторон Соглашения по предупреждению и предотвращению социально-трудовых конфликтов и забастовок</w:t>
            </w:r>
          </w:p>
          <w:p w:rsidR="006E5467" w:rsidRDefault="006E5467" w:rsidP="00E57925">
            <w:pPr>
              <w:tabs>
                <w:tab w:val="left" w:pos="9498"/>
              </w:tabs>
              <w:spacing w:after="0" w:line="252" w:lineRule="auto"/>
              <w:jc w:val="center"/>
              <w:rPr>
                <w:rFonts w:ascii="Times New Roman" w:eastAsia="Times New Roman" w:hAnsi="Times New Roman" w:cs="Times New Roman"/>
                <w:b/>
                <w:color w:val="000000" w:themeColor="text1"/>
                <w:sz w:val="24"/>
                <w:szCs w:val="24"/>
                <w:lang w:val="kk-KZ" w:eastAsia="ru-RU"/>
              </w:rPr>
            </w:pPr>
          </w:p>
          <w:p w:rsidR="00CD18AC" w:rsidRPr="00C601AA" w:rsidRDefault="00CD18AC" w:rsidP="00E57925">
            <w:pPr>
              <w:tabs>
                <w:tab w:val="left" w:pos="9498"/>
              </w:tabs>
              <w:spacing w:after="0" w:line="252" w:lineRule="auto"/>
              <w:ind w:firstLine="567"/>
              <w:jc w:val="both"/>
              <w:rPr>
                <w:rFonts w:ascii="Times New Roman" w:eastAsia="Arial Unicode MS" w:hAnsi="Times New Roman" w:cs="Times New Roman"/>
                <w:color w:val="000000" w:themeColor="text1"/>
                <w:sz w:val="24"/>
                <w:szCs w:val="24"/>
              </w:rPr>
            </w:pPr>
            <w:r w:rsidRPr="00C601AA">
              <w:rPr>
                <w:rFonts w:ascii="Times New Roman" w:eastAsia="Arial Unicode MS" w:hAnsi="Times New Roman" w:cs="Times New Roman"/>
                <w:color w:val="000000" w:themeColor="text1"/>
                <w:sz w:val="24"/>
                <w:szCs w:val="24"/>
              </w:rPr>
              <w:t>12.1. Стороны настоящего Соглашения принимают на себя следующие обязательства:</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hAnsi="Times New Roman" w:cs="Times New Roman"/>
                <w:color w:val="000000" w:themeColor="text1"/>
                <w:spacing w:val="-1"/>
                <w:sz w:val="24"/>
                <w:szCs w:val="24"/>
              </w:rPr>
            </w:pPr>
            <w:r w:rsidRPr="00C601AA">
              <w:rPr>
                <w:rFonts w:ascii="Times New Roman" w:eastAsia="Arial Unicode MS" w:hAnsi="Times New Roman" w:cs="Times New Roman"/>
                <w:color w:val="000000" w:themeColor="text1"/>
                <w:sz w:val="24"/>
                <w:szCs w:val="24"/>
              </w:rPr>
              <w:t xml:space="preserve">12.1.1. </w:t>
            </w:r>
            <w:r w:rsidRPr="00C601AA">
              <w:rPr>
                <w:rFonts w:ascii="Times New Roman" w:hAnsi="Times New Roman" w:cs="Times New Roman"/>
                <w:color w:val="000000" w:themeColor="text1"/>
                <w:sz w:val="24"/>
                <w:szCs w:val="24"/>
              </w:rPr>
              <w:t xml:space="preserve">В целях дальнейшего развития социального партнерства направлять друг другу полную и своевременную </w:t>
            </w:r>
            <w:r w:rsidRPr="00C601AA">
              <w:rPr>
                <w:rFonts w:ascii="Times New Roman" w:hAnsi="Times New Roman" w:cs="Times New Roman"/>
                <w:color w:val="000000" w:themeColor="text1"/>
                <w:spacing w:val="-1"/>
                <w:sz w:val="24"/>
                <w:szCs w:val="24"/>
              </w:rPr>
              <w:t>информацию по вопросам трудовых отношений, о социально-экономическом положении в отрасли, принятых решениях и нормативных правовых актах по вопросам, являющимся п</w:t>
            </w:r>
            <w:r w:rsidR="002558D0" w:rsidRPr="00C601AA">
              <w:rPr>
                <w:rFonts w:ascii="Times New Roman" w:hAnsi="Times New Roman" w:cs="Times New Roman"/>
                <w:color w:val="000000" w:themeColor="text1"/>
                <w:spacing w:val="-1"/>
                <w:sz w:val="24"/>
                <w:szCs w:val="24"/>
              </w:rPr>
              <w:t>редметом регулирования данного С</w:t>
            </w:r>
            <w:r w:rsidRPr="00C601AA">
              <w:rPr>
                <w:rFonts w:ascii="Times New Roman" w:hAnsi="Times New Roman" w:cs="Times New Roman"/>
                <w:color w:val="000000" w:themeColor="text1"/>
                <w:spacing w:val="-1"/>
                <w:sz w:val="24"/>
                <w:szCs w:val="24"/>
              </w:rPr>
              <w:t>оглашения.</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eastAsia="Arial Unicode MS" w:hAnsi="Times New Roman" w:cs="Times New Roman"/>
                <w:color w:val="000000" w:themeColor="text1"/>
                <w:sz w:val="24"/>
                <w:szCs w:val="24"/>
              </w:rPr>
            </w:pPr>
            <w:r w:rsidRPr="00C601AA">
              <w:rPr>
                <w:rFonts w:ascii="Times New Roman" w:hAnsi="Times New Roman" w:cs="Times New Roman"/>
                <w:color w:val="000000" w:themeColor="text1"/>
                <w:sz w:val="24"/>
                <w:szCs w:val="24"/>
              </w:rPr>
              <w:t>12.1.2. Всемерно содействовать заключению, повышению</w:t>
            </w:r>
            <w:r w:rsidRPr="00C601AA">
              <w:rPr>
                <w:rFonts w:ascii="Times New Roman" w:eastAsia="Arial Unicode MS" w:hAnsi="Times New Roman" w:cs="Times New Roman"/>
                <w:color w:val="000000" w:themeColor="text1"/>
                <w:sz w:val="24"/>
                <w:szCs w:val="24"/>
              </w:rPr>
              <w:t xml:space="preserve"> эффективности и действенности отраслевых региональных соглашений и коллективных договоров в организациях.</w:t>
            </w:r>
          </w:p>
          <w:p w:rsidR="00CD18AC" w:rsidRPr="00C601AA" w:rsidRDefault="00CD18AC" w:rsidP="00E57925">
            <w:pPr>
              <w:tabs>
                <w:tab w:val="left" w:pos="9498"/>
              </w:tabs>
              <w:spacing w:after="0" w:line="252" w:lineRule="auto"/>
              <w:ind w:firstLine="567"/>
              <w:jc w:val="both"/>
              <w:rPr>
                <w:rFonts w:ascii="Times New Roman" w:hAnsi="Times New Roman" w:cs="Times New Roman"/>
                <w:color w:val="000000" w:themeColor="text1"/>
                <w:sz w:val="24"/>
                <w:szCs w:val="24"/>
                <w:lang w:eastAsia="ru-RU"/>
              </w:rPr>
            </w:pPr>
            <w:r w:rsidRPr="00C601AA">
              <w:rPr>
                <w:rFonts w:ascii="Times New Roman" w:eastAsia="Arial Unicode MS" w:hAnsi="Times New Roman" w:cs="Times New Roman"/>
                <w:color w:val="000000" w:themeColor="text1"/>
                <w:sz w:val="24"/>
                <w:szCs w:val="24"/>
              </w:rPr>
              <w:t xml:space="preserve">12.1.3. </w:t>
            </w:r>
            <w:r w:rsidRPr="00C601AA">
              <w:rPr>
                <w:rFonts w:ascii="Times New Roman" w:hAnsi="Times New Roman" w:cs="Times New Roman"/>
                <w:color w:val="000000" w:themeColor="text1"/>
                <w:sz w:val="24"/>
                <w:szCs w:val="24"/>
                <w:lang w:eastAsia="ru-RU"/>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eastAsia="Arial Unicode MS" w:hAnsi="Times New Roman" w:cs="Times New Roman"/>
                <w:color w:val="000000" w:themeColor="text1"/>
                <w:sz w:val="24"/>
                <w:szCs w:val="24"/>
              </w:rPr>
            </w:pPr>
            <w:r w:rsidRPr="00C601AA">
              <w:rPr>
                <w:rFonts w:ascii="Times New Roman" w:eastAsia="Arial Unicode MS" w:hAnsi="Times New Roman" w:cs="Times New Roman"/>
                <w:color w:val="000000" w:themeColor="text1"/>
                <w:sz w:val="24"/>
                <w:szCs w:val="24"/>
              </w:rPr>
              <w:t>Проводить совместные мероприятия по предупреждению трудовых конфликтов, коллективных трудовых споров, забастовок.</w:t>
            </w:r>
          </w:p>
          <w:p w:rsidR="00CD18AC" w:rsidRPr="00C601AA" w:rsidRDefault="00CD18AC"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12.2. При необходимости решением комиссии по социальному партнерству и регулированию социальных и трудовых отношений на паритетных началах формировать:</w:t>
            </w:r>
          </w:p>
          <w:p w:rsidR="00CD18AC" w:rsidRPr="00C601AA" w:rsidRDefault="002558D0"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с</w:t>
            </w:r>
            <w:r w:rsidR="00CD18AC" w:rsidRPr="00C601AA">
              <w:rPr>
                <w:rFonts w:ascii="Times New Roman" w:hAnsi="Times New Roman" w:cs="Times New Roman"/>
                <w:color w:val="000000" w:themeColor="text1"/>
                <w:sz w:val="24"/>
                <w:szCs w:val="24"/>
              </w:rPr>
              <w:t>овет по безопасности и охране труда;</w:t>
            </w:r>
          </w:p>
          <w:p w:rsidR="00CD18AC" w:rsidRPr="00C601AA" w:rsidRDefault="002558D0"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с</w:t>
            </w:r>
            <w:r w:rsidR="00CD18AC" w:rsidRPr="00C601AA">
              <w:rPr>
                <w:rFonts w:ascii="Times New Roman" w:hAnsi="Times New Roman" w:cs="Times New Roman"/>
                <w:color w:val="000000" w:themeColor="text1"/>
                <w:sz w:val="24"/>
                <w:szCs w:val="24"/>
              </w:rPr>
              <w:t>овет по вопросам предупреждения и разрешения коллективных трудовых споров;</w:t>
            </w:r>
          </w:p>
          <w:p w:rsidR="00CD18AC" w:rsidRPr="00C601AA" w:rsidRDefault="00CD18AC"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группы наблюдателей для участия в разработке и принятии соглашений, коллективных договоров;</w:t>
            </w:r>
          </w:p>
          <w:p w:rsidR="00CD18AC" w:rsidRPr="00C601AA" w:rsidRDefault="00CD18AC"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координационный центр по развитию кадр</w:t>
            </w:r>
            <w:r w:rsidR="00CF692E" w:rsidRPr="00C601AA">
              <w:rPr>
                <w:rFonts w:ascii="Times New Roman" w:hAnsi="Times New Roman" w:cs="Times New Roman"/>
                <w:color w:val="000000" w:themeColor="text1"/>
                <w:sz w:val="24"/>
                <w:szCs w:val="24"/>
              </w:rPr>
              <w:t>ового потенциала и квалификаций;</w:t>
            </w:r>
          </w:p>
          <w:p w:rsidR="00CF692E" w:rsidRPr="00C601AA" w:rsidRDefault="00CF692E"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12.3.  Принимают меры, направленные на обеспечение занятости и сокращение уровня безработицы</w:t>
            </w:r>
            <w:r w:rsidR="00B86A0E" w:rsidRPr="00C601AA">
              <w:rPr>
                <w:rFonts w:ascii="Times New Roman" w:hAnsi="Times New Roman" w:cs="Times New Roman"/>
                <w:color w:val="000000" w:themeColor="text1"/>
                <w:sz w:val="24"/>
                <w:szCs w:val="24"/>
              </w:rPr>
              <w:t>.</w:t>
            </w:r>
          </w:p>
          <w:p w:rsidR="00CD18AC" w:rsidRPr="00C601AA" w:rsidRDefault="00CD18AC" w:rsidP="00E57925">
            <w:pPr>
              <w:pStyle w:val="11"/>
              <w:tabs>
                <w:tab w:val="left" w:pos="9498"/>
              </w:tabs>
              <w:spacing w:line="252" w:lineRule="auto"/>
              <w:ind w:right="-6" w:firstLine="567"/>
              <w:jc w:val="both"/>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12.3. Управление образования:</w:t>
            </w:r>
          </w:p>
          <w:p w:rsidR="00CD18AC" w:rsidRPr="00C601AA" w:rsidRDefault="00CD18AC" w:rsidP="00E57925">
            <w:pPr>
              <w:pStyle w:val="11"/>
              <w:tabs>
                <w:tab w:val="left" w:pos="9498"/>
              </w:tabs>
              <w:spacing w:line="252" w:lineRule="auto"/>
              <w:ind w:right="-6" w:firstLine="567"/>
              <w:jc w:val="both"/>
              <w:rPr>
                <w:rFonts w:ascii="Times New Roman" w:eastAsia="Arial Unicode MS" w:hAnsi="Times New Roman" w:cs="Times New Roman"/>
                <w:color w:val="000000" w:themeColor="text1"/>
                <w:sz w:val="24"/>
                <w:szCs w:val="24"/>
              </w:rPr>
            </w:pPr>
            <w:r w:rsidRPr="00C601AA">
              <w:rPr>
                <w:rFonts w:ascii="Times New Roman" w:hAnsi="Times New Roman" w:cs="Times New Roman"/>
                <w:color w:val="000000" w:themeColor="text1"/>
                <w:sz w:val="24"/>
                <w:szCs w:val="24"/>
              </w:rPr>
              <w:t>12.3.1. В</w:t>
            </w:r>
            <w:r w:rsidRPr="00C601AA">
              <w:rPr>
                <w:rFonts w:ascii="Times New Roman" w:eastAsia="Arial Unicode MS" w:hAnsi="Times New Roman" w:cs="Times New Roman"/>
                <w:color w:val="000000" w:themeColor="text1"/>
                <w:sz w:val="24"/>
                <w:szCs w:val="24"/>
              </w:rPr>
              <w:t xml:space="preserve">ключает представителей Профсоюза в коллегиальные руководящие органы, в комиссии и другие рабочие органы (группы) по разработке проектов государственных </w:t>
            </w:r>
            <w:r w:rsidRPr="00C601AA">
              <w:rPr>
                <w:rFonts w:ascii="Times New Roman" w:eastAsia="Arial Unicode MS" w:hAnsi="Times New Roman" w:cs="Times New Roman"/>
                <w:color w:val="000000" w:themeColor="text1"/>
                <w:sz w:val="24"/>
                <w:szCs w:val="24"/>
              </w:rPr>
              <w:lastRenderedPageBreak/>
              <w:t>отраслевых программ, нормативных правовых актов, связанных с трудовыми отношениями и социально-экономическими вопросами.</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hAnsi="Times New Roman" w:cs="Times New Roman"/>
                <w:color w:val="000000" w:themeColor="text1"/>
                <w:sz w:val="24"/>
                <w:szCs w:val="24"/>
              </w:rPr>
            </w:pPr>
            <w:r w:rsidRPr="00C601AA">
              <w:rPr>
                <w:rFonts w:ascii="Times New Roman" w:eastAsia="Arial Unicode MS" w:hAnsi="Times New Roman" w:cs="Times New Roman"/>
                <w:color w:val="000000" w:themeColor="text1"/>
                <w:sz w:val="24"/>
                <w:szCs w:val="24"/>
              </w:rPr>
              <w:t xml:space="preserve">12.3.2. </w:t>
            </w:r>
            <w:proofErr w:type="gramStart"/>
            <w:r w:rsidRPr="00C601AA">
              <w:rPr>
                <w:rFonts w:ascii="Times New Roman" w:eastAsia="Arial Unicode MS" w:hAnsi="Times New Roman" w:cs="Times New Roman"/>
                <w:color w:val="000000" w:themeColor="text1"/>
                <w:sz w:val="24"/>
                <w:szCs w:val="24"/>
              </w:rPr>
              <w:t>Проводит  консультации с Профсоюзом, п</w:t>
            </w:r>
            <w:r w:rsidRPr="00C601AA">
              <w:rPr>
                <w:rFonts w:ascii="Times New Roman" w:hAnsi="Times New Roman" w:cs="Times New Roman"/>
                <w:color w:val="000000" w:themeColor="text1"/>
                <w:sz w:val="24"/>
                <w:szCs w:val="24"/>
              </w:rPr>
              <w:t xml:space="preserve">редоставляет Профсоюзу по его запросам информацию о численности и составе работников, системах оплаты труда, размерах средней заработной платы </w:t>
            </w:r>
            <w:r w:rsidRPr="00C601AA">
              <w:rPr>
                <w:rFonts w:ascii="Times New Roman" w:hAnsi="Times New Roman" w:cs="Times New Roman"/>
                <w:color w:val="000000" w:themeColor="text1"/>
                <w:spacing w:val="-1"/>
                <w:sz w:val="24"/>
                <w:szCs w:val="24"/>
              </w:rPr>
              <w:t xml:space="preserve">по категориям персонала, </w:t>
            </w:r>
            <w:r w:rsidRPr="00C601AA">
              <w:rPr>
                <w:rFonts w:ascii="Times New Roman" w:hAnsi="Times New Roman" w:cs="Times New Roman"/>
                <w:color w:val="000000" w:themeColor="text1"/>
                <w:sz w:val="24"/>
                <w:szCs w:val="24"/>
              </w:rPr>
              <w:t>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в сфере образования и науки, другую необходимую информацию по социально-трудовым вопросам.</w:t>
            </w:r>
            <w:proofErr w:type="gramEnd"/>
          </w:p>
          <w:p w:rsidR="00CD18AC" w:rsidRPr="00C601AA" w:rsidRDefault="00CD18AC" w:rsidP="00E57925">
            <w:pPr>
              <w:tabs>
                <w:tab w:val="left" w:pos="9498"/>
              </w:tabs>
              <w:spacing w:after="0" w:line="252"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12.3.3. При разработке проектов программных и стратегических документов в сфере образования, а также при принятии нормативных правовых актов, затрагивающих права и интересы работников, заблаговременно информирует о них Профсоюз, учитывает мнение Профсоюза и комиссии по социальному партнерству и регулированию социальных и трудовых отношений.</w:t>
            </w:r>
          </w:p>
          <w:p w:rsidR="00CD18AC" w:rsidRPr="00C601AA" w:rsidRDefault="0063453E" w:rsidP="00E57925">
            <w:pPr>
              <w:shd w:val="clear" w:color="auto" w:fill="FFFFFF"/>
              <w:tabs>
                <w:tab w:val="left" w:pos="1418"/>
                <w:tab w:val="left" w:pos="9498"/>
              </w:tabs>
              <w:spacing w:after="0" w:line="252" w:lineRule="auto"/>
              <w:ind w:left="11" w:right="34"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pacing w:val="-2"/>
                <w:sz w:val="24"/>
                <w:szCs w:val="24"/>
              </w:rPr>
              <w:t>1</w:t>
            </w:r>
            <w:r w:rsidR="00CD18AC" w:rsidRPr="00C601AA">
              <w:rPr>
                <w:rFonts w:ascii="Times New Roman" w:hAnsi="Times New Roman" w:cs="Times New Roman"/>
                <w:color w:val="000000" w:themeColor="text1"/>
                <w:spacing w:val="-2"/>
                <w:sz w:val="24"/>
                <w:szCs w:val="24"/>
              </w:rPr>
              <w:t xml:space="preserve">2.3.4. Способствует участию представителей </w:t>
            </w:r>
            <w:r w:rsidR="00CD18AC" w:rsidRPr="00C601AA">
              <w:rPr>
                <w:rFonts w:ascii="Times New Roman" w:hAnsi="Times New Roman" w:cs="Times New Roman"/>
                <w:color w:val="000000" w:themeColor="text1"/>
                <w:sz w:val="24"/>
                <w:szCs w:val="24"/>
              </w:rPr>
              <w:t>выборных органов профсоюзных организаций в работе органов управления организаций образования (ученый, попечительский, наблюдательный, педагогический советы и др.).</w:t>
            </w:r>
          </w:p>
          <w:p w:rsidR="00CD18AC" w:rsidRPr="00C601AA" w:rsidRDefault="00CD18AC" w:rsidP="00E57925">
            <w:pPr>
              <w:shd w:val="clear" w:color="auto" w:fill="FFFFFF"/>
              <w:tabs>
                <w:tab w:val="left" w:pos="0"/>
                <w:tab w:val="left" w:pos="9498"/>
              </w:tabs>
              <w:spacing w:after="0" w:line="252" w:lineRule="auto"/>
              <w:ind w:left="11" w:right="45" w:firstLine="556"/>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12.3.5. При определении рейтинга организаций</w:t>
            </w:r>
            <w:r w:rsidRPr="00C601AA">
              <w:rPr>
                <w:rFonts w:ascii="Times New Roman" w:hAnsi="Times New Roman" w:cs="Times New Roman"/>
                <w:color w:val="000000" w:themeColor="text1"/>
                <w:spacing w:val="-1"/>
                <w:sz w:val="24"/>
                <w:szCs w:val="24"/>
              </w:rPr>
              <w:t xml:space="preserve"> образования </w:t>
            </w:r>
            <w:r w:rsidRPr="00C601AA">
              <w:rPr>
                <w:rFonts w:ascii="Times New Roman" w:hAnsi="Times New Roman" w:cs="Times New Roman"/>
                <w:color w:val="000000" w:themeColor="text1"/>
                <w:sz w:val="24"/>
                <w:szCs w:val="24"/>
              </w:rPr>
              <w:t>учитывать в качестве одного из критериев  наличие коллективного договора и стоимость установленного им социального пакета.</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12.4. Профсоюз:</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hAnsi="Times New Roman" w:cs="Times New Roman"/>
                <w:color w:val="000000" w:themeColor="text1"/>
                <w:spacing w:val="4"/>
                <w:sz w:val="24"/>
                <w:szCs w:val="24"/>
              </w:rPr>
            </w:pPr>
            <w:r w:rsidRPr="00C601AA">
              <w:rPr>
                <w:rFonts w:ascii="Times New Roman" w:hAnsi="Times New Roman" w:cs="Times New Roman"/>
                <w:color w:val="000000" w:themeColor="text1"/>
                <w:spacing w:val="4"/>
                <w:sz w:val="24"/>
                <w:szCs w:val="24"/>
              </w:rPr>
              <w:t>12.4.1. По запросам Управления образования представляет статистическую и иную информацию о численности и структуре Профсоюза, его организаций, о резул</w:t>
            </w:r>
            <w:r w:rsidR="00A50699" w:rsidRPr="00C601AA">
              <w:rPr>
                <w:rFonts w:ascii="Times New Roman" w:hAnsi="Times New Roman" w:cs="Times New Roman"/>
                <w:color w:val="000000" w:themeColor="text1"/>
                <w:spacing w:val="4"/>
                <w:sz w:val="24"/>
                <w:szCs w:val="24"/>
              </w:rPr>
              <w:t>ьтатах общественного контроля над</w:t>
            </w:r>
            <w:r w:rsidRPr="00C601AA">
              <w:rPr>
                <w:rFonts w:ascii="Times New Roman" w:hAnsi="Times New Roman" w:cs="Times New Roman"/>
                <w:color w:val="000000" w:themeColor="text1"/>
                <w:spacing w:val="4"/>
                <w:sz w:val="24"/>
                <w:szCs w:val="24"/>
              </w:rPr>
              <w:t xml:space="preserve"> исполнением трудового законодательства, за безопасностью и охраной труда, о показателях социального партнерства в отрасли.</w:t>
            </w:r>
          </w:p>
          <w:p w:rsidR="00CD18AC" w:rsidRPr="00C601AA" w:rsidRDefault="00CD18AC" w:rsidP="00E57925">
            <w:pPr>
              <w:pStyle w:val="a6"/>
              <w:tabs>
                <w:tab w:val="left" w:pos="9498"/>
              </w:tabs>
              <w:spacing w:before="0" w:beforeAutospacing="0" w:after="0" w:afterAutospacing="0" w:line="252" w:lineRule="auto"/>
              <w:ind w:firstLine="567"/>
              <w:jc w:val="both"/>
              <w:rPr>
                <w:rFonts w:ascii="Times New Roman" w:hAnsi="Times New Roman" w:cs="Times New Roman"/>
                <w:color w:val="000000" w:themeColor="text1"/>
                <w:spacing w:val="1"/>
                <w:sz w:val="24"/>
                <w:szCs w:val="24"/>
              </w:rPr>
            </w:pPr>
            <w:r w:rsidRPr="00C601AA">
              <w:rPr>
                <w:rFonts w:ascii="Times New Roman" w:hAnsi="Times New Roman" w:cs="Times New Roman"/>
                <w:color w:val="000000" w:themeColor="text1"/>
                <w:spacing w:val="4"/>
                <w:sz w:val="24"/>
                <w:szCs w:val="24"/>
              </w:rPr>
              <w:t>12.4.2. Проводит активное обучение представителей работодателей основам трудового законодательства, законодательства о профессиональных союзах, вопросам правового регулирования социального партнерства в Республике Казахстан</w:t>
            </w:r>
            <w:r w:rsidR="00A50699" w:rsidRPr="00C601AA">
              <w:rPr>
                <w:rFonts w:ascii="Times New Roman" w:hAnsi="Times New Roman" w:cs="Times New Roman"/>
                <w:color w:val="000000" w:themeColor="text1"/>
                <w:spacing w:val="4"/>
                <w:sz w:val="24"/>
                <w:szCs w:val="24"/>
              </w:rPr>
              <w:t>.</w:t>
            </w:r>
          </w:p>
          <w:p w:rsidR="00CD18AC" w:rsidRPr="00C601AA" w:rsidRDefault="00CD18AC" w:rsidP="00E57925">
            <w:pPr>
              <w:tabs>
                <w:tab w:val="left" w:pos="9498"/>
              </w:tabs>
              <w:spacing w:after="0" w:line="252" w:lineRule="auto"/>
              <w:ind w:firstLine="567"/>
              <w:jc w:val="both"/>
              <w:rPr>
                <w:rFonts w:ascii="Times New Roman" w:hAnsi="Times New Roman" w:cs="Times New Roman"/>
                <w:color w:val="000000" w:themeColor="text1"/>
                <w:spacing w:val="-1"/>
                <w:sz w:val="24"/>
                <w:szCs w:val="24"/>
              </w:rPr>
            </w:pPr>
            <w:r w:rsidRPr="00C601AA">
              <w:rPr>
                <w:rFonts w:ascii="Times New Roman" w:hAnsi="Times New Roman" w:cs="Times New Roman"/>
                <w:color w:val="000000" w:themeColor="text1"/>
                <w:sz w:val="24"/>
                <w:szCs w:val="24"/>
              </w:rPr>
              <w:t>12.4.3. О</w:t>
            </w:r>
            <w:r w:rsidRPr="00C601AA">
              <w:rPr>
                <w:rFonts w:ascii="Times New Roman" w:hAnsi="Times New Roman" w:cs="Times New Roman"/>
                <w:color w:val="000000" w:themeColor="text1"/>
                <w:spacing w:val="5"/>
                <w:sz w:val="24"/>
                <w:szCs w:val="24"/>
              </w:rPr>
              <w:t>беспечивает учет заключенных отраслевых региональных соглашений и коллективных договоров</w:t>
            </w:r>
            <w:r w:rsidRPr="00C601AA">
              <w:rPr>
                <w:rFonts w:ascii="Times New Roman" w:hAnsi="Times New Roman" w:cs="Times New Roman"/>
                <w:color w:val="000000" w:themeColor="text1"/>
                <w:spacing w:val="-1"/>
                <w:sz w:val="24"/>
                <w:szCs w:val="24"/>
              </w:rPr>
              <w:t>, проводит их анализ, обобщает и распространяет передовой опыт в сфере социального партнерства.</w:t>
            </w:r>
          </w:p>
          <w:p w:rsidR="00CD18AC" w:rsidRPr="00CE4F50" w:rsidRDefault="00CD18AC" w:rsidP="00CE4F50">
            <w:pPr>
              <w:tabs>
                <w:tab w:val="left" w:pos="9498"/>
              </w:tabs>
              <w:autoSpaceDN w:val="0"/>
              <w:adjustRightInd w:val="0"/>
              <w:spacing w:after="0" w:line="252" w:lineRule="auto"/>
              <w:ind w:firstLine="567"/>
              <w:jc w:val="both"/>
              <w:rPr>
                <w:rFonts w:ascii="Times New Roman" w:hAnsi="Times New Roman" w:cs="Times New Roman"/>
                <w:color w:val="000000" w:themeColor="text1"/>
                <w:sz w:val="24"/>
                <w:szCs w:val="24"/>
                <w:lang w:eastAsia="ru-RU"/>
              </w:rPr>
            </w:pPr>
            <w:r w:rsidRPr="00C601AA">
              <w:rPr>
                <w:rFonts w:ascii="Times New Roman" w:hAnsi="Times New Roman" w:cs="Times New Roman"/>
                <w:color w:val="000000" w:themeColor="text1"/>
                <w:sz w:val="24"/>
                <w:szCs w:val="24"/>
                <w:lang w:eastAsia="ru-RU"/>
              </w:rPr>
              <w:t xml:space="preserve">12.4.4. Все иные обязательства Сторон партнерства, вытекающие из требований норм </w:t>
            </w:r>
            <w:r w:rsidRPr="00C601AA">
              <w:rPr>
                <w:rFonts w:ascii="Times New Roman" w:eastAsia="TimesNewRomanPS-BoldMT" w:hAnsi="Times New Roman" w:cs="Times New Roman"/>
                <w:bCs/>
                <w:color w:val="000000" w:themeColor="text1"/>
                <w:sz w:val="24"/>
                <w:szCs w:val="24"/>
                <w:lang w:eastAsia="ru-RU"/>
              </w:rPr>
              <w:t xml:space="preserve">Трудового кодекса </w:t>
            </w:r>
            <w:r w:rsidRPr="00C601AA">
              <w:rPr>
                <w:rFonts w:ascii="Times New Roman" w:hAnsi="Times New Roman" w:cs="Times New Roman"/>
                <w:color w:val="000000" w:themeColor="text1"/>
                <w:sz w:val="24"/>
                <w:szCs w:val="24"/>
                <w:lang w:eastAsia="ru-RU"/>
              </w:rPr>
              <w:t>Республики Казахстан, регулируются и конкретизируются при заключении коллективных договоров в организациях образования и науки.</w:t>
            </w:r>
          </w:p>
          <w:p w:rsidR="006E5467" w:rsidRPr="00C601AA" w:rsidRDefault="006E5467"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E285B" w:rsidRPr="00C601AA" w:rsidRDefault="009E285B" w:rsidP="00C36BAC">
            <w:pPr>
              <w:tabs>
                <w:tab w:val="left" w:pos="9498"/>
              </w:tabs>
              <w:spacing w:after="0" w:line="240" w:lineRule="auto"/>
              <w:jc w:val="center"/>
              <w:rPr>
                <w:rFonts w:ascii="Times New Roman" w:eastAsia="Times New Roman" w:hAnsi="Times New Roman" w:cs="Times New Roman"/>
                <w:b/>
                <w:color w:val="000000" w:themeColor="text1"/>
                <w:sz w:val="24"/>
                <w:szCs w:val="24"/>
                <w:u w:val="single"/>
              </w:rPr>
            </w:pPr>
            <w:r w:rsidRPr="00C601AA">
              <w:rPr>
                <w:rFonts w:ascii="Times New Roman" w:eastAsia="Times New Roman" w:hAnsi="Times New Roman" w:cs="Times New Roman"/>
                <w:b/>
                <w:color w:val="000000" w:themeColor="text1"/>
                <w:sz w:val="24"/>
                <w:szCs w:val="24"/>
                <w:u w:val="single"/>
              </w:rPr>
              <w:t>Раздел 13</w:t>
            </w:r>
          </w:p>
          <w:p w:rsidR="009E285B" w:rsidRPr="00C601AA" w:rsidRDefault="009E285B" w:rsidP="00C36BAC">
            <w:pPr>
              <w:tabs>
                <w:tab w:val="left" w:pos="9498"/>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 xml:space="preserve"> Контроль над выполнением соглашения.</w:t>
            </w:r>
            <w:r w:rsidRPr="00C601AA">
              <w:rPr>
                <w:rFonts w:ascii="Times New Roman" w:eastAsia="Times New Roman" w:hAnsi="Times New Roman" w:cs="Times New Roman"/>
                <w:color w:val="000000" w:themeColor="text1"/>
                <w:sz w:val="24"/>
                <w:szCs w:val="24"/>
              </w:rPr>
              <w:br/>
            </w:r>
            <w:r w:rsidRPr="00C601AA">
              <w:rPr>
                <w:rFonts w:ascii="Times New Roman" w:eastAsia="Times New Roman" w:hAnsi="Times New Roman" w:cs="Times New Roman"/>
                <w:b/>
                <w:color w:val="000000" w:themeColor="text1"/>
                <w:sz w:val="24"/>
                <w:szCs w:val="24"/>
              </w:rPr>
              <w:t>Ответственность сторон</w:t>
            </w:r>
          </w:p>
          <w:p w:rsidR="009E285B" w:rsidRPr="00C601AA" w:rsidRDefault="009E285B" w:rsidP="00C36BAC">
            <w:pPr>
              <w:tabs>
                <w:tab w:val="left" w:pos="9498"/>
              </w:tabs>
              <w:spacing w:after="0" w:line="240" w:lineRule="auto"/>
              <w:jc w:val="center"/>
              <w:rPr>
                <w:rFonts w:ascii="Times New Roman" w:eastAsia="Times New Roman" w:hAnsi="Times New Roman" w:cs="Times New Roman"/>
                <w:b/>
                <w:color w:val="000000" w:themeColor="text1"/>
                <w:sz w:val="24"/>
                <w:szCs w:val="24"/>
              </w:rPr>
            </w:pPr>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Стороны договорились, что</w:t>
            </w:r>
            <w:r w:rsidRPr="00C601AA">
              <w:rPr>
                <w:rFonts w:ascii="Times New Roman" w:eastAsia="Times New Roman" w:hAnsi="Times New Roman" w:cs="Times New Roman"/>
                <w:color w:val="000000" w:themeColor="text1"/>
                <w:sz w:val="24"/>
                <w:szCs w:val="24"/>
                <w:lang w:val="kk-KZ"/>
              </w:rPr>
              <w:t>:</w:t>
            </w:r>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13.1. Профсоюз направляет соглашение в течение 10 дней со дня его подписания в соответствующий государственный орган по труду для уведомительной регистрации.</w:t>
            </w:r>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13.2. Совместно разрабатывают план мероприятий по выполнению настоящего Соглашения.</w:t>
            </w:r>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13.3. Осуществляют контроль за реализацией плана мероприятий по выполнению Соглашения и его положений и отчитываются о результатах контроля на конференции представителей трудовых коллективов один раз в год</w:t>
            </w:r>
            <w:proofErr w:type="gramStart"/>
            <w:r w:rsidRPr="00C601AA">
              <w:rPr>
                <w:rFonts w:ascii="Times New Roman" w:eastAsia="Times New Roman" w:hAnsi="Times New Roman" w:cs="Times New Roman"/>
                <w:color w:val="000000" w:themeColor="text1"/>
                <w:sz w:val="24"/>
                <w:szCs w:val="24"/>
              </w:rPr>
              <w:t xml:space="preserve"> .</w:t>
            </w:r>
            <w:proofErr w:type="gramEnd"/>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13.4. Рассматривают в недельный срок все возникающие в период действия Соглашения разногласия  и конфликты, связанные с его выполнением.</w:t>
            </w:r>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w:t>
            </w:r>
            <w:r w:rsidRPr="00C601AA">
              <w:rPr>
                <w:rFonts w:ascii="Times New Roman" w:eastAsia="Times New Roman" w:hAnsi="Times New Roman" w:cs="Times New Roman"/>
                <w:color w:val="000000" w:themeColor="text1"/>
                <w:sz w:val="24"/>
                <w:szCs w:val="24"/>
              </w:rPr>
              <w:lastRenderedPageBreak/>
              <w:t>предупреждения использования работниками крайней меры их разрешения – забастовки.</w:t>
            </w:r>
          </w:p>
          <w:p w:rsidR="0011473C" w:rsidRPr="00CE4F50"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13.6. В случае нарушения или невыполнения обязательств Соглашения виновная сторона или виновные лица несут ответственность в порядке, предусмотренном законодательством.</w:t>
            </w:r>
          </w:p>
          <w:p w:rsidR="009E285B" w:rsidRPr="00C601AA" w:rsidRDefault="00F37A74"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k-KZ"/>
              </w:rPr>
              <w:t xml:space="preserve">        </w:t>
            </w:r>
            <w:r w:rsidR="009E285B" w:rsidRPr="00C601AA">
              <w:rPr>
                <w:rFonts w:ascii="Times New Roman" w:eastAsia="Times New Roman" w:hAnsi="Times New Roman" w:cs="Times New Roman"/>
                <w:color w:val="000000" w:themeColor="text1"/>
                <w:sz w:val="24"/>
                <w:szCs w:val="24"/>
                <w:lang w:val="kk-KZ"/>
              </w:rPr>
              <w:t xml:space="preserve">  </w:t>
            </w:r>
            <w:r w:rsidR="009E285B" w:rsidRPr="00C601AA">
              <w:rPr>
                <w:rFonts w:ascii="Times New Roman" w:eastAsia="Times New Roman" w:hAnsi="Times New Roman" w:cs="Times New Roman"/>
                <w:color w:val="000000" w:themeColor="text1"/>
                <w:sz w:val="24"/>
                <w:szCs w:val="24"/>
              </w:rPr>
              <w:t>13.7. Настоящее Соглашение действует в течение 202</w:t>
            </w:r>
            <w:r w:rsidR="0008493C">
              <w:rPr>
                <w:rFonts w:ascii="Times New Roman" w:eastAsia="Times New Roman" w:hAnsi="Times New Roman" w:cs="Times New Roman"/>
                <w:color w:val="000000" w:themeColor="text1"/>
                <w:sz w:val="24"/>
                <w:szCs w:val="24"/>
              </w:rPr>
              <w:t>2</w:t>
            </w:r>
            <w:r w:rsidR="009E285B" w:rsidRPr="00C601AA">
              <w:rPr>
                <w:rFonts w:ascii="Times New Roman" w:eastAsia="Times New Roman" w:hAnsi="Times New Roman" w:cs="Times New Roman"/>
                <w:color w:val="000000" w:themeColor="text1"/>
                <w:sz w:val="24"/>
                <w:szCs w:val="24"/>
              </w:rPr>
              <w:t xml:space="preserve"> – 2023 годов.</w:t>
            </w:r>
          </w:p>
          <w:p w:rsidR="009E285B" w:rsidRPr="00C601AA" w:rsidRDefault="009E285B" w:rsidP="00C36BAC">
            <w:pPr>
              <w:tabs>
                <w:tab w:val="left" w:pos="9498"/>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13.8. Переговоры по заключению нового соглашения будут начаты за </w:t>
            </w:r>
            <w:r w:rsidR="00B03059">
              <w:rPr>
                <w:rFonts w:ascii="Times New Roman" w:eastAsia="Times New Roman" w:hAnsi="Times New Roman" w:cs="Times New Roman"/>
                <w:color w:val="000000" w:themeColor="text1"/>
                <w:sz w:val="24"/>
                <w:szCs w:val="24"/>
              </w:rPr>
              <w:t>один</w:t>
            </w:r>
            <w:r w:rsidRPr="00C601AA">
              <w:rPr>
                <w:rFonts w:ascii="Times New Roman" w:eastAsia="Times New Roman" w:hAnsi="Times New Roman" w:cs="Times New Roman"/>
                <w:color w:val="000000" w:themeColor="text1"/>
                <w:sz w:val="24"/>
                <w:szCs w:val="24"/>
              </w:rPr>
              <w:t xml:space="preserve"> месяц до окончания срока действия данного Соглашения. </w:t>
            </w:r>
          </w:p>
          <w:p w:rsidR="009E285B" w:rsidRPr="00C601AA" w:rsidRDefault="009E285B" w:rsidP="00C36BAC">
            <w:pPr>
              <w:tabs>
                <w:tab w:val="left" w:pos="9498"/>
              </w:tabs>
              <w:spacing w:after="0" w:line="240" w:lineRule="auto"/>
              <w:rPr>
                <w:rFonts w:ascii="Times New Roman" w:eastAsia="Times New Roman" w:hAnsi="Times New Roman" w:cs="Times New Roman"/>
                <w:color w:val="000000" w:themeColor="text1"/>
                <w:sz w:val="24"/>
                <w:szCs w:val="24"/>
              </w:rPr>
            </w:pPr>
          </w:p>
          <w:p w:rsidR="009E285B" w:rsidRPr="00C601AA" w:rsidRDefault="009E285B" w:rsidP="00C36BAC">
            <w:pPr>
              <w:tabs>
                <w:tab w:val="left" w:pos="9498"/>
              </w:tabs>
              <w:spacing w:after="0" w:line="240" w:lineRule="auto"/>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Настоящее Соглашение подписано «_____»_______________202</w:t>
            </w:r>
            <w:r w:rsidR="0008493C">
              <w:rPr>
                <w:rFonts w:ascii="Times New Roman" w:eastAsia="Times New Roman" w:hAnsi="Times New Roman" w:cs="Times New Roman"/>
                <w:color w:val="000000" w:themeColor="text1"/>
                <w:sz w:val="24"/>
                <w:szCs w:val="24"/>
              </w:rPr>
              <w:t>2</w:t>
            </w:r>
            <w:r w:rsidRPr="00C601AA">
              <w:rPr>
                <w:rFonts w:ascii="Times New Roman" w:eastAsia="Times New Roman" w:hAnsi="Times New Roman" w:cs="Times New Roman"/>
                <w:color w:val="000000" w:themeColor="text1"/>
                <w:sz w:val="24"/>
                <w:szCs w:val="24"/>
              </w:rPr>
              <w:t xml:space="preserve"> года.</w:t>
            </w:r>
          </w:p>
          <w:p w:rsidR="009E285B" w:rsidRPr="00C601AA" w:rsidRDefault="009E285B" w:rsidP="00C36BAC">
            <w:pPr>
              <w:tabs>
                <w:tab w:val="left" w:pos="9498"/>
              </w:tabs>
              <w:spacing w:after="0" w:line="240" w:lineRule="auto"/>
              <w:rPr>
                <w:rFonts w:ascii="Times New Roman" w:eastAsia="Times New Roman" w:hAnsi="Times New Roman" w:cs="Times New Roman"/>
                <w:color w:val="000000" w:themeColor="text1"/>
                <w:sz w:val="24"/>
                <w:szCs w:val="24"/>
              </w:rPr>
            </w:pPr>
          </w:p>
          <w:p w:rsidR="009E285B" w:rsidRPr="00C601AA" w:rsidRDefault="009E285B" w:rsidP="00C36BAC">
            <w:pPr>
              <w:tabs>
                <w:tab w:val="left" w:pos="9498"/>
              </w:tabs>
              <w:spacing w:after="0" w:line="240" w:lineRule="auto"/>
              <w:rPr>
                <w:rFonts w:ascii="Times New Roman" w:eastAsia="Times New Roman" w:hAnsi="Times New Roman" w:cs="Times New Roman"/>
                <w:color w:val="000000" w:themeColor="text1"/>
                <w:sz w:val="24"/>
                <w:szCs w:val="24"/>
              </w:rPr>
            </w:pPr>
          </w:p>
          <w:p w:rsidR="0074121D" w:rsidRDefault="0095095B" w:rsidP="00C36BAC">
            <w:pPr>
              <w:tabs>
                <w:tab w:val="left" w:pos="9498"/>
              </w:tabs>
              <w:spacing w:after="0" w:line="240" w:lineRule="auto"/>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И.о</w:t>
            </w:r>
            <w:proofErr w:type="spellEnd"/>
            <w:r>
              <w:rPr>
                <w:rFonts w:ascii="Times New Roman" w:eastAsia="Times New Roman" w:hAnsi="Times New Roman" w:cs="Times New Roman"/>
                <w:b/>
                <w:color w:val="000000" w:themeColor="text1"/>
                <w:sz w:val="24"/>
                <w:szCs w:val="24"/>
              </w:rPr>
              <w:t>. р</w:t>
            </w:r>
            <w:r w:rsidR="009E285B" w:rsidRPr="00C601AA">
              <w:rPr>
                <w:rFonts w:ascii="Times New Roman" w:eastAsia="Times New Roman" w:hAnsi="Times New Roman" w:cs="Times New Roman"/>
                <w:b/>
                <w:color w:val="000000" w:themeColor="text1"/>
                <w:sz w:val="24"/>
                <w:szCs w:val="24"/>
              </w:rPr>
              <w:t>уководител</w:t>
            </w:r>
            <w:r>
              <w:rPr>
                <w:rFonts w:ascii="Times New Roman" w:eastAsia="Times New Roman" w:hAnsi="Times New Roman" w:cs="Times New Roman"/>
                <w:b/>
                <w:color w:val="000000" w:themeColor="text1"/>
                <w:sz w:val="24"/>
                <w:szCs w:val="24"/>
              </w:rPr>
              <w:t>я</w:t>
            </w:r>
            <w:r w:rsidR="009E285B" w:rsidRPr="00C601AA">
              <w:rPr>
                <w:rFonts w:ascii="Times New Roman" w:eastAsia="Times New Roman" w:hAnsi="Times New Roman" w:cs="Times New Roman"/>
                <w:b/>
                <w:color w:val="000000" w:themeColor="text1"/>
                <w:sz w:val="24"/>
                <w:szCs w:val="24"/>
              </w:rPr>
              <w:t xml:space="preserve"> </w:t>
            </w:r>
            <w:r w:rsidR="002B39E8">
              <w:rPr>
                <w:rFonts w:ascii="Times New Roman" w:eastAsia="Times New Roman" w:hAnsi="Times New Roman" w:cs="Times New Roman"/>
                <w:b/>
                <w:color w:val="000000" w:themeColor="text1"/>
                <w:sz w:val="24"/>
                <w:szCs w:val="24"/>
              </w:rPr>
              <w:t xml:space="preserve">                                               </w:t>
            </w:r>
            <w:r w:rsidR="009E285B" w:rsidRPr="00C601AA">
              <w:rPr>
                <w:rFonts w:ascii="Times New Roman" w:eastAsia="Times New Roman" w:hAnsi="Times New Roman" w:cs="Times New Roman"/>
                <w:b/>
                <w:color w:val="000000" w:themeColor="text1"/>
                <w:sz w:val="24"/>
                <w:szCs w:val="24"/>
              </w:rPr>
              <w:t xml:space="preserve">Председатель </w:t>
            </w:r>
            <w:r w:rsidR="009E285B" w:rsidRPr="00C601AA">
              <w:rPr>
                <w:rFonts w:ascii="Times New Roman" w:eastAsia="Times New Roman" w:hAnsi="Times New Roman" w:cs="Times New Roman"/>
                <w:b/>
                <w:color w:val="000000" w:themeColor="text1"/>
                <w:sz w:val="24"/>
                <w:szCs w:val="24"/>
                <w:lang w:val="kk-KZ"/>
              </w:rPr>
              <w:t>ОО «</w:t>
            </w:r>
            <w:r w:rsidR="0008493C">
              <w:rPr>
                <w:rFonts w:ascii="Times New Roman" w:eastAsia="Times New Roman" w:hAnsi="Times New Roman" w:cs="Times New Roman"/>
                <w:b/>
                <w:color w:val="000000" w:themeColor="text1"/>
                <w:sz w:val="24"/>
                <w:szCs w:val="24"/>
                <w:lang w:val="kk-KZ"/>
              </w:rPr>
              <w:t>Костанайский</w:t>
            </w:r>
            <w:r w:rsidR="00261899">
              <w:rPr>
                <w:rFonts w:ascii="Times New Roman" w:eastAsia="Times New Roman" w:hAnsi="Times New Roman" w:cs="Times New Roman"/>
                <w:b/>
                <w:color w:val="000000" w:themeColor="text1"/>
                <w:sz w:val="24"/>
                <w:szCs w:val="24"/>
                <w:lang w:val="kk-KZ"/>
              </w:rPr>
              <w:t xml:space="preserve"> </w:t>
            </w:r>
            <w:r w:rsidR="002B39E8" w:rsidRPr="00C601AA">
              <w:rPr>
                <w:rFonts w:ascii="Times New Roman" w:eastAsia="Times New Roman" w:hAnsi="Times New Roman" w:cs="Times New Roman"/>
                <w:b/>
                <w:color w:val="000000" w:themeColor="text1"/>
                <w:sz w:val="24"/>
                <w:szCs w:val="24"/>
              </w:rPr>
              <w:t xml:space="preserve"> </w:t>
            </w:r>
          </w:p>
          <w:p w:rsidR="002B39E8" w:rsidRDefault="0074121D" w:rsidP="00C36BAC">
            <w:pPr>
              <w:tabs>
                <w:tab w:val="left" w:pos="9498"/>
              </w:tabs>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ГУ </w:t>
            </w:r>
            <w:r w:rsidR="002B39E8" w:rsidRPr="00C601AA">
              <w:rPr>
                <w:rFonts w:ascii="Times New Roman" w:eastAsia="Times New Roman" w:hAnsi="Times New Roman" w:cs="Times New Roman"/>
                <w:b/>
                <w:color w:val="000000" w:themeColor="text1"/>
                <w:sz w:val="24"/>
                <w:szCs w:val="24"/>
              </w:rPr>
              <w:t xml:space="preserve">«Управление   </w:t>
            </w:r>
            <w:r w:rsidR="009E285B" w:rsidRPr="00C601AA">
              <w:rPr>
                <w:rFonts w:ascii="Times New Roman" w:eastAsia="Times New Roman" w:hAnsi="Times New Roman" w:cs="Times New Roman"/>
                <w:b/>
                <w:color w:val="000000" w:themeColor="text1"/>
                <w:sz w:val="24"/>
                <w:szCs w:val="24"/>
              </w:rPr>
              <w:t xml:space="preserve">образования </w:t>
            </w:r>
            <w:r w:rsidR="0008493C">
              <w:rPr>
                <w:rFonts w:ascii="Times New Roman" w:eastAsia="Times New Roman" w:hAnsi="Times New Roman" w:cs="Times New Roman"/>
                <w:b/>
                <w:color w:val="000000" w:themeColor="text1"/>
                <w:sz w:val="24"/>
                <w:szCs w:val="24"/>
              </w:rPr>
              <w:t xml:space="preserve">                 </w:t>
            </w:r>
            <w:r w:rsidR="0095095B">
              <w:rPr>
                <w:rFonts w:ascii="Times New Roman" w:eastAsia="Times New Roman" w:hAnsi="Times New Roman" w:cs="Times New Roman"/>
                <w:b/>
                <w:color w:val="000000" w:themeColor="text1"/>
                <w:sz w:val="24"/>
                <w:szCs w:val="24"/>
              </w:rPr>
              <w:t xml:space="preserve">    </w:t>
            </w:r>
            <w:r w:rsidR="0008493C">
              <w:rPr>
                <w:rFonts w:ascii="Times New Roman" w:eastAsia="Times New Roman" w:hAnsi="Times New Roman" w:cs="Times New Roman"/>
                <w:b/>
                <w:color w:val="000000" w:themeColor="text1"/>
                <w:sz w:val="24"/>
                <w:szCs w:val="24"/>
              </w:rPr>
              <w:t xml:space="preserve">  областной профсоюз работников </w:t>
            </w:r>
          </w:p>
          <w:p w:rsidR="009E285B" w:rsidRPr="00C601AA" w:rsidRDefault="003938FB" w:rsidP="00C36BAC">
            <w:pPr>
              <w:tabs>
                <w:tab w:val="left" w:pos="9498"/>
              </w:tabs>
              <w:spacing w:after="0" w:line="240" w:lineRule="auto"/>
              <w:rPr>
                <w:rFonts w:ascii="Times New Roman" w:eastAsia="Times New Roman" w:hAnsi="Times New Roman" w:cs="Times New Roman"/>
                <w:b/>
                <w:color w:val="000000" w:themeColor="text1"/>
                <w:sz w:val="24"/>
                <w:szCs w:val="24"/>
                <w:lang w:val="kk-KZ"/>
              </w:rPr>
            </w:pPr>
            <w:proofErr w:type="spellStart"/>
            <w:r>
              <w:rPr>
                <w:rFonts w:ascii="Times New Roman" w:eastAsia="Times New Roman" w:hAnsi="Times New Roman" w:cs="Times New Roman"/>
                <w:b/>
                <w:color w:val="000000" w:themeColor="text1"/>
                <w:sz w:val="24"/>
                <w:szCs w:val="24"/>
              </w:rPr>
              <w:t>а</w:t>
            </w:r>
            <w:r w:rsidR="0008493C">
              <w:rPr>
                <w:rFonts w:ascii="Times New Roman" w:eastAsia="Times New Roman" w:hAnsi="Times New Roman" w:cs="Times New Roman"/>
                <w:b/>
                <w:color w:val="000000" w:themeColor="text1"/>
                <w:sz w:val="24"/>
                <w:szCs w:val="24"/>
              </w:rPr>
              <w:t>кимата</w:t>
            </w:r>
            <w:proofErr w:type="spellEnd"/>
            <w:r w:rsidR="0008493C">
              <w:rPr>
                <w:rFonts w:ascii="Times New Roman" w:eastAsia="Times New Roman" w:hAnsi="Times New Roman" w:cs="Times New Roman"/>
                <w:b/>
                <w:color w:val="000000" w:themeColor="text1"/>
                <w:sz w:val="24"/>
                <w:szCs w:val="24"/>
              </w:rPr>
              <w:t xml:space="preserve"> </w:t>
            </w:r>
            <w:proofErr w:type="spellStart"/>
            <w:r w:rsidR="0008493C">
              <w:rPr>
                <w:rFonts w:ascii="Times New Roman" w:eastAsia="Times New Roman" w:hAnsi="Times New Roman" w:cs="Times New Roman"/>
                <w:b/>
                <w:color w:val="000000" w:themeColor="text1"/>
                <w:sz w:val="24"/>
                <w:szCs w:val="24"/>
              </w:rPr>
              <w:t>Костанайской</w:t>
            </w:r>
            <w:proofErr w:type="spellEnd"/>
            <w:r w:rsidR="0008493C">
              <w:rPr>
                <w:rFonts w:ascii="Times New Roman" w:eastAsia="Times New Roman" w:hAnsi="Times New Roman" w:cs="Times New Roman"/>
                <w:b/>
                <w:color w:val="000000" w:themeColor="text1"/>
                <w:sz w:val="24"/>
                <w:szCs w:val="24"/>
              </w:rPr>
              <w:t xml:space="preserve"> области»              </w:t>
            </w:r>
            <w:r w:rsidR="0095095B">
              <w:rPr>
                <w:rFonts w:ascii="Times New Roman" w:eastAsia="Times New Roman" w:hAnsi="Times New Roman" w:cs="Times New Roman"/>
                <w:b/>
                <w:color w:val="000000" w:themeColor="text1"/>
                <w:sz w:val="24"/>
                <w:szCs w:val="24"/>
              </w:rPr>
              <w:t xml:space="preserve">     </w:t>
            </w:r>
            <w:r w:rsidR="0008493C">
              <w:rPr>
                <w:rFonts w:ascii="Times New Roman" w:eastAsia="Times New Roman" w:hAnsi="Times New Roman" w:cs="Times New Roman"/>
                <w:b/>
                <w:color w:val="000000" w:themeColor="text1"/>
                <w:sz w:val="24"/>
                <w:szCs w:val="24"/>
              </w:rPr>
              <w:t xml:space="preserve">  </w:t>
            </w:r>
            <w:r w:rsidR="002B39E8">
              <w:rPr>
                <w:rFonts w:ascii="Times New Roman" w:eastAsia="Times New Roman" w:hAnsi="Times New Roman" w:cs="Times New Roman"/>
                <w:b/>
                <w:color w:val="000000" w:themeColor="text1"/>
                <w:sz w:val="24"/>
                <w:szCs w:val="24"/>
              </w:rPr>
              <w:t>о</w:t>
            </w:r>
            <w:r w:rsidR="0008493C">
              <w:rPr>
                <w:rFonts w:ascii="Times New Roman" w:eastAsia="Times New Roman" w:hAnsi="Times New Roman" w:cs="Times New Roman"/>
                <w:b/>
                <w:color w:val="000000" w:themeColor="text1"/>
                <w:sz w:val="24"/>
                <w:szCs w:val="24"/>
              </w:rPr>
              <w:t>бразования и науки «</w:t>
            </w:r>
            <w:r w:rsidR="0008493C">
              <w:rPr>
                <w:rFonts w:ascii="Times New Roman" w:eastAsia="Times New Roman" w:hAnsi="Times New Roman" w:cs="Times New Roman"/>
                <w:b/>
                <w:color w:val="000000" w:themeColor="text1"/>
                <w:sz w:val="24"/>
                <w:szCs w:val="24"/>
                <w:lang w:val="kk-KZ"/>
              </w:rPr>
              <w:t>Қорғ</w:t>
            </w:r>
            <w:proofErr w:type="gramStart"/>
            <w:r w:rsidR="0008493C">
              <w:rPr>
                <w:rFonts w:ascii="Times New Roman" w:eastAsia="Times New Roman" w:hAnsi="Times New Roman" w:cs="Times New Roman"/>
                <w:b/>
                <w:color w:val="000000" w:themeColor="text1"/>
                <w:sz w:val="24"/>
                <w:szCs w:val="24"/>
                <w:lang w:val="kk-KZ"/>
              </w:rPr>
              <w:t>ау</w:t>
            </w:r>
            <w:proofErr w:type="gramEnd"/>
            <w:r w:rsidR="0008493C">
              <w:rPr>
                <w:rFonts w:ascii="Times New Roman" w:eastAsia="Times New Roman" w:hAnsi="Times New Roman" w:cs="Times New Roman"/>
                <w:b/>
                <w:color w:val="000000" w:themeColor="text1"/>
                <w:sz w:val="24"/>
                <w:szCs w:val="24"/>
                <w:lang w:val="kk-KZ"/>
              </w:rPr>
              <w:t>»</w:t>
            </w:r>
            <w:r w:rsidR="002B39E8">
              <w:rPr>
                <w:rFonts w:ascii="Times New Roman" w:eastAsia="Times New Roman" w:hAnsi="Times New Roman" w:cs="Times New Roman"/>
                <w:b/>
                <w:color w:val="000000" w:themeColor="text1"/>
                <w:sz w:val="24"/>
                <w:szCs w:val="24"/>
              </w:rPr>
              <w:t xml:space="preserve">     </w:t>
            </w:r>
            <w:r w:rsidR="009E285B" w:rsidRPr="00C601AA">
              <w:rPr>
                <w:rFonts w:ascii="Times New Roman" w:eastAsia="Times New Roman" w:hAnsi="Times New Roman" w:cs="Times New Roman"/>
                <w:b/>
                <w:color w:val="000000" w:themeColor="text1"/>
                <w:sz w:val="24"/>
                <w:szCs w:val="24"/>
              </w:rPr>
              <w:t xml:space="preserve"> </w:t>
            </w:r>
            <w:r w:rsidR="00261899">
              <w:rPr>
                <w:rFonts w:ascii="Times New Roman" w:eastAsia="Times New Roman" w:hAnsi="Times New Roman" w:cs="Times New Roman"/>
                <w:b/>
                <w:color w:val="000000" w:themeColor="text1"/>
                <w:sz w:val="24"/>
                <w:szCs w:val="24"/>
              </w:rPr>
              <w:t xml:space="preserve"> </w:t>
            </w:r>
          </w:p>
          <w:p w:rsidR="009E285B" w:rsidRPr="00C601AA" w:rsidRDefault="002B39E8" w:rsidP="00C36BAC">
            <w:pPr>
              <w:tabs>
                <w:tab w:val="left" w:pos="9498"/>
              </w:tabs>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9E285B" w:rsidRPr="00C601AA">
              <w:rPr>
                <w:rFonts w:ascii="Times New Roman" w:eastAsia="Times New Roman" w:hAnsi="Times New Roman" w:cs="Times New Roman"/>
                <w:b/>
                <w:color w:val="000000" w:themeColor="text1"/>
                <w:sz w:val="24"/>
                <w:szCs w:val="24"/>
                <w:lang w:val="kk-KZ"/>
              </w:rPr>
              <w:t xml:space="preserve">                                          </w:t>
            </w:r>
            <w:r w:rsidR="009E285B" w:rsidRPr="00C601AA">
              <w:rPr>
                <w:rFonts w:ascii="Times New Roman" w:eastAsia="Times New Roman" w:hAnsi="Times New Roman" w:cs="Times New Roman"/>
                <w:b/>
                <w:color w:val="000000" w:themeColor="text1"/>
                <w:sz w:val="24"/>
                <w:szCs w:val="24"/>
              </w:rPr>
              <w:t xml:space="preserve">                                                          </w:t>
            </w:r>
            <w:r w:rsidR="00261899">
              <w:rPr>
                <w:rFonts w:ascii="Times New Roman" w:eastAsia="Times New Roman" w:hAnsi="Times New Roman" w:cs="Times New Roman"/>
                <w:b/>
                <w:color w:val="000000" w:themeColor="text1"/>
                <w:sz w:val="24"/>
                <w:szCs w:val="24"/>
                <w:lang w:val="kk-KZ"/>
              </w:rPr>
              <w:t xml:space="preserve">                </w:t>
            </w:r>
          </w:p>
          <w:p w:rsidR="009E285B" w:rsidRPr="00C601AA" w:rsidRDefault="009E285B" w:rsidP="00C36BAC">
            <w:pPr>
              <w:tabs>
                <w:tab w:val="left" w:pos="9498"/>
              </w:tabs>
              <w:spacing w:after="0" w:line="240" w:lineRule="auto"/>
              <w:rPr>
                <w:rFonts w:ascii="Times New Roman" w:eastAsia="Times New Roman" w:hAnsi="Times New Roman" w:cs="Times New Roman"/>
                <w:b/>
                <w:color w:val="000000" w:themeColor="text1"/>
                <w:sz w:val="24"/>
                <w:szCs w:val="24"/>
                <w:lang w:val="kk-KZ"/>
              </w:rPr>
            </w:pPr>
            <w:r w:rsidRPr="00C601AA">
              <w:rPr>
                <w:rFonts w:ascii="Times New Roman" w:eastAsia="Times New Roman" w:hAnsi="Times New Roman" w:cs="Times New Roman"/>
                <w:b/>
                <w:color w:val="000000" w:themeColor="text1"/>
                <w:sz w:val="24"/>
                <w:szCs w:val="24"/>
              </w:rPr>
              <w:t xml:space="preserve">                                                                          </w:t>
            </w:r>
          </w:p>
          <w:p w:rsidR="009E285B" w:rsidRPr="00C601AA" w:rsidRDefault="009E285B" w:rsidP="00C36BAC">
            <w:pPr>
              <w:tabs>
                <w:tab w:val="left" w:pos="4579"/>
                <w:tab w:val="left" w:pos="9498"/>
              </w:tabs>
              <w:spacing w:after="0" w:line="240" w:lineRule="auto"/>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 xml:space="preserve">                  </w:t>
            </w:r>
          </w:p>
          <w:p w:rsidR="009E285B" w:rsidRPr="00255B5A" w:rsidRDefault="009E285B" w:rsidP="00255B5A">
            <w:pPr>
              <w:tabs>
                <w:tab w:val="left" w:pos="9498"/>
              </w:tabs>
              <w:spacing w:after="0" w:line="240" w:lineRule="auto"/>
              <w:rPr>
                <w:rFonts w:ascii="Times New Roman" w:eastAsia="Times New Roman" w:hAnsi="Times New Roman" w:cs="Times New Roman"/>
                <w:b/>
                <w:color w:val="000000" w:themeColor="text1"/>
                <w:sz w:val="24"/>
                <w:szCs w:val="24"/>
              </w:rPr>
            </w:pPr>
            <w:r w:rsidRPr="0095095B">
              <w:rPr>
                <w:rFonts w:ascii="Times New Roman" w:eastAsia="Times New Roman" w:hAnsi="Times New Roman" w:cs="Times New Roman"/>
                <w:b/>
                <w:color w:val="000000" w:themeColor="text1"/>
                <w:sz w:val="24"/>
                <w:szCs w:val="24"/>
              </w:rPr>
              <w:t>_______________</w:t>
            </w:r>
            <w:r w:rsidR="0095095B" w:rsidRPr="0095095B">
              <w:rPr>
                <w:rFonts w:ascii="Times New Roman" w:eastAsia="Times New Roman" w:hAnsi="Times New Roman" w:cs="Times New Roman"/>
                <w:b/>
                <w:color w:val="000000" w:themeColor="text1"/>
                <w:sz w:val="24"/>
                <w:szCs w:val="24"/>
              </w:rPr>
              <w:t xml:space="preserve">__А. </w:t>
            </w:r>
            <w:proofErr w:type="spellStart"/>
            <w:r w:rsidR="0095095B" w:rsidRPr="0095095B">
              <w:rPr>
                <w:rFonts w:ascii="Times New Roman" w:eastAsia="Times New Roman" w:hAnsi="Times New Roman" w:cs="Times New Roman"/>
                <w:b/>
                <w:color w:val="000000" w:themeColor="text1"/>
                <w:sz w:val="24"/>
                <w:szCs w:val="24"/>
              </w:rPr>
              <w:t>Ибраева</w:t>
            </w:r>
            <w:proofErr w:type="spellEnd"/>
            <w:r w:rsidR="00261899" w:rsidRPr="0095095B">
              <w:rPr>
                <w:rFonts w:ascii="Times New Roman" w:eastAsia="Times New Roman" w:hAnsi="Times New Roman" w:cs="Times New Roman"/>
                <w:b/>
                <w:color w:val="000000" w:themeColor="text1"/>
                <w:sz w:val="24"/>
                <w:szCs w:val="24"/>
              </w:rPr>
              <w:t xml:space="preserve">                     </w:t>
            </w:r>
            <w:r w:rsidRPr="0095095B">
              <w:rPr>
                <w:rFonts w:ascii="Times New Roman" w:eastAsia="Times New Roman" w:hAnsi="Times New Roman" w:cs="Times New Roman"/>
                <w:b/>
                <w:color w:val="000000" w:themeColor="text1"/>
                <w:sz w:val="24"/>
                <w:szCs w:val="24"/>
              </w:rPr>
              <w:t xml:space="preserve">  </w:t>
            </w:r>
            <w:r w:rsidR="0095095B">
              <w:rPr>
                <w:rFonts w:ascii="Times New Roman" w:eastAsia="Times New Roman" w:hAnsi="Times New Roman" w:cs="Times New Roman"/>
                <w:b/>
                <w:color w:val="000000" w:themeColor="text1"/>
                <w:sz w:val="24"/>
                <w:szCs w:val="24"/>
              </w:rPr>
              <w:t xml:space="preserve">     </w:t>
            </w:r>
            <w:r w:rsidRPr="0095095B">
              <w:rPr>
                <w:rFonts w:ascii="Times New Roman" w:eastAsia="Times New Roman" w:hAnsi="Times New Roman" w:cs="Times New Roman"/>
                <w:b/>
                <w:color w:val="000000" w:themeColor="text1"/>
                <w:sz w:val="24"/>
                <w:szCs w:val="24"/>
              </w:rPr>
              <w:t xml:space="preserve">   _____________________</w:t>
            </w:r>
            <w:r w:rsidR="003938FB" w:rsidRPr="0095095B">
              <w:rPr>
                <w:rFonts w:ascii="Times New Roman" w:eastAsia="Times New Roman" w:hAnsi="Times New Roman" w:cs="Times New Roman"/>
                <w:b/>
                <w:color w:val="000000" w:themeColor="text1"/>
                <w:sz w:val="24"/>
                <w:szCs w:val="24"/>
              </w:rPr>
              <w:t xml:space="preserve">В. </w:t>
            </w:r>
            <w:proofErr w:type="spellStart"/>
            <w:r w:rsidR="003938FB" w:rsidRPr="0095095B">
              <w:rPr>
                <w:rFonts w:ascii="Times New Roman" w:eastAsia="Times New Roman" w:hAnsi="Times New Roman" w:cs="Times New Roman"/>
                <w:b/>
                <w:color w:val="000000" w:themeColor="text1"/>
                <w:sz w:val="24"/>
                <w:szCs w:val="24"/>
              </w:rPr>
              <w:t>Кушетерова</w:t>
            </w:r>
            <w:proofErr w:type="spellEnd"/>
            <w:r w:rsidRPr="0095095B">
              <w:rPr>
                <w:rFonts w:ascii="Times New Roman" w:eastAsia="Times New Roman" w:hAnsi="Times New Roman" w:cs="Times New Roman"/>
                <w:b/>
                <w:color w:val="000000" w:themeColor="text1"/>
                <w:sz w:val="24"/>
                <w:szCs w:val="24"/>
              </w:rPr>
              <w:t xml:space="preserve"> </w:t>
            </w:r>
            <w:r w:rsidRPr="0095095B">
              <w:rPr>
                <w:rFonts w:ascii="Times New Roman" w:eastAsia="Times New Roman" w:hAnsi="Times New Roman" w:cs="Times New Roman"/>
                <w:color w:val="000000" w:themeColor="text1"/>
                <w:sz w:val="20"/>
                <w:szCs w:val="24"/>
              </w:rPr>
              <w:t>подпись, фамилия и инициалы</w:t>
            </w:r>
            <w:r w:rsidRPr="00255B5A">
              <w:rPr>
                <w:rFonts w:ascii="Times New Roman" w:eastAsia="Times New Roman" w:hAnsi="Times New Roman" w:cs="Times New Roman"/>
                <w:color w:val="000000" w:themeColor="text1"/>
                <w:sz w:val="20"/>
                <w:szCs w:val="24"/>
              </w:rPr>
              <w:t xml:space="preserve">                        </w:t>
            </w:r>
            <w:r w:rsidR="00255B5A">
              <w:rPr>
                <w:rFonts w:ascii="Times New Roman" w:eastAsia="Times New Roman" w:hAnsi="Times New Roman" w:cs="Times New Roman"/>
                <w:color w:val="000000" w:themeColor="text1"/>
                <w:sz w:val="20"/>
                <w:szCs w:val="24"/>
              </w:rPr>
              <w:t xml:space="preserve">                </w:t>
            </w:r>
            <w:r w:rsidR="0095095B">
              <w:rPr>
                <w:rFonts w:ascii="Times New Roman" w:eastAsia="Times New Roman" w:hAnsi="Times New Roman" w:cs="Times New Roman"/>
                <w:color w:val="000000" w:themeColor="text1"/>
                <w:sz w:val="20"/>
                <w:szCs w:val="24"/>
              </w:rPr>
              <w:t xml:space="preserve">         </w:t>
            </w:r>
            <w:r w:rsidRPr="00255B5A">
              <w:rPr>
                <w:rFonts w:ascii="Times New Roman" w:eastAsia="Times New Roman" w:hAnsi="Times New Roman" w:cs="Times New Roman"/>
                <w:color w:val="000000" w:themeColor="text1"/>
                <w:sz w:val="20"/>
                <w:szCs w:val="24"/>
              </w:rPr>
              <w:t>подпись, фамилия и инициалы</w:t>
            </w:r>
          </w:p>
          <w:p w:rsidR="00CD18AC" w:rsidRPr="00C601AA" w:rsidRDefault="00CD18AC" w:rsidP="00C36BAC">
            <w:pPr>
              <w:tabs>
                <w:tab w:val="left" w:pos="9498"/>
              </w:tabs>
              <w:spacing w:after="0" w:line="240" w:lineRule="auto"/>
              <w:rPr>
                <w:rFonts w:ascii="Times New Roman" w:eastAsia="Times New Roman" w:hAnsi="Times New Roman" w:cs="Times New Roman"/>
                <w:color w:val="000000" w:themeColor="text1"/>
                <w:sz w:val="24"/>
                <w:szCs w:val="24"/>
                <w:lang w:val="kk-KZ" w:eastAsia="ru-RU"/>
              </w:rPr>
            </w:pPr>
          </w:p>
        </w:tc>
      </w:tr>
      <w:tr w:rsidR="00C601AA" w:rsidRPr="00C601AA" w:rsidTr="00C601AA">
        <w:trPr>
          <w:tblCellSpacing w:w="15" w:type="dxa"/>
        </w:trPr>
        <w:tc>
          <w:tcPr>
            <w:tcW w:w="9437" w:type="dxa"/>
            <w:tcMar>
              <w:top w:w="15" w:type="dxa"/>
              <w:left w:w="69" w:type="dxa"/>
              <w:bottom w:w="15" w:type="dxa"/>
              <w:right w:w="69" w:type="dxa"/>
            </w:tcMar>
          </w:tcPr>
          <w:p w:rsidR="00CD18AC" w:rsidRPr="00C601AA" w:rsidRDefault="00CD18AC" w:rsidP="00C36BAC">
            <w:pPr>
              <w:tabs>
                <w:tab w:val="left" w:pos="9498"/>
              </w:tabs>
              <w:spacing w:after="0" w:line="240" w:lineRule="auto"/>
              <w:jc w:val="center"/>
              <w:rPr>
                <w:rFonts w:ascii="Times New Roman" w:eastAsia="Times New Roman" w:hAnsi="Times New Roman" w:cs="Times New Roman"/>
                <w:b/>
                <w:bCs/>
                <w:color w:val="000000" w:themeColor="text1"/>
                <w:sz w:val="24"/>
                <w:szCs w:val="24"/>
                <w:lang w:eastAsia="ru-RU"/>
              </w:rPr>
            </w:pPr>
          </w:p>
        </w:tc>
      </w:tr>
    </w:tbl>
    <w:p w:rsidR="003008B6" w:rsidRDefault="003008B6"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938FB" w:rsidRDefault="003938F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938FB" w:rsidRDefault="003938F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938FB" w:rsidRDefault="003938F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938FB" w:rsidRDefault="003938F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3938FB" w:rsidRDefault="003938F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95095B" w:rsidRDefault="0095095B"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255B5A" w:rsidRDefault="00255B5A" w:rsidP="00C36BAC">
      <w:pPr>
        <w:tabs>
          <w:tab w:val="left" w:pos="9498"/>
        </w:tabs>
        <w:spacing w:after="0" w:line="240" w:lineRule="auto"/>
        <w:rPr>
          <w:rFonts w:ascii="Times New Roman" w:eastAsia="Times New Roman" w:hAnsi="Times New Roman" w:cs="Times New Roman"/>
          <w:color w:val="000000" w:themeColor="text1"/>
          <w:sz w:val="24"/>
          <w:szCs w:val="24"/>
          <w:lang w:eastAsia="ru-RU"/>
        </w:rPr>
      </w:pPr>
    </w:p>
    <w:p w:rsidR="00B858F6" w:rsidRDefault="00B858F6" w:rsidP="00DB68DA">
      <w:pPr>
        <w:spacing w:after="0" w:line="240" w:lineRule="auto"/>
        <w:jc w:val="right"/>
        <w:rPr>
          <w:rFonts w:ascii="Times New Roman" w:hAnsi="Times New Roman" w:cs="Times New Roman"/>
          <w:b/>
          <w:color w:val="000000" w:themeColor="text1"/>
          <w:sz w:val="24"/>
          <w:szCs w:val="24"/>
          <w:lang w:eastAsia="ru-RU"/>
        </w:rPr>
      </w:pPr>
      <w:r w:rsidRPr="00C601AA">
        <w:rPr>
          <w:rFonts w:ascii="Times New Roman" w:hAnsi="Times New Roman" w:cs="Times New Roman"/>
          <w:b/>
          <w:color w:val="000000" w:themeColor="text1"/>
          <w:sz w:val="24"/>
          <w:szCs w:val="24"/>
          <w:lang w:eastAsia="ru-RU"/>
        </w:rPr>
        <w:t>Приложение 1</w:t>
      </w:r>
      <w:r w:rsidR="004F425D">
        <w:rPr>
          <w:rFonts w:ascii="Times New Roman" w:hAnsi="Times New Roman" w:cs="Times New Roman"/>
          <w:b/>
          <w:color w:val="000000" w:themeColor="text1"/>
          <w:sz w:val="24"/>
          <w:szCs w:val="24"/>
          <w:lang w:eastAsia="ru-RU"/>
        </w:rPr>
        <w:t xml:space="preserve"> </w:t>
      </w:r>
      <w:r w:rsidRPr="00C601AA">
        <w:rPr>
          <w:rFonts w:ascii="Times New Roman" w:hAnsi="Times New Roman" w:cs="Times New Roman"/>
          <w:b/>
          <w:color w:val="000000" w:themeColor="text1"/>
          <w:sz w:val="24"/>
          <w:szCs w:val="24"/>
          <w:lang w:eastAsia="ru-RU"/>
        </w:rPr>
        <w:t>к Соглашению</w:t>
      </w:r>
    </w:p>
    <w:p w:rsidR="004F425D" w:rsidRPr="00C601AA" w:rsidRDefault="004F425D" w:rsidP="00DB68DA">
      <w:pPr>
        <w:spacing w:after="0" w:line="240" w:lineRule="auto"/>
        <w:jc w:val="right"/>
        <w:rPr>
          <w:rFonts w:ascii="Times New Roman" w:hAnsi="Times New Roman" w:cs="Times New Roman"/>
          <w:b/>
          <w:color w:val="000000" w:themeColor="text1"/>
          <w:sz w:val="24"/>
          <w:szCs w:val="24"/>
          <w:lang w:eastAsia="ru-RU"/>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bookmarkStart w:id="40" w:name="sub_372"/>
      <w:r w:rsidRPr="00C601AA">
        <w:rPr>
          <w:rFonts w:ascii="Times New Roman" w:hAnsi="Times New Roman" w:cs="Times New Roman"/>
          <w:b/>
          <w:color w:val="000000" w:themeColor="text1"/>
          <w:sz w:val="24"/>
          <w:szCs w:val="24"/>
          <w:lang w:eastAsia="en-US"/>
        </w:rPr>
        <w:t>Порядок</w:t>
      </w:r>
    </w:p>
    <w:p w:rsidR="00B858F6" w:rsidRPr="00C601AA" w:rsidRDefault="00B858F6" w:rsidP="00DB68DA">
      <w:pPr>
        <w:pStyle w:val="a6"/>
        <w:spacing w:before="0" w:beforeAutospacing="0" w:after="0" w:afterAutospacing="0" w:line="240" w:lineRule="auto"/>
        <w:ind w:right="360"/>
        <w:jc w:val="center"/>
        <w:rPr>
          <w:rFonts w:ascii="Times New Roman" w:hAnsi="Times New Roman" w:cs="Times New Roman"/>
          <w:color w:val="000000" w:themeColor="text1"/>
          <w:sz w:val="24"/>
          <w:szCs w:val="24"/>
          <w:lang w:eastAsia="en-US"/>
        </w:rPr>
      </w:pPr>
      <w:r w:rsidRPr="00C601AA">
        <w:rPr>
          <w:rFonts w:ascii="Times New Roman" w:hAnsi="Times New Roman" w:cs="Times New Roman"/>
          <w:b/>
          <w:color w:val="000000" w:themeColor="text1"/>
          <w:spacing w:val="5"/>
          <w:sz w:val="24"/>
          <w:szCs w:val="24"/>
          <w:lang w:eastAsia="en-US"/>
        </w:rPr>
        <w:t>учета согласования и мотивированного мнения выборных профсоюз</w:t>
      </w:r>
      <w:r w:rsidRPr="00C601AA">
        <w:rPr>
          <w:rFonts w:ascii="Times New Roman" w:hAnsi="Times New Roman" w:cs="Times New Roman"/>
          <w:b/>
          <w:color w:val="000000" w:themeColor="text1"/>
          <w:sz w:val="24"/>
          <w:szCs w:val="24"/>
          <w:lang w:eastAsia="en-US"/>
        </w:rPr>
        <w:t>н</w:t>
      </w:r>
      <w:r w:rsidRPr="00C601AA">
        <w:rPr>
          <w:rFonts w:ascii="Times New Roman" w:hAnsi="Times New Roman" w:cs="Times New Roman"/>
          <w:b/>
          <w:color w:val="000000" w:themeColor="text1"/>
          <w:spacing w:val="11"/>
          <w:sz w:val="24"/>
          <w:szCs w:val="24"/>
          <w:lang w:eastAsia="en-US"/>
        </w:rPr>
        <w:t xml:space="preserve">ых органов при принятии актов работодателя и </w:t>
      </w:r>
      <w:r w:rsidRPr="00C601AA">
        <w:rPr>
          <w:rFonts w:ascii="Times New Roman" w:hAnsi="Times New Roman" w:cs="Times New Roman"/>
          <w:b/>
          <w:color w:val="000000" w:themeColor="text1"/>
          <w:sz w:val="24"/>
          <w:szCs w:val="24"/>
          <w:lang w:eastAsia="en-US"/>
        </w:rPr>
        <w:t>расторжении трудового договора по инициативе работодателя</w:t>
      </w:r>
    </w:p>
    <w:p w:rsidR="00B858F6" w:rsidRPr="00C601AA" w:rsidRDefault="00B858F6" w:rsidP="00DB68DA">
      <w:pPr>
        <w:autoSpaceDN w:val="0"/>
        <w:spacing w:after="0" w:line="240" w:lineRule="auto"/>
        <w:ind w:left="1612" w:hanging="892"/>
        <w:rPr>
          <w:rFonts w:ascii="Times New Roman" w:hAnsi="Times New Roman" w:cs="Times New Roman"/>
          <w:b/>
          <w:bCs/>
          <w:color w:val="000000" w:themeColor="text1"/>
          <w:sz w:val="24"/>
          <w:szCs w:val="24"/>
          <w:lang w:eastAsia="ru-RU"/>
        </w:rPr>
      </w:pPr>
      <w:r w:rsidRPr="00C601AA">
        <w:rPr>
          <w:rFonts w:ascii="Times New Roman" w:hAnsi="Times New Roman" w:cs="Times New Roman"/>
          <w:b/>
          <w:bCs/>
          <w:color w:val="000000" w:themeColor="text1"/>
          <w:sz w:val="24"/>
          <w:szCs w:val="24"/>
          <w:lang w:eastAsia="ru-RU"/>
        </w:rPr>
        <w:t> </w:t>
      </w:r>
      <w:bookmarkStart w:id="41" w:name="st398"/>
      <w:bookmarkEnd w:id="40"/>
      <w:bookmarkEnd w:id="41"/>
    </w:p>
    <w:p w:rsidR="00B858F6" w:rsidRPr="0095095B" w:rsidRDefault="00B858F6" w:rsidP="00DB68DA">
      <w:pPr>
        <w:autoSpaceDN w:val="0"/>
        <w:spacing w:after="0" w:line="240" w:lineRule="auto"/>
        <w:ind w:firstLine="720"/>
        <w:jc w:val="both"/>
        <w:rPr>
          <w:rFonts w:ascii="Times New Roman" w:hAnsi="Times New Roman" w:cs="Times New Roman"/>
          <w:color w:val="000000" w:themeColor="text1"/>
          <w:sz w:val="23"/>
          <w:szCs w:val="24"/>
          <w:lang w:eastAsia="ru-RU"/>
        </w:rPr>
      </w:pPr>
      <w:r w:rsidRPr="00C601AA">
        <w:rPr>
          <w:rFonts w:ascii="Times New Roman" w:hAnsi="Times New Roman" w:cs="Times New Roman"/>
          <w:color w:val="000000" w:themeColor="text1"/>
          <w:sz w:val="24"/>
          <w:szCs w:val="24"/>
          <w:lang w:eastAsia="ru-RU"/>
        </w:rPr>
        <w:t> </w:t>
      </w:r>
      <w:r w:rsidRPr="0095095B">
        <w:rPr>
          <w:rFonts w:ascii="Times New Roman" w:hAnsi="Times New Roman" w:cs="Times New Roman"/>
          <w:color w:val="000000" w:themeColor="text1"/>
          <w:sz w:val="23"/>
          <w:szCs w:val="24"/>
          <w:lang w:eastAsia="ru-RU"/>
        </w:rPr>
        <w:t>1. Работодатель в случаях, предусмотренных настоящим Соглашением, а также соглашениями, распространенными на стороны данного договора, перед принятием решения, принимаемого с учетом мотивированного мнения профсоюзного органа или по согласованию с ним, направляет проект решения и обоснование по нему в соответствующий выборный орган профсоюзной организации.</w:t>
      </w:r>
    </w:p>
    <w:p w:rsidR="00B858F6" w:rsidRPr="0095095B" w:rsidRDefault="00B858F6" w:rsidP="00DB68DA">
      <w:pPr>
        <w:autoSpaceDN w:val="0"/>
        <w:spacing w:after="0" w:line="240" w:lineRule="auto"/>
        <w:ind w:firstLine="720"/>
        <w:jc w:val="both"/>
        <w:rPr>
          <w:rFonts w:ascii="Times New Roman" w:hAnsi="Times New Roman" w:cs="Times New Roman"/>
          <w:color w:val="000000" w:themeColor="text1"/>
          <w:sz w:val="23"/>
          <w:szCs w:val="24"/>
          <w:lang w:eastAsia="ru-RU"/>
        </w:rPr>
      </w:pPr>
      <w:bookmarkStart w:id="42" w:name="sub_3722"/>
      <w:r w:rsidRPr="0095095B">
        <w:rPr>
          <w:rFonts w:ascii="Times New Roman" w:hAnsi="Times New Roman" w:cs="Times New Roman"/>
          <w:color w:val="000000" w:themeColor="text1"/>
          <w:sz w:val="23"/>
          <w:szCs w:val="24"/>
          <w:lang w:eastAsia="ru-RU"/>
        </w:rPr>
        <w:t xml:space="preserve"> 2. Выборный орган профсоюзной организации не позднее </w:t>
      </w:r>
      <w:r w:rsidRPr="0095095B">
        <w:rPr>
          <w:rFonts w:ascii="Times New Roman" w:hAnsi="Times New Roman" w:cs="Times New Roman"/>
          <w:color w:val="000000" w:themeColor="text1"/>
          <w:sz w:val="23"/>
          <w:szCs w:val="24"/>
          <w:lang w:val="kk-KZ" w:eastAsia="ru-RU"/>
        </w:rPr>
        <w:t>пяти</w:t>
      </w:r>
      <w:r w:rsidRPr="0095095B">
        <w:rPr>
          <w:rFonts w:ascii="Times New Roman" w:hAnsi="Times New Roman" w:cs="Times New Roman"/>
          <w:color w:val="000000" w:themeColor="text1"/>
          <w:sz w:val="23"/>
          <w:szCs w:val="24"/>
          <w:lang w:eastAsia="ru-RU"/>
        </w:rPr>
        <w:t xml:space="preserve"> рабочих дней со дня получения проекта указанного решения направляет работодателю мотивированное мнение по проекту в письменной форме.</w:t>
      </w:r>
      <w:bookmarkEnd w:id="42"/>
    </w:p>
    <w:p w:rsidR="00B858F6" w:rsidRPr="0095095B" w:rsidRDefault="00B858F6" w:rsidP="00DB68DA">
      <w:pPr>
        <w:autoSpaceDN w:val="0"/>
        <w:spacing w:after="0" w:line="240" w:lineRule="auto"/>
        <w:ind w:firstLine="720"/>
        <w:jc w:val="both"/>
        <w:rPr>
          <w:rFonts w:ascii="Times New Roman" w:hAnsi="Times New Roman" w:cs="Times New Roman"/>
          <w:color w:val="000000" w:themeColor="text1"/>
          <w:sz w:val="23"/>
          <w:szCs w:val="24"/>
          <w:lang w:eastAsia="ru-RU"/>
        </w:rPr>
      </w:pPr>
      <w:bookmarkStart w:id="43" w:name="sub_3723"/>
      <w:r w:rsidRPr="0095095B">
        <w:rPr>
          <w:rFonts w:ascii="Times New Roman" w:hAnsi="Times New Roman" w:cs="Times New Roman"/>
          <w:color w:val="000000" w:themeColor="text1"/>
          <w:sz w:val="23"/>
          <w:szCs w:val="24"/>
          <w:lang w:eastAsia="ru-RU"/>
        </w:rPr>
        <w:t> 3. В случае</w:t>
      </w:r>
      <w:proofErr w:type="gramStart"/>
      <w:r w:rsidRPr="0095095B">
        <w:rPr>
          <w:rFonts w:ascii="Times New Roman" w:hAnsi="Times New Roman" w:cs="Times New Roman"/>
          <w:color w:val="000000" w:themeColor="text1"/>
          <w:sz w:val="23"/>
          <w:szCs w:val="24"/>
          <w:lang w:eastAsia="ru-RU"/>
        </w:rPr>
        <w:t>,</w:t>
      </w:r>
      <w:proofErr w:type="gramEnd"/>
      <w:r w:rsidRPr="0095095B">
        <w:rPr>
          <w:rFonts w:ascii="Times New Roman" w:hAnsi="Times New Roman" w:cs="Times New Roman"/>
          <w:color w:val="000000" w:themeColor="text1"/>
          <w:sz w:val="23"/>
          <w:szCs w:val="24"/>
          <w:lang w:eastAsia="ru-RU"/>
        </w:rPr>
        <w:t xml:space="preserve"> если мотивированное мнение выборного органа профсоюзной организации не содержит согласия с проектом решения работодателя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направить проект и обоснование по нему в комиссию, образованную в порядке </w:t>
      </w:r>
      <w:r w:rsidRPr="0095095B">
        <w:rPr>
          <w:rFonts w:ascii="Times New Roman" w:hAnsi="Times New Roman" w:cs="Times New Roman"/>
          <w:color w:val="000000" w:themeColor="text1"/>
          <w:sz w:val="23"/>
          <w:szCs w:val="24"/>
          <w:lang w:val="kk-KZ" w:eastAsia="ru-RU"/>
        </w:rPr>
        <w:t>п. 4 ст. 156</w:t>
      </w:r>
      <w:r w:rsidRPr="0095095B">
        <w:rPr>
          <w:rFonts w:ascii="Times New Roman" w:hAnsi="Times New Roman" w:cs="Times New Roman"/>
          <w:color w:val="000000" w:themeColor="text1"/>
          <w:sz w:val="23"/>
          <w:szCs w:val="24"/>
          <w:lang w:eastAsia="ru-RU"/>
        </w:rPr>
        <w:t xml:space="preserve"> ТК РК на равноправной основе, в целях достижения взаимоприемлемого решения.</w:t>
      </w:r>
      <w:bookmarkEnd w:id="43"/>
    </w:p>
    <w:p w:rsidR="00B858F6" w:rsidRPr="0095095B" w:rsidRDefault="003938FB" w:rsidP="00DB68DA">
      <w:pPr>
        <w:autoSpaceDN w:val="0"/>
        <w:spacing w:after="0" w:line="240" w:lineRule="auto"/>
        <w:ind w:firstLine="720"/>
        <w:jc w:val="both"/>
        <w:rPr>
          <w:rFonts w:ascii="Times New Roman" w:hAnsi="Times New Roman" w:cs="Times New Roman"/>
          <w:color w:val="000000" w:themeColor="text1"/>
          <w:sz w:val="23"/>
          <w:szCs w:val="24"/>
          <w:lang w:val="kk-KZ" w:eastAsia="ru-RU"/>
        </w:rPr>
      </w:pPr>
      <w:bookmarkStart w:id="44" w:name="sub_3724"/>
      <w:r w:rsidRPr="0095095B">
        <w:rPr>
          <w:rFonts w:ascii="Times New Roman" w:hAnsi="Times New Roman" w:cs="Times New Roman"/>
          <w:color w:val="000000" w:themeColor="text1"/>
          <w:sz w:val="23"/>
          <w:szCs w:val="24"/>
          <w:lang w:eastAsia="ru-RU"/>
        </w:rPr>
        <w:t xml:space="preserve"> 4. При </w:t>
      </w:r>
      <w:proofErr w:type="gramStart"/>
      <w:r w:rsidRPr="0095095B">
        <w:rPr>
          <w:rFonts w:ascii="Times New Roman" w:hAnsi="Times New Roman" w:cs="Times New Roman"/>
          <w:color w:val="000000" w:themeColor="text1"/>
          <w:sz w:val="23"/>
          <w:szCs w:val="24"/>
          <w:lang w:eastAsia="ru-RU"/>
        </w:rPr>
        <w:t xml:space="preserve">не </w:t>
      </w:r>
      <w:r w:rsidR="00B858F6" w:rsidRPr="0095095B">
        <w:rPr>
          <w:rFonts w:ascii="Times New Roman" w:hAnsi="Times New Roman" w:cs="Times New Roman"/>
          <w:color w:val="000000" w:themeColor="text1"/>
          <w:sz w:val="23"/>
          <w:szCs w:val="24"/>
          <w:lang w:eastAsia="ru-RU"/>
        </w:rPr>
        <w:t>достижении</w:t>
      </w:r>
      <w:proofErr w:type="gramEnd"/>
      <w:r w:rsidR="00B858F6" w:rsidRPr="0095095B">
        <w:rPr>
          <w:rFonts w:ascii="Times New Roman" w:hAnsi="Times New Roman" w:cs="Times New Roman"/>
          <w:color w:val="000000" w:themeColor="text1"/>
          <w:sz w:val="23"/>
          <w:szCs w:val="24"/>
          <w:lang w:eastAsia="ru-RU"/>
        </w:rPr>
        <w:t xml:space="preserve"> согласия возникшие разногласия оформляются протоколом, после чего работодатель имеет право принять решение, которое может быть обжаловано выборным органом профсоюзной организации в</w:t>
      </w:r>
      <w:r w:rsidR="00B858F6" w:rsidRPr="0095095B">
        <w:rPr>
          <w:rFonts w:ascii="Times New Roman" w:hAnsi="Times New Roman" w:cs="Times New Roman"/>
          <w:color w:val="000000" w:themeColor="text1"/>
          <w:sz w:val="23"/>
          <w:szCs w:val="24"/>
          <w:lang w:val="kk-KZ" w:eastAsia="ru-RU"/>
        </w:rPr>
        <w:t xml:space="preserve"> согласительную комиссию,</w:t>
      </w:r>
      <w:r w:rsidR="00B858F6" w:rsidRPr="0095095B">
        <w:rPr>
          <w:rFonts w:ascii="Times New Roman" w:hAnsi="Times New Roman" w:cs="Times New Roman"/>
          <w:color w:val="000000" w:themeColor="text1"/>
          <w:sz w:val="23"/>
          <w:szCs w:val="24"/>
          <w:lang w:eastAsia="ru-RU"/>
        </w:rPr>
        <w:t xml:space="preserve"> образованную в порядке ст. </w:t>
      </w:r>
      <w:r w:rsidR="00B858F6" w:rsidRPr="0095095B">
        <w:rPr>
          <w:rFonts w:ascii="Times New Roman" w:hAnsi="Times New Roman" w:cs="Times New Roman"/>
          <w:color w:val="000000" w:themeColor="text1"/>
          <w:sz w:val="23"/>
          <w:szCs w:val="24"/>
          <w:lang w:val="kk-KZ" w:eastAsia="ru-RU"/>
        </w:rPr>
        <w:t>159</w:t>
      </w:r>
      <w:r w:rsidR="00B858F6" w:rsidRPr="0095095B">
        <w:rPr>
          <w:rFonts w:ascii="Times New Roman" w:hAnsi="Times New Roman" w:cs="Times New Roman"/>
          <w:color w:val="000000" w:themeColor="text1"/>
          <w:sz w:val="23"/>
          <w:szCs w:val="24"/>
          <w:lang w:eastAsia="ru-RU"/>
        </w:rPr>
        <w:t xml:space="preserve"> ТК РК </w:t>
      </w:r>
      <w:r w:rsidR="00B858F6" w:rsidRPr="0095095B">
        <w:rPr>
          <w:rFonts w:ascii="Times New Roman" w:hAnsi="Times New Roman" w:cs="Times New Roman"/>
          <w:color w:val="000000" w:themeColor="text1"/>
          <w:sz w:val="23"/>
          <w:szCs w:val="24"/>
          <w:lang w:val="kk-KZ" w:eastAsia="ru-RU"/>
        </w:rPr>
        <w:t xml:space="preserve">или же в </w:t>
      </w:r>
      <w:r w:rsidR="00B858F6" w:rsidRPr="0095095B">
        <w:rPr>
          <w:rFonts w:ascii="Times New Roman" w:hAnsi="Times New Roman" w:cs="Times New Roman"/>
          <w:color w:val="000000" w:themeColor="text1"/>
          <w:sz w:val="23"/>
          <w:szCs w:val="24"/>
          <w:lang w:eastAsia="ru-RU"/>
        </w:rPr>
        <w:t>соответствующую государственную инспекцию труда или в суд. Выборный орган профсоюзной организации также имеет право начать процедуру коллективного трудового спора в порядке,</w:t>
      </w:r>
      <w:r w:rsidR="00B858F6" w:rsidRPr="0095095B">
        <w:rPr>
          <w:rFonts w:ascii="Times New Roman" w:hAnsi="Times New Roman" w:cs="Times New Roman"/>
          <w:color w:val="000000" w:themeColor="text1"/>
          <w:sz w:val="23"/>
          <w:szCs w:val="24"/>
          <w:lang w:val="kk-KZ" w:eastAsia="ru-RU"/>
        </w:rPr>
        <w:t xml:space="preserve"> согласно</w:t>
      </w:r>
      <w:r w:rsidR="00B858F6" w:rsidRPr="0095095B">
        <w:rPr>
          <w:rFonts w:ascii="Times New Roman" w:hAnsi="Times New Roman" w:cs="Times New Roman"/>
          <w:color w:val="000000" w:themeColor="text1"/>
          <w:sz w:val="23"/>
          <w:szCs w:val="24"/>
          <w:lang w:eastAsia="ru-RU"/>
        </w:rPr>
        <w:t xml:space="preserve"> </w:t>
      </w:r>
      <w:r w:rsidR="00B858F6" w:rsidRPr="0095095B">
        <w:rPr>
          <w:rFonts w:ascii="Times New Roman" w:hAnsi="Times New Roman" w:cs="Times New Roman"/>
          <w:color w:val="000000" w:themeColor="text1"/>
          <w:sz w:val="23"/>
          <w:szCs w:val="24"/>
          <w:lang w:val="kk-KZ" w:eastAsia="ru-RU"/>
        </w:rPr>
        <w:t>ст</w:t>
      </w:r>
      <w:r w:rsidR="00B858F6" w:rsidRPr="0095095B">
        <w:rPr>
          <w:rFonts w:ascii="Times New Roman" w:hAnsi="Times New Roman" w:cs="Times New Roman"/>
          <w:color w:val="000000" w:themeColor="text1"/>
          <w:sz w:val="23"/>
          <w:szCs w:val="24"/>
          <w:lang w:eastAsia="ru-RU"/>
        </w:rPr>
        <w:t>.</w:t>
      </w:r>
      <w:bookmarkEnd w:id="44"/>
      <w:r w:rsidR="00B858F6" w:rsidRPr="0095095B">
        <w:rPr>
          <w:rFonts w:ascii="Times New Roman" w:hAnsi="Times New Roman" w:cs="Times New Roman"/>
          <w:color w:val="000000" w:themeColor="text1"/>
          <w:sz w:val="23"/>
          <w:szCs w:val="24"/>
          <w:lang w:val="kk-KZ" w:eastAsia="ru-RU"/>
        </w:rPr>
        <w:t>163 ТК РК.</w:t>
      </w:r>
    </w:p>
    <w:p w:rsidR="00B858F6" w:rsidRPr="0095095B" w:rsidRDefault="00B858F6" w:rsidP="00DB68DA">
      <w:pPr>
        <w:pStyle w:val="style3"/>
        <w:spacing w:before="0" w:after="0"/>
        <w:jc w:val="both"/>
        <w:rPr>
          <w:color w:val="000000" w:themeColor="text1"/>
          <w:spacing w:val="-4"/>
          <w:sz w:val="23"/>
          <w:szCs w:val="24"/>
          <w:lang w:eastAsia="en-US"/>
        </w:rPr>
      </w:pPr>
      <w:r w:rsidRPr="0095095B">
        <w:rPr>
          <w:color w:val="000000" w:themeColor="text1"/>
          <w:spacing w:val="-6"/>
          <w:sz w:val="23"/>
          <w:szCs w:val="24"/>
          <w:lang w:val="kk-KZ" w:eastAsia="en-US"/>
        </w:rPr>
        <w:t xml:space="preserve">            </w:t>
      </w:r>
      <w:r w:rsidRPr="0095095B">
        <w:rPr>
          <w:color w:val="000000" w:themeColor="text1"/>
          <w:spacing w:val="-6"/>
          <w:sz w:val="23"/>
          <w:szCs w:val="24"/>
          <w:lang w:eastAsia="en-US"/>
        </w:rPr>
        <w:t xml:space="preserve">5.  </w:t>
      </w:r>
      <w:proofErr w:type="gramStart"/>
      <w:r w:rsidRPr="0095095B">
        <w:rPr>
          <w:color w:val="000000" w:themeColor="text1"/>
          <w:sz w:val="23"/>
          <w:szCs w:val="24"/>
          <w:lang w:eastAsia="en-US"/>
        </w:rPr>
        <w:t xml:space="preserve">При принятии решения о возможном расторжении трудового договора с работником, являющимся членом </w:t>
      </w:r>
      <w:r w:rsidR="00F30FA7" w:rsidRPr="0095095B">
        <w:rPr>
          <w:color w:val="000000" w:themeColor="text1"/>
          <w:sz w:val="23"/>
          <w:szCs w:val="24"/>
        </w:rPr>
        <w:t>ОО «</w:t>
      </w:r>
      <w:proofErr w:type="spellStart"/>
      <w:r w:rsidR="003938FB" w:rsidRPr="0095095B">
        <w:rPr>
          <w:color w:val="000000" w:themeColor="text1"/>
          <w:sz w:val="23"/>
          <w:szCs w:val="24"/>
        </w:rPr>
        <w:t>Костанайский</w:t>
      </w:r>
      <w:proofErr w:type="spellEnd"/>
      <w:r w:rsidR="003938FB" w:rsidRPr="0095095B">
        <w:rPr>
          <w:color w:val="000000" w:themeColor="text1"/>
          <w:sz w:val="23"/>
          <w:szCs w:val="24"/>
        </w:rPr>
        <w:t xml:space="preserve"> областной профсоюз работников образования «</w:t>
      </w:r>
      <w:r w:rsidR="003938FB" w:rsidRPr="0095095B">
        <w:rPr>
          <w:color w:val="000000" w:themeColor="text1"/>
          <w:sz w:val="23"/>
          <w:szCs w:val="24"/>
          <w:lang w:val="kk-KZ"/>
        </w:rPr>
        <w:t>Қорғау»</w:t>
      </w:r>
      <w:r w:rsidRPr="0095095B">
        <w:rPr>
          <w:color w:val="000000" w:themeColor="text1"/>
          <w:sz w:val="23"/>
          <w:szCs w:val="24"/>
          <w:lang w:eastAsia="en-US"/>
        </w:rPr>
        <w:t xml:space="preserve"> (далее </w:t>
      </w:r>
      <w:r w:rsidRPr="0095095B">
        <w:rPr>
          <w:color w:val="000000" w:themeColor="text1"/>
          <w:spacing w:val="16"/>
          <w:sz w:val="23"/>
          <w:szCs w:val="24"/>
          <w:lang w:eastAsia="en-US"/>
        </w:rPr>
        <w:t xml:space="preserve">- </w:t>
      </w:r>
      <w:r w:rsidRPr="0095095B">
        <w:rPr>
          <w:color w:val="000000" w:themeColor="text1"/>
          <w:spacing w:val="13"/>
          <w:sz w:val="23"/>
          <w:szCs w:val="24"/>
          <w:lang w:eastAsia="en-US"/>
        </w:rPr>
        <w:t xml:space="preserve">Профсоюз), представитель работодателя (далее </w:t>
      </w:r>
      <w:r w:rsidRPr="0095095B">
        <w:rPr>
          <w:color w:val="000000" w:themeColor="text1"/>
          <w:spacing w:val="16"/>
          <w:sz w:val="23"/>
          <w:szCs w:val="24"/>
          <w:lang w:eastAsia="en-US"/>
        </w:rPr>
        <w:t xml:space="preserve">- </w:t>
      </w:r>
      <w:r w:rsidRPr="0095095B">
        <w:rPr>
          <w:color w:val="000000" w:themeColor="text1"/>
          <w:spacing w:val="2"/>
          <w:sz w:val="23"/>
          <w:szCs w:val="24"/>
          <w:lang w:eastAsia="en-US"/>
        </w:rPr>
        <w:t xml:space="preserve">Работодатель) направляет в соответствующий выборный профсоюзный орган (далее </w:t>
      </w:r>
      <w:r w:rsidRPr="0095095B">
        <w:rPr>
          <w:color w:val="000000" w:themeColor="text1"/>
          <w:sz w:val="23"/>
          <w:szCs w:val="24"/>
          <w:lang w:eastAsia="en-US"/>
        </w:rPr>
        <w:t xml:space="preserve">- </w:t>
      </w:r>
      <w:r w:rsidRPr="0095095B">
        <w:rPr>
          <w:color w:val="000000" w:themeColor="text1"/>
          <w:spacing w:val="-4"/>
          <w:sz w:val="23"/>
          <w:szCs w:val="24"/>
          <w:lang w:eastAsia="en-US"/>
        </w:rPr>
        <w:t>Профком) проект приказа, а также копии документов для принятия указанного решения.</w:t>
      </w:r>
      <w:proofErr w:type="gramEnd"/>
    </w:p>
    <w:p w:rsidR="00B858F6" w:rsidRPr="0095095B" w:rsidRDefault="00B858F6" w:rsidP="00DB68DA">
      <w:pPr>
        <w:pStyle w:val="style3"/>
        <w:spacing w:before="0" w:after="0"/>
        <w:jc w:val="both"/>
        <w:rPr>
          <w:color w:val="000000" w:themeColor="text1"/>
          <w:sz w:val="23"/>
          <w:szCs w:val="24"/>
          <w:lang w:eastAsia="en-US"/>
        </w:rPr>
      </w:pPr>
      <w:r w:rsidRPr="0095095B">
        <w:rPr>
          <w:color w:val="000000" w:themeColor="text1"/>
          <w:spacing w:val="1"/>
          <w:sz w:val="23"/>
          <w:szCs w:val="24"/>
          <w:lang w:eastAsia="en-US"/>
        </w:rPr>
        <w:t xml:space="preserve">             6. Профком в течение </w:t>
      </w:r>
      <w:r w:rsidRPr="0095095B">
        <w:rPr>
          <w:color w:val="000000" w:themeColor="text1"/>
          <w:spacing w:val="1"/>
          <w:sz w:val="23"/>
          <w:szCs w:val="24"/>
          <w:lang w:val="kk-KZ" w:eastAsia="en-US"/>
        </w:rPr>
        <w:t>пяти</w:t>
      </w:r>
      <w:r w:rsidRPr="0095095B">
        <w:rPr>
          <w:color w:val="000000" w:themeColor="text1"/>
          <w:spacing w:val="1"/>
          <w:sz w:val="23"/>
          <w:szCs w:val="24"/>
          <w:lang w:eastAsia="en-US"/>
        </w:rPr>
        <w:t xml:space="preserve"> рабочих дней со дня получения проекта приказа и копий </w:t>
      </w:r>
      <w:r w:rsidRPr="0095095B">
        <w:rPr>
          <w:color w:val="000000" w:themeColor="text1"/>
          <w:spacing w:val="-4"/>
          <w:sz w:val="23"/>
          <w:szCs w:val="24"/>
          <w:lang w:eastAsia="en-US"/>
        </w:rPr>
        <w:t xml:space="preserve">документов рассматривает этот вопрос и направляет Работодателю свое мотивированное </w:t>
      </w:r>
      <w:r w:rsidRPr="0095095B">
        <w:rPr>
          <w:color w:val="000000" w:themeColor="text1"/>
          <w:sz w:val="23"/>
          <w:szCs w:val="24"/>
          <w:lang w:eastAsia="en-US"/>
        </w:rPr>
        <w:t xml:space="preserve">мнение в письменной форме. Мнение, не представленное в </w:t>
      </w:r>
      <w:r w:rsidRPr="0095095B">
        <w:rPr>
          <w:color w:val="000000" w:themeColor="text1"/>
          <w:sz w:val="23"/>
          <w:szCs w:val="24"/>
          <w:lang w:val="kk-KZ" w:eastAsia="en-US"/>
        </w:rPr>
        <w:t>пятидневный</w:t>
      </w:r>
      <w:r w:rsidRPr="0095095B">
        <w:rPr>
          <w:color w:val="000000" w:themeColor="text1"/>
          <w:sz w:val="23"/>
          <w:szCs w:val="24"/>
          <w:lang w:eastAsia="en-US"/>
        </w:rPr>
        <w:t xml:space="preserve"> срок, или </w:t>
      </w:r>
      <w:r w:rsidRPr="0095095B">
        <w:rPr>
          <w:color w:val="000000" w:themeColor="text1"/>
          <w:spacing w:val="-6"/>
          <w:sz w:val="23"/>
          <w:szCs w:val="24"/>
          <w:lang w:eastAsia="en-US"/>
        </w:rPr>
        <w:t>немотивированное мнение работодателем не учитывается.</w:t>
      </w:r>
    </w:p>
    <w:p w:rsidR="00B858F6" w:rsidRPr="0095095B" w:rsidRDefault="00B858F6" w:rsidP="00DB68DA">
      <w:pPr>
        <w:pStyle w:val="style3"/>
        <w:spacing w:before="0" w:after="0"/>
        <w:jc w:val="both"/>
        <w:rPr>
          <w:color w:val="000000" w:themeColor="text1"/>
          <w:sz w:val="23"/>
          <w:szCs w:val="24"/>
          <w:lang w:eastAsia="en-US"/>
        </w:rPr>
      </w:pPr>
      <w:r w:rsidRPr="0095095B">
        <w:rPr>
          <w:color w:val="000000" w:themeColor="text1"/>
          <w:sz w:val="23"/>
          <w:szCs w:val="24"/>
          <w:lang w:eastAsia="en-US"/>
        </w:rPr>
        <w:t xml:space="preserve">             7. Решение о мотивированном мнении принимается Профкомом коллегиально на своем заседании в присутствии не менее половины членов Профкома, большинством </w:t>
      </w:r>
      <w:r w:rsidRPr="0095095B">
        <w:rPr>
          <w:color w:val="000000" w:themeColor="text1"/>
          <w:spacing w:val="12"/>
          <w:sz w:val="23"/>
          <w:szCs w:val="24"/>
          <w:lang w:eastAsia="en-US"/>
        </w:rPr>
        <w:t>голосов.</w:t>
      </w:r>
    </w:p>
    <w:p w:rsidR="00B858F6" w:rsidRPr="0095095B" w:rsidRDefault="00B858F6" w:rsidP="00DB68DA">
      <w:pPr>
        <w:pStyle w:val="style3"/>
        <w:spacing w:before="0" w:after="0"/>
        <w:jc w:val="both"/>
        <w:rPr>
          <w:color w:val="000000" w:themeColor="text1"/>
          <w:sz w:val="23"/>
          <w:szCs w:val="24"/>
          <w:lang w:eastAsia="en-US"/>
        </w:rPr>
      </w:pPr>
      <w:r w:rsidRPr="0095095B">
        <w:rPr>
          <w:color w:val="000000" w:themeColor="text1"/>
          <w:spacing w:val="-4"/>
          <w:sz w:val="23"/>
          <w:szCs w:val="24"/>
          <w:lang w:eastAsia="en-US"/>
        </w:rPr>
        <w:tab/>
        <w:t xml:space="preserve"> 8. Заседание Профкома должно быть оформлено протоколом, в котором указывается </w:t>
      </w:r>
      <w:r w:rsidRPr="0095095B">
        <w:rPr>
          <w:color w:val="000000" w:themeColor="text1"/>
          <w:spacing w:val="14"/>
          <w:sz w:val="23"/>
          <w:szCs w:val="24"/>
          <w:lang w:eastAsia="en-US"/>
        </w:rPr>
        <w:t xml:space="preserve">число избранных в его состав членов, число присутствующих на заседании, отражено </w:t>
      </w:r>
      <w:r w:rsidRPr="0095095B">
        <w:rPr>
          <w:color w:val="000000" w:themeColor="text1"/>
          <w:spacing w:val="-6"/>
          <w:sz w:val="23"/>
          <w:szCs w:val="24"/>
          <w:lang w:eastAsia="en-US"/>
        </w:rPr>
        <w:t>мнение, к которому пришли на заседании, и его обоснование (мотивировка).</w:t>
      </w:r>
    </w:p>
    <w:p w:rsidR="00B858F6" w:rsidRPr="0095095B" w:rsidRDefault="00B858F6" w:rsidP="00DB68DA">
      <w:pPr>
        <w:pStyle w:val="style3"/>
        <w:spacing w:before="0" w:after="0"/>
        <w:jc w:val="both"/>
        <w:rPr>
          <w:color w:val="000000" w:themeColor="text1"/>
          <w:sz w:val="23"/>
          <w:szCs w:val="24"/>
          <w:lang w:val="kk-KZ" w:eastAsia="en-US"/>
        </w:rPr>
      </w:pPr>
      <w:r w:rsidRPr="0095095B">
        <w:rPr>
          <w:color w:val="000000" w:themeColor="text1"/>
          <w:sz w:val="23"/>
          <w:szCs w:val="24"/>
          <w:lang w:eastAsia="en-US"/>
        </w:rPr>
        <w:t xml:space="preserve">             9. При обосновании своего мнения Профком может ссылаться на действующее </w:t>
      </w:r>
      <w:r w:rsidRPr="0095095B">
        <w:rPr>
          <w:color w:val="000000" w:themeColor="text1"/>
          <w:spacing w:val="14"/>
          <w:sz w:val="23"/>
          <w:szCs w:val="24"/>
          <w:lang w:eastAsia="en-US"/>
        </w:rPr>
        <w:t xml:space="preserve">законодательство, коллективный договор, соглашения, при определенных </w:t>
      </w:r>
      <w:r w:rsidRPr="0095095B">
        <w:rPr>
          <w:color w:val="000000" w:themeColor="text1"/>
          <w:sz w:val="23"/>
          <w:szCs w:val="24"/>
          <w:lang w:eastAsia="en-US"/>
        </w:rPr>
        <w:t xml:space="preserve">обстоятельствах на трудовые договоры конкретных работников, а также на обстоятельства, фактически сложившиеся в организации образования к </w:t>
      </w:r>
      <w:r w:rsidRPr="0095095B">
        <w:rPr>
          <w:color w:val="000000" w:themeColor="text1"/>
          <w:spacing w:val="-6"/>
          <w:sz w:val="23"/>
          <w:szCs w:val="24"/>
          <w:lang w:eastAsia="en-US"/>
        </w:rPr>
        <w:t>моменту принятия решения Работодателем и Профкомом.</w:t>
      </w:r>
    </w:p>
    <w:p w:rsidR="00B858F6" w:rsidRPr="0095095B" w:rsidRDefault="00B858F6" w:rsidP="00DB68DA">
      <w:pPr>
        <w:pStyle w:val="style3"/>
        <w:spacing w:before="0" w:after="0"/>
        <w:jc w:val="both"/>
        <w:rPr>
          <w:color w:val="000000" w:themeColor="text1"/>
          <w:sz w:val="23"/>
          <w:szCs w:val="24"/>
          <w:lang w:eastAsia="en-US"/>
        </w:rPr>
      </w:pPr>
      <w:r w:rsidRPr="0095095B">
        <w:rPr>
          <w:color w:val="000000" w:themeColor="text1"/>
          <w:sz w:val="23"/>
          <w:szCs w:val="24"/>
          <w:lang w:eastAsia="en-US"/>
        </w:rPr>
        <w:t xml:space="preserve">             10. При необходимости уточнения всех обстоятель</w:t>
      </w:r>
      <w:proofErr w:type="gramStart"/>
      <w:r w:rsidRPr="0095095B">
        <w:rPr>
          <w:color w:val="000000" w:themeColor="text1"/>
          <w:sz w:val="23"/>
          <w:szCs w:val="24"/>
          <w:lang w:eastAsia="en-US"/>
        </w:rPr>
        <w:t>ств в св</w:t>
      </w:r>
      <w:proofErr w:type="gramEnd"/>
      <w:r w:rsidRPr="0095095B">
        <w:rPr>
          <w:color w:val="000000" w:themeColor="text1"/>
          <w:sz w:val="23"/>
          <w:szCs w:val="24"/>
          <w:lang w:eastAsia="en-US"/>
        </w:rPr>
        <w:t xml:space="preserve">язи с предстоящим </w:t>
      </w:r>
      <w:r w:rsidRPr="0095095B">
        <w:rPr>
          <w:color w:val="000000" w:themeColor="text1"/>
          <w:spacing w:val="13"/>
          <w:sz w:val="23"/>
          <w:szCs w:val="24"/>
          <w:lang w:eastAsia="en-US"/>
        </w:rPr>
        <w:t xml:space="preserve">решением Работодателя, Профком вправе пригласить на свое заседание представителей </w:t>
      </w:r>
      <w:r w:rsidRPr="0095095B">
        <w:rPr>
          <w:color w:val="000000" w:themeColor="text1"/>
          <w:sz w:val="23"/>
          <w:szCs w:val="24"/>
          <w:lang w:eastAsia="en-US"/>
        </w:rPr>
        <w:t>Работодателя, иных специалистов и экспертов.</w:t>
      </w:r>
    </w:p>
    <w:p w:rsidR="00B858F6" w:rsidRPr="00C601AA" w:rsidRDefault="00B858F6" w:rsidP="00DB68DA">
      <w:pPr>
        <w:pStyle w:val="style3"/>
        <w:spacing w:before="0" w:after="0"/>
        <w:jc w:val="both"/>
        <w:rPr>
          <w:color w:val="000000" w:themeColor="text1"/>
          <w:sz w:val="24"/>
          <w:szCs w:val="24"/>
          <w:lang w:eastAsia="en-US"/>
        </w:rPr>
      </w:pPr>
      <w:r w:rsidRPr="00C601AA">
        <w:rPr>
          <w:color w:val="000000" w:themeColor="text1"/>
          <w:spacing w:val="-1"/>
          <w:sz w:val="24"/>
          <w:szCs w:val="24"/>
          <w:lang w:eastAsia="en-US"/>
        </w:rPr>
        <w:t xml:space="preserve">             11. В случае</w:t>
      </w:r>
      <w:proofErr w:type="gramStart"/>
      <w:r w:rsidRPr="00C601AA">
        <w:rPr>
          <w:color w:val="000000" w:themeColor="text1"/>
          <w:spacing w:val="-1"/>
          <w:sz w:val="24"/>
          <w:szCs w:val="24"/>
          <w:lang w:eastAsia="en-US"/>
        </w:rPr>
        <w:t>,</w:t>
      </w:r>
      <w:proofErr w:type="gramEnd"/>
      <w:r w:rsidRPr="00C601AA">
        <w:rPr>
          <w:color w:val="000000" w:themeColor="text1"/>
          <w:spacing w:val="-1"/>
          <w:sz w:val="24"/>
          <w:szCs w:val="24"/>
          <w:lang w:eastAsia="en-US"/>
        </w:rPr>
        <w:t xml:space="preserve"> если Профком выразил несогласие с предполагаемым решением </w:t>
      </w:r>
      <w:r w:rsidRPr="00C601AA">
        <w:rPr>
          <w:color w:val="000000" w:themeColor="text1"/>
          <w:sz w:val="24"/>
          <w:szCs w:val="24"/>
          <w:lang w:eastAsia="en-US"/>
        </w:rPr>
        <w:t xml:space="preserve">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w:t>
      </w:r>
      <w:r w:rsidRPr="00C601AA">
        <w:rPr>
          <w:color w:val="000000" w:themeColor="text1"/>
          <w:spacing w:val="-1"/>
          <w:sz w:val="24"/>
          <w:szCs w:val="24"/>
          <w:lang w:eastAsia="en-US"/>
        </w:rPr>
        <w:t>протоколом, который подписывают Работодатель и председатель Профкома.</w:t>
      </w:r>
    </w:p>
    <w:p w:rsidR="00B858F6" w:rsidRPr="00C601AA" w:rsidRDefault="00B858F6" w:rsidP="00DB68DA">
      <w:pPr>
        <w:pStyle w:val="style3"/>
        <w:spacing w:before="0" w:after="0"/>
        <w:jc w:val="both"/>
        <w:rPr>
          <w:color w:val="000000" w:themeColor="text1"/>
          <w:sz w:val="24"/>
          <w:szCs w:val="24"/>
          <w:lang w:eastAsia="en-US"/>
        </w:rPr>
      </w:pPr>
      <w:r w:rsidRPr="00C601AA">
        <w:rPr>
          <w:color w:val="000000" w:themeColor="text1"/>
          <w:spacing w:val="-1"/>
          <w:sz w:val="24"/>
          <w:szCs w:val="24"/>
          <w:lang w:eastAsia="en-US"/>
        </w:rPr>
        <w:lastRenderedPageBreak/>
        <w:t xml:space="preserve">              12. При не достижении общего согласия по результатам консультаций Работодатель по </w:t>
      </w:r>
      <w:r w:rsidRPr="00C601AA">
        <w:rPr>
          <w:color w:val="000000" w:themeColor="text1"/>
          <w:sz w:val="24"/>
          <w:szCs w:val="24"/>
          <w:lang w:eastAsia="en-US"/>
        </w:rPr>
        <w:t>истечении десяти рабочих дней со дня направления в Профком проекта приказа и копий документов имеет право принять окончательное решение.</w:t>
      </w:r>
    </w:p>
    <w:p w:rsidR="00B858F6" w:rsidRPr="00C601AA" w:rsidRDefault="00B858F6" w:rsidP="00DB68DA">
      <w:pPr>
        <w:pStyle w:val="style3"/>
        <w:spacing w:before="0" w:after="0"/>
        <w:jc w:val="both"/>
        <w:rPr>
          <w:color w:val="000000" w:themeColor="text1"/>
          <w:sz w:val="24"/>
          <w:szCs w:val="24"/>
          <w:lang w:eastAsia="en-US"/>
        </w:rPr>
      </w:pPr>
      <w:r w:rsidRPr="00C601AA">
        <w:rPr>
          <w:color w:val="000000" w:themeColor="text1"/>
          <w:spacing w:val="11"/>
          <w:sz w:val="24"/>
          <w:szCs w:val="24"/>
          <w:lang w:eastAsia="en-US"/>
        </w:rPr>
        <w:tab/>
        <w:t xml:space="preserve">  13. </w:t>
      </w:r>
      <w:r w:rsidRPr="00C601AA">
        <w:rPr>
          <w:color w:val="000000" w:themeColor="text1"/>
          <w:spacing w:val="-2"/>
          <w:sz w:val="24"/>
          <w:szCs w:val="24"/>
          <w:lang w:eastAsia="en-US"/>
        </w:rPr>
        <w:t xml:space="preserve">Соблюдение </w:t>
      </w:r>
      <w:r w:rsidRPr="00C601AA">
        <w:rPr>
          <w:color w:val="000000" w:themeColor="text1"/>
          <w:spacing w:val="3"/>
          <w:sz w:val="24"/>
          <w:szCs w:val="24"/>
          <w:lang w:eastAsia="en-US"/>
        </w:rPr>
        <w:t xml:space="preserve">вышеуказанной </w:t>
      </w:r>
      <w:r w:rsidRPr="00C601AA">
        <w:rPr>
          <w:color w:val="000000" w:themeColor="text1"/>
          <w:spacing w:val="-2"/>
          <w:sz w:val="24"/>
          <w:szCs w:val="24"/>
          <w:lang w:eastAsia="en-US"/>
        </w:rPr>
        <w:t xml:space="preserve">процедуры </w:t>
      </w:r>
      <w:r w:rsidRPr="00C601AA">
        <w:rPr>
          <w:color w:val="000000" w:themeColor="text1"/>
          <w:spacing w:val="-3"/>
          <w:sz w:val="24"/>
          <w:szCs w:val="24"/>
          <w:lang w:eastAsia="en-US"/>
        </w:rPr>
        <w:t xml:space="preserve">не </w:t>
      </w:r>
      <w:r w:rsidRPr="00C601AA">
        <w:rPr>
          <w:color w:val="000000" w:themeColor="text1"/>
          <w:spacing w:val="-1"/>
          <w:sz w:val="24"/>
          <w:szCs w:val="24"/>
          <w:lang w:eastAsia="en-US"/>
        </w:rPr>
        <w:t xml:space="preserve">лишает </w:t>
      </w:r>
      <w:r w:rsidRPr="00C601AA">
        <w:rPr>
          <w:color w:val="000000" w:themeColor="text1"/>
          <w:sz w:val="24"/>
          <w:szCs w:val="24"/>
          <w:lang w:eastAsia="en-US"/>
        </w:rPr>
        <w:t xml:space="preserve">работника </w:t>
      </w:r>
      <w:r w:rsidRPr="00C601AA">
        <w:rPr>
          <w:color w:val="000000" w:themeColor="text1"/>
          <w:spacing w:val="4"/>
          <w:sz w:val="24"/>
          <w:szCs w:val="24"/>
          <w:lang w:eastAsia="en-US"/>
        </w:rPr>
        <w:t xml:space="preserve">или </w:t>
      </w:r>
      <w:r w:rsidRPr="00C601AA">
        <w:rPr>
          <w:color w:val="000000" w:themeColor="text1"/>
          <w:spacing w:val="-1"/>
          <w:sz w:val="24"/>
          <w:szCs w:val="24"/>
          <w:lang w:eastAsia="en-US"/>
        </w:rPr>
        <w:t xml:space="preserve">представляющий его интересы Профсоюз права обжаловать увольнение в согласительной комиссии и в </w:t>
      </w:r>
      <w:r w:rsidRPr="00C601AA">
        <w:rPr>
          <w:color w:val="000000" w:themeColor="text1"/>
          <w:spacing w:val="-4"/>
          <w:sz w:val="24"/>
          <w:szCs w:val="24"/>
          <w:lang w:eastAsia="en-US"/>
        </w:rPr>
        <w:t>суде.</w:t>
      </w:r>
    </w:p>
    <w:p w:rsidR="00B858F6" w:rsidRPr="00C601AA" w:rsidRDefault="00B858F6" w:rsidP="00DB68DA">
      <w:pPr>
        <w:spacing w:after="0" w:line="240" w:lineRule="auto"/>
        <w:jc w:val="both"/>
        <w:rPr>
          <w:rFonts w:ascii="Times New Roman" w:hAnsi="Times New Roman" w:cs="Times New Roman"/>
          <w:color w:val="000000" w:themeColor="text1"/>
          <w:sz w:val="24"/>
          <w:szCs w:val="24"/>
        </w:rPr>
      </w:pPr>
    </w:p>
    <w:p w:rsidR="00B858F6" w:rsidRPr="00C601AA" w:rsidRDefault="00B858F6" w:rsidP="00DB68DA">
      <w:pPr>
        <w:pStyle w:val="a6"/>
        <w:spacing w:before="0" w:beforeAutospacing="0" w:after="0" w:afterAutospacing="0" w:line="240" w:lineRule="auto"/>
        <w:jc w:val="center"/>
        <w:rPr>
          <w:rStyle w:val="af1"/>
          <w:rFonts w:ascii="Times New Roman" w:hAnsi="Times New Roman" w:cs="Times New Roman"/>
          <w:color w:val="000000" w:themeColor="text1"/>
          <w:sz w:val="24"/>
          <w:szCs w:val="24"/>
          <w:lang w:val="kk-KZ" w:eastAsia="en-US"/>
        </w:rPr>
      </w:pPr>
      <w:r w:rsidRPr="00C601AA">
        <w:rPr>
          <w:rStyle w:val="af1"/>
          <w:rFonts w:ascii="Times New Roman" w:hAnsi="Times New Roman" w:cs="Times New Roman"/>
          <w:color w:val="000000" w:themeColor="text1"/>
          <w:sz w:val="24"/>
          <w:szCs w:val="24"/>
          <w:lang w:eastAsia="en-US"/>
        </w:rPr>
        <w:t>Образец обращения работодателя к выборному органу профсоюзной организации о получении мотивированного мнения либо для согласования и обоснование по нему</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val="kk-KZ" w:eastAsia="en-US"/>
        </w:rPr>
      </w:pP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val="kk-KZ" w:eastAsia="en-US"/>
        </w:rPr>
      </w:pPr>
      <w:r w:rsidRPr="00C601AA">
        <w:rPr>
          <w:rFonts w:ascii="Times New Roman" w:hAnsi="Times New Roman" w:cs="Times New Roman"/>
          <w:color w:val="000000" w:themeColor="text1"/>
          <w:sz w:val="24"/>
          <w:szCs w:val="24"/>
          <w:lang w:eastAsia="en-US"/>
        </w:rPr>
        <w:t xml:space="preserve">Дата и </w:t>
      </w:r>
      <w:proofErr w:type="gramStart"/>
      <w:r w:rsidRPr="00C601AA">
        <w:rPr>
          <w:rFonts w:ascii="Times New Roman" w:hAnsi="Times New Roman" w:cs="Times New Roman"/>
          <w:color w:val="000000" w:themeColor="text1"/>
          <w:sz w:val="24"/>
          <w:szCs w:val="24"/>
          <w:lang w:eastAsia="en-US"/>
        </w:rPr>
        <w:t>исходящий</w:t>
      </w:r>
      <w:proofErr w:type="gramEnd"/>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val="kk-KZ" w:eastAsia="en-US"/>
        </w:rPr>
      </w:pPr>
      <w:r w:rsidRPr="00C601AA">
        <w:rPr>
          <w:rFonts w:ascii="Times New Roman" w:hAnsi="Times New Roman" w:cs="Times New Roman"/>
          <w:color w:val="000000" w:themeColor="text1"/>
          <w:sz w:val="24"/>
          <w:szCs w:val="24"/>
          <w:lang w:eastAsia="en-US"/>
        </w:rPr>
        <w:t>номер документа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__________________________________________________________   </w:t>
      </w:r>
    </w:p>
    <w:p w:rsidR="00B858F6" w:rsidRPr="00C601AA" w:rsidRDefault="00B858F6" w:rsidP="00DB68DA">
      <w:pPr>
        <w:pStyle w:val="a6"/>
        <w:spacing w:before="0" w:beforeAutospacing="0" w:after="0" w:afterAutospacing="0" w:line="240" w:lineRule="auto"/>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(наименование выборного органа первичной профсоюзной организации)</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ОБРАЩЕНИЕ</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b/>
          <w:bCs/>
          <w:color w:val="000000" w:themeColor="text1"/>
          <w:sz w:val="24"/>
          <w:szCs w:val="24"/>
        </w:rPr>
      </w:pPr>
      <w:r w:rsidRPr="00C601AA">
        <w:rPr>
          <w:rStyle w:val="af1"/>
          <w:rFonts w:ascii="Times New Roman" w:hAnsi="Times New Roman" w:cs="Times New Roman"/>
          <w:color w:val="000000" w:themeColor="text1"/>
          <w:sz w:val="24"/>
          <w:szCs w:val="24"/>
          <w:lang w:eastAsia="en-US"/>
        </w:rPr>
        <w:t>о даче мотивированного мнения выборного органа либо для согласования с профсоюзной организацией, согласно п.1.16. Соглашения.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_____________________________________________________________ направляет проект</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(наименование организации)</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(наименование акта работодателя)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и обоснование по нему с приложением всех необходимых документов.</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Прошу в течение пяти рабочих дней направить в письменной форме мотивированное мнение по данному проекту акта работодателя.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b/>
          <w:color w:val="000000" w:themeColor="text1"/>
          <w:sz w:val="24"/>
          <w:szCs w:val="24"/>
          <w:u w:val="single"/>
          <w:lang w:eastAsia="en-US"/>
        </w:rPr>
        <w:t>Приложение</w:t>
      </w:r>
      <w:r w:rsidRPr="00C601AA">
        <w:rPr>
          <w:rFonts w:ascii="Times New Roman" w:hAnsi="Times New Roman" w:cs="Times New Roman"/>
          <w:color w:val="000000" w:themeColor="text1"/>
          <w:sz w:val="24"/>
          <w:szCs w:val="24"/>
          <w:lang w:eastAsia="en-US"/>
        </w:rPr>
        <w:t>:  на ______листах.</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b/>
          <w:color w:val="000000" w:themeColor="text1"/>
          <w:sz w:val="24"/>
          <w:szCs w:val="24"/>
          <w:lang w:eastAsia="en-US"/>
        </w:rPr>
        <w:t>Руководитель организации</w:t>
      </w: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color w:val="000000" w:themeColor="text1"/>
          <w:sz w:val="24"/>
          <w:szCs w:val="24"/>
          <w:lang w:eastAsia="en-US"/>
        </w:rPr>
        <w:tab/>
      </w:r>
      <w:r w:rsidRPr="00C601AA">
        <w:rPr>
          <w:rFonts w:ascii="Times New Roman" w:hAnsi="Times New Roman" w:cs="Times New Roman"/>
          <w:color w:val="000000" w:themeColor="text1"/>
          <w:sz w:val="24"/>
          <w:szCs w:val="24"/>
          <w:lang w:eastAsia="en-US"/>
        </w:rPr>
        <w:tab/>
        <w:t>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(подпись, фамилия и инициалы)</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rPr>
      </w:pPr>
      <w:r w:rsidRPr="00C601AA">
        <w:rPr>
          <w:rStyle w:val="af1"/>
          <w:rFonts w:ascii="Times New Roman" w:hAnsi="Times New Roman" w:cs="Times New Roman"/>
          <w:color w:val="000000" w:themeColor="text1"/>
          <w:sz w:val="24"/>
          <w:szCs w:val="24"/>
          <w:lang w:eastAsia="en-US"/>
        </w:rPr>
        <w:t>Образец мотивированного мнения выборного органа</w:t>
      </w:r>
      <w:r w:rsidRPr="00C601AA">
        <w:rPr>
          <w:rFonts w:ascii="Times New Roman" w:hAnsi="Times New Roman" w:cs="Times New Roman"/>
          <w:color w:val="000000" w:themeColor="text1"/>
          <w:sz w:val="24"/>
          <w:szCs w:val="24"/>
          <w:lang w:eastAsia="en-US"/>
        </w:rPr>
        <w:t> </w:t>
      </w:r>
      <w:r w:rsidRPr="00C601AA">
        <w:rPr>
          <w:rStyle w:val="af1"/>
          <w:rFonts w:ascii="Times New Roman" w:hAnsi="Times New Roman" w:cs="Times New Roman"/>
          <w:color w:val="000000" w:themeColor="text1"/>
          <w:sz w:val="24"/>
          <w:szCs w:val="24"/>
          <w:lang w:eastAsia="en-US"/>
        </w:rPr>
        <w:t xml:space="preserve"> профсоюзной организации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Дата и </w:t>
      </w:r>
      <w:proofErr w:type="gramStart"/>
      <w:r w:rsidRPr="00C601AA">
        <w:rPr>
          <w:rFonts w:ascii="Times New Roman" w:hAnsi="Times New Roman" w:cs="Times New Roman"/>
          <w:color w:val="000000" w:themeColor="text1"/>
          <w:sz w:val="24"/>
          <w:szCs w:val="24"/>
          <w:lang w:eastAsia="en-US"/>
        </w:rPr>
        <w:t>исходящий</w:t>
      </w:r>
      <w:proofErr w:type="gramEnd"/>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номер документа            </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_____________________________</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организации)</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_________________________________________</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должность, Ф.И.О. руководителя)</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ВЫПИСКА ИЗ  ПРОТОКОЛА ЗАСЕДАНИЯ</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выборного органа профсоюзной организации)</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 xml:space="preserve">О мотивированном мнении по вопросу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вопроса)</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 рассмотрел полномочным составом обращение</w:t>
      </w:r>
    </w:p>
    <w:p w:rsidR="00B858F6" w:rsidRPr="00C601AA" w:rsidRDefault="00B858F6" w:rsidP="00DB68DA">
      <w:pPr>
        <w:pStyle w:val="a6"/>
        <w:spacing w:before="0" w:beforeAutospacing="0" w:after="0" w:afterAutospacing="0" w:line="240" w:lineRule="auto"/>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(наименование профоргана)</w:t>
      </w: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работодателя №___от «___»__________202___г. по проекту____________________________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акта работодателя)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lastRenderedPageBreak/>
        <w:t>обоснование к нему и документы, подтверждающие необходимость и законность принятия нормативного акта работодателя.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На заседании «__»__________202__г._________________________________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r w:rsidRPr="00C601AA">
        <w:rPr>
          <w:rFonts w:ascii="Times New Roman" w:hAnsi="Times New Roman" w:cs="Times New Roman"/>
          <w:i/>
          <w:color w:val="000000" w:themeColor="text1"/>
          <w:sz w:val="24"/>
          <w:szCs w:val="24"/>
          <w:lang w:eastAsia="en-US"/>
        </w:rPr>
        <w:t>( наименование выборного профоргана)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проверено соблюдение работодателем норм, предусмотренных Трудовым кодексом РК и нормативными правовыми актами, условий коллективного договора и соглашений при подготовке проекта____________________________________________________________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 наименование проекта)</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Утверждено следующее мотивированное мнение:</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МОТИВИРОВАННОЕ  МНЕНИЕ</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______________________________________________________________по</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(наименование выборного профсоюзного органа)</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проекту____________________________________________________________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проекта)</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proofErr w:type="gramStart"/>
      <w:r w:rsidRPr="00C601AA">
        <w:rPr>
          <w:rFonts w:ascii="Times New Roman" w:hAnsi="Times New Roman" w:cs="Times New Roman"/>
          <w:color w:val="000000" w:themeColor="text1"/>
          <w:sz w:val="24"/>
          <w:szCs w:val="24"/>
          <w:lang w:eastAsia="en-US"/>
        </w:rPr>
        <w:t>Проект соответствует (не соответствует) требованиям, установленным трудовым законодательством РК,  и иным нормативным правовым актам, содержащим нормы трудового права, регулирующим  принятие данного акта, пунктам (статьям)________Соглашения или коллективного договора, не ухудшает (ухудшает) положение работников.</w:t>
      </w:r>
      <w:proofErr w:type="gramEnd"/>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Указать иные замечания и дополнения к проекту по содержанию, срокам введения, о предлагаемых изменениях и т.д.</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На основании </w:t>
      </w:r>
      <w:proofErr w:type="gramStart"/>
      <w:r w:rsidRPr="00C601AA">
        <w:rPr>
          <w:rFonts w:ascii="Times New Roman" w:hAnsi="Times New Roman" w:cs="Times New Roman"/>
          <w:color w:val="000000" w:themeColor="text1"/>
          <w:sz w:val="24"/>
          <w:szCs w:val="24"/>
          <w:lang w:eastAsia="en-US"/>
        </w:rPr>
        <w:t>изложенного</w:t>
      </w:r>
      <w:proofErr w:type="gramEnd"/>
      <w:r w:rsidRPr="00C601AA">
        <w:rPr>
          <w:rFonts w:ascii="Times New Roman" w:hAnsi="Times New Roman" w:cs="Times New Roman"/>
          <w:color w:val="000000" w:themeColor="text1"/>
          <w:sz w:val="24"/>
          <w:szCs w:val="24"/>
          <w:lang w:eastAsia="en-US"/>
        </w:rPr>
        <w:t xml:space="preserve"> _____________________считает возможным  (невозможным)</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профоргана)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принятие работодателем__________________________________________________________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 наименование проекта)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b/>
          <w:color w:val="000000" w:themeColor="text1"/>
          <w:sz w:val="24"/>
          <w:szCs w:val="24"/>
          <w:lang w:eastAsia="en-US"/>
        </w:rPr>
        <w:t>Председатель профсоюзной организации</w:t>
      </w:r>
      <w:r w:rsidRPr="00C601AA">
        <w:rPr>
          <w:rFonts w:ascii="Times New Roman" w:hAnsi="Times New Roman" w:cs="Times New Roman"/>
          <w:color w:val="000000" w:themeColor="text1"/>
          <w:sz w:val="24"/>
          <w:szCs w:val="24"/>
          <w:lang w:eastAsia="en-US"/>
        </w:rPr>
        <w:t xml:space="preserve">        ______________________                  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подпись)                                                                 </w:t>
      </w:r>
      <w:proofErr w:type="gramStart"/>
      <w:r w:rsidRPr="00C601AA">
        <w:rPr>
          <w:rFonts w:ascii="Times New Roman" w:hAnsi="Times New Roman" w:cs="Times New Roman"/>
          <w:i/>
          <w:color w:val="000000" w:themeColor="text1"/>
          <w:sz w:val="24"/>
          <w:szCs w:val="24"/>
          <w:lang w:eastAsia="en-US"/>
        </w:rPr>
        <w:t xml:space="preserve">( </w:t>
      </w:r>
      <w:proofErr w:type="gramEnd"/>
      <w:r w:rsidRPr="00C601AA">
        <w:rPr>
          <w:rFonts w:ascii="Times New Roman" w:hAnsi="Times New Roman" w:cs="Times New Roman"/>
          <w:i/>
          <w:color w:val="000000" w:themeColor="text1"/>
          <w:sz w:val="24"/>
          <w:szCs w:val="24"/>
          <w:lang w:eastAsia="en-US"/>
        </w:rPr>
        <w:t>Ф.И.О.)</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Мотивированное мнение профсоюзного органа _от «___»_______202_ г.  получи</w:t>
      </w:r>
      <w:proofErr w:type="gramStart"/>
      <w:r w:rsidRPr="00C601AA">
        <w:rPr>
          <w:rFonts w:ascii="Times New Roman" w:hAnsi="Times New Roman" w:cs="Times New Roman"/>
          <w:color w:val="000000" w:themeColor="text1"/>
          <w:sz w:val="24"/>
          <w:szCs w:val="24"/>
          <w:lang w:eastAsia="en-US"/>
        </w:rPr>
        <w:t>л(</w:t>
      </w:r>
      <w:proofErr w:type="gramEnd"/>
      <w:r w:rsidRPr="00C601AA">
        <w:rPr>
          <w:rFonts w:ascii="Times New Roman" w:hAnsi="Times New Roman" w:cs="Times New Roman"/>
          <w:color w:val="000000" w:themeColor="text1"/>
          <w:sz w:val="24"/>
          <w:szCs w:val="24"/>
          <w:lang w:eastAsia="en-US"/>
        </w:rPr>
        <w:t>а)  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Ф.И.О. работодателя)</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«____»________________202_г.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 подпись)</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Style w:val="af1"/>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r w:rsidRPr="00C601AA">
        <w:rPr>
          <w:rFonts w:ascii="Times New Roman" w:hAnsi="Times New Roman" w:cs="Times New Roman"/>
          <w:b/>
          <w:color w:val="000000" w:themeColor="text1"/>
          <w:sz w:val="24"/>
          <w:szCs w:val="24"/>
          <w:lang w:eastAsia="en-US"/>
        </w:rPr>
        <w:t>О</w:t>
      </w:r>
      <w:r w:rsidRPr="00C601AA">
        <w:rPr>
          <w:rStyle w:val="af1"/>
          <w:rFonts w:ascii="Times New Roman" w:hAnsi="Times New Roman" w:cs="Times New Roman"/>
          <w:color w:val="000000" w:themeColor="text1"/>
          <w:sz w:val="24"/>
          <w:szCs w:val="24"/>
          <w:lang w:eastAsia="en-US"/>
        </w:rPr>
        <w:t>бразец обращения работодателя к выборному органу первичной профсоюзной организации для получения мотивированного мнения об увольнении работника согласно п.1.16. Соглашения.</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Дата и </w:t>
      </w:r>
      <w:proofErr w:type="gramStart"/>
      <w:r w:rsidRPr="00C601AA">
        <w:rPr>
          <w:rFonts w:ascii="Times New Roman" w:hAnsi="Times New Roman" w:cs="Times New Roman"/>
          <w:color w:val="000000" w:themeColor="text1"/>
          <w:sz w:val="24"/>
          <w:szCs w:val="24"/>
          <w:lang w:eastAsia="en-US"/>
        </w:rPr>
        <w:t>исходящий</w:t>
      </w:r>
      <w:proofErr w:type="gramEnd"/>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номер документа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__________________________________________________________________</w:t>
      </w:r>
    </w:p>
    <w:p w:rsidR="00B858F6"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(наименование выборного органа профсоюзной организации)</w:t>
      </w:r>
    </w:p>
    <w:p w:rsidR="00FD3C98" w:rsidRDefault="00FD3C98"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FD3C98" w:rsidRPr="00C601AA" w:rsidRDefault="00FD3C98"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p>
    <w:p w:rsidR="00EB392D" w:rsidRDefault="00EB392D"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Pr>
          <w:rFonts w:ascii="Times New Roman" w:hAnsi="Times New Roman" w:cs="Times New Roman"/>
          <w:i/>
          <w:color w:val="000000" w:themeColor="text1"/>
          <w:sz w:val="24"/>
          <w:szCs w:val="24"/>
          <w:lang w:eastAsia="en-US"/>
        </w:rPr>
        <w:t>    </w:t>
      </w:r>
    </w:p>
    <w:p w:rsidR="00EB392D" w:rsidRDefault="00EB392D"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EB392D" w:rsidRDefault="00EB392D"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lastRenderedPageBreak/>
        <w:t> ОБРАЩЕНИЕ</w:t>
      </w:r>
    </w:p>
    <w:p w:rsidR="00B858F6" w:rsidRPr="00C601AA" w:rsidRDefault="00B858F6" w:rsidP="00DB68DA">
      <w:pPr>
        <w:pStyle w:val="a6"/>
        <w:spacing w:before="0" w:beforeAutospacing="0" w:after="0" w:afterAutospacing="0" w:line="240" w:lineRule="auto"/>
        <w:jc w:val="center"/>
        <w:rPr>
          <w:rStyle w:val="af1"/>
          <w:rFonts w:ascii="Times New Roman" w:hAnsi="Times New Roman" w:cs="Times New Roman"/>
          <w:color w:val="000000" w:themeColor="text1"/>
          <w:sz w:val="24"/>
          <w:szCs w:val="24"/>
        </w:rPr>
      </w:pPr>
      <w:r w:rsidRPr="00C601AA">
        <w:rPr>
          <w:rStyle w:val="af1"/>
          <w:rFonts w:ascii="Times New Roman" w:hAnsi="Times New Roman" w:cs="Times New Roman"/>
          <w:color w:val="000000" w:themeColor="text1"/>
          <w:sz w:val="24"/>
          <w:szCs w:val="24"/>
          <w:lang w:eastAsia="en-US"/>
        </w:rPr>
        <w:t> о даче мотивированного мнения выборного органа первичной профсоюзной организации</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__________________________________________направляет проект приказа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(наименование организации)</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о расторжении трудового договора </w:t>
      </w:r>
      <w:proofErr w:type="gramStart"/>
      <w:r w:rsidRPr="00C601AA">
        <w:rPr>
          <w:rFonts w:ascii="Times New Roman" w:hAnsi="Times New Roman" w:cs="Times New Roman"/>
          <w:color w:val="000000" w:themeColor="text1"/>
          <w:sz w:val="24"/>
          <w:szCs w:val="24"/>
          <w:lang w:eastAsia="en-US"/>
        </w:rPr>
        <w:t>с</w:t>
      </w:r>
      <w:proofErr w:type="gramEnd"/>
      <w:r w:rsidRPr="00C601AA">
        <w:rPr>
          <w:rFonts w:ascii="Times New Roman" w:hAnsi="Times New Roman" w:cs="Times New Roman"/>
          <w:color w:val="000000" w:themeColor="text1"/>
          <w:sz w:val="24"/>
          <w:szCs w:val="24"/>
          <w:lang w:eastAsia="en-US"/>
        </w:rPr>
        <w:t xml:space="preserve"> _______________________________________________________________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(Ф.И.О. работника)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__________________________________________________________________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(должность, профессия, место работы </w:t>
      </w:r>
      <w:proofErr w:type="gramStart"/>
      <w:r w:rsidRPr="00C601AA">
        <w:rPr>
          <w:rFonts w:ascii="Times New Roman" w:hAnsi="Times New Roman" w:cs="Times New Roman"/>
          <w:i/>
          <w:color w:val="000000" w:themeColor="text1"/>
          <w:sz w:val="24"/>
          <w:szCs w:val="24"/>
          <w:lang w:eastAsia="en-US"/>
        </w:rPr>
        <w:t>увольняемого</w:t>
      </w:r>
      <w:proofErr w:type="gramEnd"/>
      <w:r w:rsidRPr="00C601AA">
        <w:rPr>
          <w:rFonts w:ascii="Times New Roman" w:hAnsi="Times New Roman" w:cs="Times New Roman"/>
          <w:i/>
          <w:color w:val="000000" w:themeColor="text1"/>
          <w:sz w:val="24"/>
          <w:szCs w:val="24"/>
          <w:lang w:eastAsia="en-US"/>
        </w:rPr>
        <w:t>)</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на основании </w:t>
      </w:r>
      <w:proofErr w:type="spellStart"/>
      <w:r w:rsidRPr="00C601AA">
        <w:rPr>
          <w:rFonts w:ascii="Times New Roman" w:hAnsi="Times New Roman" w:cs="Times New Roman"/>
          <w:color w:val="000000" w:themeColor="text1"/>
          <w:sz w:val="24"/>
          <w:szCs w:val="24"/>
          <w:lang w:eastAsia="en-US"/>
        </w:rPr>
        <w:t>п.п</w:t>
      </w:r>
      <w:proofErr w:type="spellEnd"/>
      <w:r w:rsidRPr="00C601AA">
        <w:rPr>
          <w:rFonts w:ascii="Times New Roman" w:hAnsi="Times New Roman" w:cs="Times New Roman"/>
          <w:color w:val="000000" w:themeColor="text1"/>
          <w:sz w:val="24"/>
          <w:szCs w:val="24"/>
          <w:lang w:eastAsia="en-US"/>
        </w:rPr>
        <w:t>.____) п. 1 ст. 52 Трудового кодекса РК и обоснование по нему с приложением следующих документов: 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________________________________________________________________________________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proofErr w:type="gramStart"/>
      <w:r w:rsidRPr="00C601AA">
        <w:rPr>
          <w:rFonts w:ascii="Times New Roman" w:hAnsi="Times New Roman" w:cs="Times New Roman"/>
          <w:i/>
          <w:color w:val="000000" w:themeColor="text1"/>
          <w:sz w:val="24"/>
          <w:szCs w:val="24"/>
          <w:lang w:eastAsia="en-US"/>
        </w:rPr>
        <w:t>(перечисляются все приложенные документы, служащие основанием для правомерности издания приказа (распоряжения)</w:t>
      </w:r>
      <w:proofErr w:type="gramEnd"/>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Прошу в течение пяти рабочих дней направить в письменной форме мотивированное мнение по проекту данного акта (приказа, распоряжения).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color w:val="000000" w:themeColor="text1"/>
          <w:sz w:val="24"/>
          <w:szCs w:val="24"/>
          <w:u w:val="single"/>
          <w:lang w:eastAsia="en-US"/>
        </w:rPr>
        <w:t>Приложение</w:t>
      </w:r>
      <w:r w:rsidRPr="00C601AA">
        <w:rPr>
          <w:rFonts w:ascii="Times New Roman" w:hAnsi="Times New Roman" w:cs="Times New Roman"/>
          <w:color w:val="000000" w:themeColor="text1"/>
          <w:sz w:val="24"/>
          <w:szCs w:val="24"/>
          <w:lang w:eastAsia="en-US"/>
        </w:rPr>
        <w:t xml:space="preserve">:  </w:t>
      </w:r>
      <w:proofErr w:type="spellStart"/>
      <w:r w:rsidRPr="00C601AA">
        <w:rPr>
          <w:rFonts w:ascii="Times New Roman" w:hAnsi="Times New Roman" w:cs="Times New Roman"/>
          <w:color w:val="000000" w:themeColor="text1"/>
          <w:sz w:val="24"/>
          <w:szCs w:val="24"/>
          <w:lang w:eastAsia="en-US"/>
        </w:rPr>
        <w:t>на______листах</w:t>
      </w:r>
      <w:proofErr w:type="spellEnd"/>
      <w:r w:rsidRPr="00C601AA">
        <w:rPr>
          <w:rFonts w:ascii="Times New Roman" w:hAnsi="Times New Roman" w:cs="Times New Roman"/>
          <w:color w:val="000000" w:themeColor="text1"/>
          <w:sz w:val="24"/>
          <w:szCs w:val="24"/>
          <w:lang w:eastAsia="en-US"/>
        </w:rPr>
        <w:t>.</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b/>
          <w:color w:val="000000" w:themeColor="text1"/>
          <w:sz w:val="24"/>
          <w:szCs w:val="24"/>
          <w:lang w:eastAsia="en-US"/>
        </w:rPr>
      </w:pPr>
      <w:r w:rsidRPr="00C601AA">
        <w:rPr>
          <w:rFonts w:ascii="Times New Roman" w:hAnsi="Times New Roman" w:cs="Times New Roman"/>
          <w:b/>
          <w:color w:val="000000" w:themeColor="text1"/>
          <w:sz w:val="24"/>
          <w:szCs w:val="24"/>
          <w:lang w:eastAsia="en-US"/>
        </w:rPr>
        <w:t>Руководитель организации                                  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b/>
          <w:color w:val="000000" w:themeColor="text1"/>
          <w:sz w:val="24"/>
          <w:szCs w:val="24"/>
          <w:lang w:eastAsia="en-US"/>
        </w:rPr>
      </w:pPr>
      <w:r w:rsidRPr="00C601AA">
        <w:rPr>
          <w:rFonts w:ascii="Times New Roman" w:hAnsi="Times New Roman" w:cs="Times New Roman"/>
          <w:b/>
          <w:color w:val="000000" w:themeColor="text1"/>
          <w:sz w:val="24"/>
          <w:szCs w:val="24"/>
          <w:lang w:eastAsia="en-US"/>
        </w:rPr>
        <w:t>                                                                                     ( подпись, Ф.И.О.)</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b/>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b/>
          <w:color w:val="000000" w:themeColor="text1"/>
          <w:sz w:val="24"/>
          <w:szCs w:val="24"/>
          <w:lang w:eastAsia="en-US"/>
        </w:rPr>
        <w:t> </w:t>
      </w:r>
      <w:r w:rsidRPr="00C601AA">
        <w:rPr>
          <w:rStyle w:val="af1"/>
          <w:rFonts w:ascii="Times New Roman" w:hAnsi="Times New Roman" w:cs="Times New Roman"/>
          <w:color w:val="000000" w:themeColor="text1"/>
          <w:sz w:val="24"/>
          <w:szCs w:val="24"/>
          <w:lang w:eastAsia="en-US"/>
        </w:rPr>
        <w:t xml:space="preserve"> Примерный образец оформления мотивированного мнения выборного органа  профсоюзной организации по проекту приказа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работодателя.</w:t>
      </w:r>
    </w:p>
    <w:p w:rsidR="00B858F6" w:rsidRPr="00C601AA" w:rsidRDefault="00B858F6" w:rsidP="00A32037">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 </w:t>
      </w:r>
      <w:r w:rsidRPr="00C601AA">
        <w:rPr>
          <w:rFonts w:ascii="Times New Roman" w:hAnsi="Times New Roman" w:cs="Times New Roman"/>
          <w:color w:val="000000" w:themeColor="text1"/>
          <w:sz w:val="24"/>
          <w:szCs w:val="24"/>
          <w:lang w:eastAsia="en-US"/>
        </w:rPr>
        <w:t xml:space="preserve">Дата и </w:t>
      </w:r>
      <w:proofErr w:type="gramStart"/>
      <w:r w:rsidRPr="00C601AA">
        <w:rPr>
          <w:rFonts w:ascii="Times New Roman" w:hAnsi="Times New Roman" w:cs="Times New Roman"/>
          <w:color w:val="000000" w:themeColor="text1"/>
          <w:sz w:val="24"/>
          <w:szCs w:val="24"/>
          <w:lang w:eastAsia="en-US"/>
        </w:rPr>
        <w:t>исходящий</w:t>
      </w:r>
      <w:proofErr w:type="gramEnd"/>
      <w:r w:rsidRPr="00C601AA">
        <w:rPr>
          <w:rFonts w:ascii="Times New Roman" w:hAnsi="Times New Roman" w:cs="Times New Roman"/>
          <w:color w:val="000000" w:themeColor="text1"/>
          <w:sz w:val="24"/>
          <w:szCs w:val="24"/>
          <w:lang w:eastAsia="en-US"/>
        </w:rPr>
        <w:t> </w:t>
      </w: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номер документа        </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_________________________________</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 наименование  организации)</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______________________________________</w:t>
      </w:r>
    </w:p>
    <w:p w:rsidR="00B858F6" w:rsidRPr="00C601AA" w:rsidRDefault="00B858F6" w:rsidP="00DB68DA">
      <w:pPr>
        <w:pStyle w:val="a6"/>
        <w:spacing w:before="0" w:beforeAutospacing="0" w:after="0" w:afterAutospacing="0" w:line="240" w:lineRule="auto"/>
        <w:jc w:val="right"/>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r w:rsidRPr="00C601AA">
        <w:rPr>
          <w:rFonts w:ascii="Times New Roman" w:hAnsi="Times New Roman" w:cs="Times New Roman"/>
          <w:i/>
          <w:color w:val="000000" w:themeColor="text1"/>
          <w:sz w:val="24"/>
          <w:szCs w:val="24"/>
          <w:lang w:eastAsia="en-US"/>
        </w:rPr>
        <w:t>(должность, Ф.И.О. руководителя организации)</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val="kk-KZ"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val="kk-KZ" w:eastAsia="en-US"/>
        </w:rPr>
      </w:pPr>
    </w:p>
    <w:p w:rsidR="00B858F6" w:rsidRPr="00C601AA" w:rsidRDefault="00B858F6" w:rsidP="00DB68DA">
      <w:pPr>
        <w:pStyle w:val="a6"/>
        <w:spacing w:before="0" w:beforeAutospacing="0" w:after="0" w:afterAutospacing="0" w:line="240" w:lineRule="auto"/>
        <w:jc w:val="center"/>
        <w:rPr>
          <w:rStyle w:val="af1"/>
          <w:rFonts w:ascii="Times New Roman" w:hAnsi="Times New Roman" w:cs="Times New Roman"/>
          <w:color w:val="000000" w:themeColor="text1"/>
          <w:sz w:val="24"/>
          <w:szCs w:val="24"/>
        </w:rPr>
      </w:pPr>
      <w:r w:rsidRPr="00C601AA">
        <w:rPr>
          <w:rStyle w:val="af1"/>
          <w:rFonts w:ascii="Times New Roman" w:hAnsi="Times New Roman" w:cs="Times New Roman"/>
          <w:color w:val="000000" w:themeColor="text1"/>
          <w:sz w:val="24"/>
          <w:szCs w:val="24"/>
          <w:lang w:eastAsia="en-US"/>
        </w:rPr>
        <w:t>ВЫПИСКА ИЗ ПРОТОКОЛА ЗАСЕДАНИЯ</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rPr>
      </w:pPr>
      <w:r w:rsidRPr="00C601AA">
        <w:rPr>
          <w:rStyle w:val="af1"/>
          <w:rFonts w:ascii="Times New Roman" w:hAnsi="Times New Roman" w:cs="Times New Roman"/>
          <w:color w:val="000000" w:themeColor="text1"/>
          <w:sz w:val="24"/>
          <w:szCs w:val="24"/>
          <w:lang w:eastAsia="en-US"/>
        </w:rPr>
        <w:t>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(наименование выборного органа первичной профсоюзной организации)</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О проекте мотивированного мнения по вопросу принятия  работодателем___________________________________________________________________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ab/>
      </w:r>
      <w:r w:rsidRPr="00C601AA">
        <w:rPr>
          <w:rFonts w:ascii="Times New Roman" w:hAnsi="Times New Roman" w:cs="Times New Roman"/>
          <w:i/>
          <w:color w:val="000000" w:themeColor="text1"/>
          <w:sz w:val="24"/>
          <w:szCs w:val="24"/>
          <w:lang w:eastAsia="en-US"/>
        </w:rPr>
        <w:tab/>
        <w:t>(наименование проекта приказа работодателя)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рассмотрел полномочным составом_________________________________________________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ab/>
      </w:r>
      <w:r w:rsidRPr="00C601AA">
        <w:rPr>
          <w:rFonts w:ascii="Times New Roman" w:hAnsi="Times New Roman" w:cs="Times New Roman"/>
          <w:i/>
          <w:color w:val="000000" w:themeColor="text1"/>
          <w:sz w:val="24"/>
          <w:szCs w:val="24"/>
          <w:lang w:eastAsia="en-US"/>
        </w:rPr>
        <w:tab/>
      </w:r>
      <w:r w:rsidRPr="00C601AA">
        <w:rPr>
          <w:rFonts w:ascii="Times New Roman" w:hAnsi="Times New Roman" w:cs="Times New Roman"/>
          <w:i/>
          <w:color w:val="000000" w:themeColor="text1"/>
          <w:sz w:val="24"/>
          <w:szCs w:val="24"/>
          <w:lang w:eastAsia="en-US"/>
        </w:rPr>
        <w:tab/>
      </w:r>
      <w:r w:rsidRPr="00C601AA">
        <w:rPr>
          <w:rFonts w:ascii="Times New Roman" w:hAnsi="Times New Roman" w:cs="Times New Roman"/>
          <w:i/>
          <w:color w:val="000000" w:themeColor="text1"/>
          <w:sz w:val="24"/>
          <w:szCs w:val="24"/>
          <w:lang w:eastAsia="en-US"/>
        </w:rPr>
        <w:tab/>
      </w:r>
      <w:r w:rsidRPr="00C601AA">
        <w:rPr>
          <w:rFonts w:ascii="Times New Roman" w:hAnsi="Times New Roman" w:cs="Times New Roman"/>
          <w:i/>
          <w:color w:val="000000" w:themeColor="text1"/>
          <w:sz w:val="24"/>
          <w:szCs w:val="24"/>
          <w:lang w:eastAsia="en-US"/>
        </w:rPr>
        <w:tab/>
        <w:t>(наименование органа первичной профорганизации)</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обращение №____от «___»__________202__г. по проекту_______________________________________________________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i/>
          <w:color w:val="000000" w:themeColor="text1"/>
          <w:sz w:val="24"/>
          <w:szCs w:val="24"/>
          <w:lang w:eastAsia="en-US"/>
        </w:rPr>
        <w:tab/>
      </w:r>
      <w:r w:rsidRPr="00C601AA">
        <w:rPr>
          <w:rFonts w:ascii="Times New Roman" w:hAnsi="Times New Roman" w:cs="Times New Roman"/>
          <w:i/>
          <w:color w:val="000000" w:themeColor="text1"/>
          <w:sz w:val="24"/>
          <w:szCs w:val="24"/>
          <w:lang w:eastAsia="en-US"/>
        </w:rPr>
        <w:tab/>
        <w:t>(наименование проекта приказа работодателя)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обоснование к нему и документы, подтверждающие законность его издания работодателем.</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На заседании «____»___________202__г. ______________________________________________________________________________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r w:rsidRPr="00C601AA">
        <w:rPr>
          <w:rFonts w:ascii="Times New Roman" w:hAnsi="Times New Roman" w:cs="Times New Roman"/>
          <w:i/>
          <w:color w:val="000000" w:themeColor="text1"/>
          <w:sz w:val="24"/>
          <w:szCs w:val="24"/>
          <w:lang w:eastAsia="en-US"/>
        </w:rPr>
        <w:t>( наименование профоргана)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на основании условий коллективного договора проверено соблюдение работодателем действующих норм трудового законодательства, соглашений всех уровней при подготовке проекта приказа о расторжении трудового договора </w:t>
      </w:r>
      <w:proofErr w:type="gramStart"/>
      <w:r w:rsidRPr="00C601AA">
        <w:rPr>
          <w:rFonts w:ascii="Times New Roman" w:hAnsi="Times New Roman" w:cs="Times New Roman"/>
          <w:color w:val="000000" w:themeColor="text1"/>
          <w:sz w:val="24"/>
          <w:szCs w:val="24"/>
          <w:lang w:eastAsia="en-US"/>
        </w:rPr>
        <w:t>с</w:t>
      </w:r>
      <w:proofErr w:type="gramEnd"/>
      <w:r w:rsidRPr="00C601AA">
        <w:rPr>
          <w:rFonts w:ascii="Times New Roman" w:hAnsi="Times New Roman" w:cs="Times New Roman"/>
          <w:color w:val="000000" w:themeColor="text1"/>
          <w:sz w:val="24"/>
          <w:szCs w:val="24"/>
          <w:lang w:eastAsia="en-US"/>
        </w:rPr>
        <w:t>_______________________</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_______________________________________________________________________________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xml:space="preserve"> (Ф.И.О. работника, должность, профессия, место работы увольняемого)</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val="kk-KZ" w:eastAsia="en-US"/>
        </w:rPr>
      </w:pPr>
    </w:p>
    <w:p w:rsidR="00B858F6"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Утверждено следующее мотивированное мнение:</w:t>
      </w:r>
    </w:p>
    <w:p w:rsidR="00E41C53" w:rsidRPr="00C601AA" w:rsidRDefault="00E41C53"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Style w:val="af1"/>
          <w:rFonts w:ascii="Times New Roman" w:hAnsi="Times New Roman" w:cs="Times New Roman"/>
          <w:color w:val="000000" w:themeColor="text1"/>
          <w:sz w:val="24"/>
          <w:szCs w:val="24"/>
          <w:lang w:val="kk-KZ"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Мотивированное мнение</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Style w:val="af1"/>
          <w:rFonts w:ascii="Times New Roman" w:hAnsi="Times New Roman" w:cs="Times New Roman"/>
          <w:color w:val="000000" w:themeColor="text1"/>
          <w:sz w:val="24"/>
          <w:szCs w:val="24"/>
          <w:lang w:eastAsia="en-US"/>
        </w:rPr>
        <w:t>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b/>
          <w:i/>
          <w:color w:val="000000" w:themeColor="text1"/>
          <w:sz w:val="24"/>
          <w:szCs w:val="24"/>
          <w:lang w:eastAsia="en-US"/>
        </w:rPr>
      </w:pPr>
      <w:r w:rsidRPr="00C601AA">
        <w:rPr>
          <w:rStyle w:val="af1"/>
          <w:rFonts w:ascii="Times New Roman" w:hAnsi="Times New Roman" w:cs="Times New Roman"/>
          <w:i/>
          <w:color w:val="000000" w:themeColor="text1"/>
          <w:sz w:val="24"/>
          <w:szCs w:val="24"/>
          <w:lang w:eastAsia="en-US"/>
        </w:rPr>
        <w:t>( наименование выборного профсоюзного органа)</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по проекту_________________________________________________________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(наименование проекта приказа  работодателя)</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Представленный работодателем проект приказа о расторжении трудового договора </w:t>
      </w:r>
      <w:proofErr w:type="gramStart"/>
      <w:r w:rsidRPr="00C601AA">
        <w:rPr>
          <w:rFonts w:ascii="Times New Roman" w:hAnsi="Times New Roman" w:cs="Times New Roman"/>
          <w:color w:val="000000" w:themeColor="text1"/>
          <w:sz w:val="24"/>
          <w:szCs w:val="24"/>
          <w:lang w:eastAsia="en-US"/>
        </w:rPr>
        <w:t>с</w:t>
      </w:r>
      <w:proofErr w:type="gramEnd"/>
      <w:r w:rsidRPr="00C601AA">
        <w:rPr>
          <w:rFonts w:ascii="Times New Roman" w:hAnsi="Times New Roman" w:cs="Times New Roman"/>
          <w:color w:val="000000" w:themeColor="text1"/>
          <w:sz w:val="24"/>
          <w:szCs w:val="24"/>
          <w:lang w:eastAsia="en-US"/>
        </w:rPr>
        <w:t xml:space="preserve"> 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i/>
          <w:color w:val="000000" w:themeColor="text1"/>
          <w:sz w:val="24"/>
          <w:szCs w:val="24"/>
          <w:lang w:eastAsia="en-US"/>
        </w:rPr>
        <w:t>( Ф.И.О. работника, должность)</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Проект приказа и приложенные к нему документы подтверждают (не подтверждают) правомерность его принятия.</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Проект приказа соответствует (не соответствует) требованиям, установленным </w:t>
      </w:r>
      <w:proofErr w:type="spellStart"/>
      <w:r w:rsidRPr="00C601AA">
        <w:rPr>
          <w:rFonts w:ascii="Times New Roman" w:hAnsi="Times New Roman" w:cs="Times New Roman"/>
          <w:color w:val="000000" w:themeColor="text1"/>
          <w:sz w:val="24"/>
          <w:szCs w:val="24"/>
          <w:lang w:eastAsia="en-US"/>
        </w:rPr>
        <w:t>статьями________ТК</w:t>
      </w:r>
      <w:proofErr w:type="spellEnd"/>
      <w:r w:rsidRPr="00C601AA">
        <w:rPr>
          <w:rFonts w:ascii="Times New Roman" w:hAnsi="Times New Roman" w:cs="Times New Roman"/>
          <w:color w:val="000000" w:themeColor="text1"/>
          <w:sz w:val="24"/>
          <w:szCs w:val="24"/>
          <w:lang w:eastAsia="en-US"/>
        </w:rPr>
        <w:t xml:space="preserve"> РК,  не нарушает (нарушает) условий трудового договора  работника.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Проект приказа учитывает (не учитывает) дополнительные обстоятельства, связанные с трудовой деятельностью работника в организации, не учтённые работодателем при подготовке проекта приказа о расторжении трудового договора </w:t>
      </w:r>
      <w:proofErr w:type="gramStart"/>
      <w:r w:rsidRPr="00C601AA">
        <w:rPr>
          <w:rFonts w:ascii="Times New Roman" w:hAnsi="Times New Roman" w:cs="Times New Roman"/>
          <w:color w:val="000000" w:themeColor="text1"/>
          <w:sz w:val="24"/>
          <w:szCs w:val="24"/>
          <w:lang w:eastAsia="en-US"/>
        </w:rPr>
        <w:t>с</w:t>
      </w:r>
      <w:proofErr w:type="gramEnd"/>
      <w:r w:rsidRPr="00C601AA">
        <w:rPr>
          <w:rFonts w:ascii="Times New Roman" w:hAnsi="Times New Roman" w:cs="Times New Roman"/>
          <w:color w:val="000000" w:themeColor="text1"/>
          <w:sz w:val="24"/>
          <w:szCs w:val="24"/>
          <w:lang w:eastAsia="en-US"/>
        </w:rPr>
        <w:t xml:space="preserve"> ___________________________________________________________________________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(Ф.И.О. работника)</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На основании изложенного считаем возможным (невозможным) принятие работодателем решения об издании приказа  о расторжении трудового договора  _______________________________________________________________________________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Ф.И.О. работника, должность)</w:t>
      </w:r>
    </w:p>
    <w:p w:rsidR="00B858F6" w:rsidRPr="00C601AA" w:rsidRDefault="00B858F6" w:rsidP="00DB68DA">
      <w:pPr>
        <w:pStyle w:val="a6"/>
        <w:spacing w:before="0" w:beforeAutospacing="0" w:after="0" w:afterAutospacing="0" w:line="240" w:lineRule="auto"/>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в соответствии с </w:t>
      </w:r>
      <w:proofErr w:type="spellStart"/>
      <w:r w:rsidRPr="00C601AA">
        <w:rPr>
          <w:rFonts w:ascii="Times New Roman" w:hAnsi="Times New Roman" w:cs="Times New Roman"/>
          <w:color w:val="000000" w:themeColor="text1"/>
          <w:sz w:val="24"/>
          <w:szCs w:val="24"/>
          <w:lang w:eastAsia="en-US"/>
        </w:rPr>
        <w:t>п.п</w:t>
      </w:r>
      <w:proofErr w:type="spellEnd"/>
      <w:r w:rsidRPr="00C601AA">
        <w:rPr>
          <w:rFonts w:ascii="Times New Roman" w:hAnsi="Times New Roman" w:cs="Times New Roman"/>
          <w:color w:val="000000" w:themeColor="text1"/>
          <w:sz w:val="24"/>
          <w:szCs w:val="24"/>
          <w:lang w:eastAsia="en-US"/>
        </w:rPr>
        <w:t>.____ п. 1 ст. 52  ТК РК.</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val="kk-KZ"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w:t>
      </w:r>
      <w:r w:rsidRPr="00C601AA">
        <w:rPr>
          <w:rFonts w:ascii="Times New Roman" w:hAnsi="Times New Roman" w:cs="Times New Roman"/>
          <w:b/>
          <w:color w:val="000000" w:themeColor="text1"/>
          <w:sz w:val="24"/>
          <w:szCs w:val="24"/>
          <w:lang w:eastAsia="en-US"/>
        </w:rPr>
        <w:t>Председатель профоргана</w:t>
      </w:r>
      <w:r w:rsidRPr="00C601AA">
        <w:rPr>
          <w:rFonts w:ascii="Times New Roman" w:hAnsi="Times New Roman" w:cs="Times New Roman"/>
          <w:color w:val="000000" w:themeColor="text1"/>
          <w:sz w:val="24"/>
          <w:szCs w:val="24"/>
          <w:lang w:eastAsia="en-US"/>
        </w:rPr>
        <w:t>  _________________            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(подпись)                               (Ф.И.О.)</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i/>
          <w:color w:val="000000" w:themeColor="text1"/>
          <w:sz w:val="24"/>
          <w:szCs w:val="24"/>
          <w:lang w:eastAsia="en-US"/>
        </w:rPr>
        <w:t>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Мотивированное мнение профоргана  от «___»________202_г. получил (а) __________________________________________________________________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ab/>
      </w:r>
      <w:r w:rsidRPr="00C601AA">
        <w:rPr>
          <w:rFonts w:ascii="Times New Roman" w:hAnsi="Times New Roman" w:cs="Times New Roman"/>
          <w:color w:val="000000" w:themeColor="text1"/>
          <w:sz w:val="24"/>
          <w:szCs w:val="24"/>
          <w:lang w:eastAsia="en-US"/>
        </w:rPr>
        <w:tab/>
      </w:r>
      <w:r w:rsidRPr="00C601AA">
        <w:rPr>
          <w:rFonts w:ascii="Times New Roman" w:hAnsi="Times New Roman" w:cs="Times New Roman"/>
          <w:i/>
          <w:color w:val="000000" w:themeColor="text1"/>
          <w:sz w:val="24"/>
          <w:szCs w:val="24"/>
          <w:lang w:eastAsia="en-US"/>
        </w:rPr>
        <w:t>(Ф</w:t>
      </w:r>
      <w:proofErr w:type="gramStart"/>
      <w:r w:rsidRPr="00C601AA">
        <w:rPr>
          <w:rFonts w:ascii="Times New Roman" w:hAnsi="Times New Roman" w:cs="Times New Roman"/>
          <w:i/>
          <w:color w:val="000000" w:themeColor="text1"/>
          <w:sz w:val="24"/>
          <w:szCs w:val="24"/>
          <w:lang w:eastAsia="en-US"/>
        </w:rPr>
        <w:t>,И</w:t>
      </w:r>
      <w:proofErr w:type="gramEnd"/>
      <w:r w:rsidRPr="00C601AA">
        <w:rPr>
          <w:rFonts w:ascii="Times New Roman" w:hAnsi="Times New Roman" w:cs="Times New Roman"/>
          <w:i/>
          <w:color w:val="000000" w:themeColor="text1"/>
          <w:sz w:val="24"/>
          <w:szCs w:val="24"/>
          <w:lang w:eastAsia="en-US"/>
        </w:rPr>
        <w:t xml:space="preserve">.О. работодателя или его представителя) </w:t>
      </w:r>
    </w:p>
    <w:p w:rsidR="00B858F6" w:rsidRPr="00C601AA" w:rsidRDefault="00B858F6" w:rsidP="00DB68DA">
      <w:pPr>
        <w:pStyle w:val="a6"/>
        <w:spacing w:before="0" w:beforeAutospacing="0" w:after="0" w:afterAutospacing="0" w:line="240" w:lineRule="auto"/>
        <w:jc w:val="both"/>
        <w:rPr>
          <w:rFonts w:ascii="Times New Roman" w:hAnsi="Times New Roman" w:cs="Times New Roman"/>
          <w:color w:val="000000" w:themeColor="text1"/>
          <w:sz w:val="24"/>
          <w:szCs w:val="24"/>
          <w:lang w:eastAsia="en-US"/>
        </w:rPr>
      </w:pPr>
    </w:p>
    <w:p w:rsidR="00B858F6" w:rsidRPr="00C601AA" w:rsidRDefault="00B858F6" w:rsidP="00DB68DA">
      <w:pPr>
        <w:pStyle w:val="a6"/>
        <w:spacing w:before="0" w:beforeAutospacing="0" w:after="0" w:afterAutospacing="0" w:line="240" w:lineRule="auto"/>
        <w:jc w:val="center"/>
        <w:rPr>
          <w:rFonts w:ascii="Times New Roman" w:hAnsi="Times New Roman" w:cs="Times New Roman"/>
          <w:color w:val="000000" w:themeColor="text1"/>
          <w:sz w:val="24"/>
          <w:szCs w:val="24"/>
          <w:lang w:eastAsia="en-US"/>
        </w:rPr>
      </w:pPr>
      <w:r w:rsidRPr="00C601AA">
        <w:rPr>
          <w:rFonts w:ascii="Times New Roman" w:hAnsi="Times New Roman" w:cs="Times New Roman"/>
          <w:color w:val="000000" w:themeColor="text1"/>
          <w:sz w:val="24"/>
          <w:szCs w:val="24"/>
          <w:lang w:eastAsia="en-US"/>
        </w:rPr>
        <w:t>«___»_______202___г.                               ___________________________</w:t>
      </w:r>
    </w:p>
    <w:p w:rsidR="00B858F6" w:rsidRPr="00C601AA" w:rsidRDefault="00B858F6" w:rsidP="00DB68DA">
      <w:pPr>
        <w:pStyle w:val="a6"/>
        <w:spacing w:before="0" w:beforeAutospacing="0" w:after="0" w:afterAutospacing="0" w:line="240" w:lineRule="auto"/>
        <w:jc w:val="center"/>
        <w:rPr>
          <w:rFonts w:ascii="Times New Roman" w:hAnsi="Times New Roman" w:cs="Times New Roman"/>
          <w:i/>
          <w:color w:val="000000" w:themeColor="text1"/>
          <w:sz w:val="24"/>
          <w:szCs w:val="24"/>
          <w:lang w:eastAsia="en-US"/>
        </w:rPr>
      </w:pPr>
      <w:r w:rsidRPr="00C601AA">
        <w:rPr>
          <w:rFonts w:ascii="Times New Roman" w:hAnsi="Times New Roman" w:cs="Times New Roman"/>
          <w:color w:val="000000" w:themeColor="text1"/>
          <w:sz w:val="24"/>
          <w:szCs w:val="24"/>
          <w:lang w:eastAsia="en-US"/>
        </w:rPr>
        <w:t xml:space="preserve">                                                               </w:t>
      </w:r>
      <w:r w:rsidRPr="00C601AA">
        <w:rPr>
          <w:rFonts w:ascii="Times New Roman" w:hAnsi="Times New Roman" w:cs="Times New Roman"/>
          <w:i/>
          <w:color w:val="000000" w:themeColor="text1"/>
          <w:sz w:val="24"/>
          <w:szCs w:val="24"/>
          <w:lang w:eastAsia="en-US"/>
        </w:rPr>
        <w:t>(подпись)</w:t>
      </w:r>
    </w:p>
    <w:p w:rsidR="002F3D4E" w:rsidRPr="00C601AA" w:rsidRDefault="002F3D4E" w:rsidP="00DB68DA">
      <w:pPr>
        <w:spacing w:after="0" w:line="240" w:lineRule="auto"/>
        <w:jc w:val="right"/>
        <w:rPr>
          <w:rFonts w:ascii="Times New Roman" w:hAnsi="Times New Roman" w:cs="Times New Roman"/>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8E04AC" w:rsidRDefault="008E04AC" w:rsidP="00DB68DA">
      <w:pPr>
        <w:spacing w:after="0" w:line="240" w:lineRule="auto"/>
        <w:jc w:val="right"/>
        <w:rPr>
          <w:rFonts w:ascii="Times New Roman" w:eastAsia="Times New Roman" w:hAnsi="Times New Roman" w:cs="Times New Roman"/>
          <w:b/>
          <w:color w:val="000000" w:themeColor="text1"/>
          <w:sz w:val="24"/>
          <w:szCs w:val="24"/>
        </w:rPr>
      </w:pPr>
    </w:p>
    <w:p w:rsidR="002D6D23" w:rsidRDefault="002D6D23" w:rsidP="004F425D">
      <w:pPr>
        <w:spacing w:after="0" w:line="240" w:lineRule="auto"/>
        <w:jc w:val="right"/>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Приложение</w:t>
      </w:r>
      <w:r w:rsidR="00D819CD" w:rsidRPr="00C601AA">
        <w:rPr>
          <w:rFonts w:ascii="Times New Roman" w:eastAsia="Times New Roman" w:hAnsi="Times New Roman" w:cs="Times New Roman"/>
          <w:b/>
          <w:color w:val="000000" w:themeColor="text1"/>
          <w:sz w:val="24"/>
          <w:szCs w:val="24"/>
          <w:lang w:val="kk-KZ"/>
        </w:rPr>
        <w:t xml:space="preserve">  </w:t>
      </w:r>
      <w:r w:rsidR="00D2135F">
        <w:rPr>
          <w:rFonts w:ascii="Times New Roman" w:eastAsia="Times New Roman" w:hAnsi="Times New Roman" w:cs="Times New Roman"/>
          <w:b/>
          <w:color w:val="000000" w:themeColor="text1"/>
          <w:sz w:val="24"/>
          <w:szCs w:val="24"/>
          <w:lang w:val="kk-KZ"/>
        </w:rPr>
        <w:t xml:space="preserve">2 </w:t>
      </w:r>
      <w:r w:rsidRPr="00C601AA">
        <w:rPr>
          <w:rFonts w:ascii="Times New Roman" w:eastAsia="Times New Roman" w:hAnsi="Times New Roman" w:cs="Times New Roman"/>
          <w:b/>
          <w:color w:val="000000" w:themeColor="text1"/>
          <w:sz w:val="24"/>
          <w:szCs w:val="24"/>
        </w:rPr>
        <w:t>к Соглашению</w:t>
      </w:r>
    </w:p>
    <w:p w:rsidR="004F425D" w:rsidRPr="00C601AA" w:rsidRDefault="004F425D" w:rsidP="004F425D">
      <w:pPr>
        <w:spacing w:after="0" w:line="240" w:lineRule="auto"/>
        <w:jc w:val="right"/>
        <w:rPr>
          <w:rFonts w:ascii="Times New Roman" w:eastAsia="Times New Roman" w:hAnsi="Times New Roman" w:cs="Times New Roman"/>
          <w:b/>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ПОЛОЖЕНИЕ</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О РЕЖИМЕ РАБОЧЕГО ВРЕМЕНИ И ВРЕМЕНИ ОТДЫХА</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РАБОТНИКОВ ГОСУДАРСТВЕННЫХ ОРГАНИЗАЦИЙ ОБРАЗОВАНИЯ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I. Общие положения</w:t>
      </w:r>
    </w:p>
    <w:p w:rsidR="00363EBB" w:rsidRPr="00C601AA" w:rsidRDefault="002D6D23" w:rsidP="00DB68DA">
      <w:pPr>
        <w:pStyle w:val="5"/>
        <w:spacing w:before="0" w:after="0"/>
        <w:rPr>
          <w:rFonts w:ascii="Times New Roman" w:hAnsi="Times New Roman" w:cs="Times New Roman"/>
          <w:b w:val="0"/>
          <w:i w:val="0"/>
          <w:color w:val="000000" w:themeColor="text1"/>
          <w:sz w:val="24"/>
          <w:szCs w:val="24"/>
          <w:lang w:eastAsia="ru-RU"/>
        </w:rPr>
      </w:pPr>
      <w:r w:rsidRPr="00C601AA">
        <w:rPr>
          <w:color w:val="000000" w:themeColor="text1"/>
        </w:rPr>
        <w:t xml:space="preserve">     </w:t>
      </w:r>
      <w:r w:rsidRPr="00C601AA">
        <w:rPr>
          <w:rFonts w:ascii="Times New Roman" w:hAnsi="Times New Roman" w:cs="Times New Roman"/>
          <w:b w:val="0"/>
          <w:i w:val="0"/>
          <w:color w:val="000000" w:themeColor="text1"/>
          <w:sz w:val="24"/>
          <w:szCs w:val="24"/>
        </w:rPr>
        <w:t xml:space="preserve">1.1. </w:t>
      </w:r>
      <w:r w:rsidR="00363EBB" w:rsidRPr="00C601AA">
        <w:rPr>
          <w:rFonts w:ascii="Times New Roman" w:hAnsi="Times New Roman" w:cs="Times New Roman"/>
          <w:b w:val="0"/>
          <w:i w:val="0"/>
          <w:color w:val="000000" w:themeColor="text1"/>
          <w:sz w:val="24"/>
          <w:szCs w:val="24"/>
          <w:lang w:eastAsia="ru-RU"/>
        </w:rPr>
        <w:t>Положение о  режиме  рабочего  времени  и  времени   отдыха работников   государственных организаций образования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организаций  различных типов и видов.</w:t>
      </w:r>
    </w:p>
    <w:p w:rsidR="002D6D23" w:rsidRPr="00C601AA" w:rsidRDefault="002D6D23" w:rsidP="00DB68DA">
      <w:pPr>
        <w:pStyle w:val="5"/>
        <w:spacing w:before="0" w:after="0"/>
        <w:rPr>
          <w:rFonts w:ascii="Times New Roman" w:hAnsi="Times New Roman" w:cs="Times New Roman"/>
          <w:b w:val="0"/>
          <w:i w:val="0"/>
          <w:color w:val="000000" w:themeColor="text1"/>
          <w:sz w:val="24"/>
          <w:szCs w:val="24"/>
          <w:lang w:val="kk-KZ"/>
        </w:rPr>
      </w:pPr>
      <w:r w:rsidRPr="00C601AA">
        <w:rPr>
          <w:rFonts w:ascii="Times New Roman" w:hAnsi="Times New Roman" w:cs="Times New Roman"/>
          <w:b w:val="0"/>
          <w:i w:val="0"/>
          <w:color w:val="000000" w:themeColor="text1"/>
          <w:sz w:val="24"/>
          <w:szCs w:val="24"/>
        </w:rPr>
        <w:t xml:space="preserve">     1.2. </w:t>
      </w:r>
      <w:proofErr w:type="gramStart"/>
      <w:r w:rsidRPr="00C601AA">
        <w:rPr>
          <w:rFonts w:ascii="Times New Roman" w:hAnsi="Times New Roman" w:cs="Times New Roman"/>
          <w:b w:val="0"/>
          <w:i w:val="0"/>
          <w:color w:val="000000" w:themeColor="text1"/>
          <w:sz w:val="24"/>
          <w:szCs w:val="24"/>
        </w:rPr>
        <w:t>Режим   рабочего   времени   и   времени  отдыха  работников организаций образования  определяется с учетом  режима  деятельности организации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правилами  внутреннего трудового   распорядка    учреждения или предприятия,   коллективным договором,  разрабатываемыми  в  соответствии  с   Трудовым   кодексом Республики Казахстан, Законом РК «Об образовании»  и  иными</w:t>
      </w:r>
      <w:proofErr w:type="gramEnd"/>
      <w:r w:rsidRPr="00C601AA">
        <w:rPr>
          <w:rFonts w:ascii="Times New Roman" w:hAnsi="Times New Roman" w:cs="Times New Roman"/>
          <w:b w:val="0"/>
          <w:i w:val="0"/>
          <w:color w:val="000000" w:themeColor="text1"/>
          <w:sz w:val="24"/>
          <w:szCs w:val="24"/>
        </w:rPr>
        <w:t xml:space="preserve">  нормативными правовыми актами, настоящим Положением.</w:t>
      </w:r>
    </w:p>
    <w:p w:rsidR="002D6D23" w:rsidRPr="00C601AA" w:rsidRDefault="002D6D23" w:rsidP="00DB68DA">
      <w:pPr>
        <w:pStyle w:val="5"/>
        <w:spacing w:before="0" w:after="0"/>
        <w:rPr>
          <w:rFonts w:ascii="Times New Roman" w:hAnsi="Times New Roman" w:cs="Times New Roman"/>
          <w:b w:val="0"/>
          <w:i w:val="0"/>
          <w:color w:val="000000" w:themeColor="text1"/>
          <w:sz w:val="24"/>
          <w:szCs w:val="24"/>
        </w:rPr>
      </w:pPr>
      <w:r w:rsidRPr="00C601AA">
        <w:rPr>
          <w:rFonts w:ascii="Times New Roman" w:hAnsi="Times New Roman" w:cs="Times New Roman"/>
          <w:b w:val="0"/>
          <w:i w:val="0"/>
          <w:color w:val="000000" w:themeColor="text1"/>
          <w:sz w:val="24"/>
          <w:szCs w:val="24"/>
        </w:rPr>
        <w:t xml:space="preserve">     1.3. Режим работы руководителей государственных учреждений и предприятий образования, их заместителей, других руководящих работников определяется с учетом необходимости обеспечения руководства деятельностью организации образования, исходя из нормальной продолжительности рабочего времени 40 часов в неделю.</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организаций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II. Режим рабочего времени учителей, преподавателей, педагогов</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дополнительного образования организаций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образования в период учебного года</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2.1.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2.2. </w:t>
      </w:r>
      <w:proofErr w:type="gramStart"/>
      <w:r w:rsidRPr="00C601AA">
        <w:rPr>
          <w:rFonts w:ascii="Times New Roman" w:eastAsia="Times New Roman" w:hAnsi="Times New Roman" w:cs="Times New Roman"/>
          <w:color w:val="000000" w:themeColor="text1"/>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C601AA">
        <w:rPr>
          <w:rFonts w:ascii="Times New Roman" w:eastAsia="Times New Roman" w:hAnsi="Times New Roman" w:cs="Times New Roman"/>
          <w:color w:val="000000" w:themeColor="text1"/>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Конкретная продолжительность учебных занятий,  а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lastRenderedPageBreak/>
        <w:t xml:space="preserve">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организации образования.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2.3. </w:t>
      </w:r>
      <w:proofErr w:type="gramStart"/>
      <w:r w:rsidRPr="00C601AA">
        <w:rPr>
          <w:rFonts w:ascii="Times New Roman" w:eastAsia="Times New Roman" w:hAnsi="Times New Roman" w:cs="Times New Roman"/>
          <w:color w:val="000000" w:themeColor="text1"/>
          <w:sz w:val="24"/>
          <w:szCs w:val="24"/>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организации образования  и правилами   внутреннего    трудового    распорядка,  тарифно-квалификационными характеристиками, и регулируется графиками и планами работы,  в </w:t>
      </w:r>
      <w:proofErr w:type="spellStart"/>
      <w:r w:rsidRPr="00C601AA">
        <w:rPr>
          <w:rFonts w:ascii="Times New Roman" w:eastAsia="Times New Roman" w:hAnsi="Times New Roman" w:cs="Times New Roman"/>
          <w:color w:val="000000" w:themeColor="text1"/>
          <w:sz w:val="24"/>
          <w:szCs w:val="24"/>
        </w:rPr>
        <w:t>т.ч</w:t>
      </w:r>
      <w:proofErr w:type="spellEnd"/>
      <w:r w:rsidRPr="00C601AA">
        <w:rPr>
          <w:rFonts w:ascii="Times New Roman" w:eastAsia="Times New Roman" w:hAnsi="Times New Roman" w:cs="Times New Roman"/>
          <w:color w:val="000000" w:themeColor="text1"/>
          <w:sz w:val="24"/>
          <w:szCs w:val="24"/>
        </w:rPr>
        <w:t>.  личными  планами  педагогического работника, и может быть связана с:</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w:t>
      </w:r>
      <w:proofErr w:type="gramStart"/>
      <w:r w:rsidRPr="00C601AA">
        <w:rPr>
          <w:rFonts w:ascii="Times New Roman" w:eastAsia="Times New Roman" w:hAnsi="Times New Roman" w:cs="Times New Roman"/>
          <w:color w:val="000000" w:themeColor="text1"/>
          <w:sz w:val="24"/>
          <w:szCs w:val="24"/>
        </w:rPr>
        <w:t xml:space="preserve">- дежурствами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w:t>
      </w:r>
      <w:proofErr w:type="spellStart"/>
      <w:r w:rsidRPr="00C601AA">
        <w:rPr>
          <w:rFonts w:ascii="Times New Roman" w:eastAsia="Times New Roman" w:hAnsi="Times New Roman" w:cs="Times New Roman"/>
          <w:color w:val="000000" w:themeColor="text1"/>
          <w:sz w:val="24"/>
          <w:szCs w:val="24"/>
        </w:rPr>
        <w:t>наблюденияза</w:t>
      </w:r>
      <w:proofErr w:type="spellEnd"/>
      <w:r w:rsidRPr="00C601AA">
        <w:rPr>
          <w:rFonts w:ascii="Times New Roman" w:eastAsia="Times New Roman" w:hAnsi="Times New Roman" w:cs="Times New Roman"/>
          <w:color w:val="000000" w:themeColor="text1"/>
          <w:sz w:val="24"/>
          <w:szCs w:val="24"/>
        </w:rPr>
        <w:t xml:space="preserve">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w:t>
      </w:r>
      <w:proofErr w:type="gramStart"/>
      <w:r w:rsidRPr="00C601AA">
        <w:rPr>
          <w:rFonts w:ascii="Times New Roman" w:eastAsia="Times New Roman" w:hAnsi="Times New Roman" w:cs="Times New Roman"/>
          <w:color w:val="000000" w:themeColor="text1"/>
          <w:sz w:val="24"/>
          <w:szCs w:val="24"/>
        </w:rPr>
        <w:t>При  составлении   графика    дежурств    педагогических    работников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w:t>
      </w:r>
      <w:proofErr w:type="gramEnd"/>
      <w:r w:rsidRPr="00C601AA">
        <w:rPr>
          <w:rFonts w:ascii="Times New Roman" w:eastAsia="Times New Roman" w:hAnsi="Times New Roman" w:cs="Times New Roman"/>
          <w:color w:val="000000" w:themeColor="text1"/>
          <w:sz w:val="24"/>
          <w:szCs w:val="24"/>
        </w:rPr>
        <w:t xml:space="preserve"> отсутствует или  незначительна. </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В дни работы к дежурству по организации образования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2.4. Дни    недели    (периоды   времени,   в   течение   которых  организация образования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2.5. </w:t>
      </w:r>
      <w:proofErr w:type="gramStart"/>
      <w:r w:rsidRPr="00C601AA">
        <w:rPr>
          <w:rFonts w:ascii="Times New Roman" w:eastAsia="Times New Roman" w:hAnsi="Times New Roman" w:cs="Times New Roman"/>
          <w:color w:val="000000" w:themeColor="text1"/>
          <w:sz w:val="24"/>
          <w:szCs w:val="24"/>
        </w:rPr>
        <w:t>Режим   рабочего   времени   учителей,  преподавателей  организаций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w:t>
      </w:r>
      <w:proofErr w:type="gramEnd"/>
      <w:r w:rsidRPr="00C601AA">
        <w:rPr>
          <w:rFonts w:ascii="Times New Roman" w:eastAsia="Times New Roman" w:hAnsi="Times New Roman" w:cs="Times New Roman"/>
          <w:color w:val="000000" w:themeColor="text1"/>
          <w:sz w:val="24"/>
          <w:szCs w:val="24"/>
        </w:rPr>
        <w:t>,  с  учетом  времени,  необходимого  для  выполнения  педагогической работы, предусмотренной в п. 2.3 настоящего Положения.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8E04AC" w:rsidRDefault="008E04AC"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p>
    <w:p w:rsidR="008E04AC" w:rsidRDefault="008E04AC"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III. Разделение рабочего дня на части</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3.2. </w:t>
      </w:r>
      <w:proofErr w:type="gramStart"/>
      <w:r w:rsidRPr="00C601AA">
        <w:rPr>
          <w:rFonts w:ascii="Times New Roman" w:eastAsia="Times New Roman" w:hAnsi="Times New Roman" w:cs="Times New Roman"/>
          <w:color w:val="000000" w:themeColor="text1"/>
          <w:sz w:val="24"/>
          <w:szCs w:val="24"/>
        </w:rPr>
        <w:t>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3.3. В  исключительных  случаях  в  организациях </w:t>
      </w:r>
      <w:proofErr w:type="gramStart"/>
      <w:r w:rsidRPr="00C601AA">
        <w:rPr>
          <w:rFonts w:ascii="Times New Roman" w:eastAsia="Times New Roman" w:hAnsi="Times New Roman" w:cs="Times New Roman"/>
          <w:color w:val="000000" w:themeColor="text1"/>
          <w:sz w:val="24"/>
          <w:szCs w:val="24"/>
        </w:rPr>
        <w:t>образования</w:t>
      </w:r>
      <w:proofErr w:type="gramEnd"/>
      <w:r w:rsidRPr="00C601AA">
        <w:rPr>
          <w:rFonts w:ascii="Times New Roman" w:eastAsia="Times New Roman" w:hAnsi="Times New Roman" w:cs="Times New Roman"/>
          <w:color w:val="000000" w:themeColor="text1"/>
          <w:sz w:val="24"/>
          <w:szCs w:val="24"/>
        </w:rPr>
        <w:t xml:space="preserve">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профсоюзного комитета первичной профсоюзной организации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но не более четырех часов,  с соответствующей компенсацией  такого   неудобного   режима   работы   в    порядке    и    размерах, предусматриваемых  Соглашением.  Время перерыва между двумя  частями смены в рабочее время не включается.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3.4. </w:t>
      </w:r>
      <w:proofErr w:type="gramStart"/>
      <w:r w:rsidRPr="00C601AA">
        <w:rPr>
          <w:rFonts w:ascii="Times New Roman" w:eastAsia="Times New Roman" w:hAnsi="Times New Roman" w:cs="Times New Roman"/>
          <w:color w:val="000000" w:themeColor="text1"/>
          <w:sz w:val="24"/>
          <w:szCs w:val="24"/>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w:t>
      </w:r>
      <w:proofErr w:type="gramEnd"/>
      <w:r w:rsidRPr="00C601AA">
        <w:rPr>
          <w:rFonts w:ascii="Times New Roman" w:eastAsia="Times New Roman" w:hAnsi="Times New Roman" w:cs="Times New Roman"/>
          <w:color w:val="000000" w:themeColor="text1"/>
          <w:sz w:val="24"/>
          <w:szCs w:val="24"/>
        </w:rPr>
        <w:t xml:space="preserve">  неделю  (месяц,  квартал)  не  превышала среднемесячной нормы часов за учетный период.</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IV. Режим рабочего времени работников организаций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образования в каникулярный период</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4.1. Периоды  осенних,  зимних,  весенних   и   летних   каникул,  установленных    для    обучающихся,   воспитанников   организаций образования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4.2. </w:t>
      </w:r>
      <w:proofErr w:type="gramStart"/>
      <w:r w:rsidRPr="00C601AA">
        <w:rPr>
          <w:rFonts w:ascii="Times New Roman" w:eastAsia="Times New Roman" w:hAnsi="Times New Roman" w:cs="Times New Roman"/>
          <w:color w:val="000000" w:themeColor="text1"/>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lastRenderedPageBreak/>
        <w:t xml:space="preserve">     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4.5. Режим рабочего времени всех работников в каникулярный период  регулируется  локальными актами организации образования  и графиками  работ с указанием их характера.</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 xml:space="preserve">V. Режим рабочего времени работников организаций образования в период отмены для обучающихся, воспитанников учебных занятий (образовательного процесса) </w:t>
      </w:r>
      <w:proofErr w:type="gramStart"/>
      <w:r w:rsidRPr="00C601AA">
        <w:rPr>
          <w:rFonts w:ascii="Times New Roman" w:eastAsia="Times New Roman" w:hAnsi="Times New Roman" w:cs="Times New Roman"/>
          <w:b/>
          <w:color w:val="000000" w:themeColor="text1"/>
          <w:sz w:val="24"/>
          <w:szCs w:val="24"/>
        </w:rPr>
        <w:t>по</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 xml:space="preserve">санитарно-эпидемиологическим, </w:t>
      </w:r>
      <w:proofErr w:type="gramStart"/>
      <w:r w:rsidRPr="00C601AA">
        <w:rPr>
          <w:rFonts w:ascii="Times New Roman" w:eastAsia="Times New Roman" w:hAnsi="Times New Roman" w:cs="Times New Roman"/>
          <w:b/>
          <w:color w:val="000000" w:themeColor="text1"/>
          <w:sz w:val="24"/>
          <w:szCs w:val="24"/>
        </w:rPr>
        <w:t>климатическими</w:t>
      </w:r>
      <w:proofErr w:type="gramEnd"/>
      <w:r w:rsidRPr="00C601AA">
        <w:rPr>
          <w:rFonts w:ascii="Times New Roman" w:eastAsia="Times New Roman" w:hAnsi="Times New Roman" w:cs="Times New Roman"/>
          <w:b/>
          <w:color w:val="000000" w:themeColor="text1"/>
          <w:sz w:val="24"/>
          <w:szCs w:val="24"/>
        </w:rPr>
        <w:t xml:space="preserve"> другим основаниям</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5.1. Периоды  отмены  учебных занятий (образовательного процесса)  для  обучающихся</w:t>
      </w:r>
      <w:r w:rsidRPr="00C601AA">
        <w:rPr>
          <w:rFonts w:ascii="Times New Roman" w:eastAsia="Times New Roman" w:hAnsi="Times New Roman" w:cs="Times New Roman"/>
          <w:color w:val="000000" w:themeColor="text1"/>
          <w:sz w:val="24"/>
          <w:szCs w:val="24"/>
          <w:lang w:val="kk-KZ"/>
        </w:rPr>
        <w:t xml:space="preserve"> и</w:t>
      </w:r>
      <w:r w:rsidRPr="00C601AA">
        <w:rPr>
          <w:rFonts w:ascii="Times New Roman" w:eastAsia="Times New Roman" w:hAnsi="Times New Roman" w:cs="Times New Roman"/>
          <w:color w:val="000000" w:themeColor="text1"/>
          <w:sz w:val="24"/>
          <w:szCs w:val="24"/>
        </w:rPr>
        <w:t xml:space="preserve"> воспитанников</w:t>
      </w:r>
      <w:r w:rsidRPr="00C601AA">
        <w:rPr>
          <w:rFonts w:ascii="Times New Roman" w:eastAsia="Times New Roman" w:hAnsi="Times New Roman" w:cs="Times New Roman"/>
          <w:color w:val="000000" w:themeColor="text1"/>
          <w:sz w:val="24"/>
          <w:szCs w:val="24"/>
          <w:lang w:val="kk-KZ"/>
        </w:rPr>
        <w:t>,</w:t>
      </w:r>
      <w:r w:rsidRPr="00C601AA">
        <w:rPr>
          <w:rFonts w:ascii="Times New Roman" w:eastAsia="Times New Roman" w:hAnsi="Times New Roman" w:cs="Times New Roman"/>
          <w:color w:val="000000" w:themeColor="text1"/>
          <w:sz w:val="24"/>
          <w:szCs w:val="24"/>
        </w:rPr>
        <w:t xml:space="preserve">   по   санитарно-эпидемиологическим, климатическим   и   другим   основаниям</w:t>
      </w:r>
      <w:r w:rsidRPr="00C601AA">
        <w:rPr>
          <w:rFonts w:ascii="Times New Roman" w:eastAsia="Times New Roman" w:hAnsi="Times New Roman" w:cs="Times New Roman"/>
          <w:color w:val="000000" w:themeColor="text1"/>
          <w:sz w:val="24"/>
          <w:szCs w:val="24"/>
          <w:lang w:val="kk-KZ"/>
        </w:rPr>
        <w:t>,</w:t>
      </w:r>
      <w:r w:rsidRPr="00C601AA">
        <w:rPr>
          <w:rFonts w:ascii="Times New Roman" w:eastAsia="Times New Roman" w:hAnsi="Times New Roman" w:cs="Times New Roman"/>
          <w:color w:val="000000" w:themeColor="text1"/>
          <w:sz w:val="24"/>
          <w:szCs w:val="24"/>
        </w:rPr>
        <w:t xml:space="preserve">   являются   рабочим  временем  педагогических и других работников организаций образования.</w:t>
      </w:r>
      <w:r w:rsidRPr="00C601AA">
        <w:rPr>
          <w:rFonts w:ascii="Times New Roman" w:hAnsi="Times New Roman" w:cs="Times New Roman"/>
          <w:color w:val="000000" w:themeColor="text1"/>
          <w:sz w:val="24"/>
          <w:szCs w:val="24"/>
          <w:shd w:val="clear" w:color="auto" w:fill="FFFFFF"/>
        </w:rPr>
        <w:t xml:space="preserve"> Такие случаи являются рабочим временем педагогических и других работников организаций образования, и они привлекаются к учебно-воспитательной, методической, организационной работе в порядке и на условиях, как</w:t>
      </w:r>
      <w:r w:rsidRPr="00C601AA">
        <w:rPr>
          <w:rFonts w:ascii="Times New Roman" w:hAnsi="Times New Roman" w:cs="Times New Roman"/>
          <w:color w:val="000000" w:themeColor="text1"/>
          <w:sz w:val="24"/>
          <w:szCs w:val="24"/>
          <w:shd w:val="clear" w:color="auto" w:fill="FFFFFF"/>
          <w:lang w:val="kk-KZ"/>
        </w:rPr>
        <w:t xml:space="preserve"> </w:t>
      </w:r>
      <w:r w:rsidRPr="00C601AA">
        <w:rPr>
          <w:rFonts w:ascii="Times New Roman" w:hAnsi="Times New Roman" w:cs="Times New Roman"/>
          <w:color w:val="000000" w:themeColor="text1"/>
          <w:sz w:val="24"/>
          <w:szCs w:val="24"/>
          <w:shd w:val="clear" w:color="auto" w:fill="FFFFFF"/>
        </w:rPr>
        <w:t>в каникулярный период.</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5.2. В периоды отмены учебных занятий (образовательного процесса)  в  отдельных  классах  (группах)  либо  в  целом  по  организации образования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VI. Режим рабочего времени работников в оздоровительных организациях образования, организациях образования,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6.1. </w:t>
      </w:r>
      <w:proofErr w:type="gramStart"/>
      <w:r w:rsidRPr="00C601AA">
        <w:rPr>
          <w:rFonts w:ascii="Times New Roman" w:eastAsia="Times New Roman" w:hAnsi="Times New Roman" w:cs="Times New Roman"/>
          <w:color w:val="000000" w:themeColor="text1"/>
          <w:sz w:val="24"/>
          <w:szCs w:val="24"/>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лагеря   и  другие  оздоровительные  организации образования  с дневным пребыванием  детей,  создаваемые  в  каникулярный  период  в  той  же  местности  на  базе  общеобразовательных  и других  организаций образования,  определяется в  порядке,  предусмотренном разделом IV настоящего Положения.</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6.2. </w:t>
      </w:r>
      <w:proofErr w:type="gramStart"/>
      <w:r w:rsidRPr="00C601AA">
        <w:rPr>
          <w:rFonts w:ascii="Times New Roman" w:eastAsia="Times New Roman" w:hAnsi="Times New Roman" w:cs="Times New Roman"/>
          <w:color w:val="000000" w:themeColor="text1"/>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eastAsia="Times New Roman" w:hAnsi="Times New Roman" w:cs="Times New Roman"/>
          <w:color w:val="000000" w:themeColor="text1"/>
          <w:sz w:val="24"/>
          <w:szCs w:val="24"/>
        </w:rPr>
        <w:t xml:space="preserve">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организации образования,  графиками работы.</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shd w:val="clear" w:color="auto" w:fill="FFFFFF"/>
          <w:lang w:val="kk-KZ"/>
        </w:rPr>
        <w:t xml:space="preserve">        </w:t>
      </w:r>
      <w:r w:rsidRPr="00C601AA">
        <w:rPr>
          <w:rFonts w:ascii="Times New Roman" w:hAnsi="Times New Roman" w:cs="Times New Roman"/>
          <w:color w:val="000000" w:themeColor="text1"/>
          <w:sz w:val="24"/>
          <w:szCs w:val="24"/>
          <w:shd w:val="clear" w:color="auto" w:fill="FFFFFF"/>
        </w:rPr>
        <w:t>В случае принятия на работу педагогических работников в каникулярный период, режим рабочего времени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 xml:space="preserve">VII. Регулирование рабочего времени </w:t>
      </w:r>
      <w:proofErr w:type="gramStart"/>
      <w:r w:rsidRPr="00C601AA">
        <w:rPr>
          <w:rFonts w:ascii="Times New Roman" w:eastAsia="Times New Roman" w:hAnsi="Times New Roman" w:cs="Times New Roman"/>
          <w:b/>
          <w:color w:val="000000" w:themeColor="text1"/>
          <w:sz w:val="24"/>
          <w:szCs w:val="24"/>
        </w:rPr>
        <w:t>отдельных</w:t>
      </w:r>
      <w:proofErr w:type="gramEnd"/>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C601AA">
        <w:rPr>
          <w:rFonts w:ascii="Times New Roman" w:eastAsia="Times New Roman" w:hAnsi="Times New Roman" w:cs="Times New Roman"/>
          <w:b/>
          <w:color w:val="000000" w:themeColor="text1"/>
          <w:sz w:val="24"/>
          <w:szCs w:val="24"/>
        </w:rPr>
        <w:t>педагогических работников организаций образования</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7.1.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lastRenderedPageBreak/>
        <w:t xml:space="preserve">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w:t>
      </w:r>
    </w:p>
    <w:p w:rsidR="002D6D23" w:rsidRPr="00C601AA" w:rsidRDefault="002D6D23" w:rsidP="00DB68DA">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rPr>
        <w:t xml:space="preserve">         Выполнение указанной работы педагогом-психологом может  осуществляться  как  непосредственно  в  образовательном  учреждении,  так  и  за  его  пределами по желанию работника.</w:t>
      </w:r>
    </w:p>
    <w:p w:rsidR="002D6D23" w:rsidRDefault="002D6D23" w:rsidP="00DB68DA">
      <w:pPr>
        <w:pStyle w:val="a6"/>
        <w:shd w:val="clear" w:color="auto" w:fill="FFFFFF"/>
        <w:spacing w:before="0" w:beforeAutospacing="0" w:after="0" w:afterAutospacing="0" w:line="240" w:lineRule="auto"/>
        <w:jc w:val="both"/>
        <w:textAlignment w:val="baseline"/>
        <w:rPr>
          <w:rFonts w:ascii="Times New Roman" w:hAnsi="Times New Roman" w:cs="Times New Roman"/>
          <w:color w:val="000000" w:themeColor="text1"/>
          <w:spacing w:val="2"/>
          <w:sz w:val="24"/>
          <w:szCs w:val="24"/>
        </w:rPr>
      </w:pPr>
      <w:r w:rsidRPr="00C601AA">
        <w:rPr>
          <w:rFonts w:ascii="Times New Roman" w:hAnsi="Times New Roman" w:cs="Times New Roman"/>
          <w:color w:val="000000" w:themeColor="text1"/>
          <w:sz w:val="24"/>
          <w:szCs w:val="24"/>
        </w:rPr>
        <w:t xml:space="preserve">      7.2. </w:t>
      </w:r>
      <w:r w:rsidRPr="00C601AA">
        <w:rPr>
          <w:rFonts w:ascii="Times New Roman" w:hAnsi="Times New Roman" w:cs="Times New Roman"/>
          <w:color w:val="000000" w:themeColor="text1"/>
          <w:spacing w:val="2"/>
          <w:sz w:val="24"/>
          <w:szCs w:val="24"/>
        </w:rPr>
        <w:t xml:space="preserve">Для исчисления месячной заработной платы педагогов, осуществляющих профессиональную деятельность в государственных организациях образования, </w:t>
      </w:r>
      <w:r w:rsidRPr="00C601AA">
        <w:rPr>
          <w:rFonts w:ascii="Times New Roman" w:hAnsi="Times New Roman" w:cs="Times New Roman"/>
          <w:color w:val="000000" w:themeColor="text1"/>
          <w:sz w:val="24"/>
          <w:szCs w:val="24"/>
          <w:lang w:val="kk-KZ"/>
        </w:rPr>
        <w:t>р</w:t>
      </w:r>
      <w:r w:rsidRPr="00C601AA">
        <w:rPr>
          <w:rFonts w:ascii="Times New Roman" w:hAnsi="Times New Roman" w:cs="Times New Roman"/>
          <w:color w:val="000000" w:themeColor="text1"/>
          <w:sz w:val="24"/>
          <w:szCs w:val="24"/>
        </w:rPr>
        <w:t>ежим рабочего времени  определяется исходя из общей продолжительности установленной</w:t>
      </w:r>
      <w:r w:rsidRPr="00C601AA">
        <w:rPr>
          <w:rFonts w:ascii="Times New Roman" w:hAnsi="Times New Roman" w:cs="Times New Roman"/>
          <w:color w:val="000000" w:themeColor="text1"/>
          <w:sz w:val="24"/>
          <w:szCs w:val="24"/>
          <w:lang w:val="kk-KZ"/>
        </w:rPr>
        <w:t xml:space="preserve"> </w:t>
      </w:r>
      <w:proofErr w:type="spellStart"/>
      <w:r w:rsidRPr="00C601AA">
        <w:rPr>
          <w:rFonts w:ascii="Times New Roman" w:hAnsi="Times New Roman" w:cs="Times New Roman"/>
          <w:color w:val="000000" w:themeColor="text1"/>
          <w:spacing w:val="2"/>
          <w:sz w:val="24"/>
          <w:szCs w:val="24"/>
        </w:rPr>
        <w:t>нормативн</w:t>
      </w:r>
      <w:proofErr w:type="spellEnd"/>
      <w:r w:rsidRPr="00C601AA">
        <w:rPr>
          <w:rFonts w:ascii="Times New Roman" w:hAnsi="Times New Roman" w:cs="Times New Roman"/>
          <w:color w:val="000000" w:themeColor="text1"/>
          <w:spacing w:val="2"/>
          <w:sz w:val="24"/>
          <w:szCs w:val="24"/>
          <w:lang w:val="kk-KZ"/>
        </w:rPr>
        <w:t xml:space="preserve">ой </w:t>
      </w:r>
      <w:r w:rsidRPr="00C601AA">
        <w:rPr>
          <w:rFonts w:ascii="Times New Roman" w:hAnsi="Times New Roman" w:cs="Times New Roman"/>
          <w:color w:val="000000" w:themeColor="text1"/>
          <w:spacing w:val="2"/>
          <w:sz w:val="24"/>
          <w:szCs w:val="24"/>
        </w:rPr>
        <w:t xml:space="preserve"> </w:t>
      </w:r>
      <w:proofErr w:type="spellStart"/>
      <w:r w:rsidRPr="00C601AA">
        <w:rPr>
          <w:rFonts w:ascii="Times New Roman" w:hAnsi="Times New Roman" w:cs="Times New Roman"/>
          <w:color w:val="000000" w:themeColor="text1"/>
          <w:spacing w:val="2"/>
          <w:sz w:val="24"/>
          <w:szCs w:val="24"/>
        </w:rPr>
        <w:t>учебн</w:t>
      </w:r>
      <w:proofErr w:type="spellEnd"/>
      <w:r w:rsidRPr="00C601AA">
        <w:rPr>
          <w:rFonts w:ascii="Times New Roman" w:hAnsi="Times New Roman" w:cs="Times New Roman"/>
          <w:color w:val="000000" w:themeColor="text1"/>
          <w:spacing w:val="2"/>
          <w:sz w:val="24"/>
          <w:szCs w:val="24"/>
          <w:lang w:val="kk-KZ"/>
        </w:rPr>
        <w:t xml:space="preserve">ой </w:t>
      </w:r>
      <w:r w:rsidRPr="00C601AA">
        <w:rPr>
          <w:rFonts w:ascii="Times New Roman" w:hAnsi="Times New Roman" w:cs="Times New Roman"/>
          <w:color w:val="000000" w:themeColor="text1"/>
          <w:spacing w:val="2"/>
          <w:sz w:val="24"/>
          <w:szCs w:val="24"/>
        </w:rPr>
        <w:t xml:space="preserve"> нагрузк</w:t>
      </w:r>
      <w:r w:rsidR="009753CD" w:rsidRPr="00C601AA">
        <w:rPr>
          <w:rFonts w:ascii="Times New Roman" w:hAnsi="Times New Roman" w:cs="Times New Roman"/>
          <w:color w:val="000000" w:themeColor="text1"/>
          <w:spacing w:val="2"/>
          <w:sz w:val="24"/>
          <w:szCs w:val="24"/>
        </w:rPr>
        <w:t>и</w:t>
      </w:r>
      <w:r w:rsidRPr="00C601AA">
        <w:rPr>
          <w:rFonts w:ascii="Times New Roman" w:hAnsi="Times New Roman" w:cs="Times New Roman"/>
          <w:color w:val="000000" w:themeColor="text1"/>
          <w:spacing w:val="2"/>
          <w:sz w:val="24"/>
          <w:szCs w:val="24"/>
          <w:lang w:val="kk-KZ"/>
        </w:rPr>
        <w:t xml:space="preserve"> </w:t>
      </w:r>
      <w:r w:rsidRPr="00C601AA">
        <w:rPr>
          <w:rFonts w:ascii="Times New Roman" w:hAnsi="Times New Roman" w:cs="Times New Roman"/>
          <w:color w:val="000000" w:themeColor="text1"/>
          <w:spacing w:val="2"/>
          <w:sz w:val="24"/>
          <w:szCs w:val="24"/>
        </w:rPr>
        <w:t xml:space="preserve"> в неделю:</w:t>
      </w:r>
    </w:p>
    <w:p w:rsidR="00952B15" w:rsidRPr="001A50B3" w:rsidRDefault="00952B15" w:rsidP="00952B15">
      <w:pPr>
        <w:tabs>
          <w:tab w:val="left" w:pos="9498"/>
          <w:tab w:val="left" w:pos="9639"/>
          <w:tab w:val="left" w:pos="9781"/>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       </w:t>
      </w:r>
      <w:r w:rsidRPr="001A50B3">
        <w:rPr>
          <w:rFonts w:ascii="Times New Roman" w:eastAsia="Times New Roman" w:hAnsi="Times New Roman" w:cs="Times New Roman"/>
          <w:color w:val="000000" w:themeColor="text1"/>
          <w:spacing w:val="2"/>
          <w:sz w:val="24"/>
          <w:szCs w:val="24"/>
        </w:rPr>
        <w:t xml:space="preserve">1) </w:t>
      </w:r>
      <w:r w:rsidRPr="001A50B3">
        <w:rPr>
          <w:rFonts w:ascii="Times New Roman" w:eastAsia="Times New Roman" w:hAnsi="Times New Roman" w:cs="Times New Roman"/>
          <w:color w:val="000000" w:themeColor="text1"/>
          <w:sz w:val="24"/>
          <w:szCs w:val="24"/>
          <w:shd w:val="clear" w:color="auto" w:fill="FFFFFF"/>
        </w:rPr>
        <w:t xml:space="preserve">с 01.09.2021 г. - </w:t>
      </w:r>
      <w:r w:rsidRPr="001A50B3">
        <w:rPr>
          <w:rFonts w:ascii="Times New Roman" w:eastAsia="Times New Roman" w:hAnsi="Times New Roman" w:cs="Times New Roman"/>
          <w:color w:val="000000" w:themeColor="text1"/>
          <w:spacing w:val="2"/>
          <w:sz w:val="24"/>
          <w:szCs w:val="24"/>
        </w:rPr>
        <w:t>16 часов – для организаций среднего образования;</w:t>
      </w:r>
    </w:p>
    <w:p w:rsidR="00952B15" w:rsidRPr="001A50B3" w:rsidRDefault="00952B15" w:rsidP="00952B15">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z w:val="24"/>
          <w:szCs w:val="24"/>
          <w:shd w:val="clear" w:color="auto" w:fill="FFFFFF"/>
        </w:rPr>
        <w:t xml:space="preserve">       2) с 01.09.2021 г. - </w:t>
      </w:r>
      <w:r w:rsidRPr="001A50B3">
        <w:rPr>
          <w:rFonts w:ascii="Times New Roman" w:eastAsia="Times New Roman" w:hAnsi="Times New Roman" w:cs="Times New Roman"/>
          <w:color w:val="000000" w:themeColor="text1"/>
          <w:spacing w:val="2"/>
          <w:sz w:val="24"/>
          <w:szCs w:val="24"/>
        </w:rPr>
        <w:t>18 часов - для организаций образования, реализующих образовательные программы технического и профессиональ</w:t>
      </w:r>
      <w:r w:rsidR="00B60133" w:rsidRPr="001A50B3">
        <w:rPr>
          <w:rFonts w:ascii="Times New Roman" w:eastAsia="Times New Roman" w:hAnsi="Times New Roman" w:cs="Times New Roman"/>
          <w:color w:val="000000" w:themeColor="text1"/>
          <w:spacing w:val="2"/>
          <w:sz w:val="24"/>
          <w:szCs w:val="24"/>
        </w:rPr>
        <w:t xml:space="preserve">ного, </w:t>
      </w:r>
      <w:proofErr w:type="spellStart"/>
      <w:r w:rsidR="00B60133" w:rsidRPr="001A50B3">
        <w:rPr>
          <w:rFonts w:ascii="Times New Roman" w:eastAsia="Times New Roman" w:hAnsi="Times New Roman" w:cs="Times New Roman"/>
          <w:color w:val="000000" w:themeColor="text1"/>
          <w:spacing w:val="2"/>
          <w:sz w:val="24"/>
          <w:szCs w:val="24"/>
        </w:rPr>
        <w:t>послесреднего</w:t>
      </w:r>
      <w:proofErr w:type="spellEnd"/>
      <w:r w:rsidR="00B60133" w:rsidRPr="001A50B3">
        <w:rPr>
          <w:rFonts w:ascii="Times New Roman" w:eastAsia="Times New Roman" w:hAnsi="Times New Roman" w:cs="Times New Roman"/>
          <w:color w:val="000000" w:themeColor="text1"/>
          <w:spacing w:val="2"/>
          <w:sz w:val="24"/>
          <w:szCs w:val="24"/>
        </w:rPr>
        <w:t xml:space="preserve"> образования;</w:t>
      </w:r>
    </w:p>
    <w:p w:rsidR="00952B15" w:rsidRPr="001A50B3" w:rsidRDefault="00952B15" w:rsidP="00952B15">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pacing w:val="2"/>
          <w:sz w:val="24"/>
          <w:szCs w:val="24"/>
        </w:rPr>
        <w:t>           для организаций дополнительного образования обучающихся и воспитанников;</w:t>
      </w:r>
    </w:p>
    <w:p w:rsidR="00B60133" w:rsidRPr="001A50B3" w:rsidRDefault="00952B15" w:rsidP="00B60133">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pacing w:val="2"/>
          <w:sz w:val="24"/>
          <w:szCs w:val="24"/>
        </w:rPr>
        <w:t xml:space="preserve">           для специализированных и специальных организаций образования;</w:t>
      </w:r>
    </w:p>
    <w:p w:rsidR="00B60133" w:rsidRPr="001A50B3" w:rsidRDefault="00B60133" w:rsidP="00952B15">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z w:val="24"/>
          <w:szCs w:val="24"/>
          <w:shd w:val="clear" w:color="auto" w:fill="FFFFFF"/>
        </w:rPr>
        <w:t xml:space="preserve">       3) до 01.09.2021 г. - </w:t>
      </w:r>
      <w:r w:rsidRPr="001A50B3">
        <w:rPr>
          <w:rFonts w:ascii="Times New Roman" w:eastAsia="Times New Roman" w:hAnsi="Times New Roman" w:cs="Times New Roman"/>
          <w:color w:val="000000" w:themeColor="text1"/>
          <w:spacing w:val="2"/>
          <w:sz w:val="24"/>
          <w:szCs w:val="24"/>
        </w:rPr>
        <w:t xml:space="preserve">18 часов -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1A50B3">
        <w:rPr>
          <w:rFonts w:ascii="Times New Roman" w:eastAsia="Times New Roman" w:hAnsi="Times New Roman" w:cs="Times New Roman"/>
          <w:color w:val="000000" w:themeColor="text1"/>
          <w:spacing w:val="2"/>
          <w:sz w:val="24"/>
          <w:szCs w:val="24"/>
        </w:rPr>
        <w:t>послесреднего</w:t>
      </w:r>
      <w:proofErr w:type="spellEnd"/>
      <w:r w:rsidRPr="001A50B3">
        <w:rPr>
          <w:rFonts w:ascii="Times New Roman" w:eastAsia="Times New Roman" w:hAnsi="Times New Roman" w:cs="Times New Roman"/>
          <w:color w:val="000000" w:themeColor="text1"/>
          <w:spacing w:val="2"/>
          <w:sz w:val="24"/>
          <w:szCs w:val="24"/>
        </w:rPr>
        <w:t xml:space="preserve"> образования;</w:t>
      </w:r>
    </w:p>
    <w:p w:rsidR="002D6D23" w:rsidRPr="001A50B3" w:rsidRDefault="00B60133" w:rsidP="00DB68DA">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pacing w:val="2"/>
          <w:sz w:val="24"/>
          <w:szCs w:val="24"/>
        </w:rPr>
        <w:t>      4</w:t>
      </w:r>
      <w:r w:rsidR="002D6D23" w:rsidRPr="001A50B3">
        <w:rPr>
          <w:rFonts w:ascii="Times New Roman" w:eastAsia="Times New Roman" w:hAnsi="Times New Roman" w:cs="Times New Roman"/>
          <w:color w:val="000000" w:themeColor="text1"/>
          <w:spacing w:val="2"/>
          <w:sz w:val="24"/>
          <w:szCs w:val="24"/>
        </w:rPr>
        <w:t>)</w:t>
      </w:r>
      <w:r w:rsidR="00D93D3F" w:rsidRPr="001A50B3">
        <w:rPr>
          <w:rFonts w:ascii="Times New Roman" w:eastAsia="Times New Roman" w:hAnsi="Times New Roman" w:cs="Times New Roman"/>
          <w:color w:val="000000" w:themeColor="text1"/>
          <w:spacing w:val="2"/>
          <w:sz w:val="24"/>
          <w:szCs w:val="24"/>
        </w:rPr>
        <w:t xml:space="preserve"> </w:t>
      </w:r>
      <w:r w:rsidR="002D6D23" w:rsidRPr="001A50B3">
        <w:rPr>
          <w:rFonts w:ascii="Times New Roman" w:eastAsia="Times New Roman" w:hAnsi="Times New Roman" w:cs="Times New Roman"/>
          <w:color w:val="000000" w:themeColor="text1"/>
          <w:spacing w:val="2"/>
          <w:sz w:val="24"/>
          <w:szCs w:val="24"/>
        </w:rPr>
        <w:t>24 часа:</w:t>
      </w:r>
    </w:p>
    <w:p w:rsidR="002D6D23" w:rsidRPr="001A50B3" w:rsidRDefault="002D6D23" w:rsidP="00DB68DA">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pacing w:val="2"/>
          <w:sz w:val="24"/>
          <w:szCs w:val="24"/>
        </w:rPr>
        <w:t xml:space="preserve">      для дошкольных организаций, </w:t>
      </w:r>
      <w:proofErr w:type="spellStart"/>
      <w:r w:rsidRPr="001A50B3">
        <w:rPr>
          <w:rFonts w:ascii="Times New Roman" w:eastAsia="Times New Roman" w:hAnsi="Times New Roman" w:cs="Times New Roman"/>
          <w:color w:val="000000" w:themeColor="text1"/>
          <w:spacing w:val="2"/>
          <w:sz w:val="24"/>
          <w:szCs w:val="24"/>
        </w:rPr>
        <w:t>предшкольных</w:t>
      </w:r>
      <w:proofErr w:type="spellEnd"/>
      <w:r w:rsidRPr="001A50B3">
        <w:rPr>
          <w:rFonts w:ascii="Times New Roman" w:eastAsia="Times New Roman" w:hAnsi="Times New Roman" w:cs="Times New Roman"/>
          <w:color w:val="000000" w:themeColor="text1"/>
          <w:spacing w:val="2"/>
          <w:sz w:val="24"/>
          <w:szCs w:val="24"/>
        </w:rPr>
        <w:t xml:space="preserve"> групп дошкольного воспитания и обучения, </w:t>
      </w:r>
      <w:proofErr w:type="spellStart"/>
      <w:r w:rsidRPr="001A50B3">
        <w:rPr>
          <w:rFonts w:ascii="Times New Roman" w:eastAsia="Times New Roman" w:hAnsi="Times New Roman" w:cs="Times New Roman"/>
          <w:color w:val="000000" w:themeColor="text1"/>
          <w:spacing w:val="2"/>
          <w:sz w:val="24"/>
          <w:szCs w:val="24"/>
        </w:rPr>
        <w:t>предшкольных</w:t>
      </w:r>
      <w:proofErr w:type="spellEnd"/>
      <w:r w:rsidRPr="001A50B3">
        <w:rPr>
          <w:rFonts w:ascii="Times New Roman" w:eastAsia="Times New Roman" w:hAnsi="Times New Roman" w:cs="Times New Roman"/>
          <w:color w:val="000000" w:themeColor="text1"/>
          <w:spacing w:val="2"/>
          <w:sz w:val="24"/>
          <w:szCs w:val="24"/>
        </w:rPr>
        <w:t xml:space="preserve"> классов организаций образования;</w:t>
      </w:r>
    </w:p>
    <w:p w:rsidR="002D6D23" w:rsidRPr="001A50B3" w:rsidRDefault="002D6D23" w:rsidP="00DB68DA">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pacing w:val="2"/>
          <w:sz w:val="24"/>
          <w:szCs w:val="24"/>
        </w:rPr>
        <w:t>      для детских юношеских спортивных организаций образования;</w:t>
      </w:r>
    </w:p>
    <w:p w:rsidR="002D6D23" w:rsidRPr="001A50B3" w:rsidRDefault="00D93D3F" w:rsidP="00DB68DA">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1A50B3">
        <w:rPr>
          <w:rFonts w:ascii="Times New Roman" w:eastAsia="Times New Roman" w:hAnsi="Times New Roman" w:cs="Times New Roman"/>
          <w:color w:val="000000" w:themeColor="text1"/>
          <w:spacing w:val="2"/>
          <w:sz w:val="24"/>
          <w:szCs w:val="24"/>
        </w:rPr>
        <w:t xml:space="preserve">      </w:t>
      </w:r>
      <w:r w:rsidR="00B60133" w:rsidRPr="001A50B3">
        <w:rPr>
          <w:rFonts w:ascii="Times New Roman" w:eastAsia="Times New Roman" w:hAnsi="Times New Roman" w:cs="Times New Roman"/>
          <w:color w:val="000000" w:themeColor="text1"/>
          <w:spacing w:val="2"/>
          <w:sz w:val="24"/>
          <w:szCs w:val="24"/>
        </w:rPr>
        <w:t>5</w:t>
      </w:r>
      <w:r w:rsidR="002D6D23" w:rsidRPr="001A50B3">
        <w:rPr>
          <w:rFonts w:ascii="Times New Roman" w:eastAsia="Times New Roman" w:hAnsi="Times New Roman" w:cs="Times New Roman"/>
          <w:color w:val="000000" w:themeColor="text1"/>
          <w:spacing w:val="2"/>
          <w:sz w:val="24"/>
          <w:szCs w:val="24"/>
        </w:rPr>
        <w:t>)</w:t>
      </w:r>
      <w:r w:rsidR="002D6D23" w:rsidRPr="001A50B3">
        <w:rPr>
          <w:rFonts w:ascii="Times New Roman" w:eastAsia="Times New Roman" w:hAnsi="Times New Roman" w:cs="Times New Roman"/>
          <w:color w:val="000000" w:themeColor="text1"/>
          <w:spacing w:val="2"/>
          <w:sz w:val="24"/>
          <w:szCs w:val="24"/>
          <w:lang w:val="kk-KZ"/>
        </w:rPr>
        <w:t xml:space="preserve"> </w:t>
      </w:r>
      <w:r w:rsidR="002D6D23" w:rsidRPr="001A50B3">
        <w:rPr>
          <w:rFonts w:ascii="Times New Roman" w:eastAsia="Times New Roman" w:hAnsi="Times New Roman" w:cs="Times New Roman"/>
          <w:color w:val="000000" w:themeColor="text1"/>
          <w:spacing w:val="2"/>
          <w:sz w:val="24"/>
          <w:szCs w:val="24"/>
        </w:rPr>
        <w:t xml:space="preserve">30 часов – для воспитателей </w:t>
      </w:r>
      <w:proofErr w:type="spellStart"/>
      <w:r w:rsidR="002D6D23" w:rsidRPr="001A50B3">
        <w:rPr>
          <w:rFonts w:ascii="Times New Roman" w:eastAsia="Times New Roman" w:hAnsi="Times New Roman" w:cs="Times New Roman"/>
          <w:color w:val="000000" w:themeColor="text1"/>
          <w:spacing w:val="2"/>
          <w:sz w:val="24"/>
          <w:szCs w:val="24"/>
        </w:rPr>
        <w:t>интернатных</w:t>
      </w:r>
      <w:proofErr w:type="spellEnd"/>
      <w:r w:rsidR="002D6D23" w:rsidRPr="001A50B3">
        <w:rPr>
          <w:rFonts w:ascii="Times New Roman" w:eastAsia="Times New Roman" w:hAnsi="Times New Roman" w:cs="Times New Roman"/>
          <w:color w:val="000000" w:themeColor="text1"/>
          <w:spacing w:val="2"/>
          <w:sz w:val="24"/>
          <w:szCs w:val="24"/>
        </w:rPr>
        <w:t xml:space="preserve"> организаций, лагерей отдыха, общежитий организаций технического и профессионального, </w:t>
      </w:r>
      <w:proofErr w:type="spellStart"/>
      <w:r w:rsidR="002D6D23" w:rsidRPr="001A50B3">
        <w:rPr>
          <w:rFonts w:ascii="Times New Roman" w:eastAsia="Times New Roman" w:hAnsi="Times New Roman" w:cs="Times New Roman"/>
          <w:color w:val="000000" w:themeColor="text1"/>
          <w:spacing w:val="2"/>
          <w:sz w:val="24"/>
          <w:szCs w:val="24"/>
        </w:rPr>
        <w:t>послесреднего</w:t>
      </w:r>
      <w:proofErr w:type="spellEnd"/>
      <w:r w:rsidR="002D6D23" w:rsidRPr="001A50B3">
        <w:rPr>
          <w:rFonts w:ascii="Times New Roman" w:eastAsia="Times New Roman" w:hAnsi="Times New Roman" w:cs="Times New Roman"/>
          <w:color w:val="000000" w:themeColor="text1"/>
          <w:spacing w:val="2"/>
          <w:sz w:val="24"/>
          <w:szCs w:val="24"/>
        </w:rPr>
        <w:t xml:space="preserve"> образования;</w:t>
      </w:r>
    </w:p>
    <w:p w:rsidR="002D6D23" w:rsidRPr="00C601AA" w:rsidRDefault="002D6D23" w:rsidP="00DB68D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1A50B3">
        <w:rPr>
          <w:rFonts w:ascii="Times New Roman" w:eastAsia="Times New Roman" w:hAnsi="Times New Roman" w:cs="Times New Roman"/>
          <w:color w:val="000000" w:themeColor="text1"/>
          <w:spacing w:val="2"/>
          <w:sz w:val="24"/>
          <w:szCs w:val="24"/>
        </w:rPr>
        <w:t xml:space="preserve">      </w:t>
      </w:r>
      <w:r w:rsidR="00B60133" w:rsidRPr="001A50B3">
        <w:rPr>
          <w:rFonts w:ascii="Times New Roman" w:eastAsia="Times New Roman" w:hAnsi="Times New Roman" w:cs="Times New Roman"/>
          <w:color w:val="000000" w:themeColor="text1"/>
          <w:spacing w:val="2"/>
          <w:sz w:val="24"/>
          <w:szCs w:val="24"/>
        </w:rPr>
        <w:t>6</w:t>
      </w:r>
      <w:r w:rsidRPr="001A50B3">
        <w:rPr>
          <w:rFonts w:ascii="Times New Roman" w:eastAsia="Times New Roman" w:hAnsi="Times New Roman" w:cs="Times New Roman"/>
          <w:color w:val="000000" w:themeColor="text1"/>
          <w:spacing w:val="2"/>
          <w:sz w:val="24"/>
          <w:szCs w:val="24"/>
        </w:rPr>
        <w:t xml:space="preserve">) </w:t>
      </w:r>
      <w:r w:rsidRPr="001A50B3">
        <w:rPr>
          <w:rFonts w:ascii="Times New Roman" w:eastAsia="Times New Roman" w:hAnsi="Times New Roman" w:cs="Times New Roman"/>
          <w:color w:val="000000" w:themeColor="text1"/>
          <w:spacing w:val="2"/>
          <w:sz w:val="24"/>
          <w:szCs w:val="24"/>
          <w:lang w:val="kk-KZ"/>
        </w:rPr>
        <w:t xml:space="preserve"> </w:t>
      </w:r>
      <w:r w:rsidRPr="001A50B3">
        <w:rPr>
          <w:rFonts w:ascii="Times New Roman" w:eastAsia="Times New Roman" w:hAnsi="Times New Roman" w:cs="Times New Roman"/>
          <w:color w:val="000000" w:themeColor="text1"/>
          <w:spacing w:val="2"/>
          <w:sz w:val="24"/>
          <w:szCs w:val="24"/>
        </w:rPr>
        <w:t>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B52820" w:rsidRDefault="00B52820" w:rsidP="00D93D3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4"/>
          <w:szCs w:val="24"/>
        </w:rPr>
      </w:pPr>
    </w:p>
    <w:p w:rsidR="00D82594" w:rsidRDefault="00D82594" w:rsidP="00D93D3F">
      <w:pPr>
        <w:tabs>
          <w:tab w:val="left" w:pos="9498"/>
          <w:tab w:val="left" w:pos="9639"/>
          <w:tab w:val="left" w:pos="978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4"/>
          <w:szCs w:val="24"/>
        </w:rPr>
      </w:pPr>
    </w:p>
    <w:p w:rsidR="00D93D3F" w:rsidRPr="00C14219" w:rsidRDefault="00B52820" w:rsidP="00B52820">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themeColor="text1"/>
          <w:sz w:val="24"/>
          <w:szCs w:val="24"/>
        </w:rPr>
      </w:pPr>
      <w:r w:rsidRPr="00C14219">
        <w:rPr>
          <w:rFonts w:ascii="Times New Roman" w:eastAsia="Times New Roman" w:hAnsi="Times New Roman" w:cs="Times New Roman"/>
          <w:b/>
          <w:i/>
          <w:color w:val="000000" w:themeColor="text1"/>
          <w:sz w:val="24"/>
          <w:szCs w:val="24"/>
        </w:rPr>
        <w:t>Режим рабочего времени педагогов (количество часов в неделю</w:t>
      </w:r>
      <w:proofErr w:type="gramStart"/>
      <w:r w:rsidRPr="00C14219">
        <w:rPr>
          <w:rFonts w:ascii="Times New Roman" w:eastAsia="Times New Roman" w:hAnsi="Times New Roman" w:cs="Times New Roman"/>
          <w:b/>
          <w:i/>
          <w:color w:val="000000" w:themeColor="text1"/>
          <w:sz w:val="24"/>
          <w:szCs w:val="24"/>
        </w:rPr>
        <w:t>)о</w:t>
      </w:r>
      <w:proofErr w:type="gramEnd"/>
      <w:r w:rsidRPr="00C14219">
        <w:rPr>
          <w:rFonts w:ascii="Times New Roman" w:eastAsia="Times New Roman" w:hAnsi="Times New Roman" w:cs="Times New Roman"/>
          <w:b/>
          <w:i/>
          <w:color w:val="000000" w:themeColor="text1"/>
          <w:sz w:val="24"/>
          <w:szCs w:val="24"/>
        </w:rPr>
        <w:t>пределяется исходя из общей продолжительности рабочего времени:</w:t>
      </w:r>
    </w:p>
    <w:p w:rsidR="00B52820" w:rsidRPr="00C14219" w:rsidRDefault="00B52820" w:rsidP="00B52820">
      <w:pPr>
        <w:tabs>
          <w:tab w:val="left" w:pos="9498"/>
          <w:tab w:val="left" w:pos="9639"/>
          <w:tab w:val="left" w:pos="9781"/>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themeColor="text1"/>
          <w:sz w:val="24"/>
          <w:szCs w:val="24"/>
        </w:rPr>
      </w:pPr>
    </w:p>
    <w:tbl>
      <w:tblPr>
        <w:tblStyle w:val="af0"/>
        <w:tblW w:w="0" w:type="auto"/>
        <w:tblLayout w:type="fixed"/>
        <w:tblLook w:val="04A0" w:firstRow="1" w:lastRow="0" w:firstColumn="1" w:lastColumn="0" w:noHBand="0" w:noVBand="1"/>
      </w:tblPr>
      <w:tblGrid>
        <w:gridCol w:w="2300"/>
        <w:gridCol w:w="851"/>
        <w:gridCol w:w="992"/>
        <w:gridCol w:w="992"/>
        <w:gridCol w:w="851"/>
        <w:gridCol w:w="850"/>
        <w:gridCol w:w="851"/>
        <w:gridCol w:w="850"/>
        <w:gridCol w:w="710"/>
      </w:tblGrid>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 xml:space="preserve">Наименование должностей </w:t>
            </w:r>
            <w:r w:rsidRPr="00C14219">
              <w:rPr>
                <w:rFonts w:eastAsia="Times New Roman"/>
                <w:b/>
                <w:bCs/>
                <w:sz w:val="24"/>
                <w:szCs w:val="24"/>
                <w:lang w:eastAsia="ru-RU"/>
              </w:rPr>
              <w:t>педагогов</w:t>
            </w:r>
          </w:p>
        </w:tc>
        <w:tc>
          <w:tcPr>
            <w:tcW w:w="851"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Дошкольные организации</w:t>
            </w:r>
          </w:p>
        </w:tc>
        <w:tc>
          <w:tcPr>
            <w:tcW w:w="992"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Организации среднего образования</w:t>
            </w:r>
          </w:p>
        </w:tc>
        <w:tc>
          <w:tcPr>
            <w:tcW w:w="992"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Организации технического и профессионального образования</w:t>
            </w:r>
          </w:p>
        </w:tc>
        <w:tc>
          <w:tcPr>
            <w:tcW w:w="851"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Организации дополнительного образования</w:t>
            </w:r>
          </w:p>
        </w:tc>
        <w:tc>
          <w:tcPr>
            <w:tcW w:w="85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Специальные организации образования</w:t>
            </w:r>
          </w:p>
        </w:tc>
        <w:tc>
          <w:tcPr>
            <w:tcW w:w="851"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Специализированные организации образования</w:t>
            </w:r>
          </w:p>
        </w:tc>
        <w:tc>
          <w:tcPr>
            <w:tcW w:w="85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Организации для детей-сирот и детей, оставшихся без попечения родителей</w:t>
            </w:r>
          </w:p>
        </w:tc>
        <w:tc>
          <w:tcPr>
            <w:tcW w:w="71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Методические кабинеты, центры</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Руководитель (директор, заведующий)</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71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Заместитель руководителя всех наименований</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71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 xml:space="preserve">Преподаватель-организатор  </w:t>
            </w:r>
            <w:r w:rsidRPr="00C14219">
              <w:rPr>
                <w:rFonts w:eastAsia="Times New Roman"/>
                <w:sz w:val="24"/>
                <w:szCs w:val="24"/>
                <w:lang w:eastAsia="ru-RU"/>
              </w:rPr>
              <w:lastRenderedPageBreak/>
              <w:t>начальной военной подготовки</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lastRenderedPageBreak/>
              <w:t>Учитель</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Преподаватель</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Заведующий интернатом</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992"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Заведующий лабораторией</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Заведующий кабинетом</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Заведующий отделением всех наименований</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Заведующий учебной частью, сектором</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40</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Заведующий учебно-производственной мастерской</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Социальный педагог</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71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Педагог дополнительного образования</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Педагог-психолог</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71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Специальный педагог (</w:t>
            </w:r>
            <w:r w:rsidRPr="00C14219">
              <w:rPr>
                <w:rFonts w:eastAsia="Calibri"/>
                <w:color w:val="000000"/>
                <w:sz w:val="24"/>
                <w:szCs w:val="24"/>
              </w:rPr>
              <w:t xml:space="preserve">учитель – дефектолог, дефектолог, учитель-логопед, логопед, </w:t>
            </w:r>
            <w:proofErr w:type="spellStart"/>
            <w:r w:rsidRPr="00C14219">
              <w:rPr>
                <w:rFonts w:eastAsia="Calibri"/>
                <w:color w:val="000000"/>
                <w:sz w:val="24"/>
                <w:szCs w:val="24"/>
              </w:rPr>
              <w:t>олигофренопедагог</w:t>
            </w:r>
            <w:proofErr w:type="spellEnd"/>
            <w:r w:rsidRPr="00C14219">
              <w:rPr>
                <w:rFonts w:eastAsia="Calibri"/>
                <w:color w:val="000000"/>
                <w:sz w:val="24"/>
                <w:szCs w:val="24"/>
              </w:rPr>
              <w:t>, сурдопедагог, тифлопедагог)</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Педагог-организатор</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71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 xml:space="preserve">Старший </w:t>
            </w:r>
            <w:proofErr w:type="spellStart"/>
            <w:r w:rsidRPr="00C14219">
              <w:rPr>
                <w:rFonts w:eastAsia="Times New Roman"/>
                <w:sz w:val="24"/>
                <w:szCs w:val="24"/>
                <w:lang w:eastAsia="ru-RU"/>
              </w:rPr>
              <w:t>воспитатель</w:t>
            </w:r>
            <w:proofErr w:type="gramStart"/>
            <w:r w:rsidRPr="00C14219">
              <w:rPr>
                <w:rFonts w:eastAsia="Times New Roman"/>
                <w:sz w:val="24"/>
                <w:szCs w:val="24"/>
                <w:lang w:eastAsia="ru-RU"/>
              </w:rPr>
              <w:t>,в</w:t>
            </w:r>
            <w:proofErr w:type="gramEnd"/>
            <w:r w:rsidRPr="00C14219">
              <w:rPr>
                <w:rFonts w:eastAsia="Times New Roman"/>
                <w:sz w:val="24"/>
                <w:szCs w:val="24"/>
                <w:lang w:eastAsia="ru-RU"/>
              </w:rPr>
              <w:t>оспитатель</w:t>
            </w:r>
            <w:proofErr w:type="spellEnd"/>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30</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30</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25</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30</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25</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Мать-воспитатель</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25</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Calibri"/>
                <w:color w:val="000000"/>
                <w:sz w:val="24"/>
                <w:szCs w:val="24"/>
              </w:rPr>
              <w:t xml:space="preserve">Тренер-преподаватель по спорту, старший тренер </w:t>
            </w:r>
            <w:proofErr w:type="gramStart"/>
            <w:r w:rsidRPr="00C14219">
              <w:rPr>
                <w:rFonts w:eastAsia="Calibri"/>
                <w:color w:val="000000"/>
                <w:sz w:val="24"/>
                <w:szCs w:val="24"/>
              </w:rPr>
              <w:t>-п</w:t>
            </w:r>
            <w:proofErr w:type="gramEnd"/>
            <w:r w:rsidRPr="00C14219">
              <w:rPr>
                <w:rFonts w:eastAsia="Calibri"/>
                <w:color w:val="000000"/>
                <w:sz w:val="24"/>
                <w:szCs w:val="24"/>
              </w:rPr>
              <w:t>реподаватель по спорту</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Старший вожатый, вожатый</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Переводчик-</w:t>
            </w:r>
            <w:proofErr w:type="spellStart"/>
            <w:r w:rsidRPr="00C14219">
              <w:rPr>
                <w:rFonts w:eastAsia="Times New Roman"/>
                <w:sz w:val="24"/>
                <w:szCs w:val="24"/>
                <w:lang w:eastAsia="ru-RU"/>
              </w:rPr>
              <w:t>дактилолог</w:t>
            </w:r>
            <w:proofErr w:type="spellEnd"/>
            <w:r w:rsidRPr="00C14219">
              <w:rPr>
                <w:rFonts w:eastAsia="Times New Roman"/>
                <w:sz w:val="24"/>
                <w:szCs w:val="24"/>
                <w:lang w:eastAsia="ru-RU"/>
              </w:rPr>
              <w:t xml:space="preserve"> (</w:t>
            </w:r>
            <w:proofErr w:type="spellStart"/>
            <w:r w:rsidRPr="00C14219">
              <w:rPr>
                <w:rFonts w:eastAsia="Times New Roman"/>
                <w:sz w:val="24"/>
                <w:szCs w:val="24"/>
                <w:lang w:eastAsia="ru-RU"/>
              </w:rPr>
              <w:t>сурдопереводчик</w:t>
            </w:r>
            <w:proofErr w:type="spellEnd"/>
            <w:r w:rsidRPr="00C14219">
              <w:rPr>
                <w:rFonts w:eastAsia="Times New Roman"/>
                <w:sz w:val="24"/>
                <w:szCs w:val="24"/>
                <w:lang w:eastAsia="ru-RU"/>
              </w:rPr>
              <w:t>)</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proofErr w:type="spellStart"/>
            <w:r w:rsidRPr="00C14219">
              <w:rPr>
                <w:rFonts w:eastAsia="Times New Roman"/>
                <w:sz w:val="24"/>
                <w:szCs w:val="24"/>
                <w:lang w:eastAsia="ru-RU"/>
              </w:rPr>
              <w:t>Культорганизатор</w:t>
            </w:r>
            <w:proofErr w:type="spellEnd"/>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jc w:val="both"/>
              <w:rPr>
                <w:rFonts w:eastAsia="Calibri"/>
                <w:color w:val="000000"/>
                <w:sz w:val="24"/>
                <w:szCs w:val="24"/>
              </w:rPr>
            </w:pPr>
            <w:r w:rsidRPr="00C14219">
              <w:rPr>
                <w:rFonts w:eastAsia="Times New Roman"/>
                <w:sz w:val="24"/>
                <w:szCs w:val="24"/>
                <w:lang w:eastAsia="ru-RU"/>
              </w:rPr>
              <w:t xml:space="preserve">Инструктор по </w:t>
            </w:r>
            <w:r w:rsidRPr="00C14219">
              <w:rPr>
                <w:rFonts w:eastAsia="Times New Roman"/>
                <w:sz w:val="24"/>
                <w:szCs w:val="24"/>
                <w:lang w:eastAsia="ru-RU"/>
              </w:rPr>
              <w:lastRenderedPageBreak/>
              <w:t xml:space="preserve">труду; по физической культуре; </w:t>
            </w:r>
            <w:r w:rsidRPr="00C14219">
              <w:rPr>
                <w:rFonts w:eastAsia="Calibri"/>
                <w:color w:val="000000"/>
                <w:sz w:val="24"/>
                <w:szCs w:val="24"/>
              </w:rPr>
              <w:t>инструктор-методист физкультурно-спортивных организаций, инструктор-методист по плаванию, по туризму</w:t>
            </w:r>
          </w:p>
          <w:p w:rsidR="00B52820" w:rsidRPr="00C14219" w:rsidRDefault="00B52820" w:rsidP="0095095B">
            <w:pPr>
              <w:tabs>
                <w:tab w:val="left" w:pos="9498"/>
              </w:tabs>
              <w:jc w:val="both"/>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lastRenderedPageBreak/>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lastRenderedPageBreak/>
              <w:t>Старший мастер, мастер производственного обучения</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Методист, старший методист</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c>
          <w:tcPr>
            <w:tcW w:w="71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36</w:t>
            </w: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Музыкальный руководитель</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Концертмейстер</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Аккомпаниатор</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Хореограф</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24</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850"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710" w:type="dxa"/>
          </w:tcPr>
          <w:p w:rsidR="00B52820" w:rsidRPr="00C14219" w:rsidRDefault="00B52820" w:rsidP="0095095B">
            <w:pPr>
              <w:tabs>
                <w:tab w:val="left" w:pos="9498"/>
              </w:tabs>
              <w:rPr>
                <w:rFonts w:eastAsia="Times New Roman"/>
                <w:sz w:val="24"/>
                <w:szCs w:val="24"/>
                <w:lang w:eastAsia="ru-RU"/>
              </w:rPr>
            </w:pPr>
          </w:p>
        </w:tc>
      </w:tr>
      <w:tr w:rsidR="00B52820" w:rsidRPr="00C14219" w:rsidTr="0095095B">
        <w:tc>
          <w:tcPr>
            <w:tcW w:w="2300" w:type="dxa"/>
          </w:tcPr>
          <w:p w:rsidR="00B52820" w:rsidRPr="00C14219" w:rsidRDefault="00B52820" w:rsidP="0095095B">
            <w:pPr>
              <w:tabs>
                <w:tab w:val="left" w:pos="9498"/>
              </w:tabs>
              <w:jc w:val="both"/>
              <w:rPr>
                <w:rFonts w:eastAsia="Times New Roman"/>
                <w:sz w:val="24"/>
                <w:szCs w:val="24"/>
                <w:lang w:eastAsia="ru-RU"/>
              </w:rPr>
            </w:pPr>
            <w:r w:rsidRPr="00C14219">
              <w:rPr>
                <w:rFonts w:eastAsia="Times New Roman"/>
                <w:sz w:val="24"/>
                <w:szCs w:val="24"/>
                <w:lang w:eastAsia="ru-RU"/>
              </w:rPr>
              <w:t>Художественный руководитель</w:t>
            </w:r>
          </w:p>
        </w:tc>
        <w:tc>
          <w:tcPr>
            <w:tcW w:w="851" w:type="dxa"/>
          </w:tcPr>
          <w:p w:rsidR="00B52820" w:rsidRPr="00C14219" w:rsidRDefault="00B52820" w:rsidP="0095095B">
            <w:pPr>
              <w:tabs>
                <w:tab w:val="left" w:pos="9498"/>
              </w:tabs>
              <w:rPr>
                <w:rFonts w:eastAsia="Times New Roman"/>
                <w:sz w:val="24"/>
                <w:szCs w:val="24"/>
                <w:lang w:eastAsia="ru-RU"/>
              </w:rPr>
            </w:pP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16</w:t>
            </w:r>
          </w:p>
        </w:tc>
        <w:tc>
          <w:tcPr>
            <w:tcW w:w="992"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1" w:type="dxa"/>
          </w:tcPr>
          <w:p w:rsidR="00B52820" w:rsidRPr="00C14219" w:rsidRDefault="00B52820" w:rsidP="0095095B">
            <w:pPr>
              <w:tabs>
                <w:tab w:val="left" w:pos="9498"/>
              </w:tabs>
              <w:rPr>
                <w:rFonts w:eastAsia="Times New Roman"/>
                <w:sz w:val="24"/>
                <w:szCs w:val="24"/>
                <w:lang w:eastAsia="ru-RU"/>
              </w:rPr>
            </w:pPr>
            <w:r w:rsidRPr="00C14219">
              <w:rPr>
                <w:rFonts w:eastAsia="Times New Roman"/>
                <w:sz w:val="24"/>
                <w:szCs w:val="24"/>
                <w:lang w:eastAsia="ru-RU"/>
              </w:rPr>
              <w:t>18</w:t>
            </w:r>
          </w:p>
        </w:tc>
        <w:tc>
          <w:tcPr>
            <w:tcW w:w="850" w:type="dxa"/>
          </w:tcPr>
          <w:p w:rsidR="00B52820" w:rsidRPr="00C14219" w:rsidRDefault="00B52820" w:rsidP="0095095B">
            <w:pPr>
              <w:tabs>
                <w:tab w:val="left" w:pos="9498"/>
              </w:tabs>
              <w:rPr>
                <w:rFonts w:eastAsia="Times New Roman"/>
                <w:sz w:val="24"/>
                <w:szCs w:val="24"/>
                <w:lang w:eastAsia="ru-RU"/>
              </w:rPr>
            </w:pPr>
          </w:p>
        </w:tc>
        <w:tc>
          <w:tcPr>
            <w:tcW w:w="851" w:type="dxa"/>
          </w:tcPr>
          <w:p w:rsidR="00B52820" w:rsidRPr="00C14219" w:rsidRDefault="00B52820" w:rsidP="0095095B">
            <w:pPr>
              <w:tabs>
                <w:tab w:val="left" w:pos="9498"/>
              </w:tabs>
              <w:rPr>
                <w:rFonts w:eastAsia="Times New Roman"/>
                <w:sz w:val="24"/>
                <w:szCs w:val="24"/>
                <w:lang w:eastAsia="ru-RU"/>
              </w:rPr>
            </w:pPr>
          </w:p>
        </w:tc>
        <w:tc>
          <w:tcPr>
            <w:tcW w:w="850" w:type="dxa"/>
          </w:tcPr>
          <w:p w:rsidR="00B52820" w:rsidRPr="00C14219" w:rsidRDefault="00B52820" w:rsidP="0095095B">
            <w:pPr>
              <w:tabs>
                <w:tab w:val="left" w:pos="9498"/>
              </w:tabs>
              <w:rPr>
                <w:rFonts w:eastAsia="Times New Roman"/>
                <w:sz w:val="24"/>
                <w:szCs w:val="24"/>
                <w:lang w:eastAsia="ru-RU"/>
              </w:rPr>
            </w:pPr>
          </w:p>
        </w:tc>
        <w:tc>
          <w:tcPr>
            <w:tcW w:w="710" w:type="dxa"/>
          </w:tcPr>
          <w:p w:rsidR="00B52820" w:rsidRPr="00C14219" w:rsidRDefault="00B52820" w:rsidP="0095095B">
            <w:pPr>
              <w:tabs>
                <w:tab w:val="left" w:pos="9498"/>
              </w:tabs>
              <w:rPr>
                <w:rFonts w:eastAsia="Times New Roman"/>
                <w:sz w:val="24"/>
                <w:szCs w:val="24"/>
                <w:lang w:eastAsia="ru-RU"/>
              </w:rPr>
            </w:pPr>
          </w:p>
        </w:tc>
      </w:tr>
    </w:tbl>
    <w:p w:rsidR="00B52820" w:rsidRPr="00C14219" w:rsidRDefault="00B52820" w:rsidP="00DB68DA">
      <w:pPr>
        <w:spacing w:after="0" w:line="240" w:lineRule="auto"/>
        <w:ind w:left="4248"/>
        <w:jc w:val="right"/>
        <w:outlineLvl w:val="1"/>
        <w:rPr>
          <w:rFonts w:ascii="Times New Roman" w:eastAsia="Times New Roman" w:hAnsi="Times New Roman" w:cs="Times New Roman"/>
          <w:b/>
          <w:bCs/>
          <w:color w:val="000000" w:themeColor="text1"/>
          <w:sz w:val="24"/>
          <w:szCs w:val="24"/>
          <w:lang w:eastAsia="ru-RU"/>
        </w:rPr>
      </w:pPr>
    </w:p>
    <w:p w:rsidR="00B52820" w:rsidRDefault="00B52820" w:rsidP="00B52820">
      <w:pPr>
        <w:tabs>
          <w:tab w:val="left" w:pos="9498"/>
        </w:tabs>
        <w:spacing w:after="0" w:line="240" w:lineRule="auto"/>
        <w:rPr>
          <w:rFonts w:ascii="Times New Roman" w:eastAsia="Times New Roman" w:hAnsi="Times New Roman" w:cs="Times New Roman"/>
          <w:sz w:val="24"/>
          <w:szCs w:val="28"/>
          <w:lang w:eastAsia="ru-RU"/>
        </w:rPr>
      </w:pPr>
      <w:r w:rsidRPr="00C14219">
        <w:rPr>
          <w:rFonts w:ascii="Times New Roman" w:eastAsia="Times New Roman" w:hAnsi="Times New Roman" w:cs="Times New Roman"/>
          <w:sz w:val="28"/>
          <w:szCs w:val="28"/>
          <w:lang w:eastAsia="ru-RU"/>
        </w:rPr>
        <w:t xml:space="preserve">  </w:t>
      </w:r>
      <w:r w:rsidRPr="00C14219">
        <w:rPr>
          <w:rFonts w:ascii="Times New Roman" w:eastAsia="Times New Roman" w:hAnsi="Times New Roman" w:cs="Times New Roman"/>
          <w:sz w:val="24"/>
          <w:szCs w:val="28"/>
          <w:lang w:eastAsia="ru-RU"/>
        </w:rPr>
        <w:t xml:space="preserve">Рабочее время педагогов, установленного </w:t>
      </w:r>
      <w:r w:rsidRPr="00C14219">
        <w:rPr>
          <w:rFonts w:ascii="Times New Roman" w:eastAsia="Times New Roman" w:hAnsi="Times New Roman" w:cs="Times New Roman"/>
          <w:b/>
          <w:bCs/>
          <w:sz w:val="24"/>
          <w:szCs w:val="28"/>
          <w:lang w:eastAsia="ru-RU"/>
        </w:rPr>
        <w:t>до внесения изменения в Соглашение</w:t>
      </w:r>
      <w:r w:rsidRPr="00C14219">
        <w:rPr>
          <w:rFonts w:ascii="Times New Roman" w:eastAsia="Times New Roman" w:hAnsi="Times New Roman" w:cs="Times New Roman"/>
          <w:sz w:val="24"/>
          <w:szCs w:val="28"/>
          <w:lang w:eastAsia="ru-RU"/>
        </w:rPr>
        <w:t xml:space="preserve"> не может быть изменено без согласия педагога.</w:t>
      </w:r>
    </w:p>
    <w:p w:rsidR="00DA0CFB" w:rsidRDefault="00DA0CFB" w:rsidP="00B52820">
      <w:pPr>
        <w:tabs>
          <w:tab w:val="left" w:pos="9498"/>
        </w:tabs>
        <w:spacing w:after="0" w:line="240" w:lineRule="auto"/>
        <w:rPr>
          <w:rFonts w:ascii="Times New Roman" w:eastAsia="Times New Roman" w:hAnsi="Times New Roman" w:cs="Times New Roman"/>
          <w:sz w:val="24"/>
          <w:szCs w:val="28"/>
          <w:lang w:eastAsia="ru-RU"/>
        </w:rPr>
      </w:pPr>
    </w:p>
    <w:p w:rsidR="00B52820" w:rsidRDefault="00B52820" w:rsidP="00DB68DA">
      <w:pPr>
        <w:spacing w:after="0" w:line="240" w:lineRule="auto"/>
        <w:ind w:left="4248"/>
        <w:jc w:val="right"/>
        <w:outlineLvl w:val="1"/>
        <w:rPr>
          <w:rFonts w:ascii="Times New Roman" w:eastAsia="Times New Roman" w:hAnsi="Times New Roman" w:cs="Times New Roman"/>
          <w:b/>
          <w:bCs/>
          <w:color w:val="000000" w:themeColor="text1"/>
          <w:sz w:val="24"/>
          <w:szCs w:val="24"/>
          <w:lang w:eastAsia="ru-RU"/>
        </w:rPr>
      </w:pPr>
    </w:p>
    <w:p w:rsidR="00DA0CFB" w:rsidRPr="00C601AA" w:rsidRDefault="00DA0CFB" w:rsidP="00DA0CFB">
      <w:pPr>
        <w:pStyle w:val="a3"/>
        <w:jc w:val="center"/>
        <w:rPr>
          <w:b/>
          <w:color w:val="000000" w:themeColor="text1"/>
          <w:lang w:val="kk-KZ"/>
        </w:rPr>
      </w:pPr>
      <w:r>
        <w:rPr>
          <w:b/>
          <w:color w:val="000000" w:themeColor="text1"/>
          <w:lang w:val="kk-KZ"/>
        </w:rPr>
        <w:t xml:space="preserve">                                                                                                         </w:t>
      </w:r>
      <w:r w:rsidRPr="00C601AA">
        <w:rPr>
          <w:b/>
          <w:color w:val="000000" w:themeColor="text1"/>
          <w:lang w:val="kk-KZ"/>
        </w:rPr>
        <w:t>Приложение 3</w:t>
      </w:r>
      <w:r>
        <w:rPr>
          <w:b/>
          <w:color w:val="000000" w:themeColor="text1"/>
          <w:lang w:val="kk-KZ"/>
        </w:rPr>
        <w:t xml:space="preserve"> </w:t>
      </w:r>
      <w:r w:rsidRPr="00C601AA">
        <w:rPr>
          <w:b/>
          <w:color w:val="000000" w:themeColor="text1"/>
          <w:lang w:val="kk-KZ"/>
        </w:rPr>
        <w:t>к Соглашению</w:t>
      </w:r>
    </w:p>
    <w:p w:rsidR="00DA0CFB" w:rsidRPr="00C601AA" w:rsidRDefault="00DA0CFB" w:rsidP="00DA0CFB">
      <w:pPr>
        <w:spacing w:after="0" w:line="240" w:lineRule="auto"/>
        <w:jc w:val="center"/>
        <w:rPr>
          <w:rFonts w:ascii="Times New Roman" w:hAnsi="Times New Roman" w:cs="Times New Roman"/>
          <w:b/>
          <w:color w:val="000000" w:themeColor="text1"/>
          <w:sz w:val="24"/>
          <w:szCs w:val="24"/>
          <w:lang w:val="kk-KZ"/>
        </w:rPr>
      </w:pPr>
      <w:r w:rsidRPr="00C601AA">
        <w:rPr>
          <w:rFonts w:ascii="Times New Roman" w:hAnsi="Times New Roman" w:cs="Times New Roman"/>
          <w:b/>
          <w:color w:val="000000" w:themeColor="text1"/>
          <w:sz w:val="24"/>
          <w:szCs w:val="24"/>
          <w:lang w:val="kk-KZ"/>
        </w:rPr>
        <w:t>Продолжительность ежегодного оплачиваемого трудового отпуска</w:t>
      </w:r>
    </w:p>
    <w:tbl>
      <w:tblPr>
        <w:tblStyle w:val="af0"/>
        <w:tblW w:w="0" w:type="auto"/>
        <w:tblLayout w:type="fixed"/>
        <w:tblLook w:val="04A0" w:firstRow="1" w:lastRow="0" w:firstColumn="1" w:lastColumn="0" w:noHBand="0" w:noVBand="1"/>
      </w:tblPr>
      <w:tblGrid>
        <w:gridCol w:w="846"/>
        <w:gridCol w:w="6208"/>
        <w:gridCol w:w="2291"/>
      </w:tblGrid>
      <w:tr w:rsidR="00DA0CFB" w:rsidRPr="00C601AA" w:rsidTr="0095095B">
        <w:tc>
          <w:tcPr>
            <w:tcW w:w="846"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w:t>
            </w:r>
          </w:p>
        </w:tc>
        <w:tc>
          <w:tcPr>
            <w:tcW w:w="6208"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Наименование должности</w:t>
            </w:r>
          </w:p>
        </w:tc>
        <w:tc>
          <w:tcPr>
            <w:tcW w:w="2291"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Количество дней отпуска</w:t>
            </w:r>
          </w:p>
        </w:tc>
      </w:tr>
      <w:tr w:rsidR="00DA0CFB" w:rsidRPr="00C601AA" w:rsidTr="0095095B">
        <w:tc>
          <w:tcPr>
            <w:tcW w:w="846"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1</w:t>
            </w:r>
          </w:p>
        </w:tc>
        <w:tc>
          <w:tcPr>
            <w:tcW w:w="6208" w:type="dxa"/>
          </w:tcPr>
          <w:p w:rsidR="00DA0CFB" w:rsidRPr="00C601AA" w:rsidRDefault="00DA0CFB" w:rsidP="0095095B">
            <w:pPr>
              <w:jc w:val="both"/>
              <w:rPr>
                <w:color w:val="000000" w:themeColor="text1"/>
                <w:sz w:val="24"/>
                <w:szCs w:val="24"/>
                <w:lang w:val="kk-KZ"/>
              </w:rPr>
            </w:pPr>
            <w:r>
              <w:rPr>
                <w:color w:val="000000" w:themeColor="text1"/>
                <w:sz w:val="24"/>
                <w:szCs w:val="24"/>
                <w:lang w:val="kk-KZ"/>
              </w:rPr>
              <w:t>Педагоги</w:t>
            </w:r>
          </w:p>
          <w:p w:rsidR="00DA0CFB" w:rsidRPr="00C601AA" w:rsidRDefault="00DA0CFB" w:rsidP="0095095B">
            <w:pPr>
              <w:jc w:val="both"/>
              <w:rPr>
                <w:color w:val="000000" w:themeColor="text1"/>
                <w:sz w:val="24"/>
                <w:szCs w:val="24"/>
                <w:lang w:val="kk-KZ"/>
              </w:rPr>
            </w:pPr>
          </w:p>
        </w:tc>
        <w:tc>
          <w:tcPr>
            <w:tcW w:w="2291"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56</w:t>
            </w:r>
          </w:p>
        </w:tc>
      </w:tr>
      <w:tr w:rsidR="00DA0CFB" w:rsidRPr="00C601AA" w:rsidTr="0095095B">
        <w:tc>
          <w:tcPr>
            <w:tcW w:w="846"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2.</w:t>
            </w:r>
          </w:p>
        </w:tc>
        <w:tc>
          <w:tcPr>
            <w:tcW w:w="6208" w:type="dxa"/>
          </w:tcPr>
          <w:p w:rsidR="00DA0CFB" w:rsidRPr="00C601AA" w:rsidRDefault="00DA0CFB" w:rsidP="0095095B">
            <w:pPr>
              <w:jc w:val="left"/>
              <w:rPr>
                <w:color w:val="000000" w:themeColor="text1"/>
                <w:sz w:val="24"/>
                <w:szCs w:val="24"/>
                <w:lang w:val="kk-KZ"/>
              </w:rPr>
            </w:pPr>
            <w:r w:rsidRPr="00C601AA">
              <w:rPr>
                <w:color w:val="000000" w:themeColor="text1"/>
                <w:sz w:val="24"/>
                <w:szCs w:val="24"/>
                <w:lang w:val="kk-KZ"/>
              </w:rPr>
              <w:t>Гражданские служащие, не являющиеся педагог</w:t>
            </w:r>
            <w:r>
              <w:rPr>
                <w:color w:val="000000" w:themeColor="text1"/>
                <w:sz w:val="24"/>
                <w:szCs w:val="24"/>
                <w:lang w:val="kk-KZ"/>
              </w:rPr>
              <w:t>ами</w:t>
            </w:r>
          </w:p>
        </w:tc>
        <w:tc>
          <w:tcPr>
            <w:tcW w:w="2291"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30</w:t>
            </w:r>
          </w:p>
        </w:tc>
      </w:tr>
      <w:tr w:rsidR="00DA0CFB" w:rsidRPr="00C601AA" w:rsidTr="0095095B">
        <w:tc>
          <w:tcPr>
            <w:tcW w:w="846" w:type="dxa"/>
          </w:tcPr>
          <w:p w:rsidR="00DA0CFB" w:rsidRPr="00C601AA" w:rsidRDefault="00DA0CFB" w:rsidP="0095095B">
            <w:pPr>
              <w:rPr>
                <w:b/>
                <w:color w:val="000000" w:themeColor="text1"/>
                <w:sz w:val="24"/>
                <w:szCs w:val="24"/>
                <w:lang w:val="kk-KZ"/>
              </w:rPr>
            </w:pPr>
            <w:r>
              <w:rPr>
                <w:b/>
                <w:color w:val="000000" w:themeColor="text1"/>
                <w:sz w:val="24"/>
                <w:szCs w:val="24"/>
                <w:lang w:val="kk-KZ"/>
              </w:rPr>
              <w:t>3.</w:t>
            </w:r>
          </w:p>
        </w:tc>
        <w:tc>
          <w:tcPr>
            <w:tcW w:w="6208" w:type="dxa"/>
          </w:tcPr>
          <w:p w:rsidR="00DA0CFB" w:rsidRDefault="00DA0CFB" w:rsidP="0095095B">
            <w:pPr>
              <w:jc w:val="both"/>
              <w:rPr>
                <w:color w:val="000000" w:themeColor="text1"/>
                <w:sz w:val="24"/>
                <w:szCs w:val="24"/>
                <w:lang w:val="kk-KZ"/>
              </w:rPr>
            </w:pPr>
            <w:r>
              <w:rPr>
                <w:color w:val="000000" w:themeColor="text1"/>
                <w:sz w:val="24"/>
                <w:szCs w:val="24"/>
                <w:lang w:val="kk-KZ"/>
              </w:rPr>
              <w:t>Государственные служащие</w:t>
            </w:r>
          </w:p>
        </w:tc>
        <w:tc>
          <w:tcPr>
            <w:tcW w:w="2291" w:type="dxa"/>
          </w:tcPr>
          <w:p w:rsidR="00DA0CFB" w:rsidRPr="00C601AA" w:rsidRDefault="00DA0CFB" w:rsidP="0095095B">
            <w:pPr>
              <w:rPr>
                <w:b/>
                <w:color w:val="000000" w:themeColor="text1"/>
                <w:sz w:val="24"/>
                <w:szCs w:val="24"/>
                <w:lang w:val="kk-KZ"/>
              </w:rPr>
            </w:pPr>
            <w:r>
              <w:rPr>
                <w:b/>
                <w:color w:val="000000" w:themeColor="text1"/>
                <w:sz w:val="24"/>
                <w:szCs w:val="24"/>
                <w:lang w:val="kk-KZ"/>
              </w:rPr>
              <w:t>30</w:t>
            </w:r>
          </w:p>
        </w:tc>
      </w:tr>
      <w:tr w:rsidR="00DA0CFB" w:rsidRPr="00C601AA" w:rsidTr="0095095B">
        <w:tc>
          <w:tcPr>
            <w:tcW w:w="846" w:type="dxa"/>
          </w:tcPr>
          <w:p w:rsidR="00DA0CFB" w:rsidRPr="00C601AA" w:rsidRDefault="00DA0CFB" w:rsidP="0095095B">
            <w:pPr>
              <w:rPr>
                <w:b/>
                <w:color w:val="000000" w:themeColor="text1"/>
                <w:sz w:val="24"/>
                <w:szCs w:val="24"/>
                <w:lang w:val="kk-KZ"/>
              </w:rPr>
            </w:pPr>
            <w:r>
              <w:rPr>
                <w:b/>
                <w:color w:val="000000" w:themeColor="text1"/>
                <w:sz w:val="24"/>
                <w:szCs w:val="24"/>
                <w:lang w:val="kk-KZ"/>
              </w:rPr>
              <w:t>4</w:t>
            </w:r>
            <w:r w:rsidRPr="00C601AA">
              <w:rPr>
                <w:b/>
                <w:color w:val="000000" w:themeColor="text1"/>
                <w:sz w:val="24"/>
                <w:szCs w:val="24"/>
                <w:lang w:val="kk-KZ"/>
              </w:rPr>
              <w:t>.</w:t>
            </w:r>
          </w:p>
        </w:tc>
        <w:tc>
          <w:tcPr>
            <w:tcW w:w="6208" w:type="dxa"/>
          </w:tcPr>
          <w:p w:rsidR="00DA0CFB" w:rsidRPr="00C601AA" w:rsidRDefault="00DA0CFB" w:rsidP="0095095B">
            <w:pPr>
              <w:jc w:val="both"/>
              <w:rPr>
                <w:color w:val="000000" w:themeColor="text1"/>
                <w:sz w:val="24"/>
                <w:szCs w:val="24"/>
                <w:lang w:val="kk-KZ"/>
              </w:rPr>
            </w:pPr>
            <w:r>
              <w:rPr>
                <w:color w:val="000000" w:themeColor="text1"/>
                <w:sz w:val="24"/>
                <w:szCs w:val="24"/>
                <w:lang w:val="kk-KZ"/>
              </w:rPr>
              <w:t>Р</w:t>
            </w:r>
            <w:r w:rsidRPr="00C601AA">
              <w:rPr>
                <w:color w:val="000000" w:themeColor="text1"/>
                <w:sz w:val="24"/>
                <w:szCs w:val="24"/>
                <w:lang w:val="kk-KZ"/>
              </w:rPr>
              <w:t>або</w:t>
            </w:r>
            <w:r>
              <w:rPr>
                <w:color w:val="000000" w:themeColor="text1"/>
                <w:sz w:val="24"/>
                <w:szCs w:val="24"/>
                <w:lang w:val="kk-KZ"/>
              </w:rPr>
              <w:t xml:space="preserve">тники </w:t>
            </w:r>
            <w:r w:rsidRPr="00C601AA">
              <w:rPr>
                <w:color w:val="000000" w:themeColor="text1"/>
                <w:sz w:val="24"/>
                <w:szCs w:val="24"/>
                <w:lang w:val="kk-KZ"/>
              </w:rPr>
              <w:t>, не явл</w:t>
            </w:r>
            <w:r>
              <w:rPr>
                <w:color w:val="000000" w:themeColor="text1"/>
                <w:sz w:val="24"/>
                <w:szCs w:val="24"/>
                <w:lang w:val="kk-KZ"/>
              </w:rPr>
              <w:t>яющиеся гражданскими служащими.</w:t>
            </w:r>
          </w:p>
          <w:p w:rsidR="00DA0CFB" w:rsidRPr="00C601AA" w:rsidRDefault="00DA0CFB" w:rsidP="0095095B">
            <w:pPr>
              <w:jc w:val="both"/>
              <w:rPr>
                <w:color w:val="000000" w:themeColor="text1"/>
                <w:sz w:val="24"/>
                <w:szCs w:val="24"/>
                <w:lang w:val="kk-KZ"/>
              </w:rPr>
            </w:pPr>
          </w:p>
        </w:tc>
        <w:tc>
          <w:tcPr>
            <w:tcW w:w="2291" w:type="dxa"/>
          </w:tcPr>
          <w:p w:rsidR="00DA0CFB" w:rsidRPr="00C601AA" w:rsidRDefault="00DA0CFB" w:rsidP="0095095B">
            <w:pPr>
              <w:rPr>
                <w:b/>
                <w:color w:val="000000" w:themeColor="text1"/>
                <w:sz w:val="24"/>
                <w:szCs w:val="24"/>
                <w:lang w:val="kk-KZ"/>
              </w:rPr>
            </w:pPr>
            <w:r w:rsidRPr="00C601AA">
              <w:rPr>
                <w:b/>
                <w:color w:val="000000" w:themeColor="text1"/>
                <w:sz w:val="24"/>
                <w:szCs w:val="24"/>
                <w:lang w:val="kk-KZ"/>
              </w:rPr>
              <w:t>24</w:t>
            </w:r>
          </w:p>
        </w:tc>
      </w:tr>
    </w:tbl>
    <w:p w:rsidR="00DA0CFB" w:rsidRPr="00C601AA" w:rsidRDefault="00DA0CFB" w:rsidP="00DA0CFB">
      <w:pPr>
        <w:pStyle w:val="a6"/>
        <w:spacing w:before="0" w:beforeAutospacing="0" w:after="0" w:afterAutospacing="0" w:line="240" w:lineRule="auto"/>
        <w:jc w:val="right"/>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C601AA">
        <w:rPr>
          <w:rFonts w:ascii="Times New Roman" w:hAnsi="Times New Roman" w:cs="Times New Roman"/>
          <w:b/>
          <w:color w:val="000000" w:themeColor="text1"/>
          <w:sz w:val="24"/>
          <w:szCs w:val="24"/>
          <w:lang w:val="kk-KZ"/>
        </w:rPr>
        <w:t>Приложение 4</w:t>
      </w:r>
      <w:r>
        <w:rPr>
          <w:rFonts w:ascii="Times New Roman" w:hAnsi="Times New Roman" w:cs="Times New Roman"/>
          <w:b/>
          <w:color w:val="000000" w:themeColor="text1"/>
          <w:sz w:val="24"/>
          <w:szCs w:val="24"/>
          <w:lang w:val="kk-KZ"/>
        </w:rPr>
        <w:t xml:space="preserve"> </w:t>
      </w:r>
      <w:r w:rsidRPr="00C601AA">
        <w:rPr>
          <w:rFonts w:ascii="Times New Roman" w:hAnsi="Times New Roman" w:cs="Times New Roman"/>
          <w:b/>
          <w:color w:val="000000" w:themeColor="text1"/>
          <w:sz w:val="24"/>
          <w:szCs w:val="24"/>
          <w:lang w:val="kk-KZ"/>
        </w:rPr>
        <w:t>к Соглашению</w:t>
      </w:r>
    </w:p>
    <w:p w:rsidR="00DA0CFB" w:rsidRPr="008357D0" w:rsidRDefault="00DA0CFB" w:rsidP="00DA0CFB">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8357D0">
        <w:rPr>
          <w:rFonts w:ascii="Times New Roman" w:hAnsi="Times New Roman" w:cs="Times New Roman"/>
          <w:b/>
          <w:color w:val="000000" w:themeColor="text1"/>
          <w:sz w:val="24"/>
          <w:szCs w:val="24"/>
          <w:lang w:val="kk-KZ"/>
        </w:rPr>
        <w:t>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tbl>
      <w:tblPr>
        <w:tblStyle w:val="af0"/>
        <w:tblW w:w="9638" w:type="dxa"/>
        <w:tblLook w:val="04A0" w:firstRow="1" w:lastRow="0" w:firstColumn="1" w:lastColumn="0" w:noHBand="0" w:noVBand="1"/>
      </w:tblPr>
      <w:tblGrid>
        <w:gridCol w:w="524"/>
        <w:gridCol w:w="5018"/>
        <w:gridCol w:w="2048"/>
        <w:gridCol w:w="2048"/>
      </w:tblGrid>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w:t>
            </w: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Наименование должности</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ind w:left="-140" w:right="-108"/>
              <w:rPr>
                <w:color w:val="000000" w:themeColor="text1"/>
                <w:sz w:val="24"/>
                <w:szCs w:val="24"/>
              </w:rPr>
            </w:pPr>
            <w:r w:rsidRPr="00C601AA">
              <w:rPr>
                <w:color w:val="000000" w:themeColor="text1"/>
                <w:sz w:val="24"/>
                <w:szCs w:val="24"/>
              </w:rPr>
              <w:t>Продолжительность дополнительного отпуска</w:t>
            </w:r>
          </w:p>
          <w:p w:rsidR="00DA0CFB" w:rsidRPr="00C601AA" w:rsidRDefault="00DA0CFB" w:rsidP="0095095B">
            <w:pPr>
              <w:ind w:left="-140" w:right="-108"/>
              <w:rPr>
                <w:i/>
                <w:color w:val="000000" w:themeColor="text1"/>
                <w:sz w:val="24"/>
                <w:szCs w:val="24"/>
                <w:lang w:val="kk-KZ"/>
              </w:rPr>
            </w:pPr>
            <w:r w:rsidRPr="00C601AA">
              <w:rPr>
                <w:i/>
                <w:color w:val="000000" w:themeColor="text1"/>
                <w:sz w:val="24"/>
                <w:szCs w:val="24"/>
              </w:rPr>
              <w:t>(в календарных днях)</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ind w:left="-140" w:right="-108"/>
              <w:rPr>
                <w:color w:val="000000" w:themeColor="text1"/>
                <w:sz w:val="24"/>
                <w:szCs w:val="24"/>
                <w:lang w:val="kk-KZ"/>
              </w:rPr>
            </w:pPr>
            <w:r w:rsidRPr="00C601AA">
              <w:rPr>
                <w:color w:val="000000" w:themeColor="text1"/>
                <w:sz w:val="24"/>
                <w:szCs w:val="24"/>
                <w:lang w:val="kk-KZ"/>
              </w:rPr>
              <w:t xml:space="preserve">Продолжительность рабочего времени </w:t>
            </w:r>
            <w:r w:rsidRPr="00C601AA">
              <w:rPr>
                <w:i/>
                <w:color w:val="000000" w:themeColor="text1"/>
                <w:sz w:val="24"/>
                <w:szCs w:val="24"/>
                <w:lang w:val="kk-KZ"/>
              </w:rPr>
              <w:t>(часов в  неделю)</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Врач организации образования</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12</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 xml:space="preserve">Средний медицинский персонал организаций образования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12</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Младший медицинский персонал организаций образования</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12</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jc w:val="both"/>
              <w:rPr>
                <w:rFonts w:eastAsia="Times New Roman"/>
                <w:color w:val="000000" w:themeColor="text1"/>
                <w:sz w:val="24"/>
                <w:szCs w:val="24"/>
              </w:rPr>
            </w:pPr>
            <w:r w:rsidRPr="00C601AA">
              <w:rPr>
                <w:color w:val="000000" w:themeColor="text1"/>
                <w:sz w:val="24"/>
                <w:szCs w:val="24"/>
              </w:rPr>
              <w:t xml:space="preserve"> Истопник, занятый на топке печей дровяным топливом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lang w:val="en-US"/>
              </w:rPr>
            </w:pPr>
            <w:r w:rsidRPr="00C601AA">
              <w:rPr>
                <w:color w:val="000000" w:themeColor="text1"/>
                <w:sz w:val="24"/>
                <w:szCs w:val="24"/>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rPr>
            </w:pPr>
            <w:r w:rsidRPr="00C601AA">
              <w:rPr>
                <w:rFonts w:eastAsia="Times New Roman"/>
                <w:color w:val="000000" w:themeColor="text1"/>
                <w:sz w:val="24"/>
                <w:szCs w:val="24"/>
              </w:rPr>
              <w:t>40</w:t>
            </w:r>
          </w:p>
        </w:tc>
      </w:tr>
      <w:tr w:rsidR="00DA0CFB" w:rsidRPr="00C601AA" w:rsidTr="0095095B">
        <w:tc>
          <w:tcPr>
            <w:tcW w:w="524" w:type="dxa"/>
            <w:vMerge w:val="restart"/>
            <w:tcBorders>
              <w:top w:val="single" w:sz="4" w:space="0" w:color="000000" w:themeColor="text1"/>
              <w:left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jc w:val="both"/>
              <w:rPr>
                <w:rFonts w:eastAsia="Times New Roman"/>
                <w:color w:val="000000" w:themeColor="text1"/>
                <w:sz w:val="24"/>
                <w:szCs w:val="24"/>
              </w:rPr>
            </w:pPr>
            <w:r w:rsidRPr="00C601AA">
              <w:rPr>
                <w:color w:val="000000" w:themeColor="text1"/>
                <w:sz w:val="24"/>
                <w:szCs w:val="24"/>
              </w:rPr>
              <w:t>Машинист (</w:t>
            </w:r>
            <w:proofErr w:type="spellStart"/>
            <w:r w:rsidRPr="00C601AA">
              <w:rPr>
                <w:color w:val="000000" w:themeColor="text1"/>
                <w:sz w:val="24"/>
                <w:szCs w:val="24"/>
              </w:rPr>
              <w:t>коегар</w:t>
            </w:r>
            <w:proofErr w:type="spellEnd"/>
            <w:r w:rsidRPr="00C601AA">
              <w:rPr>
                <w:color w:val="000000" w:themeColor="text1"/>
                <w:sz w:val="24"/>
                <w:szCs w:val="24"/>
              </w:rPr>
              <w:t>) котельной, занятый обслуживанием паровых и водогрейных котлов, работающих на твердом минеральном и торфяном топливе:</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rPr>
                <w:rFonts w:eastAsia="Times New Roman"/>
                <w:color w:val="000000" w:themeColor="text1"/>
                <w:sz w:val="24"/>
                <w:szCs w:val="24"/>
              </w:rPr>
            </w:pPr>
            <w:r w:rsidRPr="00C601AA">
              <w:rPr>
                <w:color w:val="000000" w:themeColor="text1"/>
                <w:sz w:val="24"/>
                <w:szCs w:val="24"/>
              </w:rPr>
              <w:br/>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rPr>
            </w:pPr>
          </w:p>
        </w:tc>
      </w:tr>
      <w:tr w:rsidR="00DA0CFB" w:rsidRPr="00C601AA" w:rsidTr="0095095B">
        <w:tc>
          <w:tcPr>
            <w:tcW w:w="524" w:type="dxa"/>
            <w:vMerge/>
            <w:tcBorders>
              <w:left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jc w:val="both"/>
              <w:rPr>
                <w:rFonts w:eastAsia="Times New Roman"/>
                <w:color w:val="000000" w:themeColor="text1"/>
                <w:sz w:val="24"/>
                <w:szCs w:val="24"/>
                <w:lang w:val="en-US"/>
              </w:rPr>
            </w:pPr>
            <w:r w:rsidRPr="00C601AA">
              <w:rPr>
                <w:color w:val="000000" w:themeColor="text1"/>
                <w:sz w:val="24"/>
                <w:szCs w:val="24"/>
              </w:rPr>
              <w:t xml:space="preserve"> 1) при загрузке вручную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lang w:val="en-US"/>
              </w:rPr>
            </w:pPr>
            <w:r w:rsidRPr="00C601AA">
              <w:rPr>
                <w:color w:val="000000" w:themeColor="text1"/>
                <w:sz w:val="24"/>
                <w:szCs w:val="24"/>
              </w:rPr>
              <w:t>12</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rPr>
            </w:pPr>
            <w:r w:rsidRPr="00C601AA">
              <w:rPr>
                <w:rFonts w:eastAsia="Times New Roman"/>
                <w:color w:val="000000" w:themeColor="text1"/>
                <w:sz w:val="24"/>
                <w:szCs w:val="24"/>
              </w:rPr>
              <w:t>40</w:t>
            </w:r>
          </w:p>
        </w:tc>
      </w:tr>
      <w:tr w:rsidR="00DA0CFB" w:rsidRPr="00C601AA" w:rsidTr="0095095B">
        <w:tc>
          <w:tcPr>
            <w:tcW w:w="524" w:type="dxa"/>
            <w:vMerge/>
            <w:tcBorders>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jc w:val="both"/>
              <w:rPr>
                <w:rFonts w:eastAsia="Times New Roman"/>
                <w:color w:val="000000" w:themeColor="text1"/>
                <w:sz w:val="24"/>
                <w:szCs w:val="24"/>
                <w:lang w:val="en-US"/>
              </w:rPr>
            </w:pPr>
            <w:r w:rsidRPr="00C601AA">
              <w:rPr>
                <w:color w:val="000000" w:themeColor="text1"/>
                <w:sz w:val="24"/>
                <w:szCs w:val="24"/>
              </w:rPr>
              <w:t xml:space="preserve"> 2) при механизированной загрузке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lang w:val="en-US"/>
              </w:rPr>
            </w:pPr>
            <w:r w:rsidRPr="00C601AA">
              <w:rPr>
                <w:color w:val="000000" w:themeColor="text1"/>
                <w:sz w:val="24"/>
                <w:szCs w:val="24"/>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rPr>
            </w:pPr>
            <w:r w:rsidRPr="00C601AA">
              <w:rPr>
                <w:rFonts w:eastAsia="Times New Roman"/>
                <w:color w:val="000000" w:themeColor="text1"/>
                <w:sz w:val="24"/>
                <w:szCs w:val="24"/>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077078" w:rsidRDefault="00DA0CFB" w:rsidP="0095095B">
            <w:pPr>
              <w:ind w:left="20"/>
              <w:jc w:val="both"/>
              <w:rPr>
                <w:rFonts w:eastAsia="Times New Roman"/>
                <w:color w:val="000000" w:themeColor="text1"/>
                <w:sz w:val="22"/>
                <w:szCs w:val="22"/>
              </w:rPr>
            </w:pPr>
            <w:r w:rsidRPr="00077078">
              <w:rPr>
                <w:color w:val="000000" w:themeColor="text1"/>
                <w:sz w:val="22"/>
                <w:szCs w:val="22"/>
              </w:rPr>
              <w:t>Машинист (кочегар) котельной, занятый обслуживанием паровых и водогрейных котлов, работающих на жидком топливе и газе</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lang w:val="en-US"/>
              </w:rPr>
            </w:pPr>
            <w:r w:rsidRPr="00C601AA">
              <w:rPr>
                <w:color w:val="000000" w:themeColor="text1"/>
                <w:sz w:val="24"/>
                <w:szCs w:val="24"/>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FB" w:rsidRPr="00C601AA" w:rsidRDefault="00DA0CFB" w:rsidP="0095095B">
            <w:pPr>
              <w:ind w:left="20"/>
              <w:rPr>
                <w:rFonts w:eastAsia="Times New Roman"/>
                <w:color w:val="000000" w:themeColor="text1"/>
                <w:sz w:val="24"/>
                <w:szCs w:val="24"/>
              </w:rPr>
            </w:pPr>
            <w:r w:rsidRPr="00C601AA">
              <w:rPr>
                <w:rFonts w:eastAsia="Times New Roman"/>
                <w:color w:val="000000" w:themeColor="text1"/>
                <w:sz w:val="24"/>
                <w:szCs w:val="24"/>
              </w:rPr>
              <w:t>40</w:t>
            </w:r>
          </w:p>
        </w:tc>
      </w:tr>
      <w:tr w:rsidR="00DA0CFB" w:rsidRPr="00C601AA" w:rsidTr="0095095B">
        <w:tc>
          <w:tcPr>
            <w:tcW w:w="524" w:type="dxa"/>
            <w:vMerge w:val="restart"/>
            <w:tcBorders>
              <w:top w:val="single" w:sz="4" w:space="0" w:color="000000" w:themeColor="text1"/>
              <w:left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Рабочие прачечных (</w:t>
            </w:r>
            <w:r w:rsidRPr="00C601AA">
              <w:rPr>
                <w:color w:val="000000" w:themeColor="text1"/>
                <w:sz w:val="24"/>
                <w:szCs w:val="24"/>
              </w:rPr>
              <w:t>оператор стиральных машин</w:t>
            </w:r>
            <w:r w:rsidRPr="00C601AA">
              <w:rPr>
                <w:color w:val="000000" w:themeColor="text1"/>
                <w:sz w:val="24"/>
                <w:szCs w:val="24"/>
                <w:lang w:val="kk-KZ"/>
              </w:rPr>
              <w:t xml:space="preserve">) </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vMerge/>
            <w:tcBorders>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center"/>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8"/>
              </w:numPr>
              <w:tabs>
                <w:tab w:val="left" w:pos="317"/>
              </w:tabs>
              <w:ind w:left="33" w:firstLine="0"/>
              <w:rPr>
                <w:color w:val="000000" w:themeColor="text1"/>
                <w:sz w:val="24"/>
                <w:szCs w:val="24"/>
                <w:lang w:val="kk-KZ"/>
              </w:rPr>
            </w:pPr>
            <w:r w:rsidRPr="00C601AA">
              <w:rPr>
                <w:color w:val="000000" w:themeColor="text1"/>
                <w:sz w:val="24"/>
                <w:szCs w:val="24"/>
              </w:rPr>
              <w:t>при стирке белья вручную</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rPr>
                <w:color w:val="000000" w:themeColor="text1"/>
                <w:sz w:val="24"/>
                <w:szCs w:val="24"/>
                <w:lang w:val="kk-KZ"/>
              </w:rPr>
            </w:pPr>
            <w:r w:rsidRPr="00C601AA">
              <w:rPr>
                <w:color w:val="000000" w:themeColor="text1"/>
                <w:sz w:val="24"/>
                <w:szCs w:val="24"/>
                <w:lang w:val="kk-KZ"/>
              </w:rPr>
              <w:t>12</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Шеф-повар</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Повар</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Уборщик служебных помещений</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FB" w:rsidRPr="00C601AA" w:rsidRDefault="00DA0CFB" w:rsidP="0095095B">
            <w:pPr>
              <w:pStyle w:val="af"/>
              <w:numPr>
                <w:ilvl w:val="0"/>
                <w:numId w:val="7"/>
              </w:numPr>
              <w:ind w:left="0" w:firstLine="0"/>
              <w:jc w:val="left"/>
              <w:rPr>
                <w:color w:val="000000" w:themeColor="text1"/>
                <w:sz w:val="24"/>
                <w:szCs w:val="24"/>
                <w:lang w:val="kk-KZ"/>
              </w:rPr>
            </w:pPr>
          </w:p>
        </w:tc>
        <w:tc>
          <w:tcPr>
            <w:tcW w:w="5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jc w:val="both"/>
              <w:rPr>
                <w:color w:val="000000" w:themeColor="text1"/>
                <w:sz w:val="24"/>
                <w:szCs w:val="24"/>
                <w:lang w:val="kk-KZ"/>
              </w:rPr>
            </w:pPr>
            <w:r w:rsidRPr="00C601AA">
              <w:rPr>
                <w:color w:val="000000" w:themeColor="text1"/>
                <w:sz w:val="24"/>
                <w:szCs w:val="24"/>
                <w:lang w:val="kk-KZ"/>
              </w:rPr>
              <w:t>Электросварщик</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6</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CFB" w:rsidRPr="00C601AA" w:rsidRDefault="00DA0CFB" w:rsidP="0095095B">
            <w:pPr>
              <w:rPr>
                <w:color w:val="000000" w:themeColor="text1"/>
                <w:sz w:val="24"/>
                <w:szCs w:val="24"/>
                <w:lang w:val="kk-KZ"/>
              </w:rPr>
            </w:pPr>
            <w:r w:rsidRPr="00C601AA">
              <w:rPr>
                <w:color w:val="000000" w:themeColor="text1"/>
                <w:sz w:val="24"/>
                <w:szCs w:val="24"/>
                <w:lang w:val="kk-KZ"/>
              </w:rPr>
              <w:t>40</w:t>
            </w:r>
          </w:p>
        </w:tc>
      </w:tr>
      <w:tr w:rsidR="00DA0CFB" w:rsidRPr="00C601AA" w:rsidTr="0095095B">
        <w:tc>
          <w:tcPr>
            <w:tcW w:w="524" w:type="dxa"/>
          </w:tcPr>
          <w:p w:rsidR="00DA0CFB" w:rsidRPr="00C601AA" w:rsidRDefault="00DA0CFB" w:rsidP="0095095B">
            <w:pPr>
              <w:rPr>
                <w:color w:val="000000" w:themeColor="text1"/>
                <w:sz w:val="24"/>
                <w:szCs w:val="24"/>
                <w:lang w:val="kk-KZ"/>
              </w:rPr>
            </w:pPr>
            <w:r w:rsidRPr="00C601AA">
              <w:rPr>
                <w:color w:val="000000" w:themeColor="text1"/>
                <w:sz w:val="24"/>
                <w:szCs w:val="24"/>
                <w:lang w:val="kk-KZ"/>
              </w:rPr>
              <w:t>12.</w:t>
            </w:r>
          </w:p>
        </w:tc>
        <w:tc>
          <w:tcPr>
            <w:tcW w:w="5018" w:type="dxa"/>
          </w:tcPr>
          <w:p w:rsidR="00DA0CFB" w:rsidRPr="006E40FE" w:rsidRDefault="00DA0CFB" w:rsidP="0095095B">
            <w:pPr>
              <w:pStyle w:val="a6"/>
              <w:spacing w:before="0" w:beforeAutospacing="0" w:after="0" w:afterAutospacing="0" w:line="240" w:lineRule="auto"/>
              <w:rPr>
                <w:rFonts w:ascii="Times New Roman" w:hAnsi="Times New Roman" w:cs="Times New Roman"/>
                <w:b/>
                <w:color w:val="000000" w:themeColor="text1"/>
                <w:sz w:val="24"/>
                <w:szCs w:val="24"/>
                <w:u w:val="single"/>
              </w:rPr>
            </w:pPr>
            <w:r w:rsidRPr="00C601AA">
              <w:rPr>
                <w:rFonts w:ascii="Times New Roman" w:hAnsi="Times New Roman" w:cs="Times New Roman"/>
                <w:color w:val="000000" w:themeColor="text1"/>
                <w:sz w:val="20"/>
                <w:szCs w:val="20"/>
              </w:rPr>
              <w:t> </w:t>
            </w:r>
            <w:r w:rsidRPr="00C601AA">
              <w:rPr>
                <w:rFonts w:ascii="Times New Roman" w:hAnsi="Times New Roman" w:cs="Times New Roman"/>
                <w:color w:val="000000" w:themeColor="text1"/>
                <w:sz w:val="24"/>
                <w:szCs w:val="24"/>
                <w:u w:val="single"/>
              </w:rPr>
              <w:t>Работники санаторной школы-интерната</w:t>
            </w:r>
          </w:p>
          <w:p w:rsidR="00DA0CFB" w:rsidRPr="00C601AA" w:rsidRDefault="00DA0CFB" w:rsidP="0095095B">
            <w:pPr>
              <w:pStyle w:val="a6"/>
              <w:spacing w:before="0" w:beforeAutospacing="0" w:after="0" w:afterAutospacing="0" w:line="240" w:lineRule="auto"/>
              <w:jc w:val="left"/>
              <w:rPr>
                <w:rFonts w:ascii="Times New Roman" w:hAnsi="Times New Roman" w:cs="Times New Roman"/>
                <w:b/>
                <w:color w:val="000000" w:themeColor="text1"/>
                <w:sz w:val="24"/>
                <w:szCs w:val="24"/>
                <w:u w:val="single"/>
              </w:rPr>
            </w:pPr>
            <w:r w:rsidRPr="00C601AA">
              <w:rPr>
                <w:rFonts w:ascii="Times New Roman" w:hAnsi="Times New Roman" w:cs="Times New Roman"/>
                <w:color w:val="000000" w:themeColor="text1"/>
                <w:sz w:val="24"/>
                <w:szCs w:val="24"/>
              </w:rPr>
              <w:t xml:space="preserve">Библиотекарь                                       </w:t>
            </w:r>
          </w:p>
          <w:p w:rsidR="00DA0CFB" w:rsidRPr="00C601AA" w:rsidRDefault="00DA0CFB" w:rsidP="0095095B">
            <w:pPr>
              <w:pStyle w:val="a6"/>
              <w:spacing w:before="0" w:beforeAutospacing="0" w:after="0" w:afterAutospacing="0" w:line="240" w:lineRule="auto"/>
              <w:jc w:val="left"/>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Врачи</w:t>
            </w:r>
          </w:p>
          <w:p w:rsidR="00DA0CFB" w:rsidRPr="00C601AA" w:rsidRDefault="00DA0CFB" w:rsidP="0095095B">
            <w:pPr>
              <w:pStyle w:val="a6"/>
              <w:spacing w:before="0" w:beforeAutospacing="0" w:after="0" w:afterAutospacing="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Кастелянша                                         </w:t>
            </w:r>
            <w:r w:rsidRPr="00C601AA">
              <w:rPr>
                <w:rFonts w:ascii="Times New Roman" w:hAnsi="Times New Roman" w:cs="Times New Roman"/>
                <w:color w:val="000000" w:themeColor="text1"/>
                <w:sz w:val="24"/>
                <w:szCs w:val="24"/>
              </w:rPr>
              <w:br/>
              <w:t>Младший медицинский и обслуживающий персонал:</w:t>
            </w:r>
          </w:p>
          <w:p w:rsidR="00DA0CFB" w:rsidRPr="00C601AA" w:rsidRDefault="00DA0CFB" w:rsidP="0095095B">
            <w:pPr>
              <w:pStyle w:val="a6"/>
              <w:spacing w:before="0" w:beforeAutospacing="0" w:after="0" w:afterAutospacing="0" w:line="240" w:lineRule="auto"/>
              <w:jc w:val="both"/>
              <w:rPr>
                <w:rFonts w:ascii="Times New Roman" w:hAnsi="Times New Roman" w:cs="Times New Roman"/>
                <w:color w:val="000000" w:themeColor="text1"/>
                <w:sz w:val="20"/>
                <w:szCs w:val="20"/>
              </w:rPr>
            </w:pPr>
            <w:proofErr w:type="gramStart"/>
            <w:r w:rsidRPr="00C601AA">
              <w:rPr>
                <w:rFonts w:ascii="Times New Roman" w:hAnsi="Times New Roman" w:cs="Times New Roman"/>
                <w:color w:val="000000" w:themeColor="text1"/>
                <w:sz w:val="24"/>
                <w:szCs w:val="24"/>
              </w:rPr>
              <w:t>санитарка, буфетчик, официант, мойщик посуды, банщик, сестра-хозяйка, няня, уборщик производственных помещений, парикмахер.            </w:t>
            </w:r>
            <w:proofErr w:type="gramEnd"/>
          </w:p>
          <w:p w:rsidR="00DA0CFB" w:rsidRPr="00C601AA" w:rsidRDefault="00DA0CFB" w:rsidP="0095095B">
            <w:pPr>
              <w:pStyle w:val="a6"/>
              <w:spacing w:before="0" w:beforeAutospacing="0" w:after="0" w:afterAutospacing="0" w:line="240" w:lineRule="auto"/>
              <w:jc w:val="left"/>
              <w:rPr>
                <w:rFonts w:ascii="Times New Roman" w:hAnsi="Times New Roman" w:cs="Times New Roman"/>
                <w:color w:val="000000" w:themeColor="text1"/>
                <w:sz w:val="20"/>
                <w:szCs w:val="20"/>
                <w:lang w:val="kk-KZ"/>
              </w:rPr>
            </w:pPr>
            <w:r w:rsidRPr="00C601AA">
              <w:rPr>
                <w:rFonts w:ascii="Times New Roman" w:hAnsi="Times New Roman" w:cs="Times New Roman"/>
                <w:color w:val="000000" w:themeColor="text1"/>
                <w:sz w:val="24"/>
                <w:szCs w:val="24"/>
              </w:rPr>
              <w:t>Средний медицинский персонал</w:t>
            </w:r>
            <w:r w:rsidRPr="00C601AA">
              <w:rPr>
                <w:rFonts w:ascii="Times New Roman" w:hAnsi="Times New Roman" w:cs="Times New Roman"/>
                <w:color w:val="000000" w:themeColor="text1"/>
                <w:sz w:val="20"/>
                <w:szCs w:val="20"/>
              </w:rPr>
              <w:t xml:space="preserve">                     </w:t>
            </w:r>
          </w:p>
        </w:tc>
        <w:tc>
          <w:tcPr>
            <w:tcW w:w="2048" w:type="dxa"/>
          </w:tcPr>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r w:rsidRPr="00C601AA">
              <w:rPr>
                <w:color w:val="000000" w:themeColor="text1"/>
                <w:sz w:val="24"/>
                <w:szCs w:val="24"/>
              </w:rPr>
              <w:t>12</w:t>
            </w:r>
          </w:p>
          <w:p w:rsidR="00DA0CFB" w:rsidRPr="00C601AA" w:rsidRDefault="00DA0CFB" w:rsidP="0095095B">
            <w:pPr>
              <w:rPr>
                <w:color w:val="000000" w:themeColor="text1"/>
                <w:sz w:val="24"/>
                <w:szCs w:val="24"/>
              </w:rPr>
            </w:pPr>
            <w:r w:rsidRPr="00C601AA">
              <w:rPr>
                <w:color w:val="000000" w:themeColor="text1"/>
                <w:sz w:val="24"/>
                <w:szCs w:val="24"/>
              </w:rPr>
              <w:t>12</w:t>
            </w: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r w:rsidRPr="00C601AA">
              <w:rPr>
                <w:color w:val="000000" w:themeColor="text1"/>
                <w:sz w:val="24"/>
                <w:szCs w:val="24"/>
              </w:rPr>
              <w:t>12</w:t>
            </w: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r w:rsidRPr="00C601AA">
              <w:rPr>
                <w:color w:val="000000" w:themeColor="text1"/>
                <w:sz w:val="24"/>
                <w:szCs w:val="24"/>
              </w:rPr>
              <w:t>12</w:t>
            </w:r>
          </w:p>
        </w:tc>
        <w:tc>
          <w:tcPr>
            <w:tcW w:w="2048" w:type="dxa"/>
          </w:tcPr>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r w:rsidRPr="00C601AA">
              <w:rPr>
                <w:color w:val="000000" w:themeColor="text1"/>
                <w:sz w:val="24"/>
                <w:szCs w:val="24"/>
              </w:rPr>
              <w:t>36</w:t>
            </w:r>
          </w:p>
          <w:p w:rsidR="00DA0CFB" w:rsidRPr="00C601AA" w:rsidRDefault="00DA0CFB" w:rsidP="0095095B">
            <w:pPr>
              <w:rPr>
                <w:color w:val="000000" w:themeColor="text1"/>
                <w:sz w:val="24"/>
                <w:szCs w:val="24"/>
              </w:rPr>
            </w:pPr>
            <w:r w:rsidRPr="00C601AA">
              <w:rPr>
                <w:color w:val="000000" w:themeColor="text1"/>
                <w:sz w:val="24"/>
                <w:szCs w:val="24"/>
              </w:rPr>
              <w:t>36</w:t>
            </w: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r w:rsidRPr="00C601AA">
              <w:rPr>
                <w:color w:val="000000" w:themeColor="text1"/>
                <w:sz w:val="24"/>
                <w:szCs w:val="24"/>
              </w:rPr>
              <w:t>36</w:t>
            </w: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p>
          <w:p w:rsidR="00DA0CFB" w:rsidRPr="00C601AA" w:rsidRDefault="00DA0CFB" w:rsidP="0095095B">
            <w:pPr>
              <w:rPr>
                <w:color w:val="000000" w:themeColor="text1"/>
                <w:sz w:val="24"/>
                <w:szCs w:val="24"/>
              </w:rPr>
            </w:pPr>
            <w:r w:rsidRPr="00C601AA">
              <w:rPr>
                <w:color w:val="000000" w:themeColor="text1"/>
                <w:sz w:val="24"/>
                <w:szCs w:val="24"/>
              </w:rPr>
              <w:t>36</w:t>
            </w:r>
          </w:p>
        </w:tc>
      </w:tr>
    </w:tbl>
    <w:p w:rsidR="00B52820" w:rsidRDefault="00B52820" w:rsidP="00DB68DA">
      <w:pPr>
        <w:spacing w:after="0" w:line="240" w:lineRule="auto"/>
        <w:ind w:left="4248"/>
        <w:jc w:val="right"/>
        <w:outlineLvl w:val="1"/>
        <w:rPr>
          <w:rFonts w:ascii="Times New Roman" w:eastAsia="Times New Roman" w:hAnsi="Times New Roman" w:cs="Times New Roman"/>
          <w:b/>
          <w:bCs/>
          <w:color w:val="000000" w:themeColor="text1"/>
          <w:sz w:val="24"/>
          <w:szCs w:val="24"/>
          <w:lang w:eastAsia="ru-RU"/>
        </w:rPr>
      </w:pPr>
    </w:p>
    <w:p w:rsidR="00B52820" w:rsidRDefault="00B52820" w:rsidP="00DB68DA">
      <w:pPr>
        <w:spacing w:after="0" w:line="240" w:lineRule="auto"/>
        <w:ind w:left="4248"/>
        <w:jc w:val="right"/>
        <w:outlineLvl w:val="1"/>
        <w:rPr>
          <w:rFonts w:ascii="Times New Roman" w:eastAsia="Times New Roman" w:hAnsi="Times New Roman" w:cs="Times New Roman"/>
          <w:b/>
          <w:bCs/>
          <w:color w:val="000000" w:themeColor="text1"/>
          <w:sz w:val="24"/>
          <w:szCs w:val="24"/>
          <w:lang w:eastAsia="ru-RU"/>
        </w:rPr>
      </w:pPr>
    </w:p>
    <w:p w:rsidR="00701B7C" w:rsidRDefault="00701B7C" w:rsidP="00DB68DA">
      <w:pPr>
        <w:spacing w:after="0" w:line="240" w:lineRule="auto"/>
        <w:ind w:left="4248"/>
        <w:jc w:val="right"/>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Приложение 5 к Соглашению</w:t>
      </w:r>
    </w:p>
    <w:p w:rsidR="00CD7C0D" w:rsidRPr="00C601AA" w:rsidRDefault="00CD7C0D" w:rsidP="00DB68DA">
      <w:pPr>
        <w:spacing w:after="0" w:line="240" w:lineRule="auto"/>
        <w:ind w:left="4248"/>
        <w:jc w:val="right"/>
        <w:outlineLvl w:val="1"/>
        <w:rPr>
          <w:rFonts w:ascii="Times New Roman" w:eastAsia="Times New Roman" w:hAnsi="Times New Roman" w:cs="Times New Roman"/>
          <w:b/>
          <w:bCs/>
          <w:color w:val="000000" w:themeColor="text1"/>
          <w:sz w:val="24"/>
          <w:szCs w:val="24"/>
          <w:lang w:eastAsia="ru-RU"/>
        </w:rPr>
      </w:pPr>
    </w:p>
    <w:p w:rsidR="00701B7C" w:rsidRPr="00C601AA" w:rsidRDefault="00701B7C" w:rsidP="00DB68DA">
      <w:pPr>
        <w:spacing w:after="0" w:line="240" w:lineRule="auto"/>
        <w:jc w:val="center"/>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Правила</w:t>
      </w:r>
    </w:p>
    <w:p w:rsidR="00701B7C" w:rsidRPr="00C601AA" w:rsidRDefault="00701B7C" w:rsidP="00DB68DA">
      <w:pPr>
        <w:spacing w:after="0" w:line="240" w:lineRule="auto"/>
        <w:jc w:val="center"/>
        <w:outlineLvl w:val="1"/>
        <w:rPr>
          <w:rFonts w:ascii="Times New Roman" w:eastAsia="Times New Roman" w:hAnsi="Times New Roman" w:cs="Times New Roman"/>
          <w:b/>
          <w:bCs/>
          <w:color w:val="000000" w:themeColor="text1"/>
          <w:sz w:val="24"/>
          <w:szCs w:val="24"/>
          <w:lang w:val="kk-KZ" w:eastAsia="ru-RU"/>
        </w:rPr>
      </w:pPr>
      <w:r w:rsidRPr="00C601AA">
        <w:rPr>
          <w:rFonts w:ascii="Times New Roman" w:eastAsia="Times New Roman" w:hAnsi="Times New Roman" w:cs="Times New Roman"/>
          <w:b/>
          <w:bCs/>
          <w:color w:val="000000" w:themeColor="text1"/>
          <w:sz w:val="24"/>
          <w:szCs w:val="24"/>
          <w:lang w:eastAsia="ru-RU"/>
        </w:rPr>
        <w:t>выплаты премий, оказания материальной помощи и установления надбавок к должностным окладам работников государственных организаций образования</w:t>
      </w:r>
    </w:p>
    <w:p w:rsidR="00701B7C" w:rsidRPr="00C601AA" w:rsidRDefault="00701B7C" w:rsidP="00DB68DA">
      <w:pPr>
        <w:spacing w:after="0" w:line="240" w:lineRule="auto"/>
        <w:jc w:val="center"/>
        <w:outlineLvl w:val="1"/>
        <w:rPr>
          <w:rFonts w:ascii="Times New Roman" w:eastAsia="Times New Roman" w:hAnsi="Times New Roman" w:cs="Times New Roman"/>
          <w:b/>
          <w:bCs/>
          <w:color w:val="000000" w:themeColor="text1"/>
          <w:sz w:val="24"/>
          <w:szCs w:val="24"/>
          <w:lang w:val="kk-KZ" w:eastAsia="ru-RU"/>
        </w:rPr>
      </w:pPr>
    </w:p>
    <w:p w:rsidR="00701B7C" w:rsidRPr="00C601AA" w:rsidRDefault="00701B7C" w:rsidP="00DB68DA">
      <w:pPr>
        <w:pStyle w:val="af"/>
        <w:numPr>
          <w:ilvl w:val="1"/>
          <w:numId w:val="4"/>
        </w:numPr>
        <w:tabs>
          <w:tab w:val="clear" w:pos="1440"/>
        </w:tabs>
        <w:ind w:left="0" w:firstLine="709"/>
        <w:jc w:val="center"/>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Общие положения</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1. </w:t>
      </w:r>
      <w:proofErr w:type="gramStart"/>
      <w:r w:rsidRPr="00C601AA">
        <w:rPr>
          <w:rFonts w:ascii="Times New Roman" w:eastAsia="Times New Roman" w:hAnsi="Times New Roman" w:cs="Times New Roman"/>
          <w:color w:val="000000" w:themeColor="text1"/>
          <w:sz w:val="24"/>
          <w:szCs w:val="24"/>
          <w:lang w:eastAsia="ru-RU"/>
        </w:rPr>
        <w:t xml:space="preserve">Настоящие Правила разработаны в соответствии с </w:t>
      </w:r>
      <w:r w:rsidRPr="00C601AA">
        <w:rPr>
          <w:rFonts w:ascii="Times New Roman" w:hAnsi="Times New Roman" w:cs="Times New Roman"/>
          <w:color w:val="000000" w:themeColor="text1"/>
          <w:sz w:val="24"/>
          <w:szCs w:val="24"/>
        </w:rPr>
        <w:t>п. 5 постановления Правительства Республики Казахстан от 31 декабря 2015 года № 1193 «</w:t>
      </w:r>
      <w:r w:rsidRPr="00C601AA">
        <w:rPr>
          <w:rFonts w:ascii="Times New Roman" w:hAnsi="Times New Roman" w:cs="Times New Roman"/>
          <w:bCs/>
          <w:color w:val="000000" w:themeColor="text1"/>
          <w:sz w:val="24"/>
          <w:szCs w:val="24"/>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C601AA">
        <w:rPr>
          <w:rFonts w:ascii="Times New Roman" w:hAnsi="Times New Roman" w:cs="Times New Roman"/>
          <w:color w:val="000000" w:themeColor="text1"/>
          <w:sz w:val="24"/>
          <w:szCs w:val="24"/>
        </w:rPr>
        <w:t>»</w:t>
      </w:r>
      <w:r w:rsidRPr="00C601AA">
        <w:rPr>
          <w:rFonts w:ascii="Times New Roman" w:eastAsia="Times New Roman" w:hAnsi="Times New Roman" w:cs="Times New Roman"/>
          <w:color w:val="000000" w:themeColor="text1"/>
          <w:sz w:val="24"/>
          <w:szCs w:val="24"/>
          <w:lang w:eastAsia="ru-RU"/>
        </w:rPr>
        <w:t xml:space="preserve"> в целях упорядочения системы поощрения работников за надлежащее выполнение должностных (служебных) обязанностей, а также повышения материальной заинтересованности работников организаций в повышении качества образования,  выполнении трудовых</w:t>
      </w:r>
      <w:proofErr w:type="gramEnd"/>
      <w:r w:rsidRPr="00C601AA">
        <w:rPr>
          <w:rFonts w:ascii="Times New Roman" w:eastAsia="Times New Roman" w:hAnsi="Times New Roman" w:cs="Times New Roman"/>
          <w:color w:val="000000" w:themeColor="text1"/>
          <w:sz w:val="24"/>
          <w:szCs w:val="24"/>
          <w:lang w:eastAsia="ru-RU"/>
        </w:rPr>
        <w:t xml:space="preserve"> функций.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2. </w:t>
      </w:r>
      <w:r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 xml:space="preserve">Настоящие Правила распространяются на работников организаций образования, подведомственных Управлению образования </w:t>
      </w:r>
      <w:proofErr w:type="spellStart"/>
      <w:r w:rsidR="005F1274">
        <w:rPr>
          <w:rFonts w:ascii="Times New Roman" w:eastAsia="Times New Roman" w:hAnsi="Times New Roman" w:cs="Times New Roman"/>
          <w:color w:val="000000" w:themeColor="text1"/>
          <w:sz w:val="24"/>
          <w:szCs w:val="24"/>
          <w:lang w:eastAsia="ru-RU"/>
        </w:rPr>
        <w:t>Костанайской</w:t>
      </w:r>
      <w:proofErr w:type="spellEnd"/>
      <w:r w:rsidR="005F1274">
        <w:rPr>
          <w:rFonts w:ascii="Times New Roman" w:eastAsia="Times New Roman" w:hAnsi="Times New Roman" w:cs="Times New Roman"/>
          <w:color w:val="000000" w:themeColor="text1"/>
          <w:sz w:val="24"/>
          <w:szCs w:val="24"/>
          <w:lang w:eastAsia="ru-RU"/>
        </w:rPr>
        <w:t xml:space="preserve"> </w:t>
      </w:r>
      <w:r w:rsidRPr="00C601AA">
        <w:rPr>
          <w:rFonts w:ascii="Times New Roman" w:eastAsia="Times New Roman" w:hAnsi="Times New Roman" w:cs="Times New Roman"/>
          <w:color w:val="000000" w:themeColor="text1"/>
          <w:sz w:val="24"/>
          <w:szCs w:val="24"/>
          <w:lang w:eastAsia="ru-RU"/>
        </w:rPr>
        <w:t xml:space="preserve"> области. </w:t>
      </w:r>
    </w:p>
    <w:p w:rsidR="00701B7C" w:rsidRPr="00C601AA" w:rsidRDefault="00701B7C" w:rsidP="00DB68DA">
      <w:pPr>
        <w:pStyle w:val="af"/>
        <w:numPr>
          <w:ilvl w:val="1"/>
          <w:numId w:val="4"/>
        </w:numPr>
        <w:jc w:val="center"/>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Условия премирования</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3.</w:t>
      </w:r>
      <w:r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 xml:space="preserve">Основными показателями, характеризующими результаты деятельности работника, дающими право на его премирование, являются: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1) соблюдение трудовой дисциплины;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2) результаты работы за определенный период;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lastRenderedPageBreak/>
        <w:t xml:space="preserve">3) образцовое выполнение должностных обязанностей, творческое отношение к работе и другие достижения в работе;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val="kk-KZ" w:eastAsia="ru-RU"/>
        </w:rPr>
        <w:t>4</w:t>
      </w:r>
      <w:r w:rsidRPr="00C601AA">
        <w:rPr>
          <w:rFonts w:ascii="Times New Roman" w:eastAsia="Times New Roman" w:hAnsi="Times New Roman" w:cs="Times New Roman"/>
          <w:color w:val="000000" w:themeColor="text1"/>
          <w:sz w:val="24"/>
          <w:szCs w:val="24"/>
          <w:lang w:eastAsia="ru-RU"/>
        </w:rPr>
        <w:t xml:space="preserve">) юбилейные, праздничные даты;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val="kk-KZ" w:eastAsia="ru-RU"/>
        </w:rPr>
        <w:t>5</w:t>
      </w:r>
      <w:r w:rsidRPr="00C601AA">
        <w:rPr>
          <w:rFonts w:ascii="Times New Roman" w:eastAsia="Times New Roman" w:hAnsi="Times New Roman" w:cs="Times New Roman"/>
          <w:color w:val="000000" w:themeColor="text1"/>
          <w:sz w:val="24"/>
          <w:szCs w:val="24"/>
          <w:lang w:eastAsia="ru-RU"/>
        </w:rPr>
        <w:t xml:space="preserve">) надлежащее исполнение функций и задач, возложенных на работника.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         4. </w:t>
      </w:r>
      <w:r w:rsidRPr="00C601AA">
        <w:rPr>
          <w:rFonts w:ascii="Times New Roman" w:eastAsia="Times New Roman" w:hAnsi="Times New Roman" w:cs="Times New Roman"/>
          <w:color w:val="000000" w:themeColor="text1"/>
          <w:sz w:val="24"/>
          <w:szCs w:val="24"/>
          <w:lang w:val="kk-KZ" w:eastAsia="ru-RU"/>
        </w:rPr>
        <w:t xml:space="preserve">   </w:t>
      </w:r>
      <w:r w:rsidRPr="00C601AA">
        <w:rPr>
          <w:rFonts w:ascii="Times New Roman" w:eastAsia="Times New Roman" w:hAnsi="Times New Roman" w:cs="Times New Roman"/>
          <w:color w:val="000000" w:themeColor="text1"/>
          <w:sz w:val="24"/>
          <w:szCs w:val="24"/>
          <w:lang w:eastAsia="ru-RU"/>
        </w:rPr>
        <w:t xml:space="preserve">Премирование работника не производится: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1) при наличии у него не снятого (не погашенного) дисциплинарного взыскания;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2) </w:t>
      </w:r>
      <w:proofErr w:type="gramStart"/>
      <w:r w:rsidRPr="00C601AA">
        <w:rPr>
          <w:rFonts w:ascii="Times New Roman" w:eastAsia="Times New Roman" w:hAnsi="Times New Roman" w:cs="Times New Roman"/>
          <w:color w:val="000000" w:themeColor="text1"/>
          <w:sz w:val="24"/>
          <w:szCs w:val="24"/>
          <w:lang w:eastAsia="ru-RU"/>
        </w:rPr>
        <w:t>проработавшего</w:t>
      </w:r>
      <w:proofErr w:type="gramEnd"/>
      <w:r w:rsidRPr="00C601AA">
        <w:rPr>
          <w:rFonts w:ascii="Times New Roman" w:eastAsia="Times New Roman" w:hAnsi="Times New Roman" w:cs="Times New Roman"/>
          <w:color w:val="000000" w:themeColor="text1"/>
          <w:sz w:val="24"/>
          <w:szCs w:val="24"/>
          <w:lang w:eastAsia="ru-RU"/>
        </w:rPr>
        <w:t xml:space="preserve"> в данной организации менее трех месяцев;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3) в период прохождения испытательного срока.</w:t>
      </w:r>
    </w:p>
    <w:p w:rsidR="00701B7C" w:rsidRPr="00C601AA" w:rsidRDefault="00701B7C" w:rsidP="00DB68DA">
      <w:pPr>
        <w:pStyle w:val="af"/>
        <w:numPr>
          <w:ilvl w:val="1"/>
          <w:numId w:val="4"/>
        </w:numPr>
        <w:jc w:val="center"/>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Условия установления надбавок к должностному окладу</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5. Установление надбавок к должностному окладу работника осуществляется за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 xml:space="preserve">6. Надбавки также могут быть установлены при переводе (назначении) работника на нижеоплачиваемую должность (более легкую работу), связанном с трудовым увечьем, профессиональным заболеванием или иным повреждением здоровья, полученными в связи с исполнением трудовых обязанностей в этой организации, до восстановления трудоспособности либо установления инвалидности.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7. Максимальный размер надбавки не должен превышать пятидесяти процентов от должностного оклада.</w:t>
      </w:r>
    </w:p>
    <w:p w:rsidR="00701B7C" w:rsidRPr="00C601AA" w:rsidRDefault="00701B7C" w:rsidP="00DB68DA">
      <w:pPr>
        <w:spacing w:after="0" w:line="240" w:lineRule="auto"/>
        <w:jc w:val="center"/>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4. Условия оказания материальной помощи</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 xml:space="preserve">8. Оказание материальной помощи работнику может осуществляться в связи с его тяжелым материальным положением в случаях: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1) смерти членов его семьи, близких родственников (родителей, супругов, братьев, сестер, детей);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2) вступления в брак;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3) рождения ребенка, усыновления или удочерения детей;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 xml:space="preserve">4) лечения, требующего дополнительных финансовых затрат (стационарное или амбулаторное лечение более 10-ти календарных дней, </w:t>
      </w:r>
      <w:proofErr w:type="gramStart"/>
      <w:r w:rsidRPr="00C601AA">
        <w:rPr>
          <w:rFonts w:ascii="Times New Roman" w:eastAsia="Times New Roman" w:hAnsi="Times New Roman" w:cs="Times New Roman"/>
          <w:color w:val="000000" w:themeColor="text1"/>
          <w:sz w:val="24"/>
          <w:szCs w:val="24"/>
          <w:lang w:eastAsia="ru-RU"/>
        </w:rPr>
        <w:t>кроме</w:t>
      </w:r>
      <w:proofErr w:type="gramEnd"/>
      <w:r w:rsidRPr="00C601AA">
        <w:rPr>
          <w:rFonts w:ascii="Times New Roman" w:eastAsia="Times New Roman" w:hAnsi="Times New Roman" w:cs="Times New Roman"/>
          <w:color w:val="000000" w:themeColor="text1"/>
          <w:sz w:val="24"/>
          <w:szCs w:val="24"/>
          <w:lang w:eastAsia="ru-RU"/>
        </w:rPr>
        <w:t xml:space="preserve"> санаторного); </w:t>
      </w:r>
    </w:p>
    <w:p w:rsidR="00701B7C"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w:t>
      </w:r>
    </w:p>
    <w:p w:rsidR="006E40FE" w:rsidRPr="00C601AA" w:rsidRDefault="006E40FE" w:rsidP="00DB68DA">
      <w:pPr>
        <w:spacing w:after="0" w:line="240" w:lineRule="auto"/>
        <w:jc w:val="both"/>
        <w:rPr>
          <w:rFonts w:ascii="Times New Roman" w:eastAsia="Times New Roman" w:hAnsi="Times New Roman" w:cs="Times New Roman"/>
          <w:color w:val="000000" w:themeColor="text1"/>
          <w:sz w:val="24"/>
          <w:szCs w:val="24"/>
          <w:lang w:eastAsia="ru-RU"/>
        </w:rPr>
      </w:pPr>
    </w:p>
    <w:p w:rsidR="00701B7C" w:rsidRPr="00C601AA" w:rsidRDefault="00701B7C" w:rsidP="00DB68DA">
      <w:pPr>
        <w:pStyle w:val="af"/>
        <w:numPr>
          <w:ilvl w:val="0"/>
          <w:numId w:val="9"/>
        </w:numPr>
        <w:jc w:val="center"/>
        <w:outlineLvl w:val="1"/>
        <w:rPr>
          <w:rFonts w:ascii="Times New Roman" w:eastAsia="Times New Roman" w:hAnsi="Times New Roman" w:cs="Times New Roman"/>
          <w:b/>
          <w:bCs/>
          <w:color w:val="000000" w:themeColor="text1"/>
          <w:sz w:val="24"/>
          <w:szCs w:val="24"/>
          <w:lang w:eastAsia="ru-RU"/>
        </w:rPr>
      </w:pPr>
      <w:r w:rsidRPr="00C601AA">
        <w:rPr>
          <w:rFonts w:ascii="Times New Roman" w:eastAsia="Times New Roman" w:hAnsi="Times New Roman" w:cs="Times New Roman"/>
          <w:b/>
          <w:bCs/>
          <w:color w:val="000000" w:themeColor="text1"/>
          <w:sz w:val="24"/>
          <w:szCs w:val="24"/>
          <w:lang w:eastAsia="ru-RU"/>
        </w:rPr>
        <w:t>Порядок утверждения и выплаты премий, оказание материальной помощи и установление надбавок к должностным окладам работников</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 xml:space="preserve">9. Премирование работников и установление надбавок к должностному окладу производится приказом руководителя организации образования.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 xml:space="preserve">10. В приказе указываются фамилия и должность работника, основания и размеры премирования (надбавки). </w:t>
      </w:r>
    </w:p>
    <w:p w:rsidR="00701B7C" w:rsidRPr="00C601AA" w:rsidRDefault="00701B7C" w:rsidP="00DB68DA">
      <w:pPr>
        <w:spacing w:after="0" w:line="240" w:lineRule="auto"/>
        <w:jc w:val="both"/>
        <w:rPr>
          <w:rFonts w:ascii="Times New Roman" w:eastAsia="Times New Roman" w:hAnsi="Times New Roman" w:cs="Times New Roman"/>
          <w:color w:val="000000" w:themeColor="text1"/>
          <w:sz w:val="24"/>
          <w:szCs w:val="24"/>
          <w:lang w:eastAsia="ru-RU"/>
        </w:rPr>
      </w:pPr>
      <w:r w:rsidRPr="00C601AA">
        <w:rPr>
          <w:rFonts w:ascii="Times New Roman" w:eastAsia="Times New Roman" w:hAnsi="Times New Roman" w:cs="Times New Roman"/>
          <w:color w:val="000000" w:themeColor="text1"/>
          <w:sz w:val="24"/>
          <w:szCs w:val="24"/>
          <w:lang w:eastAsia="ru-RU"/>
        </w:rPr>
        <w:tab/>
        <w:t>11. Приказ об оказании материальной помощи работнику издается руководителем организации образования на основании письменного заявления работника.</w:t>
      </w:r>
    </w:p>
    <w:p w:rsidR="00701B7C" w:rsidRPr="00C601AA" w:rsidRDefault="00701B7C" w:rsidP="00DB68DA">
      <w:pPr>
        <w:spacing w:after="0" w:line="240" w:lineRule="auto"/>
        <w:jc w:val="both"/>
        <w:rPr>
          <w:rFonts w:ascii="Times New Roman" w:hAnsi="Times New Roman" w:cs="Times New Roman"/>
          <w:color w:val="000000" w:themeColor="text1"/>
          <w:sz w:val="24"/>
          <w:szCs w:val="24"/>
        </w:rPr>
      </w:pPr>
      <w:r w:rsidRPr="00C601AA">
        <w:rPr>
          <w:rFonts w:ascii="Times New Roman" w:eastAsia="Times New Roman" w:hAnsi="Times New Roman" w:cs="Times New Roman"/>
          <w:color w:val="000000" w:themeColor="text1"/>
          <w:sz w:val="24"/>
          <w:szCs w:val="24"/>
          <w:lang w:eastAsia="ru-RU"/>
        </w:rPr>
        <w:tab/>
        <w:t xml:space="preserve">12. </w:t>
      </w:r>
      <w:r w:rsidRPr="00C601AA">
        <w:rPr>
          <w:rFonts w:ascii="Times New Roman" w:hAnsi="Times New Roman" w:cs="Times New Roman"/>
          <w:color w:val="000000" w:themeColor="text1"/>
          <w:sz w:val="24"/>
          <w:szCs w:val="24"/>
        </w:rPr>
        <w:t>  Премирование, оказание материальной помощи и установление надбавок за счет экономии расходов осуществляется:</w:t>
      </w:r>
    </w:p>
    <w:p w:rsidR="00701B7C" w:rsidRPr="00C601AA" w:rsidRDefault="00701B7C" w:rsidP="00DB68DA">
      <w:pPr>
        <w:pStyle w:val="a6"/>
        <w:spacing w:before="0" w:beforeAutospacing="0" w:after="0" w:afterAutospacing="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1)</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 xml:space="preserve"> в течение года, не более 30 % от общего объема сэкономленных средств по смете, а в декабре - в полном объеме сэкономленных средств за год по следующим видам</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расходов:</w:t>
      </w:r>
      <w:r w:rsidRPr="00C601AA">
        <w:rPr>
          <w:rFonts w:ascii="Times New Roman" w:hAnsi="Times New Roman" w:cs="Times New Roman"/>
          <w:color w:val="000000" w:themeColor="text1"/>
          <w:sz w:val="24"/>
          <w:szCs w:val="24"/>
          <w:lang w:val="kk-KZ"/>
        </w:rPr>
        <w:t xml:space="preserve"> </w:t>
      </w:r>
    </w:p>
    <w:p w:rsidR="00701B7C" w:rsidRPr="00C601AA" w:rsidRDefault="00701B7C" w:rsidP="00DB68DA">
      <w:pPr>
        <w:pStyle w:val="a6"/>
        <w:spacing w:before="0" w:beforeAutospacing="0" w:after="0" w:afterAutospacing="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командировочные расходы;</w:t>
      </w:r>
    </w:p>
    <w:p w:rsidR="00701B7C" w:rsidRPr="00C601AA" w:rsidRDefault="00701B7C" w:rsidP="00DB68DA">
      <w:pPr>
        <w:pStyle w:val="a6"/>
        <w:spacing w:before="0" w:beforeAutospacing="0" w:after="0" w:afterAutospacing="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коммунальные услуги;</w:t>
      </w:r>
      <w:r w:rsidRPr="00C601AA">
        <w:rPr>
          <w:rFonts w:ascii="Times New Roman" w:hAnsi="Times New Roman" w:cs="Times New Roman"/>
          <w:color w:val="000000" w:themeColor="text1"/>
          <w:sz w:val="24"/>
          <w:szCs w:val="24"/>
        </w:rPr>
        <w:br/>
        <w:t>      электроэнергия;</w:t>
      </w:r>
      <w:r w:rsidRPr="00C601AA">
        <w:rPr>
          <w:rFonts w:ascii="Times New Roman" w:hAnsi="Times New Roman" w:cs="Times New Roman"/>
          <w:color w:val="000000" w:themeColor="text1"/>
          <w:sz w:val="24"/>
          <w:szCs w:val="24"/>
        </w:rPr>
        <w:br/>
        <w:t>      отопление;</w:t>
      </w:r>
      <w:r w:rsidRPr="00C601AA">
        <w:rPr>
          <w:rFonts w:ascii="Times New Roman" w:hAnsi="Times New Roman" w:cs="Times New Roman"/>
          <w:color w:val="000000" w:themeColor="text1"/>
          <w:sz w:val="24"/>
          <w:szCs w:val="24"/>
        </w:rPr>
        <w:br/>
        <w:t>      услуги связи;</w:t>
      </w:r>
      <w:r w:rsidRPr="00C601AA">
        <w:rPr>
          <w:rFonts w:ascii="Times New Roman" w:hAnsi="Times New Roman" w:cs="Times New Roman"/>
          <w:color w:val="000000" w:themeColor="text1"/>
          <w:sz w:val="24"/>
          <w:szCs w:val="24"/>
        </w:rPr>
        <w:br/>
        <w:t>      транспортные услуги;</w:t>
      </w:r>
      <w:r w:rsidRPr="00C601AA">
        <w:rPr>
          <w:rFonts w:ascii="Times New Roman" w:hAnsi="Times New Roman" w:cs="Times New Roman"/>
          <w:color w:val="000000" w:themeColor="text1"/>
          <w:sz w:val="24"/>
          <w:szCs w:val="24"/>
        </w:rPr>
        <w:br/>
        <w:t>      текущий ремонт основных средств;</w:t>
      </w:r>
      <w:r w:rsidRPr="00C601AA">
        <w:rPr>
          <w:rFonts w:ascii="Times New Roman" w:hAnsi="Times New Roman" w:cs="Times New Roman"/>
          <w:color w:val="000000" w:themeColor="text1"/>
          <w:sz w:val="24"/>
          <w:szCs w:val="24"/>
        </w:rPr>
        <w:br/>
        <w:t>      арендная плата по основным средствам;</w:t>
      </w:r>
      <w:r w:rsidRPr="00C601AA">
        <w:rPr>
          <w:rFonts w:ascii="Times New Roman" w:hAnsi="Times New Roman" w:cs="Times New Roman"/>
          <w:color w:val="000000" w:themeColor="text1"/>
          <w:sz w:val="24"/>
          <w:szCs w:val="24"/>
        </w:rPr>
        <w:br/>
        <w:t>      расходы по выплате вознаграждений (интересов) по кредитам;</w:t>
      </w:r>
    </w:p>
    <w:p w:rsidR="00701B7C" w:rsidRPr="00C601AA" w:rsidRDefault="00701B7C" w:rsidP="00DB68DA">
      <w:pPr>
        <w:pStyle w:val="a6"/>
        <w:spacing w:before="0" w:beforeAutospacing="0" w:after="0" w:afterAutospacing="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 xml:space="preserve">      2) </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 xml:space="preserve">в полном объеме сэкономленных средств по смете по следующим видам расходов: </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lang w:val="kk-KZ"/>
        </w:rPr>
        <w:tab/>
        <w:t xml:space="preserve">- </w:t>
      </w:r>
      <w:r w:rsidRPr="00C601AA">
        <w:rPr>
          <w:rFonts w:ascii="Times New Roman" w:hAnsi="Times New Roman" w:cs="Times New Roman"/>
          <w:color w:val="000000" w:themeColor="text1"/>
          <w:sz w:val="24"/>
          <w:szCs w:val="24"/>
        </w:rPr>
        <w:t>заработная плата;</w:t>
      </w:r>
      <w:r w:rsidRPr="00C601AA">
        <w:rPr>
          <w:rFonts w:ascii="Times New Roman" w:hAnsi="Times New Roman" w:cs="Times New Roman"/>
          <w:color w:val="000000" w:themeColor="text1"/>
          <w:sz w:val="24"/>
          <w:szCs w:val="24"/>
        </w:rPr>
        <w:br/>
        <w:t xml:space="preserve">      </w:t>
      </w:r>
      <w:r w:rsidRPr="00C601AA">
        <w:rPr>
          <w:rFonts w:ascii="Times New Roman" w:hAnsi="Times New Roman" w:cs="Times New Roman"/>
          <w:color w:val="000000" w:themeColor="text1"/>
          <w:sz w:val="24"/>
          <w:szCs w:val="24"/>
          <w:lang w:val="kk-KZ"/>
        </w:rPr>
        <w:t xml:space="preserve">      - </w:t>
      </w:r>
      <w:r w:rsidRPr="00C601AA">
        <w:rPr>
          <w:rFonts w:ascii="Times New Roman" w:hAnsi="Times New Roman" w:cs="Times New Roman"/>
          <w:color w:val="000000" w:themeColor="text1"/>
          <w:sz w:val="24"/>
          <w:szCs w:val="24"/>
        </w:rPr>
        <w:t>налоги и другие обязательные платежи в бюджет.</w:t>
      </w:r>
    </w:p>
    <w:p w:rsidR="00561703" w:rsidRPr="00C601AA" w:rsidRDefault="00701B7C" w:rsidP="00C601AA">
      <w:pPr>
        <w:pStyle w:val="a6"/>
        <w:spacing w:before="0" w:beforeAutospacing="0" w:after="0" w:afterAutospacing="0" w:line="240" w:lineRule="auto"/>
        <w:jc w:val="both"/>
        <w:rPr>
          <w:b/>
          <w:color w:val="000000" w:themeColor="text1"/>
          <w:lang w:val="kk-KZ"/>
        </w:rPr>
      </w:pP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p w:rsidR="008E04AC" w:rsidRDefault="008E04AC" w:rsidP="00DB68DA">
      <w:pPr>
        <w:pStyle w:val="a3"/>
        <w:jc w:val="right"/>
        <w:rPr>
          <w:b/>
          <w:color w:val="000000" w:themeColor="text1"/>
          <w:lang w:val="kk-KZ"/>
        </w:rPr>
      </w:pPr>
    </w:p>
    <w:p w:rsidR="000070C4" w:rsidRDefault="000070C4" w:rsidP="00DB68DA">
      <w:pPr>
        <w:pStyle w:val="a3"/>
        <w:jc w:val="right"/>
        <w:rPr>
          <w:b/>
          <w:color w:val="000000" w:themeColor="text1"/>
          <w:lang w:val="kk-KZ"/>
        </w:rPr>
      </w:pPr>
      <w:r w:rsidRPr="00C601AA">
        <w:rPr>
          <w:b/>
          <w:color w:val="000000" w:themeColor="text1"/>
          <w:lang w:val="kk-KZ"/>
        </w:rPr>
        <w:t>Приложение 6</w:t>
      </w:r>
      <w:r w:rsidR="006E40FE">
        <w:rPr>
          <w:b/>
          <w:color w:val="000000" w:themeColor="text1"/>
          <w:lang w:val="kk-KZ"/>
        </w:rPr>
        <w:t xml:space="preserve"> </w:t>
      </w:r>
      <w:r w:rsidRPr="00C601AA">
        <w:rPr>
          <w:b/>
          <w:color w:val="000000" w:themeColor="text1"/>
          <w:lang w:val="kk-KZ"/>
        </w:rPr>
        <w:t>к Соглашению</w:t>
      </w:r>
    </w:p>
    <w:p w:rsidR="00CD7C0D" w:rsidRPr="00C601AA" w:rsidRDefault="00CD7C0D" w:rsidP="00DB68DA">
      <w:pPr>
        <w:pStyle w:val="a3"/>
        <w:jc w:val="right"/>
        <w:rPr>
          <w:b/>
          <w:color w:val="000000" w:themeColor="text1"/>
          <w:lang w:val="kk-KZ"/>
        </w:rPr>
      </w:pPr>
    </w:p>
    <w:p w:rsidR="000070C4" w:rsidRPr="00C601AA" w:rsidRDefault="000070C4" w:rsidP="00DB68DA">
      <w:pPr>
        <w:spacing w:after="0" w:line="240" w:lineRule="auto"/>
        <w:jc w:val="center"/>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Типовая форма договора</w:t>
      </w:r>
    </w:p>
    <w:p w:rsidR="000070C4" w:rsidRPr="00C601AA" w:rsidRDefault="000070C4" w:rsidP="00DB68DA">
      <w:pPr>
        <w:spacing w:after="0" w:line="240" w:lineRule="auto"/>
        <w:jc w:val="center"/>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о полной материальной ответственности</w:t>
      </w:r>
    </w:p>
    <w:p w:rsidR="000070C4" w:rsidRPr="00C601AA" w:rsidRDefault="000070C4" w:rsidP="00DB68DA">
      <w:pPr>
        <w:tabs>
          <w:tab w:val="left" w:pos="9866"/>
        </w:tabs>
        <w:spacing w:after="0" w:line="240" w:lineRule="auto"/>
        <w:ind w:firstLine="567"/>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r>
    </w:p>
    <w:p w:rsidR="000070C4" w:rsidRPr="00C601AA" w:rsidRDefault="000070C4" w:rsidP="00DB68DA">
      <w:pPr>
        <w:pBdr>
          <w:top w:val="single" w:sz="4" w:space="1" w:color="auto"/>
        </w:pBdr>
        <w:spacing w:after="0" w:line="240" w:lineRule="auto"/>
        <w:ind w:left="567" w:right="113"/>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(наименование организации)</w:t>
      </w:r>
    </w:p>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далее именуемый “Работодатель”, в лице руководителя  </w:t>
      </w:r>
    </w:p>
    <w:p w:rsidR="000070C4" w:rsidRPr="00C601AA" w:rsidRDefault="000070C4" w:rsidP="00DB68DA">
      <w:pPr>
        <w:pBdr>
          <w:top w:val="single" w:sz="4" w:space="1" w:color="auto"/>
        </w:pBdr>
        <w:spacing w:after="0" w:line="240" w:lineRule="auto"/>
        <w:ind w:left="5358"/>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(фамилия, имя, отчество)</w:t>
      </w:r>
    </w:p>
    <w:p w:rsidR="000070C4" w:rsidRPr="00C601AA" w:rsidRDefault="000070C4" w:rsidP="00DB68DA">
      <w:pPr>
        <w:tabs>
          <w:tab w:val="center" w:pos="2127"/>
          <w:tab w:val="left" w:pos="7088"/>
        </w:tabs>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или его заместителя</w:t>
      </w:r>
      <w:r w:rsidRPr="00C601AA">
        <w:rPr>
          <w:rFonts w:ascii="Times New Roman" w:hAnsi="Times New Roman" w:cs="Times New Roman"/>
          <w:color w:val="000000" w:themeColor="text1"/>
          <w:sz w:val="24"/>
          <w:szCs w:val="24"/>
        </w:rPr>
        <w:tab/>
        <w:t xml:space="preserve">, </w:t>
      </w:r>
      <w:r w:rsidR="0039588F"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rPr>
        <w:t>действующего на основании</w:t>
      </w:r>
    </w:p>
    <w:p w:rsidR="000070C4" w:rsidRPr="00C601AA" w:rsidRDefault="000070C4" w:rsidP="00DB68DA">
      <w:pPr>
        <w:pBdr>
          <w:top w:val="single" w:sz="4" w:space="1" w:color="auto"/>
        </w:pBdr>
        <w:spacing w:after="0" w:line="240" w:lineRule="auto"/>
        <w:ind w:left="2070" w:right="2892"/>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3119"/>
        <w:gridCol w:w="2098"/>
        <w:gridCol w:w="4706"/>
      </w:tblGrid>
      <w:tr w:rsidR="00181BC5" w:rsidRPr="00C601AA" w:rsidTr="000070C4">
        <w:tc>
          <w:tcPr>
            <w:tcW w:w="3119" w:type="dxa"/>
            <w:tcBorders>
              <w:top w:val="nil"/>
              <w:left w:val="nil"/>
              <w:bottom w:val="single" w:sz="4" w:space="0" w:color="auto"/>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c>
          <w:tcPr>
            <w:tcW w:w="2098" w:type="dxa"/>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с одной стороны, </w:t>
            </w:r>
          </w:p>
        </w:tc>
        <w:tc>
          <w:tcPr>
            <w:tcW w:w="4706" w:type="dxa"/>
            <w:tcBorders>
              <w:top w:val="nil"/>
              <w:left w:val="nil"/>
              <w:bottom w:val="single" w:sz="4" w:space="0" w:color="auto"/>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r>
      <w:tr w:rsidR="000070C4" w:rsidRPr="00C601AA" w:rsidTr="000070C4">
        <w:tc>
          <w:tcPr>
            <w:tcW w:w="3119" w:type="dxa"/>
            <w:tcBorders>
              <w:top w:val="nil"/>
              <w:left w:val="nil"/>
              <w:bottom w:val="nil"/>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(устава, положения, доверенности)</w:t>
            </w:r>
          </w:p>
        </w:tc>
        <w:tc>
          <w:tcPr>
            <w:tcW w:w="2098" w:type="dxa"/>
            <w:tcBorders>
              <w:top w:val="nil"/>
              <w:left w:val="nil"/>
              <w:bottom w:val="nil"/>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c>
          <w:tcPr>
            <w:tcW w:w="4706" w:type="dxa"/>
            <w:tcBorders>
              <w:top w:val="nil"/>
              <w:left w:val="nil"/>
              <w:bottom w:val="nil"/>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(наименование должности)</w:t>
            </w:r>
          </w:p>
        </w:tc>
      </w:tr>
    </w:tbl>
    <w:p w:rsidR="000070C4" w:rsidRPr="00C601AA" w:rsidRDefault="000070C4" w:rsidP="00DB68DA">
      <w:pPr>
        <w:spacing w:after="0" w:line="240" w:lineRule="auto"/>
        <w:rPr>
          <w:rFonts w:ascii="Times New Roman" w:hAnsi="Times New Roman" w:cs="Times New Roman"/>
          <w:color w:val="000000" w:themeColor="text1"/>
          <w:sz w:val="24"/>
          <w:szCs w:val="24"/>
        </w:rPr>
      </w:pPr>
    </w:p>
    <w:p w:rsidR="000070C4" w:rsidRPr="00C601AA" w:rsidRDefault="000070C4" w:rsidP="00DB68DA">
      <w:pPr>
        <w:pBdr>
          <w:top w:val="single" w:sz="4" w:space="1" w:color="auto"/>
        </w:pBdr>
        <w:spacing w:after="0" w:line="240" w:lineRule="auto"/>
        <w:rPr>
          <w:rFonts w:ascii="Times New Roman" w:hAnsi="Times New Roman" w:cs="Times New Roman"/>
          <w:color w:val="000000" w:themeColor="text1"/>
          <w:sz w:val="24"/>
          <w:szCs w:val="24"/>
        </w:rPr>
      </w:pPr>
    </w:p>
    <w:p w:rsidR="000070C4" w:rsidRPr="00C601AA" w:rsidRDefault="000070C4" w:rsidP="00DB68DA">
      <w:pPr>
        <w:tabs>
          <w:tab w:val="left" w:pos="9866"/>
        </w:tabs>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t>,</w:t>
      </w:r>
    </w:p>
    <w:p w:rsidR="000070C4" w:rsidRPr="00C601AA" w:rsidRDefault="000070C4" w:rsidP="00DB68DA">
      <w:pPr>
        <w:pBdr>
          <w:top w:val="single" w:sz="4" w:space="1" w:color="auto"/>
        </w:pBdr>
        <w:spacing w:after="0" w:line="240" w:lineRule="auto"/>
        <w:ind w:right="113"/>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(фамилия, имя, отчество)</w:t>
      </w:r>
    </w:p>
    <w:p w:rsidR="000070C4" w:rsidRPr="00C601AA" w:rsidRDefault="000070C4"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именуемый в дальнейшем “Работник”, с другой стороны, заключили настоящий Договор о нижеследующем.</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 В соответствии со ст. 123 ТК РК </w:t>
      </w:r>
      <w:r w:rsidRPr="00C601AA">
        <w:rPr>
          <w:rFonts w:ascii="Times New Roman" w:hAnsi="Times New Roman" w:cs="Times New Roman"/>
          <w:b/>
          <w:color w:val="000000" w:themeColor="text1"/>
          <w:sz w:val="24"/>
          <w:szCs w:val="24"/>
        </w:rPr>
        <w:t>работник</w:t>
      </w:r>
      <w:r w:rsidRPr="00C601AA">
        <w:rPr>
          <w:rFonts w:ascii="Times New Roman" w:hAnsi="Times New Roman" w:cs="Times New Roman"/>
          <w:color w:val="000000" w:themeColor="text1"/>
          <w:sz w:val="24"/>
          <w:szCs w:val="24"/>
        </w:rPr>
        <w:t xml:space="preserve"> принимает на себя полную материальную ответственность за недостачу вверенного ему Работодателем имущества, а также за причиненный ущерб, возникший у Работодателя в результате противоправных действий (бездействия) работника, и в связи </w:t>
      </w:r>
      <w:proofErr w:type="gramStart"/>
      <w:r w:rsidRPr="00C601AA">
        <w:rPr>
          <w:rFonts w:ascii="Times New Roman" w:hAnsi="Times New Roman" w:cs="Times New Roman"/>
          <w:color w:val="000000" w:themeColor="text1"/>
          <w:sz w:val="24"/>
          <w:szCs w:val="24"/>
        </w:rPr>
        <w:t>с</w:t>
      </w:r>
      <w:proofErr w:type="gramEnd"/>
      <w:r w:rsidRPr="00C601AA">
        <w:rPr>
          <w:rFonts w:ascii="Times New Roman" w:hAnsi="Times New Roman" w:cs="Times New Roman"/>
          <w:color w:val="000000" w:themeColor="text1"/>
          <w:sz w:val="24"/>
          <w:szCs w:val="24"/>
        </w:rPr>
        <w:t xml:space="preserve"> изложенным </w:t>
      </w:r>
      <w:r w:rsidRPr="00C601AA">
        <w:rPr>
          <w:rFonts w:ascii="Times New Roman" w:hAnsi="Times New Roman" w:cs="Times New Roman"/>
          <w:b/>
          <w:color w:val="000000" w:themeColor="text1"/>
          <w:sz w:val="24"/>
          <w:szCs w:val="24"/>
          <w:u w:val="single"/>
        </w:rPr>
        <w:t>обязуется:</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б) своевременно сообщать Работодателю либо непосредственному руководителю о</w:t>
      </w:r>
      <w:r w:rsidR="00C60B7C" w:rsidRPr="00C601AA">
        <w:rPr>
          <w:rFonts w:ascii="Times New Roman" w:hAnsi="Times New Roman" w:cs="Times New Roman"/>
          <w:color w:val="000000" w:themeColor="text1"/>
          <w:sz w:val="24"/>
          <w:szCs w:val="24"/>
        </w:rPr>
        <w:t>бо</w:t>
      </w:r>
      <w:r w:rsidRPr="00C601AA">
        <w:rPr>
          <w:rFonts w:ascii="Times New Roman" w:hAnsi="Times New Roman" w:cs="Times New Roman"/>
          <w:color w:val="000000" w:themeColor="text1"/>
          <w:sz w:val="24"/>
          <w:szCs w:val="24"/>
        </w:rPr>
        <w:t xml:space="preserve"> всех обстоятельствах, угрожающих обеспечению сохранности вверенного ему имущества;</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г) участвовать в проведении инвентаризации, ревизии, иной проверке сохранности и состояния вверенного ему имущества.</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2. </w:t>
      </w:r>
      <w:r w:rsidRPr="00C601AA">
        <w:rPr>
          <w:rFonts w:ascii="Times New Roman" w:hAnsi="Times New Roman" w:cs="Times New Roman"/>
          <w:b/>
          <w:color w:val="000000" w:themeColor="text1"/>
          <w:sz w:val="24"/>
          <w:szCs w:val="24"/>
        </w:rPr>
        <w:t xml:space="preserve">Работодатель </w:t>
      </w:r>
      <w:r w:rsidRPr="00C601AA">
        <w:rPr>
          <w:rFonts w:ascii="Times New Roman" w:hAnsi="Times New Roman" w:cs="Times New Roman"/>
          <w:b/>
          <w:color w:val="000000" w:themeColor="text1"/>
          <w:sz w:val="24"/>
          <w:szCs w:val="24"/>
          <w:u w:val="single"/>
        </w:rPr>
        <w:t>обязуется</w:t>
      </w:r>
      <w:r w:rsidRPr="00C601AA">
        <w:rPr>
          <w:rFonts w:ascii="Times New Roman" w:hAnsi="Times New Roman" w:cs="Times New Roman"/>
          <w:color w:val="000000" w:themeColor="text1"/>
          <w:sz w:val="24"/>
          <w:szCs w:val="24"/>
          <w:u w:val="single"/>
        </w:rPr>
        <w:t>:</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а) в соответствии со ст. 123 п. 6 ТК РК</w:t>
      </w:r>
      <w:r w:rsidR="00421ECE"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Работодатель обязан создавать Работнику условия, необходимые для нормальной работы и обеспечения полной сохранности вверенного ему имущества;</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w:t>
      </w:r>
      <w:proofErr w:type="spellStart"/>
      <w:r w:rsidRPr="00C601AA">
        <w:rPr>
          <w:rFonts w:ascii="Times New Roman" w:hAnsi="Times New Roman" w:cs="Times New Roman"/>
          <w:color w:val="000000" w:themeColor="text1"/>
          <w:sz w:val="24"/>
          <w:szCs w:val="24"/>
        </w:rPr>
        <w:t>т.ч</w:t>
      </w:r>
      <w:proofErr w:type="spellEnd"/>
      <w:r w:rsidRPr="00C601AA">
        <w:rPr>
          <w:rFonts w:ascii="Times New Roman" w:hAnsi="Times New Roman" w:cs="Times New Roman"/>
          <w:color w:val="000000" w:themeColor="text1"/>
          <w:sz w:val="24"/>
          <w:szCs w:val="24"/>
        </w:rPr>
        <w:t>.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проводить в установленном порядке инвентаризацию, ревизии и другие проверки сохранности и состояния имущества.</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 Работник не несет материальной ответственности, если ущерб причинен не по его вине.</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0070C4" w:rsidRPr="00C601AA"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0070C4" w:rsidRDefault="000070C4" w:rsidP="00DB68DA">
      <w:pPr>
        <w:spacing w:after="0" w:line="240" w:lineRule="auto"/>
        <w:ind w:firstLine="567"/>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CD7C0D" w:rsidRPr="00C601AA" w:rsidRDefault="00CD7C0D" w:rsidP="00DB68DA">
      <w:pPr>
        <w:spacing w:after="0" w:line="240" w:lineRule="auto"/>
        <w:ind w:firstLine="567"/>
        <w:jc w:val="both"/>
        <w:rPr>
          <w:rFonts w:ascii="Times New Roman" w:hAnsi="Times New Roman" w:cs="Times New Roman"/>
          <w:color w:val="000000" w:themeColor="text1"/>
          <w:sz w:val="24"/>
          <w:szCs w:val="24"/>
        </w:rPr>
      </w:pPr>
    </w:p>
    <w:tbl>
      <w:tblPr>
        <w:tblW w:w="0" w:type="auto"/>
        <w:tblLayout w:type="fixed"/>
        <w:tblCellMar>
          <w:left w:w="28" w:type="dxa"/>
          <w:right w:w="28" w:type="dxa"/>
        </w:tblCellMar>
        <w:tblLook w:val="0000" w:firstRow="0" w:lastRow="0" w:firstColumn="0" w:lastColumn="0" w:noHBand="0" w:noVBand="0"/>
      </w:tblPr>
      <w:tblGrid>
        <w:gridCol w:w="1021"/>
        <w:gridCol w:w="425"/>
        <w:gridCol w:w="2693"/>
        <w:gridCol w:w="836"/>
        <w:gridCol w:w="2566"/>
        <w:gridCol w:w="2410"/>
      </w:tblGrid>
      <w:tr w:rsidR="00181BC5" w:rsidRPr="00C601AA" w:rsidTr="000070C4">
        <w:tc>
          <w:tcPr>
            <w:tcW w:w="4975" w:type="dxa"/>
            <w:gridSpan w:val="4"/>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Адреса сторон Договора:</w:t>
            </w:r>
          </w:p>
        </w:tc>
        <w:tc>
          <w:tcPr>
            <w:tcW w:w="4976" w:type="dxa"/>
            <w:gridSpan w:val="2"/>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Подписи сторон Договора:</w:t>
            </w:r>
          </w:p>
        </w:tc>
      </w:tr>
      <w:tr w:rsidR="00181BC5" w:rsidRPr="00C601AA" w:rsidTr="000070C4">
        <w:trPr>
          <w:cantSplit/>
        </w:trPr>
        <w:tc>
          <w:tcPr>
            <w:tcW w:w="1446" w:type="dxa"/>
            <w:gridSpan w:val="2"/>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Работодатель</w:t>
            </w:r>
          </w:p>
        </w:tc>
        <w:tc>
          <w:tcPr>
            <w:tcW w:w="2693" w:type="dxa"/>
            <w:tcBorders>
              <w:top w:val="nil"/>
              <w:left w:val="nil"/>
              <w:bottom w:val="single" w:sz="4" w:space="0" w:color="auto"/>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c>
          <w:tcPr>
            <w:tcW w:w="836" w:type="dxa"/>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p>
        </w:tc>
        <w:tc>
          <w:tcPr>
            <w:tcW w:w="2566" w:type="dxa"/>
            <w:tcBorders>
              <w:top w:val="nil"/>
              <w:left w:val="nil"/>
              <w:bottom w:val="nil"/>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c>
          <w:tcPr>
            <w:tcW w:w="2410" w:type="dxa"/>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p>
        </w:tc>
      </w:tr>
      <w:tr w:rsidR="00181BC5" w:rsidRPr="00C601AA" w:rsidTr="000070C4">
        <w:trPr>
          <w:cantSplit/>
        </w:trPr>
        <w:tc>
          <w:tcPr>
            <w:tcW w:w="1021" w:type="dxa"/>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Работник</w:t>
            </w:r>
          </w:p>
        </w:tc>
        <w:tc>
          <w:tcPr>
            <w:tcW w:w="3118" w:type="dxa"/>
            <w:gridSpan w:val="2"/>
            <w:tcBorders>
              <w:top w:val="nil"/>
              <w:left w:val="nil"/>
              <w:bottom w:val="single" w:sz="4" w:space="0" w:color="auto"/>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c>
          <w:tcPr>
            <w:tcW w:w="836" w:type="dxa"/>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p>
        </w:tc>
        <w:tc>
          <w:tcPr>
            <w:tcW w:w="2566" w:type="dxa"/>
            <w:tcBorders>
              <w:top w:val="single" w:sz="4" w:space="0" w:color="auto"/>
              <w:left w:val="nil"/>
              <w:bottom w:val="single" w:sz="4" w:space="0" w:color="auto"/>
              <w:right w:val="nil"/>
            </w:tcBorders>
            <w:vAlign w:val="bottom"/>
          </w:tcPr>
          <w:p w:rsidR="000070C4" w:rsidRPr="00C601AA" w:rsidRDefault="000070C4" w:rsidP="00DB68DA">
            <w:pPr>
              <w:spacing w:after="0" w:line="240" w:lineRule="auto"/>
              <w:jc w:val="center"/>
              <w:rPr>
                <w:rFonts w:ascii="Times New Roman" w:hAnsi="Times New Roman" w:cs="Times New Roman"/>
                <w:color w:val="000000" w:themeColor="text1"/>
                <w:sz w:val="24"/>
                <w:szCs w:val="24"/>
              </w:rPr>
            </w:pPr>
          </w:p>
        </w:tc>
        <w:tc>
          <w:tcPr>
            <w:tcW w:w="2410" w:type="dxa"/>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p>
        </w:tc>
      </w:tr>
      <w:tr w:rsidR="000070C4" w:rsidRPr="00C601AA" w:rsidTr="000070C4">
        <w:tc>
          <w:tcPr>
            <w:tcW w:w="4975" w:type="dxa"/>
            <w:gridSpan w:val="4"/>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Дата заключения Договора</w:t>
            </w:r>
          </w:p>
        </w:tc>
        <w:tc>
          <w:tcPr>
            <w:tcW w:w="4976" w:type="dxa"/>
            <w:gridSpan w:val="2"/>
            <w:tcBorders>
              <w:top w:val="nil"/>
              <w:left w:val="nil"/>
              <w:bottom w:val="nil"/>
              <w:right w:val="nil"/>
            </w:tcBorders>
            <w:vAlign w:val="bottom"/>
          </w:tcPr>
          <w:p w:rsidR="000070C4" w:rsidRPr="00C601AA" w:rsidRDefault="000070C4"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М.П.</w:t>
            </w:r>
          </w:p>
        </w:tc>
      </w:tr>
    </w:tbl>
    <w:p w:rsidR="008E04AC" w:rsidRDefault="008E04AC" w:rsidP="00DB68DA">
      <w:pPr>
        <w:spacing w:after="0" w:line="240" w:lineRule="auto"/>
        <w:jc w:val="right"/>
        <w:rPr>
          <w:rFonts w:ascii="Times New Roman" w:eastAsia="Calibri" w:hAnsi="Times New Roman" w:cs="Times New Roman"/>
          <w:b/>
          <w:color w:val="000000" w:themeColor="text1"/>
          <w:sz w:val="24"/>
          <w:szCs w:val="24"/>
        </w:rPr>
      </w:pPr>
    </w:p>
    <w:p w:rsidR="00FA2289" w:rsidRPr="00C601AA" w:rsidRDefault="00FA2289" w:rsidP="00DB68DA">
      <w:pPr>
        <w:spacing w:after="0" w:line="240" w:lineRule="auto"/>
        <w:jc w:val="right"/>
        <w:rPr>
          <w:rFonts w:ascii="Times New Roman" w:eastAsia="Calibri" w:hAnsi="Times New Roman" w:cs="Times New Roman"/>
          <w:b/>
          <w:color w:val="000000" w:themeColor="text1"/>
          <w:sz w:val="24"/>
          <w:szCs w:val="24"/>
        </w:rPr>
      </w:pPr>
      <w:r w:rsidRPr="00C601AA">
        <w:rPr>
          <w:rFonts w:ascii="Times New Roman" w:eastAsia="Calibri" w:hAnsi="Times New Roman" w:cs="Times New Roman"/>
          <w:b/>
          <w:color w:val="000000" w:themeColor="text1"/>
          <w:sz w:val="24"/>
          <w:szCs w:val="24"/>
        </w:rPr>
        <w:t>Приложение 7</w:t>
      </w:r>
      <w:r w:rsidR="006E40FE">
        <w:rPr>
          <w:rFonts w:ascii="Times New Roman" w:eastAsia="Calibri" w:hAnsi="Times New Roman" w:cs="Times New Roman"/>
          <w:b/>
          <w:color w:val="000000" w:themeColor="text1"/>
          <w:sz w:val="24"/>
          <w:szCs w:val="24"/>
        </w:rPr>
        <w:t xml:space="preserve"> </w:t>
      </w:r>
      <w:r w:rsidRPr="00C601AA">
        <w:rPr>
          <w:rFonts w:ascii="Times New Roman" w:eastAsia="Calibri" w:hAnsi="Times New Roman" w:cs="Times New Roman"/>
          <w:b/>
          <w:color w:val="000000" w:themeColor="text1"/>
          <w:sz w:val="24"/>
          <w:szCs w:val="24"/>
        </w:rPr>
        <w:t>к Соглашению</w:t>
      </w:r>
    </w:p>
    <w:p w:rsidR="00FA2289" w:rsidRPr="00C601AA" w:rsidRDefault="00FA2289" w:rsidP="00DB68DA">
      <w:pPr>
        <w:spacing w:after="0" w:line="240" w:lineRule="auto"/>
        <w:jc w:val="right"/>
        <w:rPr>
          <w:rFonts w:ascii="Times New Roman" w:eastAsia="Calibri" w:hAnsi="Times New Roman" w:cs="Times New Roman"/>
          <w:b/>
          <w:color w:val="000000" w:themeColor="text1"/>
          <w:sz w:val="24"/>
          <w:szCs w:val="24"/>
        </w:rPr>
      </w:pPr>
    </w:p>
    <w:p w:rsidR="00FA2289" w:rsidRPr="00C601AA" w:rsidRDefault="00FA2289" w:rsidP="00DB68DA">
      <w:pPr>
        <w:spacing w:after="0" w:line="240" w:lineRule="auto"/>
        <w:jc w:val="center"/>
        <w:rPr>
          <w:rFonts w:ascii="Times New Roman" w:eastAsia="Times New Roman" w:hAnsi="Times New Roman" w:cs="Times New Roman"/>
          <w:b/>
          <w:color w:val="000000" w:themeColor="text1"/>
          <w:sz w:val="24"/>
          <w:szCs w:val="24"/>
          <w:lang w:eastAsia="ru-RU"/>
        </w:rPr>
      </w:pPr>
      <w:r w:rsidRPr="00C601AA">
        <w:rPr>
          <w:rFonts w:ascii="Times New Roman" w:eastAsia="Times New Roman" w:hAnsi="Times New Roman" w:cs="Times New Roman"/>
          <w:b/>
          <w:color w:val="000000" w:themeColor="text1"/>
          <w:sz w:val="24"/>
          <w:szCs w:val="24"/>
          <w:lang w:eastAsia="ru-RU"/>
        </w:rPr>
        <w:t xml:space="preserve">Перечень профессий и должностей работников по бесплатному обеспечению специальной одеждой, обувью и другими средствами индивидуальной защиты </w:t>
      </w:r>
    </w:p>
    <w:p w:rsidR="00FA2289" w:rsidRPr="00C601AA" w:rsidRDefault="00FA2289" w:rsidP="00DB68DA">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13"/>
        <w:tblW w:w="0" w:type="auto"/>
        <w:tblLook w:val="01E0" w:firstRow="1" w:lastRow="1" w:firstColumn="1" w:lastColumn="1" w:noHBand="0" w:noVBand="0"/>
      </w:tblPr>
      <w:tblGrid>
        <w:gridCol w:w="810"/>
        <w:gridCol w:w="2971"/>
        <w:gridCol w:w="4265"/>
        <w:gridCol w:w="1541"/>
      </w:tblGrid>
      <w:tr w:rsidR="00FA2289" w:rsidRPr="00C601AA" w:rsidTr="00FA2289">
        <w:tc>
          <w:tcPr>
            <w:tcW w:w="810" w:type="dxa"/>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 xml:space="preserve">№ </w:t>
            </w:r>
            <w:proofErr w:type="gramStart"/>
            <w:r w:rsidRPr="00C601AA">
              <w:rPr>
                <w:rFonts w:eastAsia="Calibri"/>
                <w:b/>
                <w:color w:val="000000" w:themeColor="text1"/>
                <w:sz w:val="24"/>
                <w:szCs w:val="24"/>
              </w:rPr>
              <w:t>п</w:t>
            </w:r>
            <w:proofErr w:type="gramEnd"/>
            <w:r w:rsidRPr="00C601AA">
              <w:rPr>
                <w:rFonts w:eastAsia="Calibri"/>
                <w:b/>
                <w:color w:val="000000" w:themeColor="text1"/>
                <w:sz w:val="24"/>
                <w:szCs w:val="24"/>
              </w:rPr>
              <w:t>/п</w:t>
            </w:r>
          </w:p>
        </w:tc>
        <w:tc>
          <w:tcPr>
            <w:tcW w:w="2971" w:type="dxa"/>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Профессия или должность</w:t>
            </w:r>
          </w:p>
        </w:tc>
        <w:tc>
          <w:tcPr>
            <w:tcW w:w="4265" w:type="dxa"/>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Наименование средств индивидуальной защиты</w:t>
            </w:r>
          </w:p>
        </w:tc>
        <w:tc>
          <w:tcPr>
            <w:tcW w:w="1525" w:type="dxa"/>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Норма выдачи на год (единицы, комплекты)</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Библиотекарь</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Халат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2.</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Гардеробщик</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Халат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3.</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Дворник</w:t>
            </w:r>
          </w:p>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Костюм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Фартук хлопчатобумажный с нагрудником</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Рукавицы комбинированные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6 пар</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5790" w:type="dxa"/>
            <w:gridSpan w:val="2"/>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Зимой дополнительно:</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Куртка на утепляющей прокладке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w:t>
            </w:r>
            <w:smartTag w:uri="urn:schemas-microsoft-com:office:smarttags" w:element="metricconverter">
              <w:smartTagPr>
                <w:attr w:name="ProductID" w:val="2,5 г"/>
              </w:smartTagPr>
              <w:r w:rsidRPr="00C601AA">
                <w:rPr>
                  <w:rFonts w:eastAsia="Calibri"/>
                  <w:color w:val="000000" w:themeColor="text1"/>
                  <w:sz w:val="24"/>
                  <w:szCs w:val="24"/>
                </w:rPr>
                <w:t>2,5 г</w:t>
              </w:r>
            </w:smartTag>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Валенки</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п. на </w:t>
            </w:r>
            <w:smartTag w:uri="urn:schemas-microsoft-com:office:smarttags" w:element="metricconverter">
              <w:smartTagPr>
                <w:attr w:name="ProductID" w:val="3 г"/>
              </w:smartTagPr>
              <w:r w:rsidRPr="00C601AA">
                <w:rPr>
                  <w:rFonts w:eastAsia="Calibri"/>
                  <w:color w:val="000000" w:themeColor="text1"/>
                  <w:sz w:val="24"/>
                  <w:szCs w:val="24"/>
                </w:rPr>
                <w:t>3 г</w:t>
              </w:r>
            </w:smartTag>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Галоши на валенки</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п. на </w:t>
            </w:r>
            <w:smartTag w:uri="urn:schemas-microsoft-com:office:smarttags" w:element="metricconverter">
              <w:smartTagPr>
                <w:attr w:name="ProductID" w:val="2 г"/>
              </w:smartTagPr>
              <w:r w:rsidRPr="00C601AA">
                <w:rPr>
                  <w:rFonts w:eastAsia="Calibri"/>
                  <w:color w:val="000000" w:themeColor="text1"/>
                  <w:sz w:val="24"/>
                  <w:szCs w:val="24"/>
                </w:rPr>
                <w:t>2 г</w:t>
              </w:r>
            </w:smartTag>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5790" w:type="dxa"/>
            <w:gridSpan w:val="2"/>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В остальное время года дополнительно:</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Плащ непромокаемый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w:t>
            </w:r>
            <w:smartTag w:uri="urn:schemas-microsoft-com:office:smarttags" w:element="metricconverter">
              <w:smartTagPr>
                <w:attr w:name="ProductID" w:val="3 г"/>
              </w:smartTagPr>
              <w:r w:rsidRPr="00C601AA">
                <w:rPr>
                  <w:rFonts w:eastAsia="Calibri"/>
                  <w:color w:val="000000" w:themeColor="text1"/>
                  <w:sz w:val="24"/>
                  <w:szCs w:val="24"/>
                </w:rPr>
                <w:t>3 г</w:t>
              </w:r>
            </w:smartTag>
            <w:r w:rsidRPr="00C601AA">
              <w:rPr>
                <w:rFonts w:eastAsia="Calibri"/>
                <w:color w:val="000000" w:themeColor="text1"/>
                <w:sz w:val="24"/>
                <w:szCs w:val="24"/>
              </w:rPr>
              <w:t>.</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4.</w:t>
            </w:r>
          </w:p>
          <w:p w:rsidR="00FA2289" w:rsidRPr="00C601AA" w:rsidRDefault="00FA2289" w:rsidP="00DB68DA">
            <w:pPr>
              <w:rPr>
                <w:rFonts w:eastAsia="Calibri"/>
                <w:color w:val="000000" w:themeColor="text1"/>
                <w:sz w:val="24"/>
                <w:szCs w:val="24"/>
              </w:rPr>
            </w:pP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Лаборант</w:t>
            </w:r>
          </w:p>
        </w:tc>
        <w:tc>
          <w:tcPr>
            <w:tcW w:w="5790" w:type="dxa"/>
            <w:gridSpan w:val="2"/>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При занятости в химической лаборатории:</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Халат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w:t>
            </w:r>
            <w:smartTag w:uri="urn:schemas-microsoft-com:office:smarttags" w:element="metricconverter">
              <w:smartTagPr>
                <w:attr w:name="ProductID" w:val="1,5 г"/>
              </w:smartTagPr>
              <w:r w:rsidRPr="00C601AA">
                <w:rPr>
                  <w:rFonts w:eastAsia="Calibri"/>
                  <w:color w:val="000000" w:themeColor="text1"/>
                  <w:sz w:val="24"/>
                  <w:szCs w:val="24"/>
                </w:rPr>
                <w:t>1,5 г</w:t>
              </w:r>
            </w:smartTag>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Фартук прорезиненный с нагрудником</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Перчатки резиновые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дежурные</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Очки защитные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До износа</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5790" w:type="dxa"/>
            <w:gridSpan w:val="2"/>
          </w:tcPr>
          <w:p w:rsidR="00FA2289" w:rsidRPr="00C601AA" w:rsidRDefault="00FA2289" w:rsidP="00DB68DA">
            <w:pPr>
              <w:rPr>
                <w:rFonts w:eastAsia="Calibri"/>
                <w:color w:val="000000" w:themeColor="text1"/>
                <w:sz w:val="24"/>
                <w:szCs w:val="24"/>
              </w:rPr>
            </w:pPr>
            <w:r w:rsidRPr="00C601AA">
              <w:rPr>
                <w:rFonts w:eastAsia="Calibri"/>
                <w:b/>
                <w:color w:val="000000" w:themeColor="text1"/>
                <w:sz w:val="24"/>
                <w:szCs w:val="24"/>
              </w:rPr>
              <w:t>При занятости в физической лаборатории</w:t>
            </w:r>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Перчатки диэлектрические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дежурные</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Указатель напряжения</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Инструмент с изолирующими ручками</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Коврик диэлектрический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5.</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Мастер  производственного обучения (инструктор по труду), инженер по оборудованию</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Халат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Берет</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Рукавицы комбинированные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2 пары</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Очки защитные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До износа</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6.</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Оператор котельной</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Комбинезон хлопчатобумажный</w:t>
            </w:r>
          </w:p>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Ботинки кожаные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lastRenderedPageBreak/>
              <w:t>7.</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Повар</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Костюм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Передник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Колпак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Ботинки кожаные</w:t>
            </w:r>
          </w:p>
          <w:p w:rsidR="00561703" w:rsidRPr="00C601AA" w:rsidRDefault="00561703"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пара</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8.</w:t>
            </w:r>
          </w:p>
        </w:tc>
        <w:tc>
          <w:tcPr>
            <w:tcW w:w="2971" w:type="dxa"/>
            <w:vMerge w:val="restart"/>
          </w:tcPr>
          <w:p w:rsidR="00FA2289" w:rsidRPr="00C601AA" w:rsidRDefault="00FA2289" w:rsidP="00DB68DA">
            <w:pPr>
              <w:rPr>
                <w:rFonts w:eastAsia="Calibri"/>
                <w:color w:val="000000" w:themeColor="text1"/>
                <w:sz w:val="24"/>
                <w:szCs w:val="24"/>
              </w:rPr>
            </w:pPr>
            <w:proofErr w:type="spellStart"/>
            <w:r w:rsidRPr="00C601AA">
              <w:rPr>
                <w:rFonts w:eastAsia="Calibri"/>
                <w:color w:val="000000" w:themeColor="text1"/>
                <w:sz w:val="24"/>
                <w:szCs w:val="24"/>
              </w:rPr>
              <w:t>Посудомойщик</w:t>
            </w:r>
            <w:proofErr w:type="spellEnd"/>
            <w:r w:rsidRPr="00C601AA">
              <w:rPr>
                <w:rFonts w:eastAsia="Calibri"/>
                <w:color w:val="000000" w:themeColor="text1"/>
                <w:sz w:val="24"/>
                <w:szCs w:val="24"/>
              </w:rPr>
              <w:t xml:space="preserve"> (рабочий кухни)</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Фартук клеёнчатый с нагрудником</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Сапоги резиновые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пара</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Перчатки резиновые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пара</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9.</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Слесарь-ремонтник</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Костюм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на 9 мес.</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Рукавицы комбинированные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12 пар</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10.</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Рабочий по обслуживанию зданий и сооружений</w:t>
            </w:r>
          </w:p>
        </w:tc>
        <w:tc>
          <w:tcPr>
            <w:tcW w:w="5790" w:type="dxa"/>
            <w:gridSpan w:val="2"/>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При выполнении работ по ремонту канализационной сети и ассенизаторских устройств:</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Костюм брезентовый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w:t>
            </w:r>
            <w:smartTag w:uri="urn:schemas-microsoft-com:office:smarttags" w:element="metricconverter">
              <w:smartTagPr>
                <w:attr w:name="ProductID" w:val="1,5 г"/>
              </w:smartTagPr>
              <w:r w:rsidRPr="00C601AA">
                <w:rPr>
                  <w:rFonts w:eastAsia="Calibri"/>
                  <w:color w:val="000000" w:themeColor="text1"/>
                  <w:sz w:val="24"/>
                  <w:szCs w:val="24"/>
                </w:rPr>
                <w:t>1,5 г</w:t>
              </w:r>
            </w:smartTag>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Сапоги резиновые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пара</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Рукавицы комбинированные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6 пар</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Перчатки резиновые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дежурные</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Противогаз шланговый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5790" w:type="dxa"/>
            <w:gridSpan w:val="2"/>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При наружных работах зимой дополнительно:</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Куртки на утепляющей прокладке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w:t>
            </w:r>
            <w:smartTag w:uri="urn:schemas-microsoft-com:office:smarttags" w:element="metricconverter">
              <w:smartTagPr>
                <w:attr w:name="ProductID" w:val="2,5 г"/>
              </w:smartTagPr>
              <w:r w:rsidRPr="00C601AA">
                <w:rPr>
                  <w:rFonts w:eastAsia="Calibri"/>
                  <w:color w:val="000000" w:themeColor="text1"/>
                  <w:sz w:val="24"/>
                  <w:szCs w:val="24"/>
                </w:rPr>
                <w:t>2,5 г</w:t>
              </w:r>
            </w:smartTag>
            <w:r w:rsidRPr="00C601AA">
              <w:rPr>
                <w:rFonts w:eastAsia="Calibri"/>
                <w:color w:val="000000" w:themeColor="text1"/>
                <w:sz w:val="24"/>
                <w:szCs w:val="24"/>
              </w:rPr>
              <w:t>.</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Брюки на утепляющей прокладке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w:t>
            </w:r>
            <w:smartTag w:uri="urn:schemas-microsoft-com:office:smarttags" w:element="metricconverter">
              <w:smartTagPr>
                <w:attr w:name="ProductID" w:val="2,5 г"/>
              </w:smartTagPr>
              <w:r w:rsidRPr="00C601AA">
                <w:rPr>
                  <w:rFonts w:eastAsia="Calibri"/>
                  <w:color w:val="000000" w:themeColor="text1"/>
                  <w:sz w:val="24"/>
                  <w:szCs w:val="24"/>
                </w:rPr>
                <w:t>2,5 г</w:t>
              </w:r>
            </w:smartTag>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11.</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Сторож</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При занятости на наружных работах:</w:t>
            </w:r>
          </w:p>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Костюм вискозно-лавсановый</w:t>
            </w:r>
          </w:p>
        </w:tc>
        <w:tc>
          <w:tcPr>
            <w:tcW w:w="1525" w:type="dxa"/>
          </w:tcPr>
          <w:p w:rsidR="00FA2289" w:rsidRPr="00C601AA" w:rsidRDefault="00FA2289" w:rsidP="00DB68DA">
            <w:pPr>
              <w:rPr>
                <w:rFonts w:eastAsia="Calibri"/>
                <w:color w:val="000000" w:themeColor="text1"/>
                <w:sz w:val="24"/>
                <w:szCs w:val="24"/>
              </w:rPr>
            </w:pPr>
          </w:p>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Плащ х/б с водоотталкивающей пропиткой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полушубок</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дежурный</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Валенки</w:t>
            </w:r>
          </w:p>
          <w:p w:rsidR="00FA2289" w:rsidRPr="00C601AA" w:rsidRDefault="00FA2289"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дежурные</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12.</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Уборщик производственных и служебных помещений</w:t>
            </w: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Халат хлопчатобумажный</w:t>
            </w:r>
          </w:p>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Костюм вискозно-лавсановый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Рукавицы комбинированные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6 пар</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5790" w:type="dxa"/>
            <w:gridSpan w:val="2"/>
          </w:tcPr>
          <w:p w:rsidR="00FA2289" w:rsidRPr="00C601AA" w:rsidRDefault="00FA2289" w:rsidP="00DB68DA">
            <w:pPr>
              <w:rPr>
                <w:rFonts w:eastAsia="Calibri"/>
                <w:b/>
                <w:color w:val="000000" w:themeColor="text1"/>
                <w:sz w:val="24"/>
                <w:szCs w:val="24"/>
              </w:rPr>
            </w:pPr>
            <w:r w:rsidRPr="00C601AA">
              <w:rPr>
                <w:rFonts w:eastAsia="Calibri"/>
                <w:b/>
                <w:color w:val="000000" w:themeColor="text1"/>
                <w:sz w:val="24"/>
                <w:szCs w:val="24"/>
              </w:rPr>
              <w:t>При мытье полов и мест общего пользования дополнительно:</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Сапоги резиновые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пара</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Перчатки резиновые</w:t>
            </w:r>
          </w:p>
          <w:p w:rsidR="00FA2289" w:rsidRPr="00C601AA" w:rsidRDefault="00FA2289"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2 пары</w:t>
            </w:r>
          </w:p>
        </w:tc>
      </w:tr>
      <w:tr w:rsidR="00FA2289" w:rsidRPr="00C601AA" w:rsidTr="00FA2289">
        <w:tc>
          <w:tcPr>
            <w:tcW w:w="810"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13.</w:t>
            </w:r>
          </w:p>
        </w:tc>
        <w:tc>
          <w:tcPr>
            <w:tcW w:w="2971" w:type="dxa"/>
            <w:vMerge w:val="restart"/>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Электромонтёр по ремонту и обслуживанию электрооборудования</w:t>
            </w: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Полукомбинезон хлопчатобумажный</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Перчатки диэлектрические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дежурные</w:t>
            </w:r>
          </w:p>
        </w:tc>
      </w:tr>
      <w:tr w:rsidR="00FA2289" w:rsidRPr="00C601AA" w:rsidTr="00FA2289">
        <w:tc>
          <w:tcPr>
            <w:tcW w:w="810" w:type="dxa"/>
            <w:vMerge/>
          </w:tcPr>
          <w:p w:rsidR="00FA2289" w:rsidRPr="00C601AA" w:rsidRDefault="00FA2289" w:rsidP="00DB68DA">
            <w:pPr>
              <w:rPr>
                <w:rFonts w:eastAsia="Calibri"/>
                <w:color w:val="000000" w:themeColor="text1"/>
                <w:sz w:val="24"/>
                <w:szCs w:val="24"/>
              </w:rPr>
            </w:pPr>
          </w:p>
        </w:tc>
        <w:tc>
          <w:tcPr>
            <w:tcW w:w="2971" w:type="dxa"/>
            <w:vMerge/>
          </w:tcPr>
          <w:p w:rsidR="00FA2289" w:rsidRPr="00C601AA" w:rsidRDefault="00FA2289" w:rsidP="00DB68DA">
            <w:pPr>
              <w:rPr>
                <w:rFonts w:eastAsia="Calibri"/>
                <w:color w:val="000000" w:themeColor="text1"/>
                <w:sz w:val="24"/>
                <w:szCs w:val="24"/>
              </w:rPr>
            </w:pPr>
          </w:p>
        </w:tc>
        <w:tc>
          <w:tcPr>
            <w:tcW w:w="426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Галоши диэлектрические</w:t>
            </w: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дежурные</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14.</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Врач</w:t>
            </w: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Халат белый хлопчатобумажный</w:t>
            </w:r>
          </w:p>
          <w:p w:rsidR="00FA2289" w:rsidRPr="00C601AA" w:rsidRDefault="00FA2289"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на 12 мес.</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15.</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Медицинская сестра</w:t>
            </w: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Халат белый хлопчатобумажный</w:t>
            </w:r>
          </w:p>
          <w:p w:rsidR="00FA2289" w:rsidRPr="00C601AA" w:rsidRDefault="00FA2289"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на 12 мес.</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16.</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Санитарка</w:t>
            </w: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Халат хлопчатобумажный</w:t>
            </w:r>
          </w:p>
          <w:p w:rsidR="00FA2289" w:rsidRPr="00C601AA" w:rsidRDefault="00FA2289"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1 на 12 мес. </w:t>
            </w:r>
          </w:p>
        </w:tc>
      </w:tr>
      <w:tr w:rsidR="00FA2289" w:rsidRPr="00C601AA" w:rsidTr="00FA2289">
        <w:tc>
          <w:tcPr>
            <w:tcW w:w="810"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17.</w:t>
            </w:r>
          </w:p>
        </w:tc>
        <w:tc>
          <w:tcPr>
            <w:tcW w:w="2971"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 xml:space="preserve">Помощник воспитателя </w:t>
            </w:r>
          </w:p>
        </w:tc>
        <w:tc>
          <w:tcPr>
            <w:tcW w:w="4265" w:type="dxa"/>
          </w:tcPr>
          <w:p w:rsidR="00FA2289" w:rsidRPr="00C601AA" w:rsidRDefault="00FA2289" w:rsidP="00DB68DA">
            <w:pPr>
              <w:rPr>
                <w:rFonts w:eastAsia="Calibri"/>
                <w:color w:val="000000" w:themeColor="text1"/>
                <w:sz w:val="24"/>
                <w:szCs w:val="24"/>
                <w:lang w:val="kk-KZ"/>
              </w:rPr>
            </w:pPr>
            <w:r w:rsidRPr="00C601AA">
              <w:rPr>
                <w:rFonts w:eastAsia="Calibri"/>
                <w:color w:val="000000" w:themeColor="text1"/>
                <w:sz w:val="24"/>
                <w:szCs w:val="24"/>
              </w:rPr>
              <w:t>Халат хлопчатобумажный</w:t>
            </w:r>
          </w:p>
          <w:p w:rsidR="00FA2289" w:rsidRPr="00C601AA" w:rsidRDefault="00FA2289" w:rsidP="00DB68DA">
            <w:pPr>
              <w:rPr>
                <w:rFonts w:eastAsia="Calibri"/>
                <w:color w:val="000000" w:themeColor="text1"/>
                <w:sz w:val="24"/>
                <w:szCs w:val="24"/>
                <w:lang w:val="kk-KZ"/>
              </w:rPr>
            </w:pPr>
          </w:p>
        </w:tc>
        <w:tc>
          <w:tcPr>
            <w:tcW w:w="1525" w:type="dxa"/>
          </w:tcPr>
          <w:p w:rsidR="00FA2289" w:rsidRPr="00C601AA" w:rsidRDefault="00FA2289" w:rsidP="00DB68DA">
            <w:pPr>
              <w:rPr>
                <w:rFonts w:eastAsia="Calibri"/>
                <w:color w:val="000000" w:themeColor="text1"/>
                <w:sz w:val="24"/>
                <w:szCs w:val="24"/>
              </w:rPr>
            </w:pPr>
            <w:r w:rsidRPr="00C601AA">
              <w:rPr>
                <w:rFonts w:eastAsia="Calibri"/>
                <w:color w:val="000000" w:themeColor="text1"/>
                <w:sz w:val="24"/>
                <w:szCs w:val="24"/>
              </w:rPr>
              <w:t>1 на 12 мес.</w:t>
            </w:r>
          </w:p>
        </w:tc>
      </w:tr>
    </w:tbl>
    <w:p w:rsidR="00FA2289" w:rsidRPr="00C601AA" w:rsidRDefault="00FA2289" w:rsidP="00DB68DA">
      <w:pPr>
        <w:tabs>
          <w:tab w:val="left" w:pos="9498"/>
        </w:tabs>
        <w:spacing w:after="0" w:line="240" w:lineRule="auto"/>
        <w:rPr>
          <w:rFonts w:ascii="Times New Roman" w:eastAsia="Calibri" w:hAnsi="Times New Roman" w:cs="Times New Roman"/>
          <w:color w:val="000000" w:themeColor="text1"/>
          <w:sz w:val="24"/>
          <w:szCs w:val="24"/>
        </w:rPr>
      </w:pPr>
    </w:p>
    <w:p w:rsidR="008E04AC" w:rsidRDefault="008E04AC" w:rsidP="00DB68DA">
      <w:pPr>
        <w:spacing w:after="0" w:line="240" w:lineRule="auto"/>
        <w:jc w:val="right"/>
        <w:rPr>
          <w:rFonts w:ascii="Times New Roman" w:hAnsi="Times New Roman" w:cs="Times New Roman"/>
          <w:b/>
          <w:color w:val="000000" w:themeColor="text1"/>
          <w:sz w:val="24"/>
          <w:szCs w:val="24"/>
        </w:rPr>
      </w:pPr>
    </w:p>
    <w:p w:rsidR="00391074" w:rsidRDefault="00391074"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w:t>
      </w:r>
      <w:r w:rsidRPr="00C601AA">
        <w:rPr>
          <w:rFonts w:ascii="Times New Roman" w:hAnsi="Times New Roman" w:cs="Times New Roman"/>
          <w:b/>
          <w:color w:val="000000" w:themeColor="text1"/>
          <w:sz w:val="24"/>
          <w:szCs w:val="24"/>
          <w:lang w:val="kk-KZ"/>
        </w:rPr>
        <w:t xml:space="preserve"> </w:t>
      </w:r>
      <w:r w:rsidRPr="00C601AA">
        <w:rPr>
          <w:rFonts w:ascii="Times New Roman" w:hAnsi="Times New Roman" w:cs="Times New Roman"/>
          <w:b/>
          <w:color w:val="000000" w:themeColor="text1"/>
          <w:sz w:val="24"/>
          <w:szCs w:val="24"/>
        </w:rPr>
        <w:t xml:space="preserve"> 8</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0C002A" w:rsidRPr="00C601AA" w:rsidRDefault="000C002A" w:rsidP="00DB68DA">
      <w:pPr>
        <w:spacing w:after="0" w:line="240" w:lineRule="auto"/>
        <w:jc w:val="right"/>
        <w:rPr>
          <w:rFonts w:ascii="Times New Roman" w:hAnsi="Times New Roman" w:cs="Times New Roman"/>
          <w:b/>
          <w:color w:val="000000" w:themeColor="text1"/>
          <w:sz w:val="24"/>
          <w:szCs w:val="24"/>
        </w:rPr>
      </w:pPr>
    </w:p>
    <w:p w:rsidR="00391074" w:rsidRPr="00C601AA" w:rsidRDefault="00391074" w:rsidP="00DB68DA">
      <w:pPr>
        <w:spacing w:after="0" w:line="240" w:lineRule="auto"/>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Нормы</w:t>
      </w:r>
    </w:p>
    <w:p w:rsidR="00391074" w:rsidRPr="00C601AA" w:rsidRDefault="00391074" w:rsidP="00DB68DA">
      <w:pPr>
        <w:spacing w:after="0" w:line="240" w:lineRule="auto"/>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 xml:space="preserve">бесплатной выдачи работникам смывающих и обезвреживающих средств, </w:t>
      </w:r>
    </w:p>
    <w:p w:rsidR="00391074" w:rsidRPr="00C601AA" w:rsidRDefault="00391074" w:rsidP="00DB68DA">
      <w:pPr>
        <w:spacing w:after="0" w:line="240" w:lineRule="auto"/>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условия их выдачи</w:t>
      </w:r>
    </w:p>
    <w:tbl>
      <w:tblPr>
        <w:tblStyle w:val="af0"/>
        <w:tblW w:w="0" w:type="auto"/>
        <w:tblLook w:val="01E0" w:firstRow="1" w:lastRow="1" w:firstColumn="1" w:lastColumn="1" w:noHBand="0" w:noVBand="0"/>
      </w:tblPr>
      <w:tblGrid>
        <w:gridCol w:w="828"/>
        <w:gridCol w:w="2880"/>
        <w:gridCol w:w="4320"/>
        <w:gridCol w:w="1543"/>
      </w:tblGrid>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b/>
                <w:color w:val="000000" w:themeColor="text1"/>
                <w:sz w:val="24"/>
                <w:szCs w:val="24"/>
              </w:rPr>
            </w:pPr>
            <w:r w:rsidRPr="00C601AA">
              <w:rPr>
                <w:b/>
                <w:color w:val="000000" w:themeColor="text1"/>
                <w:sz w:val="24"/>
                <w:szCs w:val="24"/>
              </w:rPr>
              <w:lastRenderedPageBreak/>
              <w:t>№ п/п</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b/>
                <w:color w:val="000000" w:themeColor="text1"/>
                <w:sz w:val="24"/>
                <w:szCs w:val="24"/>
              </w:rPr>
            </w:pPr>
            <w:r w:rsidRPr="00C601AA">
              <w:rPr>
                <w:b/>
                <w:color w:val="000000" w:themeColor="text1"/>
                <w:sz w:val="24"/>
                <w:szCs w:val="24"/>
              </w:rPr>
              <w:t>Виды смывающих и обезвреживающих средств</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b/>
                <w:color w:val="000000" w:themeColor="text1"/>
                <w:sz w:val="24"/>
                <w:szCs w:val="24"/>
              </w:rPr>
            </w:pPr>
            <w:r w:rsidRPr="00C601AA">
              <w:rPr>
                <w:b/>
                <w:color w:val="000000" w:themeColor="text1"/>
                <w:sz w:val="24"/>
                <w:szCs w:val="24"/>
              </w:rPr>
              <w:t>Наименование работ и производственных факторов</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b/>
                <w:color w:val="000000" w:themeColor="text1"/>
                <w:sz w:val="24"/>
                <w:szCs w:val="24"/>
              </w:rPr>
            </w:pPr>
            <w:r w:rsidRPr="00C601AA">
              <w:rPr>
                <w:b/>
                <w:color w:val="000000" w:themeColor="text1"/>
                <w:sz w:val="24"/>
                <w:szCs w:val="24"/>
              </w:rPr>
              <w:t>Норма выдачи на 1 месяц</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Мыло</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Работы, связанные с загрязнением</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400 г</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2.</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Защитный крем для рук гидрофильного действия</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При работе с органическими растворителями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800 г</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Очищающая паста для рук</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При работе с техническими маслами, смазками, сажей, лаками и красками, смолами, нефтепродуктами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100 мл</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rPr>
                <w:color w:val="000000" w:themeColor="text1"/>
                <w:sz w:val="24"/>
                <w:szCs w:val="24"/>
              </w:rPr>
            </w:pPr>
            <w:r w:rsidRPr="00C601AA">
              <w:rPr>
                <w:color w:val="000000" w:themeColor="text1"/>
                <w:sz w:val="24"/>
                <w:szCs w:val="24"/>
              </w:rPr>
              <w:t>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Регенерирующий восстанавливающий крем для рук</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contextualSpacing/>
              <w:jc w:val="left"/>
              <w:rPr>
                <w:color w:val="000000" w:themeColor="text1"/>
                <w:sz w:val="24"/>
                <w:szCs w:val="24"/>
              </w:rPr>
            </w:pPr>
            <w:r w:rsidRPr="00C601AA">
              <w:rPr>
                <w:color w:val="000000" w:themeColor="text1"/>
                <w:sz w:val="24"/>
                <w:szCs w:val="24"/>
              </w:rPr>
              <w:t xml:space="preserve">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p w:rsidR="00391074" w:rsidRPr="00C601AA" w:rsidRDefault="00391074" w:rsidP="00DB68DA">
            <w:pPr>
              <w:contextualSpacing/>
              <w:jc w:val="left"/>
              <w:rPr>
                <w:color w:val="000000" w:themeColor="text1"/>
                <w:sz w:val="24"/>
                <w:szCs w:val="24"/>
              </w:rPr>
            </w:pPr>
            <w:r w:rsidRPr="00C601AA">
              <w:rPr>
                <w:color w:val="000000" w:themeColor="text1"/>
                <w:sz w:val="24"/>
                <w:szCs w:val="24"/>
              </w:rPr>
              <w:t>При работе с химическими веществами восстанавливающего действия</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contextualSpacing/>
              <w:rPr>
                <w:color w:val="000000" w:themeColor="text1"/>
                <w:sz w:val="24"/>
                <w:szCs w:val="24"/>
              </w:rPr>
            </w:pPr>
            <w:r w:rsidRPr="00C601AA">
              <w:rPr>
                <w:color w:val="000000" w:themeColor="text1"/>
                <w:sz w:val="24"/>
                <w:szCs w:val="24"/>
              </w:rPr>
              <w:t>200 мл</w:t>
            </w:r>
          </w:p>
          <w:p w:rsidR="00391074" w:rsidRPr="00C601AA" w:rsidRDefault="00391074" w:rsidP="00DB68DA">
            <w:pPr>
              <w:contextualSpacing/>
              <w:rPr>
                <w:color w:val="000000" w:themeColor="text1"/>
                <w:sz w:val="24"/>
                <w:szCs w:val="24"/>
              </w:rPr>
            </w:pPr>
          </w:p>
          <w:p w:rsidR="00391074" w:rsidRPr="00C601AA" w:rsidRDefault="00391074" w:rsidP="00DB68DA">
            <w:pPr>
              <w:contextualSpacing/>
              <w:rPr>
                <w:color w:val="000000" w:themeColor="text1"/>
                <w:sz w:val="24"/>
                <w:szCs w:val="24"/>
              </w:rPr>
            </w:pPr>
          </w:p>
          <w:p w:rsidR="00391074" w:rsidRPr="00C601AA" w:rsidRDefault="00391074" w:rsidP="00DB68DA">
            <w:pPr>
              <w:contextualSpacing/>
              <w:rPr>
                <w:color w:val="000000" w:themeColor="text1"/>
                <w:sz w:val="24"/>
                <w:szCs w:val="24"/>
              </w:rPr>
            </w:pPr>
          </w:p>
          <w:p w:rsidR="00391074" w:rsidRPr="00C601AA" w:rsidRDefault="00391074" w:rsidP="00DB68DA">
            <w:pPr>
              <w:contextualSpacing/>
              <w:rPr>
                <w:color w:val="000000" w:themeColor="text1"/>
                <w:sz w:val="24"/>
                <w:szCs w:val="24"/>
              </w:rPr>
            </w:pPr>
          </w:p>
          <w:p w:rsidR="00391074" w:rsidRPr="00C601AA" w:rsidRDefault="00391074" w:rsidP="00DB68DA">
            <w:pPr>
              <w:contextualSpacing/>
              <w:rPr>
                <w:color w:val="000000" w:themeColor="text1"/>
                <w:sz w:val="24"/>
                <w:szCs w:val="24"/>
              </w:rPr>
            </w:pPr>
          </w:p>
          <w:p w:rsidR="00391074" w:rsidRPr="00C601AA" w:rsidRDefault="00391074" w:rsidP="00DB68DA">
            <w:pPr>
              <w:contextualSpacing/>
              <w:rPr>
                <w:color w:val="000000" w:themeColor="text1"/>
                <w:sz w:val="24"/>
                <w:szCs w:val="24"/>
              </w:rPr>
            </w:pPr>
            <w:r w:rsidRPr="00C601AA">
              <w:rPr>
                <w:color w:val="000000" w:themeColor="text1"/>
                <w:sz w:val="24"/>
                <w:szCs w:val="24"/>
              </w:rPr>
              <w:t>100 мл</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contextualSpacing/>
              <w:rPr>
                <w:color w:val="000000" w:themeColor="text1"/>
                <w:sz w:val="24"/>
                <w:szCs w:val="24"/>
              </w:rPr>
            </w:pPr>
            <w:r w:rsidRPr="00C601AA">
              <w:rPr>
                <w:color w:val="000000" w:themeColor="text1"/>
                <w:sz w:val="24"/>
                <w:szCs w:val="24"/>
              </w:rPr>
              <w:t>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contextualSpacing/>
              <w:jc w:val="left"/>
              <w:rPr>
                <w:color w:val="000000" w:themeColor="text1"/>
                <w:sz w:val="24"/>
                <w:szCs w:val="24"/>
                <w:lang w:val="kk-KZ"/>
              </w:rPr>
            </w:pPr>
            <w:r w:rsidRPr="00C601AA">
              <w:rPr>
                <w:color w:val="000000" w:themeColor="text1"/>
                <w:sz w:val="24"/>
                <w:szCs w:val="24"/>
                <w:lang w:val="kk-KZ"/>
              </w:rPr>
              <w:t>Маска респиратор</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contextualSpacing/>
              <w:rPr>
                <w:color w:val="000000" w:themeColor="text1"/>
                <w:sz w:val="24"/>
                <w:szCs w:val="24"/>
              </w:rPr>
            </w:pPr>
            <w:r w:rsidRPr="00C601AA">
              <w:rPr>
                <w:color w:val="000000" w:themeColor="text1"/>
                <w:sz w:val="24"/>
                <w:szCs w:val="24"/>
              </w:rPr>
              <w:t>Работы, связанные с загрязнениями</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contextualSpacing/>
              <w:rPr>
                <w:color w:val="000000" w:themeColor="text1"/>
                <w:sz w:val="24"/>
                <w:szCs w:val="24"/>
                <w:lang w:val="kk-KZ"/>
              </w:rPr>
            </w:pPr>
            <w:r w:rsidRPr="00C601AA">
              <w:rPr>
                <w:color w:val="000000" w:themeColor="text1"/>
                <w:sz w:val="24"/>
                <w:szCs w:val="24"/>
                <w:lang w:val="kk-KZ"/>
              </w:rPr>
              <w:t>1 пара до износа</w:t>
            </w:r>
          </w:p>
        </w:tc>
      </w:tr>
    </w:tbl>
    <w:p w:rsidR="00391074" w:rsidRPr="00C601AA" w:rsidRDefault="00391074" w:rsidP="00DB68DA">
      <w:pPr>
        <w:tabs>
          <w:tab w:val="left" w:pos="9498"/>
        </w:tabs>
        <w:spacing w:after="0" w:line="240" w:lineRule="auto"/>
        <w:rPr>
          <w:rFonts w:ascii="Times New Roman" w:hAnsi="Times New Roman" w:cs="Times New Roman"/>
          <w:color w:val="000000" w:themeColor="text1"/>
          <w:sz w:val="24"/>
          <w:szCs w:val="24"/>
        </w:rPr>
      </w:pPr>
    </w:p>
    <w:p w:rsidR="00391074" w:rsidRPr="00C601AA" w:rsidRDefault="00391074"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 9</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391074" w:rsidRPr="00C601AA" w:rsidRDefault="00391074" w:rsidP="00DB68DA">
      <w:pPr>
        <w:spacing w:after="0" w:line="240" w:lineRule="auto"/>
        <w:ind w:left="2832" w:firstLine="708"/>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 xml:space="preserve">       ПЕРЕЧЕНЬ</w:t>
      </w:r>
    </w:p>
    <w:p w:rsidR="00391074" w:rsidRPr="00C601AA" w:rsidRDefault="00391074" w:rsidP="00DB68DA">
      <w:pPr>
        <w:spacing w:after="0" w:line="240" w:lineRule="auto"/>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 xml:space="preserve">                 работ и профессий, дающих право на получение бесплатно мыла, </w:t>
      </w:r>
    </w:p>
    <w:p w:rsidR="00391074" w:rsidRPr="00C601AA" w:rsidRDefault="00391074" w:rsidP="00DB68DA">
      <w:pPr>
        <w:spacing w:after="0" w:line="240" w:lineRule="auto"/>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 xml:space="preserve">                                    смывающих и обезвреживающих средств</w:t>
      </w:r>
    </w:p>
    <w:tbl>
      <w:tblPr>
        <w:tblStyle w:val="af0"/>
        <w:tblW w:w="9606" w:type="dxa"/>
        <w:tblLook w:val="01E0" w:firstRow="1" w:lastRow="1" w:firstColumn="1" w:lastColumn="1" w:noHBand="0" w:noVBand="0"/>
      </w:tblPr>
      <w:tblGrid>
        <w:gridCol w:w="828"/>
        <w:gridCol w:w="8778"/>
      </w:tblGrid>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b/>
                <w:color w:val="000000" w:themeColor="text1"/>
                <w:sz w:val="24"/>
                <w:szCs w:val="24"/>
              </w:rPr>
            </w:pPr>
            <w:r w:rsidRPr="00C601AA">
              <w:rPr>
                <w:b/>
                <w:color w:val="000000" w:themeColor="text1"/>
                <w:sz w:val="24"/>
                <w:szCs w:val="24"/>
              </w:rPr>
              <w:t>№ п/п</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b/>
                <w:color w:val="000000" w:themeColor="text1"/>
                <w:sz w:val="24"/>
                <w:szCs w:val="24"/>
              </w:rPr>
            </w:pPr>
            <w:r w:rsidRPr="00C601AA">
              <w:rPr>
                <w:b/>
                <w:color w:val="000000" w:themeColor="text1"/>
                <w:sz w:val="24"/>
                <w:szCs w:val="24"/>
              </w:rPr>
              <w:t>Наименование профессии или работы</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1.</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Повар</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2.</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Уборщик служебных помещений</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3.</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Учитель, преподаватель</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4.</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Дворник</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5.</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Слесарь-сантехник</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6.</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Слесарь-электрик</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7.</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Лаборант</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8.</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Оператор котельной</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9.</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Помощник воспитателя</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rPr>
                <w:color w:val="000000" w:themeColor="text1"/>
                <w:sz w:val="24"/>
                <w:szCs w:val="24"/>
              </w:rPr>
            </w:pPr>
            <w:r w:rsidRPr="00C601AA">
              <w:rPr>
                <w:color w:val="000000" w:themeColor="text1"/>
                <w:sz w:val="24"/>
                <w:szCs w:val="24"/>
              </w:rPr>
              <w:t>10.</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074" w:rsidRPr="00C601AA" w:rsidRDefault="00391074" w:rsidP="00DB68DA">
            <w:pPr>
              <w:jc w:val="left"/>
              <w:rPr>
                <w:color w:val="000000" w:themeColor="text1"/>
                <w:sz w:val="24"/>
                <w:szCs w:val="24"/>
              </w:rPr>
            </w:pPr>
            <w:r w:rsidRPr="00C601AA">
              <w:rPr>
                <w:color w:val="000000" w:themeColor="text1"/>
                <w:sz w:val="24"/>
                <w:szCs w:val="24"/>
              </w:rPr>
              <w:t>Мастер производственного обучения</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rPr>
                <w:color w:val="000000" w:themeColor="text1"/>
                <w:sz w:val="24"/>
                <w:szCs w:val="24"/>
              </w:rPr>
            </w:pPr>
            <w:r w:rsidRPr="00C601AA">
              <w:rPr>
                <w:color w:val="000000" w:themeColor="text1"/>
                <w:sz w:val="24"/>
                <w:szCs w:val="24"/>
              </w:rPr>
              <w:t>11</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jc w:val="left"/>
              <w:rPr>
                <w:color w:val="000000" w:themeColor="text1"/>
                <w:sz w:val="24"/>
                <w:szCs w:val="24"/>
              </w:rPr>
            </w:pPr>
            <w:proofErr w:type="spellStart"/>
            <w:r w:rsidRPr="00C601AA">
              <w:rPr>
                <w:color w:val="000000" w:themeColor="text1"/>
                <w:sz w:val="24"/>
                <w:szCs w:val="24"/>
              </w:rPr>
              <w:t>Посудомойщик</w:t>
            </w:r>
            <w:proofErr w:type="spellEnd"/>
            <w:r w:rsidRPr="00C601AA">
              <w:rPr>
                <w:color w:val="000000" w:themeColor="text1"/>
                <w:sz w:val="24"/>
                <w:szCs w:val="24"/>
              </w:rPr>
              <w:t xml:space="preserve">  (рабочий кухни) </w:t>
            </w:r>
          </w:p>
        </w:tc>
      </w:tr>
      <w:tr w:rsidR="00391074" w:rsidRPr="00C601AA" w:rsidTr="002D6D23">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rPr>
                <w:color w:val="000000" w:themeColor="text1"/>
                <w:sz w:val="24"/>
                <w:szCs w:val="24"/>
              </w:rPr>
            </w:pPr>
            <w:r w:rsidRPr="00C601AA">
              <w:rPr>
                <w:color w:val="000000" w:themeColor="text1"/>
                <w:sz w:val="24"/>
                <w:szCs w:val="24"/>
              </w:rPr>
              <w:t>12</w:t>
            </w:r>
          </w:p>
        </w:tc>
        <w:tc>
          <w:tcPr>
            <w:tcW w:w="8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074" w:rsidRPr="00C601AA" w:rsidRDefault="00391074" w:rsidP="00DB68DA">
            <w:pPr>
              <w:jc w:val="left"/>
              <w:rPr>
                <w:color w:val="000000" w:themeColor="text1"/>
                <w:sz w:val="24"/>
                <w:szCs w:val="24"/>
              </w:rPr>
            </w:pPr>
            <w:r w:rsidRPr="00C601AA">
              <w:rPr>
                <w:color w:val="000000" w:themeColor="text1"/>
                <w:sz w:val="24"/>
                <w:szCs w:val="24"/>
              </w:rPr>
              <w:t xml:space="preserve">Оператор </w:t>
            </w:r>
            <w:r w:rsidRPr="00C601AA">
              <w:rPr>
                <w:color w:val="000000" w:themeColor="text1"/>
                <w:sz w:val="24"/>
                <w:szCs w:val="24"/>
                <w:lang w:val="kk-KZ"/>
              </w:rPr>
              <w:t xml:space="preserve"> </w:t>
            </w:r>
            <w:r w:rsidRPr="00C601AA">
              <w:rPr>
                <w:color w:val="000000" w:themeColor="text1"/>
                <w:sz w:val="24"/>
                <w:szCs w:val="24"/>
              </w:rPr>
              <w:t xml:space="preserve">котельной </w:t>
            </w:r>
          </w:p>
        </w:tc>
      </w:tr>
    </w:tbl>
    <w:p w:rsidR="00567F92" w:rsidRPr="00C601AA" w:rsidRDefault="00567F92" w:rsidP="00DB68DA">
      <w:pPr>
        <w:spacing w:after="0" w:line="240" w:lineRule="auto"/>
        <w:rPr>
          <w:rFonts w:ascii="Times New Roman" w:hAnsi="Times New Roman" w:cs="Times New Roman"/>
          <w:color w:val="000000" w:themeColor="text1"/>
          <w:sz w:val="24"/>
          <w:szCs w:val="24"/>
        </w:rPr>
      </w:pPr>
    </w:p>
    <w:p w:rsidR="006E40FE" w:rsidRDefault="006E40FE" w:rsidP="00DB68DA">
      <w:pPr>
        <w:spacing w:after="0" w:line="240" w:lineRule="auto"/>
        <w:jc w:val="right"/>
        <w:rPr>
          <w:rFonts w:ascii="Times New Roman" w:hAnsi="Times New Roman" w:cs="Times New Roman"/>
          <w:b/>
          <w:color w:val="000000" w:themeColor="text1"/>
          <w:sz w:val="24"/>
          <w:szCs w:val="24"/>
        </w:rPr>
      </w:pPr>
    </w:p>
    <w:p w:rsidR="009A32FD" w:rsidRDefault="009A32FD"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 10</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6E40FE" w:rsidRPr="00C601AA" w:rsidRDefault="006E40FE" w:rsidP="00DB68DA">
      <w:pPr>
        <w:spacing w:after="0" w:line="240" w:lineRule="auto"/>
        <w:jc w:val="right"/>
        <w:rPr>
          <w:rFonts w:ascii="Times New Roman" w:hAnsi="Times New Roman" w:cs="Times New Roman"/>
          <w:b/>
          <w:color w:val="000000" w:themeColor="text1"/>
          <w:sz w:val="24"/>
          <w:szCs w:val="24"/>
        </w:rPr>
      </w:pPr>
    </w:p>
    <w:p w:rsidR="009A32FD" w:rsidRPr="00C601AA" w:rsidRDefault="009A32FD" w:rsidP="00DB68DA">
      <w:pPr>
        <w:spacing w:after="0" w:line="240" w:lineRule="auto"/>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Соглашение по охране труда</w:t>
      </w:r>
    </w:p>
    <w:p w:rsidR="009A32FD" w:rsidRPr="00C601AA" w:rsidRDefault="009A32FD"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Данное Соглашение по охране труда - правовая форма планирования и проведения мероприятий по охране труда в организациях образования.</w:t>
      </w:r>
    </w:p>
    <w:p w:rsidR="009A32FD" w:rsidRPr="00C601AA" w:rsidRDefault="009A32FD"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9A32FD" w:rsidRPr="00C601AA" w:rsidRDefault="009A32FD"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Данное Соглашение вступает в силу с момента подписания соглашения коллективного договора и является его неотъемлемой частью. </w:t>
      </w:r>
    </w:p>
    <w:p w:rsidR="009A32FD" w:rsidRPr="00C601AA" w:rsidRDefault="009A32FD" w:rsidP="00DB68DA">
      <w:pPr>
        <w:spacing w:after="0" w:line="240" w:lineRule="auto"/>
        <w:ind w:left="360"/>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Работодатель обязуется в указанные в Соглашении сроки провести следующие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1"/>
        <w:gridCol w:w="2401"/>
      </w:tblGrid>
      <w:tr w:rsidR="00C601AA" w:rsidRPr="00C601AA" w:rsidTr="00D54E2C">
        <w:tc>
          <w:tcPr>
            <w:tcW w:w="7621" w:type="dxa"/>
          </w:tcPr>
          <w:p w:rsidR="009A32FD" w:rsidRPr="00C601AA" w:rsidRDefault="009A32FD" w:rsidP="00DB68DA">
            <w:pPr>
              <w:spacing w:after="0" w:line="240" w:lineRule="auto"/>
              <w:jc w:val="center"/>
              <w:rPr>
                <w:rFonts w:ascii="Times New Roman" w:hAnsi="Times New Roman" w:cs="Times New Roman"/>
                <w:b/>
                <w:i/>
                <w:color w:val="000000" w:themeColor="text1"/>
                <w:sz w:val="24"/>
                <w:szCs w:val="24"/>
                <w:lang w:val="kk-KZ"/>
              </w:rPr>
            </w:pPr>
            <w:r w:rsidRPr="00C601AA">
              <w:rPr>
                <w:rFonts w:ascii="Times New Roman" w:hAnsi="Times New Roman" w:cs="Times New Roman"/>
                <w:b/>
                <w:i/>
                <w:color w:val="000000" w:themeColor="text1"/>
                <w:sz w:val="24"/>
                <w:szCs w:val="24"/>
              </w:rPr>
              <w:t>Наименование мероприятия</w:t>
            </w:r>
          </w:p>
        </w:tc>
        <w:tc>
          <w:tcPr>
            <w:tcW w:w="2401" w:type="dxa"/>
          </w:tcPr>
          <w:p w:rsidR="009A32FD" w:rsidRPr="00C601AA" w:rsidRDefault="009A32FD" w:rsidP="00DB68DA">
            <w:pPr>
              <w:spacing w:after="0" w:line="240" w:lineRule="auto"/>
              <w:rPr>
                <w:rFonts w:ascii="Times New Roman" w:hAnsi="Times New Roman" w:cs="Times New Roman"/>
                <w:b/>
                <w:i/>
                <w:color w:val="000000" w:themeColor="text1"/>
                <w:sz w:val="24"/>
                <w:szCs w:val="24"/>
              </w:rPr>
            </w:pPr>
            <w:r w:rsidRPr="00C601AA">
              <w:rPr>
                <w:rFonts w:ascii="Times New Roman" w:hAnsi="Times New Roman" w:cs="Times New Roman"/>
                <w:b/>
                <w:i/>
                <w:color w:val="000000" w:themeColor="text1"/>
                <w:sz w:val="24"/>
                <w:szCs w:val="24"/>
              </w:rPr>
              <w:t>Срок проведения</w:t>
            </w:r>
          </w:p>
        </w:tc>
      </w:tr>
      <w:tr w:rsidR="00C601AA" w:rsidRPr="00C601AA" w:rsidTr="00D54E2C">
        <w:tc>
          <w:tcPr>
            <w:tcW w:w="10022" w:type="dxa"/>
            <w:gridSpan w:val="2"/>
          </w:tcPr>
          <w:p w:rsidR="009A32FD" w:rsidRPr="00C601AA" w:rsidRDefault="009A32FD" w:rsidP="00DB68DA">
            <w:pPr>
              <w:spacing w:after="0" w:line="240" w:lineRule="auto"/>
              <w:jc w:val="center"/>
              <w:rPr>
                <w:rFonts w:ascii="Times New Roman" w:hAnsi="Times New Roman" w:cs="Times New Roman"/>
                <w:b/>
                <w:color w:val="000000" w:themeColor="text1"/>
                <w:sz w:val="24"/>
                <w:szCs w:val="24"/>
                <w:lang w:val="kk-KZ"/>
              </w:rPr>
            </w:pPr>
            <w:r w:rsidRPr="00C601AA">
              <w:rPr>
                <w:rFonts w:ascii="Times New Roman" w:hAnsi="Times New Roman" w:cs="Times New Roman"/>
                <w:b/>
                <w:color w:val="000000" w:themeColor="text1"/>
                <w:sz w:val="24"/>
                <w:szCs w:val="24"/>
              </w:rPr>
              <w:t>1. Организационные мероприятия</w:t>
            </w:r>
          </w:p>
        </w:tc>
      </w:tr>
      <w:tr w:rsidR="00C601AA" w:rsidRPr="00C601AA" w:rsidTr="00D54E2C">
        <w:tc>
          <w:tcPr>
            <w:tcW w:w="7621" w:type="dxa"/>
          </w:tcPr>
          <w:p w:rsidR="009A32FD" w:rsidRPr="00C601AA" w:rsidRDefault="009A32FD" w:rsidP="00DB68DA">
            <w:pPr>
              <w:pStyle w:val="4"/>
              <w:spacing w:before="0" w:after="0"/>
              <w:rPr>
                <w:rFonts w:ascii="Times New Roman" w:hAnsi="Times New Roman" w:cs="Times New Roman"/>
                <w:b w:val="0"/>
                <w:color w:val="000000" w:themeColor="text1"/>
                <w:sz w:val="24"/>
                <w:szCs w:val="24"/>
              </w:rPr>
            </w:pPr>
            <w:r w:rsidRPr="00C601AA">
              <w:rPr>
                <w:rFonts w:ascii="Times New Roman" w:hAnsi="Times New Roman" w:cs="Times New Roman"/>
                <w:b w:val="0"/>
                <w:color w:val="000000" w:themeColor="text1"/>
                <w:sz w:val="24"/>
                <w:szCs w:val="24"/>
              </w:rPr>
              <w:lastRenderedPageBreak/>
              <w:t>1.1. Обучение и проверка знаний по охране труда в соответствии с прик</w:t>
            </w:r>
            <w:r w:rsidR="00DC1FE7">
              <w:rPr>
                <w:rFonts w:ascii="Times New Roman" w:hAnsi="Times New Roman" w:cs="Times New Roman"/>
                <w:b w:val="0"/>
                <w:color w:val="000000" w:themeColor="text1"/>
                <w:sz w:val="24"/>
                <w:szCs w:val="24"/>
              </w:rPr>
              <w:t>азом М</w:t>
            </w:r>
            <w:r w:rsidRPr="00C601AA">
              <w:rPr>
                <w:rFonts w:ascii="Times New Roman" w:hAnsi="Times New Roman" w:cs="Times New Roman"/>
                <w:b w:val="0"/>
                <w:color w:val="000000" w:themeColor="text1"/>
                <w:sz w:val="24"/>
                <w:szCs w:val="24"/>
              </w:rPr>
              <w:t>инистра здравоохранения и социального развития Республики Казахстан от 25 декабря 2015 года</w:t>
            </w:r>
            <w:r w:rsidR="00D556BE">
              <w:rPr>
                <w:rFonts w:ascii="Times New Roman" w:hAnsi="Times New Roman" w:cs="Times New Roman"/>
                <w:b w:val="0"/>
                <w:color w:val="000000" w:themeColor="text1"/>
                <w:sz w:val="24"/>
                <w:szCs w:val="24"/>
              </w:rPr>
              <w:t xml:space="preserve"> </w:t>
            </w:r>
            <w:r w:rsidRPr="00C601AA">
              <w:rPr>
                <w:rFonts w:ascii="Times New Roman" w:hAnsi="Times New Roman" w:cs="Times New Roman"/>
                <w:b w:val="0"/>
                <w:color w:val="000000" w:themeColor="text1"/>
                <w:sz w:val="24"/>
                <w:szCs w:val="24"/>
              </w:rPr>
              <w:t>№1019 "</w:t>
            </w:r>
            <w:hyperlink r:id="rId14" w:history="1">
              <w:r w:rsidRPr="00B9052F">
                <w:rPr>
                  <w:rFonts w:ascii="Times New Roman" w:eastAsia="Times New Roman" w:hAnsi="Times New Roman" w:cs="Times New Roman"/>
                  <w:b w:val="0"/>
                  <w:color w:val="000000" w:themeColor="text1"/>
                  <w:sz w:val="24"/>
                  <w:szCs w:val="24"/>
                  <w:lang w:eastAsia="ru-RU"/>
                </w:rPr>
                <w:t>Об утверждении Правил и сроков проведения обучения, инструктирования и проверок знаний по вопросам безопасности и охраны труда работников</w:t>
              </w:r>
            </w:hyperlink>
            <w:r w:rsidR="00B9052F" w:rsidRPr="00B9052F">
              <w:rPr>
                <w:rFonts w:ascii="Times New Roman" w:hAnsi="Times New Roman" w:cs="Times New Roman"/>
                <w:b w:val="0"/>
              </w:rPr>
              <w:t>,</w:t>
            </w:r>
            <w:r w:rsidR="00DC1FE7" w:rsidRPr="00B9052F">
              <w:rPr>
                <w:rFonts w:ascii="Times New Roman" w:hAnsi="Times New Roman" w:cs="Times New Roman"/>
                <w:b w:val="0"/>
                <w:bCs w:val="0"/>
                <w:color w:val="000000"/>
                <w:shd w:val="clear" w:color="auto" w:fill="FFFFFF"/>
              </w:rPr>
              <w:t xml:space="preserve"> </w:t>
            </w:r>
            <w:r w:rsidR="00DC1FE7" w:rsidRPr="00B9052F">
              <w:rPr>
                <w:rFonts w:ascii="Times New Roman" w:hAnsi="Times New Roman" w:cs="Times New Roman"/>
                <w:b w:val="0"/>
                <w:bCs w:val="0"/>
                <w:color w:val="000000"/>
                <w:sz w:val="24"/>
                <w:shd w:val="clear" w:color="auto" w:fill="FFFFFF"/>
              </w:rPr>
              <w:t>руководителей и лиц, ответственных за обеспечение безопасности и охраны труда</w:t>
            </w:r>
            <w:r w:rsidRPr="00B9052F">
              <w:rPr>
                <w:rFonts w:ascii="Times New Roman" w:hAnsi="Times New Roman" w:cs="Times New Roman"/>
                <w:b w:val="0"/>
                <w:color w:val="000000" w:themeColor="text1"/>
                <w:sz w:val="22"/>
                <w:szCs w:val="24"/>
              </w:rPr>
              <w:t xml:space="preserve">". </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Регулярно, по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1.2. Обучение работников безопасным методам и приёмам работы.</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1.3. Разработка, утверждение и размножение инструкций по охране труда, отдельно по видам работ и отдельно по профессиям.</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Согласование  инструкций с профсоюзными органами.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Ежегодно, 1-й квартал</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1.4. Разработка и утверждение программы вводного инструктажа и отдельно программ инструктажа на рабочем месте.</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Ежегодно, до 10 января</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1.5. Обеспечение журналами регистрации инструктажа вводного и на рабочем месте по утверждённым образцам.</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Ежегодно, до 10 января</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1.6. Обеспечение организаций нормативно-правовыми актами по охране труда и пожарной безопасности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1.7. Разработка и утверждение перечней профессий и видов работ организаций:</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работники, которым необходим предварительный и периодический медицинский осмотр</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работники, к которым предъявляются повышенные требования безопасности</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работники, которые обеспечиваются специальной одеждой, специальной обувью и другими средствами индивидуальной защиты</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работники, которым полагается компенсация за работу в опасных и вредных условиях труда</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работники, которым положено мыло и другие обезвреживающие вещества</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Один раз в три года</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1.8. Проведение общего технического осмотра зданий и других сооружений на соответствие безопасной эксплуатации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 раза в год:</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 декада марта,</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 декада августа</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1.9. Организация комиссии по охране труда.</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Ежегодно, 1-й квартал</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1.10. Организация и проведение административно-общественного контроля по охране труда</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 в течение года</w:t>
            </w:r>
          </w:p>
        </w:tc>
      </w:tr>
      <w:tr w:rsidR="00C601AA" w:rsidRPr="00C601AA" w:rsidTr="00D54E2C">
        <w:trPr>
          <w:trHeight w:val="580"/>
        </w:trPr>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1.11. Организация комиссии по проверке знаний по охране труда работников.</w:t>
            </w:r>
          </w:p>
        </w:tc>
        <w:tc>
          <w:tcPr>
            <w:tcW w:w="2401" w:type="dxa"/>
          </w:tcPr>
          <w:p w:rsidR="009A32FD"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Январь  каждого года</w:t>
            </w:r>
          </w:p>
          <w:p w:rsidR="000C002A" w:rsidRPr="00C601AA" w:rsidRDefault="000C002A" w:rsidP="00DB68DA">
            <w:pPr>
              <w:spacing w:after="0" w:line="240" w:lineRule="auto"/>
              <w:rPr>
                <w:rFonts w:ascii="Times New Roman" w:hAnsi="Times New Roman" w:cs="Times New Roman"/>
                <w:color w:val="000000" w:themeColor="text1"/>
                <w:sz w:val="24"/>
                <w:szCs w:val="24"/>
              </w:rPr>
            </w:pPr>
          </w:p>
        </w:tc>
      </w:tr>
      <w:tr w:rsidR="00C601AA" w:rsidRPr="00C601AA" w:rsidTr="00D54E2C">
        <w:tc>
          <w:tcPr>
            <w:tcW w:w="10022" w:type="dxa"/>
            <w:gridSpan w:val="2"/>
          </w:tcPr>
          <w:p w:rsidR="009A32FD" w:rsidRPr="00C601AA" w:rsidRDefault="009A32FD" w:rsidP="00DB68DA">
            <w:pPr>
              <w:spacing w:after="0" w:line="240" w:lineRule="auto"/>
              <w:jc w:val="center"/>
              <w:rPr>
                <w:rFonts w:ascii="Times New Roman" w:hAnsi="Times New Roman" w:cs="Times New Roman"/>
                <w:color w:val="000000" w:themeColor="text1"/>
                <w:sz w:val="24"/>
                <w:szCs w:val="24"/>
                <w:lang w:val="kk-KZ"/>
              </w:rPr>
            </w:pPr>
            <w:r w:rsidRPr="00C601AA">
              <w:rPr>
                <w:rFonts w:ascii="Times New Roman" w:hAnsi="Times New Roman" w:cs="Times New Roman"/>
                <w:b/>
                <w:color w:val="000000" w:themeColor="text1"/>
                <w:sz w:val="24"/>
                <w:szCs w:val="24"/>
              </w:rPr>
              <w:t>2. Технические мероприятия</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w:t>
            </w:r>
            <w:r w:rsidR="008949A6">
              <w:rPr>
                <w:rFonts w:ascii="Times New Roman" w:hAnsi="Times New Roman" w:cs="Times New Roman"/>
                <w:color w:val="000000" w:themeColor="text1"/>
                <w:sz w:val="24"/>
                <w:szCs w:val="24"/>
              </w:rPr>
              <w:t xml:space="preserve">о 202_-    </w:t>
            </w:r>
            <w:r w:rsidRPr="00C601AA">
              <w:rPr>
                <w:rFonts w:ascii="Times New Roman" w:hAnsi="Times New Roman" w:cs="Times New Roman"/>
                <w:color w:val="000000" w:themeColor="text1"/>
                <w:sz w:val="24"/>
                <w:szCs w:val="24"/>
              </w:rPr>
              <w:t xml:space="preserve"> года</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2.2. Совершенствование имеющихся средств коллективной защиты работников от воздействия опасных и вредных производственных факторов</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401" w:type="dxa"/>
          </w:tcPr>
          <w:p w:rsidR="009A32FD" w:rsidRPr="00C601AA" w:rsidRDefault="008949A6" w:rsidP="00DB68D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202___  </w:t>
            </w:r>
            <w:r w:rsidR="009A32FD" w:rsidRPr="00C601AA">
              <w:rPr>
                <w:rFonts w:ascii="Times New Roman" w:hAnsi="Times New Roman" w:cs="Times New Roman"/>
                <w:color w:val="000000" w:themeColor="text1"/>
                <w:sz w:val="24"/>
                <w:szCs w:val="24"/>
              </w:rPr>
              <w:t xml:space="preserve"> года</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2.4. Нанесение на производственное оборудование, коммуникации и на другие объекты сигнальных цветов и знаков безопасности</w:t>
            </w:r>
          </w:p>
        </w:tc>
        <w:tc>
          <w:tcPr>
            <w:tcW w:w="2401" w:type="dxa"/>
          </w:tcPr>
          <w:p w:rsidR="009A32FD" w:rsidRPr="00C601AA" w:rsidRDefault="008949A6"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2.5. Механизация работ производственных помещений, своевременное </w:t>
            </w:r>
            <w:r w:rsidRPr="00C601AA">
              <w:rPr>
                <w:rFonts w:ascii="Times New Roman" w:hAnsi="Times New Roman" w:cs="Times New Roman"/>
                <w:color w:val="000000" w:themeColor="text1"/>
                <w:sz w:val="24"/>
                <w:szCs w:val="24"/>
              </w:rPr>
              <w:lastRenderedPageBreak/>
              <w:t>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2.6.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2.7. Проведение испытания устройств заземления (</w:t>
            </w:r>
            <w:proofErr w:type="spellStart"/>
            <w:r w:rsidRPr="00C601AA">
              <w:rPr>
                <w:rFonts w:ascii="Times New Roman" w:hAnsi="Times New Roman" w:cs="Times New Roman"/>
                <w:color w:val="000000" w:themeColor="text1"/>
                <w:sz w:val="24"/>
                <w:szCs w:val="24"/>
              </w:rPr>
              <w:t>зануления</w:t>
            </w:r>
            <w:proofErr w:type="spellEnd"/>
            <w:r w:rsidRPr="00C601AA">
              <w:rPr>
                <w:rFonts w:ascii="Times New Roman" w:hAnsi="Times New Roman" w:cs="Times New Roman"/>
                <w:color w:val="000000" w:themeColor="text1"/>
                <w:sz w:val="24"/>
                <w:szCs w:val="24"/>
              </w:rPr>
              <w:t xml:space="preserve">) и изоляцию проводов </w:t>
            </w:r>
            <w:proofErr w:type="spellStart"/>
            <w:r w:rsidRPr="00C601AA">
              <w:rPr>
                <w:rFonts w:ascii="Times New Roman" w:hAnsi="Times New Roman" w:cs="Times New Roman"/>
                <w:color w:val="000000" w:themeColor="text1"/>
                <w:sz w:val="24"/>
                <w:szCs w:val="24"/>
              </w:rPr>
              <w:t>электросистем</w:t>
            </w:r>
            <w:proofErr w:type="spellEnd"/>
            <w:r w:rsidRPr="00C601AA">
              <w:rPr>
                <w:rFonts w:ascii="Times New Roman" w:hAnsi="Times New Roman" w:cs="Times New Roman"/>
                <w:color w:val="000000" w:themeColor="text1"/>
                <w:sz w:val="24"/>
                <w:szCs w:val="24"/>
              </w:rPr>
              <w:t xml:space="preserve"> зданий на соответствие безопасной эксплуатации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10022" w:type="dxa"/>
            <w:gridSpan w:val="2"/>
          </w:tcPr>
          <w:p w:rsidR="009A32FD" w:rsidRPr="00C601AA" w:rsidRDefault="009A32FD" w:rsidP="00DB68DA">
            <w:pPr>
              <w:spacing w:after="0" w:line="240" w:lineRule="auto"/>
              <w:jc w:val="center"/>
              <w:rPr>
                <w:rFonts w:ascii="Times New Roman" w:hAnsi="Times New Roman" w:cs="Times New Roman"/>
                <w:b/>
                <w:color w:val="000000" w:themeColor="text1"/>
                <w:sz w:val="24"/>
                <w:szCs w:val="24"/>
                <w:lang w:val="kk-KZ"/>
              </w:rPr>
            </w:pPr>
            <w:r w:rsidRPr="00C601AA">
              <w:rPr>
                <w:rFonts w:ascii="Times New Roman" w:hAnsi="Times New Roman" w:cs="Times New Roman"/>
                <w:b/>
                <w:color w:val="000000" w:themeColor="text1"/>
                <w:sz w:val="24"/>
                <w:szCs w:val="24"/>
              </w:rPr>
              <w:t>3. Лечебно-профилактические и санитарно-бытовые мероприятия</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3.1. Предварительные и периодические медицинские осмотры работников.</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 раз в год </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3.2. Создание комнат отдыха работников.</w:t>
            </w:r>
          </w:p>
          <w:p w:rsidR="009A32FD" w:rsidRPr="00C601AA" w:rsidRDefault="009A32FD" w:rsidP="00DB68DA">
            <w:pPr>
              <w:spacing w:after="0" w:line="240" w:lineRule="auto"/>
              <w:rPr>
                <w:rFonts w:ascii="Times New Roman" w:hAnsi="Times New Roman" w:cs="Times New Roman"/>
                <w:color w:val="000000" w:themeColor="text1"/>
                <w:sz w:val="24"/>
                <w:szCs w:val="24"/>
                <w:lang w:val="kk-KZ"/>
              </w:rPr>
            </w:pP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2021-2023 годы</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3.3. Оборудование санитарных постов и обеспечение их аптечками первой медицинской помощи.</w:t>
            </w:r>
          </w:p>
        </w:tc>
        <w:tc>
          <w:tcPr>
            <w:tcW w:w="2401" w:type="dxa"/>
          </w:tcPr>
          <w:p w:rsidR="009A32FD" w:rsidRPr="00C601AA" w:rsidRDefault="008949A6"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3.4. Реконструкция и оснащение санитарно-бытовых помещений (гардеробных, санузлов, помещений хранения и выдачи спецодежды)</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течение периода действия договора</w:t>
            </w:r>
          </w:p>
        </w:tc>
      </w:tr>
      <w:tr w:rsidR="00C601AA" w:rsidRPr="00C601AA" w:rsidTr="00D54E2C">
        <w:tc>
          <w:tcPr>
            <w:tcW w:w="10022" w:type="dxa"/>
            <w:gridSpan w:val="2"/>
          </w:tcPr>
          <w:p w:rsidR="009A32FD" w:rsidRPr="00C601AA" w:rsidRDefault="009A32FD" w:rsidP="00DB68DA">
            <w:pPr>
              <w:spacing w:after="0" w:line="240" w:lineRule="auto"/>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4. Мероприятия по обеспечению средствами индивидуальной защиты</w:t>
            </w:r>
          </w:p>
        </w:tc>
      </w:tr>
      <w:tr w:rsidR="00C601AA" w:rsidRPr="00C601AA" w:rsidTr="00D54E2C">
        <w:tc>
          <w:tcPr>
            <w:tcW w:w="7621" w:type="dxa"/>
          </w:tcPr>
          <w:p w:rsidR="009A32FD" w:rsidRPr="00C601AA" w:rsidRDefault="009A32FD" w:rsidP="000A29DA">
            <w:pPr>
              <w:pStyle w:val="4"/>
              <w:spacing w:before="0" w:after="0"/>
              <w:rPr>
                <w:rFonts w:ascii="Times New Roman" w:hAnsi="Times New Roman" w:cs="Times New Roman"/>
                <w:color w:val="000000" w:themeColor="text1"/>
                <w:sz w:val="24"/>
                <w:szCs w:val="24"/>
              </w:rPr>
            </w:pPr>
            <w:r w:rsidRPr="00C601AA">
              <w:rPr>
                <w:rFonts w:ascii="Times New Roman" w:hAnsi="Times New Roman" w:cs="Times New Roman"/>
                <w:b w:val="0"/>
                <w:color w:val="000000" w:themeColor="text1"/>
                <w:sz w:val="24"/>
                <w:szCs w:val="24"/>
                <w:u w:val="single"/>
              </w:rPr>
              <w:t xml:space="preserve">4.1. Выдача специальной одежды и других средств индивидуальной защиты в соответствии с </w:t>
            </w:r>
            <w:r w:rsidRPr="00C601AA">
              <w:rPr>
                <w:rFonts w:ascii="Times New Roman" w:hAnsi="Times New Roman" w:cs="Times New Roman"/>
                <w:b w:val="0"/>
                <w:color w:val="000000" w:themeColor="text1"/>
                <w:sz w:val="24"/>
                <w:szCs w:val="24"/>
              </w:rPr>
              <w:t>п</w:t>
            </w:r>
            <w:r w:rsidRPr="00C601AA">
              <w:rPr>
                <w:rFonts w:ascii="Times New Roman" w:hAnsi="Times New Roman" w:cs="Times New Roman"/>
                <w:b w:val="0"/>
                <w:color w:val="000000" w:themeColor="text1"/>
                <w:sz w:val="24"/>
                <w:szCs w:val="24"/>
                <w:u w:val="single"/>
              </w:rPr>
              <w:t xml:space="preserve">риказом Министерства здравоохранения и социального развития </w:t>
            </w:r>
            <w:proofErr w:type="spellStart"/>
            <w:r w:rsidRPr="00C601AA">
              <w:rPr>
                <w:rFonts w:ascii="Times New Roman" w:hAnsi="Times New Roman" w:cs="Times New Roman"/>
                <w:b w:val="0"/>
                <w:color w:val="000000" w:themeColor="text1"/>
                <w:sz w:val="24"/>
                <w:szCs w:val="24"/>
                <w:u w:val="single"/>
              </w:rPr>
              <w:t>Рееспублики</w:t>
            </w:r>
            <w:proofErr w:type="spellEnd"/>
            <w:r w:rsidRPr="00C601AA">
              <w:rPr>
                <w:rFonts w:ascii="Times New Roman" w:hAnsi="Times New Roman" w:cs="Times New Roman"/>
                <w:b w:val="0"/>
                <w:color w:val="000000" w:themeColor="text1"/>
                <w:sz w:val="24"/>
                <w:szCs w:val="24"/>
                <w:u w:val="single"/>
              </w:rPr>
              <w:t xml:space="preserve"> Казахстан от 28 декабря 2015 года № </w:t>
            </w:r>
            <w:r w:rsidRPr="00BA003A">
              <w:rPr>
                <w:rFonts w:ascii="Times New Roman" w:hAnsi="Times New Roman" w:cs="Times New Roman"/>
                <w:b w:val="0"/>
                <w:color w:val="000000" w:themeColor="text1"/>
                <w:sz w:val="22"/>
                <w:szCs w:val="24"/>
                <w:u w:val="single"/>
              </w:rPr>
              <w:t xml:space="preserve">1054 </w:t>
            </w:r>
            <w:r w:rsidRPr="006E40FE">
              <w:rPr>
                <w:rFonts w:ascii="Times New Roman" w:eastAsia="Times New Roman" w:hAnsi="Times New Roman" w:cs="Times New Roman"/>
                <w:b w:val="0"/>
                <w:color w:val="000000" w:themeColor="text1"/>
                <w:sz w:val="22"/>
                <w:szCs w:val="24"/>
                <w:u w:val="single"/>
                <w:lang w:eastAsia="ru-RU"/>
              </w:rPr>
              <w:t>«</w:t>
            </w:r>
            <w:r w:rsidR="000A29DA" w:rsidRPr="006E40FE">
              <w:rPr>
                <w:rFonts w:ascii="Times New Roman" w:hAnsi="Times New Roman" w:cs="Times New Roman"/>
                <w:b w:val="0"/>
                <w:bCs w:val="0"/>
                <w:color w:val="000000"/>
                <w:sz w:val="24"/>
                <w:shd w:val="clear" w:color="auto" w:fill="FFFFFF"/>
              </w:rPr>
              <w:t>Об утверждении Правил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r w:rsidRPr="006E40FE">
              <w:rPr>
                <w:rFonts w:ascii="Times New Roman" w:eastAsia="Times New Roman" w:hAnsi="Times New Roman" w:cs="Times New Roman"/>
                <w:b w:val="0"/>
                <w:color w:val="000000" w:themeColor="text1"/>
                <w:sz w:val="22"/>
                <w:szCs w:val="24"/>
                <w:lang w:eastAsia="ru-RU"/>
              </w:rPr>
              <w:t>»</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4.2. Обеспечение работников мылом, смывающими обезвреживающими средствами в соответствии с утверждёнными нормами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4.4. Обеспечение защиты органов зрения (защитные очки, щитки защитные лицевые)</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4.5. Обеспечение защиты органов дыхания (респираторы, противогазы)</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4.6. Обеспечение защиты органов слуха (вкладыши-</w:t>
            </w:r>
            <w:proofErr w:type="spellStart"/>
            <w:r w:rsidRPr="00C601AA">
              <w:rPr>
                <w:rFonts w:ascii="Times New Roman" w:hAnsi="Times New Roman" w:cs="Times New Roman"/>
                <w:color w:val="000000" w:themeColor="text1"/>
                <w:sz w:val="24"/>
                <w:szCs w:val="24"/>
              </w:rPr>
              <w:t>беруши</w:t>
            </w:r>
            <w:proofErr w:type="spellEnd"/>
            <w:r w:rsidRPr="00C601AA">
              <w:rPr>
                <w:rFonts w:ascii="Times New Roman" w:hAnsi="Times New Roman" w:cs="Times New Roman"/>
                <w:color w:val="000000" w:themeColor="text1"/>
                <w:sz w:val="24"/>
                <w:szCs w:val="24"/>
              </w:rPr>
              <w:t>, наушники)</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нормативам</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4.7. Обеспечение защиты головы (каски, шлемы, шапки, береты, шляпы и др.)</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p>
        </w:tc>
      </w:tr>
      <w:tr w:rsidR="00C601AA" w:rsidRPr="00C601AA" w:rsidTr="00D54E2C">
        <w:tc>
          <w:tcPr>
            <w:tcW w:w="10022" w:type="dxa"/>
            <w:gridSpan w:val="2"/>
          </w:tcPr>
          <w:p w:rsidR="009A32FD" w:rsidRPr="00C601AA" w:rsidRDefault="009A32FD" w:rsidP="00DB68DA">
            <w:pPr>
              <w:spacing w:after="0" w:line="240" w:lineRule="auto"/>
              <w:jc w:val="center"/>
              <w:rPr>
                <w:rFonts w:ascii="Times New Roman" w:hAnsi="Times New Roman" w:cs="Times New Roman"/>
                <w:b/>
                <w:color w:val="000000" w:themeColor="text1"/>
                <w:sz w:val="24"/>
                <w:szCs w:val="24"/>
                <w:lang w:val="kk-KZ"/>
              </w:rPr>
            </w:pPr>
            <w:r w:rsidRPr="00C601AA">
              <w:rPr>
                <w:rFonts w:ascii="Times New Roman" w:hAnsi="Times New Roman" w:cs="Times New Roman"/>
                <w:b/>
                <w:color w:val="000000" w:themeColor="text1"/>
                <w:sz w:val="24"/>
                <w:szCs w:val="24"/>
              </w:rPr>
              <w:t>5. Мероприятия по пожарной безопасности</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5.1. Разработка, утверждение по согласованию с профкомами  инструкций о мерах пожарной безопасности на основе правил пожарной безопасности</w:t>
            </w:r>
          </w:p>
        </w:tc>
        <w:tc>
          <w:tcPr>
            <w:tcW w:w="2401" w:type="dxa"/>
          </w:tcPr>
          <w:p w:rsidR="009A32FD" w:rsidRPr="00C601AA" w:rsidRDefault="008949A6"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журналами учёта первичных средств пожаротушения</w:t>
            </w:r>
          </w:p>
          <w:p w:rsidR="009A32FD" w:rsidRPr="00C601AA" w:rsidRDefault="009A32FD" w:rsidP="00DB68DA">
            <w:pPr>
              <w:spacing w:after="0" w:line="240" w:lineRule="auto"/>
              <w:rPr>
                <w:rFonts w:ascii="Times New Roman" w:hAnsi="Times New Roman" w:cs="Times New Roman"/>
                <w:color w:val="000000" w:themeColor="text1"/>
                <w:sz w:val="24"/>
                <w:szCs w:val="24"/>
                <w:lang w:val="kk-KZ"/>
              </w:rPr>
            </w:pP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До 10 января каждого года</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5.3. Разработка и обеспечение организаций инструкциями и планами-схемами эвакуации людей на случай возникновения пожара</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xml:space="preserve">Ежегодно, </w:t>
            </w:r>
          </w:p>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1-й квартал</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xml:space="preserve">5.4. Установление пожарных шкафов и укомплектование их средствами </w:t>
            </w:r>
            <w:r w:rsidRPr="00C601AA">
              <w:rPr>
                <w:rFonts w:ascii="Times New Roman" w:hAnsi="Times New Roman" w:cs="Times New Roman"/>
                <w:color w:val="000000" w:themeColor="text1"/>
                <w:sz w:val="24"/>
                <w:szCs w:val="24"/>
              </w:rPr>
              <w:lastRenderedPageBreak/>
              <w:t>пожаротушения</w:t>
            </w:r>
          </w:p>
        </w:tc>
        <w:tc>
          <w:tcPr>
            <w:tcW w:w="2401" w:type="dxa"/>
          </w:tcPr>
          <w:p w:rsidR="009A32FD" w:rsidRPr="00C601AA" w:rsidRDefault="008949A6"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lastRenderedPageBreak/>
              <w:t>5.5. Обеспечение организаций первичными средствами пожаротушения (песок, сосок, огнетушители и др.)</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5.6. Организация обучения работающих, обучающихся, воспитанников мерам обеспечения пожарной безопасности и проведение тренировочных мероприятий по эвакуации всего персонала</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Согласно плану обучения</w:t>
            </w: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5.7. Обеспечение огнезащиты деревянных конструкций</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p>
        </w:tc>
      </w:tr>
      <w:tr w:rsidR="00C601AA" w:rsidRPr="00C601AA" w:rsidTr="00D54E2C">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xml:space="preserve">5.8. Освобождение запасных эвакуационных выходов от хранения неисправной мебели </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Постоянно</w:t>
            </w:r>
          </w:p>
        </w:tc>
      </w:tr>
      <w:tr w:rsidR="00C601AA" w:rsidRPr="00C601AA" w:rsidTr="00D54E2C">
        <w:trPr>
          <w:trHeight w:val="728"/>
        </w:trPr>
        <w:tc>
          <w:tcPr>
            <w:tcW w:w="7621" w:type="dxa"/>
          </w:tcPr>
          <w:p w:rsidR="009A32FD" w:rsidRPr="00C601AA" w:rsidRDefault="009A32FD" w:rsidP="00DB68DA">
            <w:pPr>
              <w:spacing w:after="0" w:line="240" w:lineRule="auto"/>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5.9. Установление на окнах металлических решёток «распашного» или иного типа, закрывающихся на замок</w:t>
            </w:r>
          </w:p>
        </w:tc>
        <w:tc>
          <w:tcPr>
            <w:tcW w:w="2401" w:type="dxa"/>
          </w:tcPr>
          <w:p w:rsidR="009A32FD" w:rsidRPr="00C601AA" w:rsidRDefault="009A32FD" w:rsidP="00DB68DA">
            <w:pPr>
              <w:spacing w:after="0" w:line="240" w:lineRule="auto"/>
              <w:rPr>
                <w:rFonts w:ascii="Times New Roman" w:hAnsi="Times New Roman" w:cs="Times New Roman"/>
                <w:color w:val="000000" w:themeColor="text1"/>
                <w:sz w:val="24"/>
                <w:szCs w:val="24"/>
              </w:rPr>
            </w:pPr>
          </w:p>
        </w:tc>
      </w:tr>
    </w:tbl>
    <w:p w:rsidR="009A32FD" w:rsidRPr="00C601AA" w:rsidRDefault="009A32FD" w:rsidP="00DB68DA">
      <w:pPr>
        <w:spacing w:after="0" w:line="240" w:lineRule="auto"/>
        <w:rPr>
          <w:rFonts w:ascii="Times New Roman" w:hAnsi="Times New Roman" w:cs="Times New Roman"/>
          <w:color w:val="000000" w:themeColor="text1"/>
          <w:sz w:val="24"/>
          <w:szCs w:val="24"/>
        </w:rPr>
      </w:pPr>
    </w:p>
    <w:p w:rsidR="008E04AC" w:rsidRDefault="008E04AC" w:rsidP="00DB68DA">
      <w:pPr>
        <w:spacing w:after="0" w:line="240" w:lineRule="auto"/>
        <w:jc w:val="right"/>
        <w:rPr>
          <w:rFonts w:ascii="Times New Roman" w:hAnsi="Times New Roman" w:cs="Times New Roman"/>
          <w:b/>
          <w:color w:val="000000" w:themeColor="text1"/>
          <w:sz w:val="24"/>
          <w:szCs w:val="24"/>
        </w:rPr>
      </w:pPr>
    </w:p>
    <w:p w:rsidR="009E22F2" w:rsidRDefault="009E22F2"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 11</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6E40FE" w:rsidRPr="00C601AA" w:rsidRDefault="006E40FE" w:rsidP="00DB68DA">
      <w:pPr>
        <w:spacing w:after="0" w:line="240" w:lineRule="auto"/>
        <w:jc w:val="right"/>
        <w:rPr>
          <w:rFonts w:ascii="Times New Roman" w:hAnsi="Times New Roman" w:cs="Times New Roman"/>
          <w:b/>
          <w:color w:val="000000" w:themeColor="text1"/>
          <w:sz w:val="24"/>
          <w:szCs w:val="24"/>
        </w:rPr>
      </w:pPr>
    </w:p>
    <w:p w:rsidR="00C527E3" w:rsidRPr="00C601AA" w:rsidRDefault="00C527E3" w:rsidP="00DB68DA">
      <w:pPr>
        <w:pStyle w:val="empty"/>
        <w:shd w:val="clear" w:color="auto" w:fill="FFFFFF"/>
        <w:tabs>
          <w:tab w:val="left" w:pos="284"/>
        </w:tabs>
        <w:spacing w:before="0" w:beforeAutospacing="0" w:after="0" w:afterAutospacing="0"/>
        <w:ind w:right="197" w:firstLine="709"/>
        <w:jc w:val="center"/>
        <w:rPr>
          <w:b/>
          <w:color w:val="000000" w:themeColor="text1"/>
        </w:rPr>
      </w:pPr>
      <w:r w:rsidRPr="00C601AA">
        <w:rPr>
          <w:b/>
          <w:color w:val="000000" w:themeColor="text1"/>
        </w:rPr>
        <w:t>ПОЛОЖЕНИЕ</w:t>
      </w:r>
    </w:p>
    <w:p w:rsidR="00C527E3" w:rsidRPr="00C601AA" w:rsidRDefault="00C527E3" w:rsidP="00DB68DA">
      <w:pPr>
        <w:pStyle w:val="empty"/>
        <w:shd w:val="clear" w:color="auto" w:fill="FFFFFF"/>
        <w:tabs>
          <w:tab w:val="left" w:pos="284"/>
        </w:tabs>
        <w:spacing w:before="0" w:beforeAutospacing="0" w:after="0" w:afterAutospacing="0"/>
        <w:ind w:right="197" w:firstLine="709"/>
        <w:jc w:val="center"/>
        <w:rPr>
          <w:b/>
          <w:color w:val="000000" w:themeColor="text1"/>
        </w:rPr>
      </w:pPr>
      <w:r w:rsidRPr="00C601AA">
        <w:rPr>
          <w:b/>
          <w:color w:val="000000" w:themeColor="text1"/>
        </w:rPr>
        <w:t>о Производственном совете по безопасности и охране труда в организациях образования и науки</w:t>
      </w:r>
    </w:p>
    <w:p w:rsidR="00C527E3" w:rsidRPr="00C601AA" w:rsidRDefault="00C527E3" w:rsidP="00DB68DA">
      <w:pPr>
        <w:pStyle w:val="empty"/>
        <w:shd w:val="clear" w:color="auto" w:fill="FFFFFF"/>
        <w:tabs>
          <w:tab w:val="left" w:pos="284"/>
        </w:tabs>
        <w:spacing w:before="0" w:beforeAutospacing="0" w:after="0" w:afterAutospacing="0"/>
        <w:ind w:right="197" w:firstLine="709"/>
        <w:jc w:val="center"/>
        <w:rPr>
          <w:b/>
          <w:color w:val="000000" w:themeColor="text1"/>
        </w:rPr>
      </w:pPr>
      <w:r w:rsidRPr="00C601AA">
        <w:rPr>
          <w:b/>
          <w:color w:val="000000" w:themeColor="text1"/>
        </w:rPr>
        <w:t>1. ОБЩИЕ ПОЛОЖЕНИЯ</w:t>
      </w:r>
    </w:p>
    <w:p w:rsidR="00C527E3" w:rsidRPr="00C601AA" w:rsidRDefault="00C527E3" w:rsidP="00DB68DA">
      <w:pPr>
        <w:pStyle w:val="a6"/>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1.1. Примерное положение о Производственном совете </w:t>
      </w:r>
      <w:r w:rsidRPr="00C601AA">
        <w:rPr>
          <w:rFonts w:ascii="Times New Roman" w:hAnsi="Times New Roman" w:cs="Times New Roman"/>
          <w:bCs/>
          <w:color w:val="000000" w:themeColor="text1"/>
          <w:sz w:val="24"/>
          <w:szCs w:val="24"/>
        </w:rPr>
        <w:t>по безопасности и охране труда в организациях образования и науки</w:t>
      </w:r>
      <w:r w:rsidRPr="00C601AA">
        <w:rPr>
          <w:rFonts w:ascii="Times New Roman" w:hAnsi="Times New Roman" w:cs="Times New Roman"/>
          <w:color w:val="000000" w:themeColor="text1"/>
          <w:sz w:val="24"/>
          <w:szCs w:val="24"/>
        </w:rPr>
        <w:t xml:space="preserve"> (далее – Производственный совет) разработано в соответствии с Трудовым кодексом Республики Казахстан с целью организации совместных действий работодателя, работников, профсоюзных органов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C527E3" w:rsidRPr="00C601AA" w:rsidRDefault="00C527E3" w:rsidP="00DB68DA">
      <w:pPr>
        <w:pStyle w:val="a6"/>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1.2. Производственный совет создается по письменному предложению руководителя организации и (или)  профсоюзного комитета. </w:t>
      </w:r>
    </w:p>
    <w:p w:rsidR="00C527E3" w:rsidRPr="00C601AA" w:rsidRDefault="00C527E3" w:rsidP="00DB68DA">
      <w:pPr>
        <w:pStyle w:val="a6"/>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1.3. В состав Производственного совета на паритетной основе входят представители работодателя, представители работников. Численность представительства определяется соглашением сторон. Каждая из сторон вправе отзывать своего представителя из состава Производственного совета с заменой.</w:t>
      </w:r>
    </w:p>
    <w:p w:rsidR="00C527E3" w:rsidRPr="00C601AA" w:rsidRDefault="00C527E3" w:rsidP="00DB68DA">
      <w:pPr>
        <w:pStyle w:val="a6"/>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Назначение представителей работодателя в состав Производственного совета производится приказом руководителя организации, назначение представителей работников осуществляется решением профсоюзного комитета.</w:t>
      </w:r>
    </w:p>
    <w:p w:rsidR="00C527E3" w:rsidRPr="00C601AA" w:rsidRDefault="00C527E3" w:rsidP="00DB68DA">
      <w:pPr>
        <w:pStyle w:val="a6"/>
        <w:shd w:val="clear" w:color="auto" w:fill="FFFFFF"/>
        <w:tabs>
          <w:tab w:val="left" w:pos="284"/>
        </w:tabs>
        <w:spacing w:before="0" w:beforeAutospacing="0" w:after="0" w:afterAutospacing="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состав Производственного совета от работников обязательно включается технический инспектор по охране труда.</w:t>
      </w:r>
    </w:p>
    <w:p w:rsidR="00C527E3" w:rsidRPr="00C601AA" w:rsidRDefault="00C527E3" w:rsidP="00DB68DA">
      <w:pPr>
        <w:pStyle w:val="s1"/>
        <w:shd w:val="clear" w:color="auto" w:fill="FFFFFF"/>
        <w:tabs>
          <w:tab w:val="left" w:pos="284"/>
        </w:tabs>
        <w:spacing w:before="0" w:beforeAutospacing="0" w:after="0" w:afterAutospacing="0"/>
        <w:ind w:right="197" w:firstLine="709"/>
        <w:jc w:val="both"/>
        <w:rPr>
          <w:color w:val="000000" w:themeColor="text1"/>
        </w:rPr>
      </w:pPr>
      <w:r w:rsidRPr="00C601AA">
        <w:rPr>
          <w:color w:val="000000" w:themeColor="text1"/>
        </w:rPr>
        <w:t>1.4. Производственный совет по безопасности и охране труда возглавляет председатель, избираемый членами совета из числа членов данного совета. Членами совета избирается секретарь.</w:t>
      </w:r>
    </w:p>
    <w:p w:rsidR="00C527E3" w:rsidRPr="00C601AA" w:rsidRDefault="004F7559" w:rsidP="00DB68DA">
      <w:pPr>
        <w:tabs>
          <w:tab w:val="left" w:pos="284"/>
        </w:tabs>
        <w:spacing w:after="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1.5. Работа П</w:t>
      </w:r>
      <w:r w:rsidR="00C527E3" w:rsidRPr="00C601AA">
        <w:rPr>
          <w:rFonts w:ascii="Times New Roman" w:hAnsi="Times New Roman" w:cs="Times New Roman"/>
          <w:color w:val="000000" w:themeColor="text1"/>
          <w:sz w:val="24"/>
          <w:szCs w:val="24"/>
        </w:rPr>
        <w:t>роизводственного совета строится на принципах со</w:t>
      </w:r>
      <w:r w:rsidRPr="00C601AA">
        <w:rPr>
          <w:rFonts w:ascii="Times New Roman" w:hAnsi="Times New Roman" w:cs="Times New Roman"/>
          <w:color w:val="000000" w:themeColor="text1"/>
          <w:sz w:val="24"/>
          <w:szCs w:val="24"/>
        </w:rPr>
        <w:t>циального партнерства. Решения П</w:t>
      </w:r>
      <w:r w:rsidR="00C527E3" w:rsidRPr="00C601AA">
        <w:rPr>
          <w:rFonts w:ascii="Times New Roman" w:hAnsi="Times New Roman" w:cs="Times New Roman"/>
          <w:color w:val="000000" w:themeColor="text1"/>
          <w:sz w:val="24"/>
          <w:szCs w:val="24"/>
        </w:rPr>
        <w:t>роизводственного совета по безопасности и охране труда являются обязательными для работодателя и работников.</w:t>
      </w:r>
    </w:p>
    <w:p w:rsidR="00C527E3" w:rsidRPr="00C601AA" w:rsidRDefault="00C527E3" w:rsidP="00DB68DA">
      <w:pPr>
        <w:tabs>
          <w:tab w:val="left" w:pos="284"/>
        </w:tabs>
        <w:spacing w:after="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1.6. Производственный совет в своей деятельности руководствуется законами и иными нормативными правовыми актами Республики Казахстан, соглашениями о социальном партнерстве всех уровней, коллективным договором, локальными актами работодателя по вопросам охраны труда и техники безопасности.</w:t>
      </w:r>
    </w:p>
    <w:p w:rsidR="00C527E3" w:rsidRPr="00C601AA" w:rsidRDefault="00C527E3" w:rsidP="00DB68DA">
      <w:pPr>
        <w:tabs>
          <w:tab w:val="left" w:pos="284"/>
        </w:tabs>
        <w:spacing w:after="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1.7. Производственный совет взаимодействует с государственной инспекцией труда, а также с технической инспекцией труда профсоюза.</w:t>
      </w:r>
    </w:p>
    <w:p w:rsidR="00C527E3" w:rsidRPr="00C601AA" w:rsidRDefault="00C527E3" w:rsidP="00DB68DA">
      <w:pPr>
        <w:tabs>
          <w:tab w:val="left" w:pos="284"/>
        </w:tabs>
        <w:spacing w:after="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1.8. Производственный совет осуществляет свою деятельность в соответствии с планом работы, утверждаемым председателем.</w:t>
      </w:r>
    </w:p>
    <w:p w:rsidR="00C527E3" w:rsidRPr="00C601AA" w:rsidRDefault="00C527E3" w:rsidP="00DB68DA">
      <w:pPr>
        <w:tabs>
          <w:tab w:val="left" w:pos="284"/>
        </w:tabs>
        <w:spacing w:after="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1.9. Члены Производственного совета на время исполнения обязанностей, предусмотренных настоящим Положением и планом работы совета, а также на время </w:t>
      </w:r>
      <w:r w:rsidRPr="00C601AA">
        <w:rPr>
          <w:rFonts w:ascii="Times New Roman" w:hAnsi="Times New Roman" w:cs="Times New Roman"/>
          <w:color w:val="000000" w:themeColor="text1"/>
          <w:sz w:val="24"/>
          <w:szCs w:val="24"/>
        </w:rPr>
        <w:lastRenderedPageBreak/>
        <w:t>прохождения обучения по охране труда, по решению работодателя освобождаются от выполнения основной работы с сохранением заработной платы.</w:t>
      </w:r>
    </w:p>
    <w:p w:rsidR="00C527E3" w:rsidRPr="00C601AA" w:rsidRDefault="00C527E3" w:rsidP="00DB68DA">
      <w:pPr>
        <w:tabs>
          <w:tab w:val="left" w:pos="284"/>
        </w:tabs>
        <w:spacing w:after="0" w:line="240" w:lineRule="auto"/>
        <w:ind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1.10. Производственный совет не реже одного раза в год </w:t>
      </w:r>
      <w:r w:rsidR="004F7559" w:rsidRPr="00C601AA">
        <w:rPr>
          <w:rFonts w:ascii="Times New Roman" w:hAnsi="Times New Roman" w:cs="Times New Roman"/>
          <w:color w:val="000000" w:themeColor="text1"/>
          <w:sz w:val="24"/>
          <w:szCs w:val="24"/>
        </w:rPr>
        <w:t xml:space="preserve">отчитывается </w:t>
      </w:r>
      <w:r w:rsidRPr="00C601AA">
        <w:rPr>
          <w:rFonts w:ascii="Times New Roman" w:hAnsi="Times New Roman" w:cs="Times New Roman"/>
          <w:color w:val="000000" w:themeColor="text1"/>
          <w:sz w:val="24"/>
          <w:szCs w:val="24"/>
        </w:rPr>
        <w:t xml:space="preserve">перед собранием трудового коллектива  о проделанной работе. </w:t>
      </w:r>
    </w:p>
    <w:p w:rsidR="00C527E3" w:rsidRPr="00C601AA" w:rsidRDefault="00C527E3" w:rsidP="00DB68DA">
      <w:pPr>
        <w:tabs>
          <w:tab w:val="left" w:pos="284"/>
        </w:tabs>
        <w:spacing w:after="0" w:line="240" w:lineRule="auto"/>
        <w:ind w:right="197" w:firstLine="709"/>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2. ОСНОВНЫЕ  ЗАДАЧИ  ПРОИЗВОДСТВЕННОГО СОВЕТА</w:t>
      </w:r>
    </w:p>
    <w:p w:rsidR="00C527E3" w:rsidRPr="00C601AA" w:rsidRDefault="00C527E3" w:rsidP="00DB68DA">
      <w:pPr>
        <w:pStyle w:val="s1"/>
        <w:shd w:val="clear" w:color="auto" w:fill="FFFFFF"/>
        <w:tabs>
          <w:tab w:val="left" w:pos="284"/>
        </w:tabs>
        <w:spacing w:before="0" w:beforeAutospacing="0" w:after="0" w:afterAutospacing="0"/>
        <w:ind w:right="197" w:firstLine="709"/>
        <w:jc w:val="both"/>
        <w:rPr>
          <w:color w:val="000000" w:themeColor="text1"/>
        </w:rPr>
      </w:pPr>
      <w:r w:rsidRPr="00C601AA">
        <w:rPr>
          <w:color w:val="000000" w:themeColor="text1"/>
        </w:rPr>
        <w:t>2.1. Согласование организационных и иных мероприятий по вопросам охраны труда и техники безопасности. Разработка перспективных и текущих планов мероприятий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C527E3" w:rsidRPr="00C601AA" w:rsidRDefault="00C527E3" w:rsidP="00DB68DA">
      <w:pPr>
        <w:pStyle w:val="s1"/>
        <w:shd w:val="clear" w:color="auto" w:fill="FFFFFF"/>
        <w:tabs>
          <w:tab w:val="left" w:pos="284"/>
        </w:tabs>
        <w:spacing w:before="0" w:beforeAutospacing="0" w:after="0" w:afterAutospacing="0"/>
        <w:ind w:right="197" w:firstLine="709"/>
        <w:jc w:val="both"/>
        <w:rPr>
          <w:color w:val="000000" w:themeColor="text1"/>
        </w:rPr>
      </w:pPr>
      <w:r w:rsidRPr="00C601AA">
        <w:rPr>
          <w:color w:val="000000" w:themeColor="text1"/>
        </w:rPr>
        <w:t>2.2. Содействие сторонам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2.3. Согласование вопросов организации проверок  состояния условий и охраны труда на рабочих местах,  подготовка предложений работодателю по результатам проверок, по улучшению условий и охраны труда. </w:t>
      </w:r>
    </w:p>
    <w:p w:rsidR="00C527E3" w:rsidRPr="00C601AA" w:rsidRDefault="00C527E3" w:rsidP="00DB68DA">
      <w:pPr>
        <w:pStyle w:val="s1"/>
        <w:shd w:val="clear" w:color="auto" w:fill="FFFFFF"/>
        <w:tabs>
          <w:tab w:val="left" w:pos="284"/>
        </w:tabs>
        <w:spacing w:before="0" w:beforeAutospacing="0" w:after="0" w:afterAutospacing="0"/>
        <w:ind w:right="197" w:firstLine="709"/>
        <w:jc w:val="both"/>
        <w:rPr>
          <w:color w:val="000000" w:themeColor="text1"/>
        </w:rPr>
      </w:pPr>
      <w:r w:rsidRPr="00C601AA">
        <w:rPr>
          <w:color w:val="000000" w:themeColor="text1"/>
        </w:rPr>
        <w:t>2.4. Оказание содействия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C527E3" w:rsidRPr="00C601AA" w:rsidRDefault="00C527E3" w:rsidP="00DB68DA">
      <w:pPr>
        <w:tabs>
          <w:tab w:val="left" w:pos="284"/>
        </w:tabs>
        <w:spacing w:after="0" w:line="240" w:lineRule="auto"/>
        <w:ind w:right="197" w:firstLine="709"/>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3. ОСНОВНЫЕ ФУНКЦИИ  ПРОИЗВОДСТВЕННОГО  СОВЕТА</w:t>
      </w:r>
    </w:p>
    <w:p w:rsidR="00D54E2C"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lang w:val="kk-KZ"/>
        </w:rPr>
      </w:pPr>
      <w:r w:rsidRPr="00C601AA">
        <w:rPr>
          <w:color w:val="000000" w:themeColor="text1"/>
        </w:rPr>
        <w:t>3.1  Рассмотрение предложений работодателя, работников с целью выработки рекомендаций по улучшению условий и охраны труда.</w:t>
      </w:r>
    </w:p>
    <w:p w:rsidR="00D54E2C"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lang w:val="kk-KZ"/>
        </w:rPr>
      </w:pPr>
      <w:r w:rsidRPr="00C601AA">
        <w:rPr>
          <w:color w:val="000000" w:themeColor="text1"/>
        </w:rPr>
        <w:t>3.2.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C527E3"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rPr>
      </w:pPr>
      <w:r w:rsidRPr="00C601AA">
        <w:rPr>
          <w:color w:val="000000" w:themeColor="text1"/>
        </w:rPr>
        <w:t>3.3 Информирование работников о действующих нормативах по обеспечению смывающими и обезвреживающими средствами, специальной одеждой, специальной обувью и другими средствами индивидуальной защиты, организацией их хранения, стирки, чистки, ремонта, дезинфекции и обеззараживания.</w:t>
      </w:r>
    </w:p>
    <w:p w:rsidR="00C527E3"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rPr>
      </w:pPr>
      <w:r w:rsidRPr="00C601AA">
        <w:rPr>
          <w:color w:val="000000" w:themeColor="text1"/>
        </w:rPr>
        <w:t xml:space="preserve">            3.4. Содействие работодателю в мероприятиях по организации проведения обязательных предварительных при поступлении на работу и обязательных периодических медицинских осмотров и учету результатов медицинских осмотров.</w:t>
      </w:r>
    </w:p>
    <w:p w:rsidR="00C527E3"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rPr>
      </w:pPr>
      <w:r w:rsidRPr="00C601AA">
        <w:rPr>
          <w:color w:val="000000" w:themeColor="text1"/>
        </w:rPr>
        <w:t xml:space="preserve">            3.5. 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C527E3"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rPr>
      </w:pPr>
      <w:r w:rsidRPr="00C601AA">
        <w:rPr>
          <w:color w:val="000000" w:themeColor="text1"/>
        </w:rPr>
        <w:t xml:space="preserve">           3.6. Содействие в рассмотрении вопросов финансирования мероприятий по охране труда, обязательного социального страхования от несчастных случаев на производстве, а</w:t>
      </w:r>
      <w:r w:rsidR="00A627BC" w:rsidRPr="00C601AA">
        <w:rPr>
          <w:color w:val="000000" w:themeColor="text1"/>
        </w:rPr>
        <w:t xml:space="preserve"> также осуществлении контроля над</w:t>
      </w:r>
      <w:r w:rsidRPr="00C601AA">
        <w:rPr>
          <w:color w:val="000000" w:themeColor="text1"/>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C527E3"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rPr>
      </w:pPr>
      <w:r w:rsidRPr="00C601AA">
        <w:rPr>
          <w:color w:val="000000" w:themeColor="text1"/>
        </w:rPr>
        <w:t xml:space="preserve">           3.7. Подготовка и представление работодателю предложений по совершенствованию организации работ по безопасности и охране труда, поощрения работников, добросовестно выполняющих </w:t>
      </w:r>
      <w:r w:rsidR="00A627BC" w:rsidRPr="00C601AA">
        <w:rPr>
          <w:color w:val="000000" w:themeColor="text1"/>
        </w:rPr>
        <w:t xml:space="preserve"> требования правил охраны труда.</w:t>
      </w:r>
    </w:p>
    <w:p w:rsidR="00C527E3" w:rsidRPr="00C601AA" w:rsidRDefault="00C527E3" w:rsidP="00D54E2C">
      <w:pPr>
        <w:pStyle w:val="s1"/>
        <w:shd w:val="clear" w:color="auto" w:fill="FFFFFF"/>
        <w:tabs>
          <w:tab w:val="left" w:pos="284"/>
        </w:tabs>
        <w:spacing w:before="0" w:beforeAutospacing="0" w:after="0" w:afterAutospacing="0"/>
        <w:ind w:right="197" w:firstLine="567"/>
        <w:jc w:val="both"/>
        <w:rPr>
          <w:color w:val="000000" w:themeColor="text1"/>
        </w:rPr>
      </w:pPr>
      <w:r w:rsidRPr="00C601AA">
        <w:rPr>
          <w:color w:val="000000" w:themeColor="text1"/>
        </w:rPr>
        <w:t xml:space="preserve">           3.8.  Подготовка  предложений по проектам локальных  актов по безопасности и охране труда, участие в разработке и рассмотрении указанных проектов.</w:t>
      </w:r>
    </w:p>
    <w:p w:rsidR="00C527E3" w:rsidRPr="00C601AA" w:rsidRDefault="00C527E3" w:rsidP="00DB68DA">
      <w:pPr>
        <w:pStyle w:val="s1"/>
        <w:numPr>
          <w:ilvl w:val="1"/>
          <w:numId w:val="4"/>
        </w:numPr>
        <w:shd w:val="clear" w:color="auto" w:fill="FFFFFF"/>
        <w:tabs>
          <w:tab w:val="left" w:pos="284"/>
        </w:tabs>
        <w:spacing w:before="0" w:beforeAutospacing="0" w:after="0" w:afterAutospacing="0"/>
        <w:ind w:right="197"/>
        <w:jc w:val="center"/>
        <w:rPr>
          <w:b/>
          <w:color w:val="000000" w:themeColor="text1"/>
        </w:rPr>
      </w:pPr>
      <w:r w:rsidRPr="00C601AA">
        <w:rPr>
          <w:b/>
          <w:color w:val="000000" w:themeColor="text1"/>
        </w:rPr>
        <w:t>ПРОИЗВОДСТВЕННЫЙ СОВЕТ ВПРАВЕ:</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4.1. Получать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w:t>
      </w:r>
      <w:r w:rsidR="00A627BC" w:rsidRPr="00C601AA">
        <w:rPr>
          <w:color w:val="000000" w:themeColor="text1"/>
        </w:rPr>
        <w:t>ющем риске повреждения здоровья.</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4.2.  Заслушивать на заседаниях  сообщения работодателя и его представителей, технического инспектора по охране труда  по вопросам  обеспечения безопасных условий и </w:t>
      </w:r>
      <w:r w:rsidRPr="00C601AA">
        <w:rPr>
          <w:color w:val="000000" w:themeColor="text1"/>
        </w:rPr>
        <w:lastRenderedPageBreak/>
        <w:t xml:space="preserve">охраны труда на рабочих местах работников и соблюдении их </w:t>
      </w:r>
      <w:r w:rsidR="00A627BC" w:rsidRPr="00C601AA">
        <w:rPr>
          <w:color w:val="000000" w:themeColor="text1"/>
        </w:rPr>
        <w:t>гарантий и прав на охрану труда.</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4.3. Заслушивать на заседаниях   должностных лиц и  работников, допустивших нарушения требований охраны труда, вносить работодателю предложения о привлечении их к ответственности в соответствии с законод</w:t>
      </w:r>
      <w:r w:rsidR="00A627BC" w:rsidRPr="00C601AA">
        <w:rPr>
          <w:color w:val="000000" w:themeColor="text1"/>
        </w:rPr>
        <w:t>ательством Республики Казахстан.</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4.4. Принимать участие в подготовке предложений к разделу коллективного договора (соглашения) по охране труда по вопросам, находящимся в компе</w:t>
      </w:r>
      <w:r w:rsidR="00A627BC" w:rsidRPr="00C601AA">
        <w:rPr>
          <w:color w:val="000000" w:themeColor="text1"/>
        </w:rPr>
        <w:t>тенции Производственного совета.</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4.5.  Вносить работодателю предложения о стимулировании работников за активное участие в мероприятиях по улучшению условий и охраны труда.</w:t>
      </w:r>
    </w:p>
    <w:p w:rsidR="00C527E3" w:rsidRPr="00C601AA" w:rsidRDefault="00C527E3" w:rsidP="00DB68DA">
      <w:pPr>
        <w:pStyle w:val="s1"/>
        <w:shd w:val="clear" w:color="auto" w:fill="FFFFFF"/>
        <w:tabs>
          <w:tab w:val="left" w:pos="284"/>
        </w:tabs>
        <w:spacing w:before="0" w:beforeAutospacing="0" w:after="0" w:afterAutospacing="0"/>
        <w:ind w:right="197" w:hanging="142"/>
        <w:jc w:val="both"/>
        <w:rPr>
          <w:color w:val="000000" w:themeColor="text1"/>
        </w:rPr>
      </w:pPr>
      <w:r w:rsidRPr="00C601AA">
        <w:rPr>
          <w:color w:val="000000" w:themeColor="text1"/>
        </w:rPr>
        <w:t xml:space="preserve">           4.6. Участвовать в разрешении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E285B" w:rsidRDefault="009E285B"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 12</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6E40FE" w:rsidRPr="00C601AA" w:rsidRDefault="006E40FE" w:rsidP="00DB68DA">
      <w:pPr>
        <w:spacing w:after="0" w:line="240" w:lineRule="auto"/>
        <w:jc w:val="right"/>
        <w:rPr>
          <w:rFonts w:ascii="Times New Roman" w:hAnsi="Times New Roman" w:cs="Times New Roman"/>
          <w:b/>
          <w:color w:val="000000" w:themeColor="text1"/>
          <w:sz w:val="24"/>
          <w:szCs w:val="24"/>
        </w:rPr>
      </w:pPr>
    </w:p>
    <w:p w:rsidR="009E285B" w:rsidRPr="00C601AA" w:rsidRDefault="009E285B" w:rsidP="00DB68DA">
      <w:pPr>
        <w:shd w:val="clear" w:color="auto" w:fill="FFFFFF"/>
        <w:spacing w:after="0" w:line="240" w:lineRule="auto"/>
        <w:jc w:val="center"/>
        <w:textAlignment w:val="top"/>
        <w:outlineLvl w:val="1"/>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 xml:space="preserve">ПРИМЕРНОЕ ПОЛОЖЕНИЕ </w:t>
      </w:r>
    </w:p>
    <w:p w:rsidR="009E285B" w:rsidRPr="00C601AA" w:rsidRDefault="009E285B" w:rsidP="00DB68DA">
      <w:pPr>
        <w:shd w:val="clear" w:color="auto" w:fill="FFFFFF"/>
        <w:spacing w:after="0" w:line="240" w:lineRule="auto"/>
        <w:jc w:val="center"/>
        <w:textAlignment w:val="top"/>
        <w:outlineLvl w:val="2"/>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 xml:space="preserve">о техническом инспекторе по охране труда в организациях </w:t>
      </w:r>
    </w:p>
    <w:p w:rsidR="009E285B" w:rsidRPr="00C601AA" w:rsidRDefault="009E285B" w:rsidP="00DB68DA">
      <w:pPr>
        <w:shd w:val="clear" w:color="auto" w:fill="FFFFFF"/>
        <w:spacing w:after="0" w:line="240" w:lineRule="auto"/>
        <w:jc w:val="center"/>
        <w:textAlignment w:val="top"/>
        <w:outlineLvl w:val="2"/>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образования и науки</w:t>
      </w:r>
    </w:p>
    <w:p w:rsidR="00D54E2C" w:rsidRPr="00C601AA" w:rsidRDefault="00D54E2C" w:rsidP="00DB68DA">
      <w:pPr>
        <w:shd w:val="clear" w:color="auto" w:fill="FFFFFF"/>
        <w:spacing w:after="0" w:line="240" w:lineRule="auto"/>
        <w:jc w:val="center"/>
        <w:textAlignment w:val="top"/>
        <w:rPr>
          <w:rFonts w:ascii="Times New Roman" w:hAnsi="Times New Roman" w:cs="Times New Roman"/>
          <w:b/>
          <w:bCs/>
          <w:color w:val="000000" w:themeColor="text1"/>
          <w:sz w:val="24"/>
          <w:szCs w:val="24"/>
          <w:lang w:val="kk-KZ"/>
        </w:rPr>
      </w:pPr>
    </w:p>
    <w:p w:rsidR="009E285B" w:rsidRPr="00C601AA" w:rsidRDefault="009E285B" w:rsidP="00DB68DA">
      <w:pPr>
        <w:shd w:val="clear" w:color="auto" w:fill="FFFFFF"/>
        <w:spacing w:after="0" w:line="240" w:lineRule="auto"/>
        <w:jc w:val="center"/>
        <w:textAlignment w:val="top"/>
        <w:rPr>
          <w:rFonts w:ascii="Times New Roman" w:hAnsi="Times New Roman" w:cs="Times New Roman"/>
          <w:color w:val="000000" w:themeColor="text1"/>
          <w:sz w:val="24"/>
          <w:szCs w:val="24"/>
        </w:rPr>
      </w:pPr>
      <w:r w:rsidRPr="00C601AA">
        <w:rPr>
          <w:rFonts w:ascii="Times New Roman" w:hAnsi="Times New Roman" w:cs="Times New Roman"/>
          <w:b/>
          <w:bCs/>
          <w:color w:val="000000" w:themeColor="text1"/>
          <w:sz w:val="24"/>
          <w:szCs w:val="24"/>
        </w:rPr>
        <w:t>1.  Общие положения</w:t>
      </w:r>
    </w:p>
    <w:p w:rsidR="009E285B" w:rsidRPr="00C601AA" w:rsidRDefault="009E285B"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1.1. Настоящее Примерное Положение о  техническом инспекторе по охране труда организаций образования, входящих в организационное строение Казахстанского отраслевого профессионального союза работников образования и науки,  разработано в соответствии с  Конвенцией МОТ № 135 от 23 июня 1971 года  «О защите прав представителей работников на предприятии и предоставляемых им возможностях»,  Трудовым кодексом РК, Законом РК  «О профессиональных союзах».</w:t>
      </w:r>
    </w:p>
    <w:p w:rsidR="009E285B" w:rsidRPr="00C601AA" w:rsidRDefault="009E285B" w:rsidP="00DB68DA">
      <w:pPr>
        <w:pStyle w:val="a6"/>
        <w:shd w:val="clear" w:color="auto" w:fill="FFFFFF"/>
        <w:spacing w:before="0" w:beforeAutospacing="0" w:after="0" w:afterAutospacing="0" w:line="240" w:lineRule="auto"/>
        <w:ind w:firstLine="709"/>
        <w:jc w:val="both"/>
        <w:rPr>
          <w:rFonts w:ascii="Times New Roman" w:hAnsi="Times New Roman" w:cs="Times New Roman"/>
          <w:bCs/>
          <w:color w:val="000000" w:themeColor="text1"/>
          <w:sz w:val="24"/>
          <w:szCs w:val="24"/>
        </w:rPr>
      </w:pPr>
      <w:r w:rsidRPr="00C601AA">
        <w:rPr>
          <w:rFonts w:ascii="Times New Roman" w:hAnsi="Times New Roman" w:cs="Times New Roman"/>
          <w:color w:val="000000" w:themeColor="text1"/>
          <w:sz w:val="24"/>
          <w:szCs w:val="24"/>
        </w:rPr>
        <w:t xml:space="preserve"> 1.2. Технический инспектор по охране труда является представителем работников, осуществляющим контроль в области безопасности и охраны труда, избирается профсоюзным комитетом и утверждается Производственным советом </w:t>
      </w:r>
      <w:r w:rsidRPr="00C601AA">
        <w:rPr>
          <w:rFonts w:ascii="Times New Roman" w:hAnsi="Times New Roman" w:cs="Times New Roman"/>
          <w:bCs/>
          <w:color w:val="000000" w:themeColor="text1"/>
          <w:sz w:val="24"/>
          <w:szCs w:val="24"/>
        </w:rPr>
        <w:t xml:space="preserve">по безопасности и охране труда в организации.       </w:t>
      </w:r>
    </w:p>
    <w:p w:rsidR="009E285B" w:rsidRPr="00C601AA" w:rsidRDefault="009E285B" w:rsidP="00DB68DA">
      <w:pPr>
        <w:pStyle w:val="a6"/>
        <w:shd w:val="clear" w:color="auto" w:fill="FFFFFF"/>
        <w:spacing w:before="0" w:beforeAutospacing="0" w:after="0" w:afterAutospacing="0" w:line="240" w:lineRule="auto"/>
        <w:ind w:firstLine="709"/>
        <w:jc w:val="both"/>
        <w:rPr>
          <w:rFonts w:ascii="Times New Roman" w:hAnsi="Times New Roman" w:cs="Times New Roman"/>
          <w:bCs/>
          <w:color w:val="000000" w:themeColor="text1"/>
          <w:sz w:val="24"/>
          <w:szCs w:val="24"/>
        </w:rPr>
      </w:pPr>
      <w:r w:rsidRPr="00C601AA">
        <w:rPr>
          <w:rFonts w:ascii="Times New Roman" w:hAnsi="Times New Roman" w:cs="Times New Roman"/>
          <w:bCs/>
          <w:color w:val="000000" w:themeColor="text1"/>
          <w:sz w:val="24"/>
          <w:szCs w:val="24"/>
        </w:rPr>
        <w:t>Технический инспектор по охране труда осуществляет общественный контроль над безопасностью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Целью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над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p w:rsidR="009E285B" w:rsidRPr="00C601AA" w:rsidRDefault="009E285B" w:rsidP="00DB68DA">
      <w:pPr>
        <w:shd w:val="clear" w:color="auto" w:fill="FFFFFF"/>
        <w:spacing w:after="0" w:line="240" w:lineRule="auto"/>
        <w:ind w:firstLine="708"/>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1.3.Технический инспектор по охране </w:t>
      </w:r>
      <w:r w:rsidR="009610E3" w:rsidRPr="00C601AA">
        <w:rPr>
          <w:rFonts w:ascii="Times New Roman" w:hAnsi="Times New Roman" w:cs="Times New Roman"/>
          <w:color w:val="000000" w:themeColor="text1"/>
          <w:sz w:val="24"/>
          <w:szCs w:val="24"/>
        </w:rPr>
        <w:t xml:space="preserve">труда </w:t>
      </w:r>
      <w:r w:rsidRPr="00C601AA">
        <w:rPr>
          <w:rFonts w:ascii="Times New Roman" w:hAnsi="Times New Roman" w:cs="Times New Roman"/>
          <w:color w:val="000000" w:themeColor="text1"/>
          <w:sz w:val="24"/>
          <w:szCs w:val="24"/>
        </w:rPr>
        <w:t>является членом Производственного совета по безопасности и охране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1.4. Техническими инспекторами по охране труда могут быть лица, обладающие необходимыми знаниями и умениями, способные по своим деловым качествам осуществлять общественный контроль над деятельностью работодателя и его представителей по обеспечению безопасности и охраны труда  в организациях образования.</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1.5. Технический инспектор труда в своей деятельности взаимодействует с государственной инспекцией труда.</w:t>
      </w:r>
    </w:p>
    <w:p w:rsidR="009E285B" w:rsidRPr="00C601AA" w:rsidRDefault="009E285B" w:rsidP="00DB68DA">
      <w:pPr>
        <w:shd w:val="clear" w:color="auto" w:fill="FFFFFF"/>
        <w:spacing w:after="0" w:line="240" w:lineRule="auto"/>
        <w:jc w:val="center"/>
        <w:textAlignment w:val="top"/>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2. Основные задачи и направления деятельности технического инспектора по охране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2.1. Основной задачей в деятельности технического инспектора по охране труда  является защита прав и законных интересов членов профсоюза на здоровые и безопасные условия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2.2. Содействие профорганам всех уровней в реализации права профсоюзов на  осуществление общественного контроля над соблюдением работодателями и работниками законодательства по безопасности и охране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 xml:space="preserve">            2.3. Участие в разработке и внесение предложений в соглашения о социальном партнерстве и коллективные договоры в части безопасности и охраны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2.4. Проведение контроля над состоянием охраны труда на рабочих местах, выполнения работодателем правил и требований по охране труда, соблюдением законных прав и интересов работников в области охраны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2.5. Представление интересов членов профсоюза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охране труда и выполнением обязательств по коллективным договорам и соглашениям по охране труда.</w:t>
      </w:r>
    </w:p>
    <w:p w:rsidR="009E285B" w:rsidRPr="00C601AA" w:rsidRDefault="009E285B" w:rsidP="00DB68DA">
      <w:pPr>
        <w:shd w:val="clear" w:color="auto" w:fill="FFFFFF"/>
        <w:spacing w:after="0" w:line="240" w:lineRule="auto"/>
        <w:jc w:val="center"/>
        <w:textAlignment w:val="top"/>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 xml:space="preserve">3. Основные обязанности и права технического инспектора </w:t>
      </w:r>
    </w:p>
    <w:p w:rsidR="009E285B" w:rsidRPr="00C601AA" w:rsidRDefault="009E285B" w:rsidP="00DB68DA">
      <w:pPr>
        <w:shd w:val="clear" w:color="auto" w:fill="FFFFFF"/>
        <w:spacing w:after="0" w:line="240" w:lineRule="auto"/>
        <w:jc w:val="center"/>
        <w:textAlignment w:val="top"/>
        <w:rPr>
          <w:rFonts w:ascii="Times New Roman" w:hAnsi="Times New Roman" w:cs="Times New Roman"/>
          <w:color w:val="000000" w:themeColor="text1"/>
          <w:sz w:val="24"/>
          <w:szCs w:val="24"/>
        </w:rPr>
      </w:pPr>
      <w:r w:rsidRPr="00C601AA">
        <w:rPr>
          <w:rFonts w:ascii="Times New Roman" w:hAnsi="Times New Roman" w:cs="Times New Roman"/>
          <w:b/>
          <w:color w:val="000000" w:themeColor="text1"/>
          <w:sz w:val="24"/>
          <w:szCs w:val="24"/>
        </w:rPr>
        <w:t>по охране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Технический инспектор по охране труда, осуществляя свою деятельность, </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lang w:val="kk-KZ"/>
        </w:rPr>
        <w:tab/>
      </w:r>
      <w:r w:rsidRPr="00C601AA">
        <w:rPr>
          <w:rFonts w:ascii="Times New Roman" w:hAnsi="Times New Roman" w:cs="Times New Roman"/>
          <w:color w:val="000000" w:themeColor="text1"/>
          <w:sz w:val="24"/>
          <w:szCs w:val="24"/>
        </w:rPr>
        <w:t xml:space="preserve"> 3.1. осуществляет контроль над:</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соблюдением законодательства об охране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выполнением условий коллективного договора (соглашения);</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3.2. имеет право:</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запрашивать и получать от должностных лиц работодателя сведения о несчастных случаях на производстве и профессиональных заболеваниях, документы, локальные правовые акты и иную информацию по вопросам, относящимся к предмету общественного контроля;</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выдавать работодателям рекомендации, обязательные для рассмотрения, по устранению установленных нарушений законодательства, коллективного договора (соглашения); </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рекомендовать должностным лицам отстранять от работы в соответствующий день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выдавать рекомендации о проведении внепланового инструктажа по охране труда и внеочередной проверке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требовать от должностных лиц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выносить на заседания производственного совета и профсоюзного комитета вопросы общественного контроля над безопасностью и охраной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обращаться в государственную инспекцию труда для принятия необходимых мер по выявленным нарушениям;</w:t>
      </w:r>
    </w:p>
    <w:p w:rsidR="009E285B" w:rsidRPr="00C601AA" w:rsidRDefault="009E285B" w:rsidP="00DB68DA">
      <w:pPr>
        <w:pStyle w:val="a3"/>
        <w:ind w:firstLine="708"/>
        <w:rPr>
          <w:color w:val="000000" w:themeColor="text1"/>
          <w:spacing w:val="2"/>
        </w:rPr>
      </w:pPr>
      <w:r w:rsidRPr="00C601AA">
        <w:rPr>
          <w:color w:val="000000" w:themeColor="text1"/>
        </w:rPr>
        <w:t>- выносить  на  заседания производственного совета  и профсоюзного комитета  вопросы и предложения по заключению  д</w:t>
      </w:r>
      <w:r w:rsidRPr="00C601AA">
        <w:rPr>
          <w:color w:val="000000" w:themeColor="text1"/>
          <w:spacing w:val="2"/>
        </w:rPr>
        <w:t>оговора обязательного страхования работника от несчастных случаев;</w:t>
      </w:r>
    </w:p>
    <w:p w:rsidR="009E285B" w:rsidRPr="00C601AA" w:rsidRDefault="009E285B" w:rsidP="00DB68DA">
      <w:pPr>
        <w:shd w:val="clear" w:color="auto" w:fill="FFFFFF"/>
        <w:spacing w:after="0" w:line="240" w:lineRule="auto"/>
        <w:ind w:firstLine="708"/>
        <w:jc w:val="both"/>
        <w:textAlignment w:val="top"/>
        <w:rPr>
          <w:rFonts w:ascii="Times New Roman" w:hAnsi="Times New Roman" w:cs="Times New Roman"/>
          <w:color w:val="000000" w:themeColor="text1"/>
          <w:spacing w:val="2"/>
          <w:sz w:val="24"/>
          <w:szCs w:val="24"/>
          <w:lang w:val="kk-KZ"/>
        </w:rPr>
      </w:pPr>
      <w:r w:rsidRPr="00C601AA">
        <w:rPr>
          <w:rFonts w:ascii="Times New Roman" w:hAnsi="Times New Roman" w:cs="Times New Roman"/>
          <w:color w:val="000000" w:themeColor="text1"/>
          <w:spacing w:val="2"/>
          <w:sz w:val="24"/>
          <w:szCs w:val="24"/>
        </w:rPr>
        <w:t>- требовать от должностных лиц возмещения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p w:rsidR="009E285B" w:rsidRPr="00C601AA" w:rsidRDefault="009E285B" w:rsidP="00DB68DA">
      <w:pPr>
        <w:shd w:val="clear" w:color="auto" w:fill="FFFFFF"/>
        <w:spacing w:after="0" w:line="240" w:lineRule="auto"/>
        <w:ind w:firstLine="708"/>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pacing w:val="2"/>
          <w:sz w:val="24"/>
          <w:szCs w:val="24"/>
          <w:lang w:val="kk-KZ"/>
        </w:rPr>
        <w:t xml:space="preserve">- </w:t>
      </w:r>
      <w:r w:rsidRPr="00C601AA">
        <w:rPr>
          <w:rFonts w:ascii="Times New Roman" w:hAnsi="Times New Roman" w:cs="Times New Roman"/>
          <w:color w:val="000000" w:themeColor="text1"/>
          <w:sz w:val="24"/>
          <w:szCs w:val="24"/>
        </w:rPr>
        <w:t>выполнять другие</w:t>
      </w:r>
      <w:r w:rsidRPr="00C601AA">
        <w:rPr>
          <w:rFonts w:ascii="Times New Roman" w:hAnsi="Times New Roman" w:cs="Times New Roman"/>
          <w:color w:val="000000" w:themeColor="text1"/>
          <w:spacing w:val="2"/>
          <w:sz w:val="24"/>
          <w:szCs w:val="24"/>
          <w:lang w:val="kk-KZ"/>
        </w:rPr>
        <w:t xml:space="preserve"> действия, предусмотренные трудовым законодательством, коллективными договорами, соглашениями</w:t>
      </w:r>
    </w:p>
    <w:p w:rsidR="009E285B" w:rsidRPr="00C601AA" w:rsidRDefault="009E285B" w:rsidP="00DB68DA">
      <w:pPr>
        <w:shd w:val="clear" w:color="auto" w:fill="FFFFFF"/>
        <w:spacing w:after="0" w:line="240" w:lineRule="auto"/>
        <w:ind w:firstLine="708"/>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3.3. контролирует:</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состояние условий и охраны труда на рабочих местах;</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 xml:space="preserve">           - 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и т.п.);</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xml:space="preserve">           - своевременность и качество проведения инструктажей по охране труда и обучения работающих безопасным методам труда;</w:t>
      </w:r>
    </w:p>
    <w:p w:rsidR="009E285B" w:rsidRPr="00C601AA" w:rsidRDefault="009E285B" w:rsidP="00DB68DA">
      <w:pPr>
        <w:shd w:val="clear" w:color="auto" w:fill="FFFFFF"/>
        <w:spacing w:after="0" w:line="240" w:lineRule="auto"/>
        <w:ind w:firstLine="708"/>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состояние санитарно-бытовых помещений, обеспечение работающих мылом, смывающими и обезвреживающими средствами, организацию водно-питьевого режима;</w:t>
      </w:r>
    </w:p>
    <w:p w:rsidR="009E285B" w:rsidRPr="00C601AA" w:rsidRDefault="009E285B" w:rsidP="00DB68DA">
      <w:pPr>
        <w:shd w:val="clear" w:color="auto" w:fill="FFFFFF"/>
        <w:spacing w:after="0" w:line="240" w:lineRule="auto"/>
        <w:ind w:firstLine="708"/>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lang w:val="kk-KZ"/>
        </w:rPr>
        <w:t xml:space="preserve"> </w:t>
      </w:r>
      <w:r w:rsidRPr="00C601AA">
        <w:rPr>
          <w:rFonts w:ascii="Times New Roman" w:hAnsi="Times New Roman" w:cs="Times New Roman"/>
          <w:color w:val="000000" w:themeColor="text1"/>
          <w:sz w:val="24"/>
          <w:szCs w:val="24"/>
        </w:rPr>
        <w:t>соблюдение законодательства о рабочем времени и времени отдыха;</w:t>
      </w:r>
    </w:p>
    <w:p w:rsidR="009E285B" w:rsidRPr="00C601AA" w:rsidRDefault="009E285B" w:rsidP="00DB68DA">
      <w:pPr>
        <w:pStyle w:val="a3"/>
        <w:ind w:firstLine="708"/>
        <w:jc w:val="both"/>
        <w:rPr>
          <w:color w:val="000000" w:themeColor="text1"/>
          <w:spacing w:val="2"/>
          <w:lang w:val="kk-KZ"/>
        </w:rPr>
      </w:pPr>
      <w:r w:rsidRPr="00C601AA">
        <w:rPr>
          <w:color w:val="000000" w:themeColor="text1"/>
        </w:rPr>
        <w:t>-</w:t>
      </w:r>
      <w:r w:rsidRPr="00C601AA">
        <w:rPr>
          <w:color w:val="000000" w:themeColor="text1"/>
          <w:lang w:val="kk-KZ"/>
        </w:rPr>
        <w:t xml:space="preserve"> </w:t>
      </w:r>
      <w:r w:rsidRPr="00C601AA">
        <w:rPr>
          <w:color w:val="000000" w:themeColor="text1"/>
        </w:rPr>
        <w:t>соблюдение условий д</w:t>
      </w:r>
      <w:r w:rsidRPr="00C601AA">
        <w:rPr>
          <w:color w:val="000000" w:themeColor="text1"/>
          <w:spacing w:val="2"/>
        </w:rPr>
        <w:t>оговора обязательного страхования работника от несчастных случаев;</w:t>
      </w:r>
    </w:p>
    <w:p w:rsidR="009E285B" w:rsidRPr="00C601AA" w:rsidRDefault="009E285B" w:rsidP="00DB68DA">
      <w:pPr>
        <w:pStyle w:val="a3"/>
        <w:ind w:firstLine="708"/>
        <w:jc w:val="both"/>
        <w:rPr>
          <w:color w:val="000000" w:themeColor="text1"/>
          <w:spacing w:val="2"/>
          <w:lang w:val="kk-KZ"/>
        </w:rPr>
      </w:pPr>
      <w:r w:rsidRPr="00C601AA">
        <w:rPr>
          <w:color w:val="000000" w:themeColor="text1"/>
          <w:spacing w:val="2"/>
        </w:rPr>
        <w:t>- возмещение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p w:rsidR="009E285B" w:rsidRPr="00C601AA" w:rsidRDefault="009E285B" w:rsidP="00DB68DA">
      <w:pPr>
        <w:pStyle w:val="a3"/>
        <w:ind w:firstLine="708"/>
        <w:jc w:val="both"/>
        <w:rPr>
          <w:color w:val="000000" w:themeColor="text1"/>
          <w:spacing w:val="2"/>
          <w:lang w:val="kk-KZ"/>
        </w:rPr>
      </w:pPr>
      <w:r w:rsidRPr="00C601AA">
        <w:rPr>
          <w:color w:val="000000" w:themeColor="text1"/>
        </w:rPr>
        <w:t>3.4. принимает участие в:</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расследовании несчастных случаев на производстве и профессиональных заболеваний;</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паспортизации санитарно-технического состояния условий и охраны труда;</w:t>
      </w:r>
    </w:p>
    <w:p w:rsidR="009E285B" w:rsidRPr="00C601AA"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 работе комиссий по приемке в эксплуатацию, готовности зданий и сооружений к эксплуатации в  целях определения соответствия их требованиям норм и правил по охране труда; </w:t>
      </w:r>
    </w:p>
    <w:p w:rsidR="009E285B" w:rsidRPr="00C601AA" w:rsidRDefault="009E285B" w:rsidP="00DB68DA">
      <w:pPr>
        <w:pStyle w:val="a3"/>
        <w:rPr>
          <w:color w:val="000000" w:themeColor="text1"/>
          <w:lang w:val="kk-KZ"/>
        </w:rPr>
      </w:pPr>
      <w:r w:rsidRPr="00C601AA">
        <w:rPr>
          <w:color w:val="000000" w:themeColor="text1"/>
        </w:rPr>
        <w:t xml:space="preserve">           - подготовке мероприятий по проведению аттестации рабочих мест по условиям труда.</w:t>
      </w:r>
    </w:p>
    <w:p w:rsidR="009E285B" w:rsidRPr="00C601AA" w:rsidRDefault="009E285B" w:rsidP="00DB68DA">
      <w:pPr>
        <w:pStyle w:val="a3"/>
        <w:ind w:firstLine="567"/>
        <w:jc w:val="both"/>
        <w:rPr>
          <w:color w:val="000000" w:themeColor="text1"/>
          <w:lang w:val="kk-KZ"/>
        </w:rPr>
      </w:pPr>
      <w:r w:rsidRPr="00C601AA">
        <w:rPr>
          <w:color w:val="000000" w:themeColor="text1"/>
          <w:lang w:val="kk-KZ"/>
        </w:rPr>
        <w:t xml:space="preserve"> -</w:t>
      </w:r>
      <w:r w:rsidRPr="00C601AA">
        <w:rPr>
          <w:color w:val="000000" w:themeColor="text1"/>
        </w:rPr>
        <w:t xml:space="preserve"> </w:t>
      </w:r>
      <w:r w:rsidRPr="00C601AA">
        <w:rPr>
          <w:color w:val="000000" w:themeColor="text1"/>
          <w:lang w:val="kk-KZ"/>
        </w:rPr>
        <w:t>составлении договора обязательного страхования работников от несчастных случаев при исполнении им трудовых (служебных) обязанностей (Закон РК от 27.02.2017 г. №49-VI);</w:t>
      </w:r>
    </w:p>
    <w:p w:rsidR="009E285B" w:rsidRPr="00C601AA" w:rsidRDefault="009E285B" w:rsidP="00DB68DA">
      <w:pPr>
        <w:pStyle w:val="a3"/>
        <w:ind w:firstLine="567"/>
        <w:jc w:val="both"/>
        <w:rPr>
          <w:color w:val="000000" w:themeColor="text1"/>
          <w:spacing w:val="2"/>
          <w:lang w:val="kk-KZ"/>
        </w:rPr>
      </w:pPr>
      <w:r w:rsidRPr="00C601AA">
        <w:rPr>
          <w:color w:val="000000" w:themeColor="text1"/>
          <w:lang w:val="kk-KZ"/>
        </w:rPr>
        <w:t xml:space="preserve">- принятии мер по возмещению затрат работника, вызванных повреждением здоровья в связи с исполнением должностных обязанностей, затрат работника, вызванных утратой профессиональной трудоспособности вследствие повреждения здоровья, связанного с исполнением должностных обязанностей (Законом РК от 30.06.2017 г. № 80-VI) </w:t>
      </w:r>
    </w:p>
    <w:p w:rsidR="009E285B" w:rsidRPr="00C601AA" w:rsidRDefault="009E285B" w:rsidP="00DB68DA">
      <w:pPr>
        <w:shd w:val="clear" w:color="auto" w:fill="FFFFFF"/>
        <w:spacing w:after="0" w:line="240" w:lineRule="auto"/>
        <w:jc w:val="center"/>
        <w:textAlignment w:val="top"/>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4. Организация работы технического инспектора по охране</w:t>
      </w:r>
    </w:p>
    <w:p w:rsidR="00C601AA" w:rsidRPr="00C601AA" w:rsidRDefault="009E285B" w:rsidP="00C601AA">
      <w:pPr>
        <w:shd w:val="clear" w:color="auto" w:fill="FFFFFF"/>
        <w:spacing w:after="0" w:line="240" w:lineRule="auto"/>
        <w:jc w:val="center"/>
        <w:textAlignment w:val="top"/>
        <w:rPr>
          <w:rFonts w:ascii="Times New Roman" w:hAnsi="Times New Roman" w:cs="Times New Roman"/>
          <w:b/>
          <w:color w:val="000000" w:themeColor="text1"/>
          <w:sz w:val="24"/>
          <w:szCs w:val="24"/>
          <w:lang w:val="kk-KZ"/>
        </w:rPr>
      </w:pPr>
      <w:r w:rsidRPr="00C601AA">
        <w:rPr>
          <w:rFonts w:ascii="Times New Roman" w:hAnsi="Times New Roman" w:cs="Times New Roman"/>
          <w:b/>
          <w:color w:val="000000" w:themeColor="text1"/>
          <w:sz w:val="24"/>
          <w:szCs w:val="24"/>
        </w:rPr>
        <w:t>труда и порядок осуществления общественного контроля</w:t>
      </w:r>
    </w:p>
    <w:p w:rsidR="00C601AA" w:rsidRPr="00C601AA" w:rsidRDefault="00C601AA"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b/>
          <w:color w:val="000000" w:themeColor="text1"/>
          <w:sz w:val="24"/>
          <w:szCs w:val="24"/>
          <w:lang w:val="kk-KZ"/>
        </w:rPr>
        <w:t xml:space="preserve"> </w:t>
      </w:r>
      <w:r w:rsidR="009E285B" w:rsidRPr="00C601AA">
        <w:rPr>
          <w:rFonts w:ascii="Times New Roman" w:hAnsi="Times New Roman" w:cs="Times New Roman"/>
          <w:color w:val="000000" w:themeColor="text1"/>
          <w:sz w:val="24"/>
          <w:szCs w:val="24"/>
        </w:rPr>
        <w:t>4.1. В своей работе технический инспектор по охране труда руководствуется законодательством, Положением о производственном совете, Уставом Казахстанского отраслевого профессионального союза, правилами и инструкциями по охране труда, а также настоящим Положением.</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4.2. Технический инспектор по охране труда строит свою работу в контакте с непосредственными руководителями работ, с работниками, ответственными за организацию охраны труда в учреждении (предприятии), с первичной профсоюзной организацией, с государственной инспекцией труда.</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4.3. В случае выявления нарушений законодательства об охране труда, невыполнения коллективного договора (соглашения) технический инспектор по охране труда:</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ставит в известность работодателя и  рекомендует принять меры по устранению нарушений;</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выдает рекомендации по устранению выявленных нарушений актов законодательства, коллективного договора (соглашения).</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4.4. Рекомендации составляются в двух экземплярах: один экземпляр вручается (направляется) работодателю, другой  остается для контроля у технического инспектора по охране труда, проводившего контроль.</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4.5. В целях обеспечения  работы технических инспекторов по охране труда работодатель и профсоюзная организация:</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организуют их обучение и информирование по вопросам охраны труда, обеспечение инструкциями и нормативными документами, относящимися к предмету контроля;</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содействуют реализации внесенных предложений по улучшению условий охраны труда;</w:t>
      </w:r>
    </w:p>
    <w:p w:rsidR="00C601AA"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t>- обобщают положительный опыт работы технических инспекторов по охране труда и обеспечивают его распространение;</w:t>
      </w:r>
    </w:p>
    <w:p w:rsidR="009E285B" w:rsidRPr="00C601AA" w:rsidRDefault="009E285B" w:rsidP="00C601AA">
      <w:pPr>
        <w:shd w:val="clear" w:color="auto" w:fill="FFFFFF"/>
        <w:spacing w:after="0" w:line="240" w:lineRule="auto"/>
        <w:ind w:firstLine="709"/>
        <w:jc w:val="both"/>
        <w:textAlignment w:val="top"/>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предусматривают меры морального и материального поощрения технических инспекторов по охране труда.</w:t>
      </w:r>
    </w:p>
    <w:p w:rsidR="009E285B" w:rsidRDefault="009E285B" w:rsidP="00DB68DA">
      <w:pPr>
        <w:shd w:val="clear" w:color="auto" w:fill="FFFFFF"/>
        <w:spacing w:after="0" w:line="240" w:lineRule="auto"/>
        <w:jc w:val="both"/>
        <w:textAlignment w:val="top"/>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rPr>
        <w:lastRenderedPageBreak/>
        <w:t xml:space="preserve">               4.6. За воспрепятствование осуществлению общественного контроля должностные лица работодателя несут ответственность в соответствии с законодательством.</w:t>
      </w:r>
    </w:p>
    <w:p w:rsidR="00A32037" w:rsidRPr="00A32037" w:rsidRDefault="00A32037" w:rsidP="00DB68DA">
      <w:pPr>
        <w:shd w:val="clear" w:color="auto" w:fill="FFFFFF"/>
        <w:spacing w:after="0" w:line="240" w:lineRule="auto"/>
        <w:jc w:val="both"/>
        <w:textAlignment w:val="top"/>
        <w:rPr>
          <w:rFonts w:ascii="Times New Roman" w:hAnsi="Times New Roman" w:cs="Times New Roman"/>
          <w:b/>
          <w:color w:val="000000" w:themeColor="text1"/>
          <w:sz w:val="24"/>
          <w:szCs w:val="24"/>
          <w:lang w:val="kk-KZ"/>
        </w:rPr>
      </w:pPr>
    </w:p>
    <w:p w:rsidR="008E04AC" w:rsidRDefault="008E04AC" w:rsidP="00DB68DA">
      <w:pPr>
        <w:spacing w:after="0" w:line="240" w:lineRule="auto"/>
        <w:jc w:val="right"/>
        <w:rPr>
          <w:rFonts w:ascii="Times New Roman" w:hAnsi="Times New Roman" w:cs="Times New Roman"/>
          <w:b/>
          <w:color w:val="000000" w:themeColor="text1"/>
          <w:sz w:val="24"/>
          <w:szCs w:val="24"/>
        </w:rPr>
      </w:pPr>
    </w:p>
    <w:p w:rsidR="002A45DF" w:rsidRDefault="002A45DF"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 13</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6E40FE" w:rsidRPr="00C601AA" w:rsidRDefault="006E40FE" w:rsidP="00DB68DA">
      <w:pPr>
        <w:spacing w:after="0" w:line="240" w:lineRule="auto"/>
        <w:jc w:val="right"/>
        <w:rPr>
          <w:rFonts w:ascii="Times New Roman" w:hAnsi="Times New Roman" w:cs="Times New Roman"/>
          <w:b/>
          <w:color w:val="000000" w:themeColor="text1"/>
          <w:sz w:val="24"/>
          <w:szCs w:val="24"/>
        </w:rPr>
      </w:pPr>
    </w:p>
    <w:p w:rsidR="002A45DF" w:rsidRPr="00C601AA" w:rsidRDefault="002A45DF" w:rsidP="00C601AA">
      <w:pPr>
        <w:pStyle w:val="Style5"/>
        <w:widowControl/>
        <w:tabs>
          <w:tab w:val="left" w:pos="284"/>
        </w:tabs>
        <w:ind w:left="284" w:right="197"/>
        <w:jc w:val="center"/>
        <w:rPr>
          <w:rStyle w:val="FontStyle29"/>
          <w:b/>
          <w:color w:val="000000" w:themeColor="text1"/>
          <w:sz w:val="24"/>
          <w:szCs w:val="24"/>
        </w:rPr>
      </w:pPr>
      <w:r w:rsidRPr="00C601AA">
        <w:rPr>
          <w:rStyle w:val="FontStyle29"/>
          <w:b/>
          <w:color w:val="000000" w:themeColor="text1"/>
          <w:sz w:val="24"/>
          <w:szCs w:val="24"/>
        </w:rPr>
        <w:t>ПОЛОЖЕНИЕ О СОГЛАСИТЕЛЬНОЙ  КОМИССИИ</w:t>
      </w:r>
    </w:p>
    <w:p w:rsidR="002A45DF" w:rsidRPr="00C601AA" w:rsidRDefault="002A45DF" w:rsidP="00DB68DA">
      <w:pPr>
        <w:pStyle w:val="Style5"/>
        <w:widowControl/>
        <w:tabs>
          <w:tab w:val="left" w:pos="284"/>
        </w:tabs>
        <w:ind w:left="284" w:right="197"/>
        <w:jc w:val="center"/>
        <w:rPr>
          <w:rStyle w:val="FontStyle29"/>
          <w:b/>
          <w:color w:val="000000" w:themeColor="text1"/>
          <w:sz w:val="24"/>
          <w:szCs w:val="24"/>
        </w:rPr>
      </w:pPr>
      <w:r w:rsidRPr="00C601AA">
        <w:rPr>
          <w:rStyle w:val="FontStyle29"/>
          <w:b/>
          <w:color w:val="000000" w:themeColor="text1"/>
          <w:sz w:val="24"/>
          <w:szCs w:val="24"/>
        </w:rPr>
        <w:t>ПО РАЗРЕШЕНИЮ ИНДИВИДУАЛЬНЫХ ТРУДОВЫХ СПОРОВ</w:t>
      </w:r>
    </w:p>
    <w:p w:rsidR="002A45DF" w:rsidRPr="00C601AA" w:rsidRDefault="002A45DF" w:rsidP="00DB68DA">
      <w:pPr>
        <w:pStyle w:val="Style5"/>
        <w:widowControl/>
        <w:jc w:val="center"/>
        <w:rPr>
          <w:rStyle w:val="FontStyle29"/>
          <w:b/>
          <w:color w:val="000000" w:themeColor="text1"/>
          <w:sz w:val="24"/>
          <w:szCs w:val="24"/>
        </w:rPr>
      </w:pPr>
      <w:r w:rsidRPr="00C601AA">
        <w:rPr>
          <w:rStyle w:val="FontStyle29"/>
          <w:b/>
          <w:color w:val="000000" w:themeColor="text1"/>
          <w:sz w:val="24"/>
          <w:szCs w:val="24"/>
        </w:rPr>
        <w:t>I. Общие положения</w:t>
      </w:r>
    </w:p>
    <w:p w:rsidR="002A45DF" w:rsidRPr="00C601AA" w:rsidRDefault="002A45DF" w:rsidP="00DB68DA">
      <w:pPr>
        <w:spacing w:after="0" w:line="240" w:lineRule="auto"/>
        <w:jc w:val="both"/>
        <w:rPr>
          <w:rStyle w:val="FontStyle29"/>
          <w:color w:val="000000" w:themeColor="text1"/>
          <w:sz w:val="24"/>
          <w:szCs w:val="24"/>
        </w:rPr>
      </w:pPr>
      <w:r w:rsidRPr="00C601AA">
        <w:rPr>
          <w:rStyle w:val="FontStyle29"/>
          <w:color w:val="000000" w:themeColor="text1"/>
          <w:sz w:val="24"/>
          <w:szCs w:val="24"/>
        </w:rPr>
        <w:t xml:space="preserve">1. 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 науки, имеющей статус юридического лица, </w:t>
      </w:r>
      <w:r w:rsidRPr="00C601AA">
        <w:rPr>
          <w:rStyle w:val="FontStyle29"/>
          <w:color w:val="000000" w:themeColor="text1"/>
          <w:sz w:val="24"/>
          <w:szCs w:val="24"/>
          <w:lang w:val="kk-KZ"/>
        </w:rPr>
        <w:t>с численностью работников более пятнадцати лиц</w:t>
      </w:r>
      <w:r w:rsidR="007F3236" w:rsidRPr="00C601AA">
        <w:rPr>
          <w:rStyle w:val="FontStyle29"/>
          <w:color w:val="000000" w:themeColor="text1"/>
          <w:sz w:val="24"/>
          <w:szCs w:val="24"/>
          <w:lang w:val="kk-KZ"/>
        </w:rPr>
        <w:t>,</w:t>
      </w:r>
      <w:r w:rsidRPr="00C601AA">
        <w:rPr>
          <w:rStyle w:val="FontStyle29"/>
          <w:color w:val="000000" w:themeColor="text1"/>
          <w:sz w:val="24"/>
          <w:szCs w:val="24"/>
          <w:lang w:val="kk-KZ"/>
        </w:rPr>
        <w:t xml:space="preserve"> </w:t>
      </w:r>
      <w:r w:rsidRPr="00C601AA">
        <w:rPr>
          <w:rStyle w:val="FontStyle29"/>
          <w:color w:val="000000" w:themeColor="text1"/>
          <w:sz w:val="24"/>
          <w:szCs w:val="24"/>
        </w:rPr>
        <w:t xml:space="preserve">а также в филиалах и представительствах,  иных структурных подразделениях  юридических лиц,  </w:t>
      </w:r>
      <w:r w:rsidRPr="00C601AA">
        <w:rPr>
          <w:rStyle w:val="FontStyle29"/>
          <w:color w:val="000000" w:themeColor="text1"/>
          <w:sz w:val="24"/>
          <w:szCs w:val="24"/>
          <w:lang w:val="kk-KZ"/>
        </w:rPr>
        <w:t xml:space="preserve">с численностью работников более пятнадцати лиц </w:t>
      </w:r>
      <w:r w:rsidRPr="00C601AA">
        <w:rPr>
          <w:rStyle w:val="FontStyle29"/>
          <w:color w:val="000000" w:themeColor="text1"/>
          <w:sz w:val="24"/>
          <w:szCs w:val="24"/>
        </w:rPr>
        <w:t xml:space="preserve">и   образуется из равного числа представителей профсоюзного комитета и администрации организации. </w:t>
      </w:r>
      <w:r w:rsidRPr="00C601AA">
        <w:rPr>
          <w:rStyle w:val="FontStyle29"/>
          <w:color w:val="000000" w:themeColor="text1"/>
          <w:sz w:val="24"/>
          <w:szCs w:val="24"/>
          <w:lang w:val="kk-KZ"/>
        </w:rPr>
        <w:t xml:space="preserve"> </w:t>
      </w:r>
      <w:r w:rsidRPr="00C601AA">
        <w:rPr>
          <w:rStyle w:val="FontStyle29"/>
          <w:color w:val="000000" w:themeColor="text1"/>
          <w:sz w:val="24"/>
          <w:szCs w:val="24"/>
        </w:rPr>
        <w:t>Число представителей от каждой стороны устанавливается в зависимости от численности трудового коллектива. Конкретное число членов комиссии, порядок её работы, содержание и порядок принятия решений устанавливается по письменному соглашению между руководителем организации и профсоюзным комитетом, либо определяется условием коллективного договора. В целях формирования оптимального соотношения состава комиссии рекомендуется следующее соотношение:</w:t>
      </w:r>
    </w:p>
    <w:p w:rsidR="002A45DF" w:rsidRPr="00C601AA" w:rsidRDefault="002A45DF" w:rsidP="00DB68DA">
      <w:pPr>
        <w:pStyle w:val="Style7"/>
        <w:widowControl/>
        <w:tabs>
          <w:tab w:val="left" w:pos="605"/>
        </w:tabs>
        <w:spacing w:line="240" w:lineRule="auto"/>
        <w:ind w:firstLine="709"/>
        <w:rPr>
          <w:rStyle w:val="FontStyle29"/>
          <w:color w:val="000000" w:themeColor="text1"/>
          <w:sz w:val="24"/>
          <w:szCs w:val="24"/>
        </w:rPr>
      </w:pPr>
      <w:r w:rsidRPr="00C601AA">
        <w:rPr>
          <w:rStyle w:val="FontStyle29"/>
          <w:color w:val="000000" w:themeColor="text1"/>
          <w:sz w:val="24"/>
          <w:szCs w:val="24"/>
        </w:rPr>
        <w:t>- в трудовых коллективах с численностью работников до 50 человек - по два представителя от каждой стороны;</w:t>
      </w:r>
    </w:p>
    <w:p w:rsidR="002A45DF" w:rsidRPr="00C601AA" w:rsidRDefault="002A45DF" w:rsidP="00DB68DA">
      <w:pPr>
        <w:pStyle w:val="Style7"/>
        <w:widowControl/>
        <w:tabs>
          <w:tab w:val="left" w:pos="605"/>
        </w:tabs>
        <w:spacing w:line="240" w:lineRule="auto"/>
        <w:ind w:firstLine="709"/>
        <w:rPr>
          <w:rStyle w:val="FontStyle29"/>
          <w:color w:val="000000" w:themeColor="text1"/>
          <w:sz w:val="24"/>
          <w:szCs w:val="24"/>
        </w:rPr>
      </w:pPr>
      <w:r w:rsidRPr="00C601AA">
        <w:rPr>
          <w:rStyle w:val="FontStyle29"/>
          <w:color w:val="000000" w:themeColor="text1"/>
          <w:sz w:val="24"/>
          <w:szCs w:val="24"/>
        </w:rPr>
        <w:t>- в трудовых коллективах с численностью от 50 до 150 человек - по три представителя от каждой стороны;</w:t>
      </w:r>
    </w:p>
    <w:p w:rsidR="002A45DF" w:rsidRPr="00C601AA" w:rsidRDefault="002A45DF" w:rsidP="00DB68DA">
      <w:pPr>
        <w:pStyle w:val="Style7"/>
        <w:widowControl/>
        <w:tabs>
          <w:tab w:val="left" w:pos="605"/>
        </w:tabs>
        <w:spacing w:line="240" w:lineRule="auto"/>
        <w:ind w:firstLine="709"/>
        <w:rPr>
          <w:rStyle w:val="FontStyle29"/>
          <w:color w:val="000000" w:themeColor="text1"/>
          <w:sz w:val="24"/>
          <w:szCs w:val="24"/>
        </w:rPr>
      </w:pPr>
      <w:r w:rsidRPr="00C601AA">
        <w:rPr>
          <w:rStyle w:val="FontStyle29"/>
          <w:color w:val="000000" w:themeColor="text1"/>
          <w:sz w:val="24"/>
          <w:szCs w:val="24"/>
        </w:rPr>
        <w:t>- в трудовых коллективах с численностью свыше 150 человек - по четыре представителя от каждой стороны.</w:t>
      </w:r>
    </w:p>
    <w:p w:rsidR="002A45DF" w:rsidRPr="00C601AA" w:rsidRDefault="002A45DF" w:rsidP="00DB68DA">
      <w:pPr>
        <w:pStyle w:val="Style1"/>
        <w:widowControl/>
        <w:spacing w:line="240" w:lineRule="auto"/>
        <w:ind w:firstLine="709"/>
        <w:rPr>
          <w:rStyle w:val="FontStyle29"/>
          <w:color w:val="000000" w:themeColor="text1"/>
          <w:sz w:val="24"/>
          <w:szCs w:val="24"/>
        </w:rPr>
      </w:pPr>
      <w:r w:rsidRPr="00C601AA">
        <w:rPr>
          <w:rStyle w:val="FontStyle29"/>
          <w:color w:val="000000" w:themeColor="text1"/>
          <w:sz w:val="24"/>
          <w:szCs w:val="24"/>
        </w:rPr>
        <w:t xml:space="preserve">2. Представители профсоюза определяются в комиссию постановлением профсоюзного комитета из числа членов профсоюза, а представители администрации — приказом руководителя организации. </w:t>
      </w:r>
    </w:p>
    <w:p w:rsidR="002A45DF" w:rsidRPr="00C601AA" w:rsidRDefault="002A45DF" w:rsidP="00DB68DA">
      <w:pPr>
        <w:pStyle w:val="Style1"/>
        <w:widowControl/>
        <w:spacing w:line="240" w:lineRule="auto"/>
        <w:ind w:firstLine="709"/>
        <w:rPr>
          <w:rStyle w:val="FontStyle29"/>
          <w:color w:val="000000" w:themeColor="text1"/>
          <w:sz w:val="24"/>
          <w:szCs w:val="24"/>
        </w:rPr>
      </w:pPr>
      <w:r w:rsidRPr="00C601AA">
        <w:rPr>
          <w:rStyle w:val="FontStyle29"/>
          <w:color w:val="000000" w:themeColor="text1"/>
          <w:sz w:val="24"/>
          <w:szCs w:val="24"/>
        </w:rPr>
        <w:t>Состав согласительной комиссии и Положение о нем помещается на видном месте для сведения работников.</w:t>
      </w:r>
    </w:p>
    <w:p w:rsidR="002A45DF" w:rsidRPr="00C601AA" w:rsidRDefault="002A45DF" w:rsidP="00DB68DA">
      <w:pPr>
        <w:pStyle w:val="Style7"/>
        <w:widowControl/>
        <w:tabs>
          <w:tab w:val="left" w:pos="595"/>
        </w:tabs>
        <w:spacing w:line="240" w:lineRule="auto"/>
        <w:ind w:firstLine="709"/>
        <w:rPr>
          <w:rStyle w:val="FontStyle29"/>
          <w:color w:val="000000" w:themeColor="text1"/>
          <w:sz w:val="24"/>
          <w:szCs w:val="24"/>
        </w:rPr>
      </w:pPr>
      <w:r w:rsidRPr="00C601AA">
        <w:rPr>
          <w:rStyle w:val="FontStyle29"/>
          <w:color w:val="000000" w:themeColor="text1"/>
          <w:sz w:val="24"/>
          <w:szCs w:val="24"/>
        </w:rPr>
        <w:t xml:space="preserve">3. Согласительные комиссии по разрешению индивидуальных трудовых споров  могут быть образованы на уровне административных территориальных единиц - районов, городов, областей соглашениями сторон социального партнерства. Они создаются и действуют на тех же основаниях, что и согласительные комиссии конкретных организаций. </w:t>
      </w:r>
    </w:p>
    <w:p w:rsidR="002A45DF" w:rsidRPr="00C601AA" w:rsidRDefault="002A45DF" w:rsidP="00DB68DA">
      <w:pPr>
        <w:pStyle w:val="Style7"/>
        <w:widowControl/>
        <w:tabs>
          <w:tab w:val="left" w:pos="595"/>
        </w:tabs>
        <w:spacing w:line="240" w:lineRule="auto"/>
        <w:ind w:firstLine="709"/>
        <w:rPr>
          <w:rStyle w:val="FontStyle29"/>
          <w:color w:val="000000" w:themeColor="text1"/>
          <w:sz w:val="24"/>
          <w:szCs w:val="24"/>
        </w:rPr>
      </w:pPr>
      <w:r w:rsidRPr="00C601AA">
        <w:rPr>
          <w:rStyle w:val="FontStyle29"/>
          <w:color w:val="000000" w:themeColor="text1"/>
          <w:sz w:val="24"/>
          <w:szCs w:val="24"/>
        </w:rPr>
        <w:t xml:space="preserve">4. </w:t>
      </w:r>
      <w:r w:rsidRPr="00C601AA">
        <w:rPr>
          <w:color w:val="000000" w:themeColor="text1"/>
        </w:rPr>
        <w:t xml:space="preserve">Индивидуальные трудовые споры всех категорий, возникшие между работниками и организациями образования, по заявлению стороны трудового спора могут быть рассмотрены согласительной комиссией организации образования либо согласительной комиссией, образованной на уровне отдела образования (управления образования). В случае разногласий сторон трудового спора по выбору обращения в соответствующую комиссию, приоритет отдается работнику.  </w:t>
      </w:r>
    </w:p>
    <w:p w:rsidR="002A45DF" w:rsidRPr="00C601AA" w:rsidRDefault="002A45DF" w:rsidP="00DB68DA">
      <w:pPr>
        <w:pStyle w:val="Style7"/>
        <w:widowControl/>
        <w:tabs>
          <w:tab w:val="left" w:pos="595"/>
        </w:tabs>
        <w:spacing w:line="240" w:lineRule="auto"/>
        <w:ind w:firstLine="709"/>
        <w:rPr>
          <w:rStyle w:val="FontStyle29"/>
          <w:color w:val="000000" w:themeColor="text1"/>
          <w:sz w:val="24"/>
          <w:szCs w:val="24"/>
        </w:rPr>
      </w:pPr>
      <w:r w:rsidRPr="00C601AA">
        <w:rPr>
          <w:rStyle w:val="FontStyle29"/>
          <w:color w:val="000000" w:themeColor="text1"/>
          <w:sz w:val="24"/>
          <w:szCs w:val="24"/>
        </w:rPr>
        <w:t>5. Согласительная комиссия по разрешению индивидуальных трудовых споров образуется на срок до 3 лет, то есть на срок действия коллективного договора либо соглашения о социальном партнерстве. В течение этого срока стороны могут заменять своих представителей в порядке, установленном для формирования состава комиссии,  полномочия всех представителей истекают одновременно с истечением срока, на который образована комиссия.</w:t>
      </w:r>
    </w:p>
    <w:p w:rsidR="002A45DF" w:rsidRPr="00C601AA" w:rsidRDefault="002A45DF" w:rsidP="00DB68DA">
      <w:pPr>
        <w:pStyle w:val="Style7"/>
        <w:widowControl/>
        <w:tabs>
          <w:tab w:val="left" w:pos="595"/>
        </w:tabs>
        <w:spacing w:line="240" w:lineRule="auto"/>
        <w:ind w:firstLine="0"/>
        <w:rPr>
          <w:rStyle w:val="FontStyle29"/>
          <w:color w:val="000000" w:themeColor="text1"/>
          <w:sz w:val="24"/>
          <w:szCs w:val="24"/>
        </w:rPr>
      </w:pPr>
      <w:r w:rsidRPr="00C601AA">
        <w:rPr>
          <w:rStyle w:val="FontStyle29"/>
          <w:color w:val="000000" w:themeColor="text1"/>
          <w:sz w:val="24"/>
          <w:szCs w:val="24"/>
        </w:rPr>
        <w:tab/>
        <w:t xml:space="preserve">  6. Обязанности председателя и секретаря на каждом заседании согласительной комиссии выполняются поочередно представителем комитета профсоюза и представителем работодателя. При этом обязанности председателя и секретаря на одном и том же заседании не могут выполняться представителями одной стороны.</w:t>
      </w:r>
    </w:p>
    <w:p w:rsidR="002A45DF" w:rsidRPr="00C601AA" w:rsidRDefault="002A45DF" w:rsidP="00DB68DA">
      <w:pPr>
        <w:pStyle w:val="Style1"/>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На каждом заседании комиссии сторонами назначаются председатель и секретарь следующего заседания, на которых возлагается подготовка и созыв заседания.</w:t>
      </w:r>
    </w:p>
    <w:p w:rsidR="002A45DF" w:rsidRPr="00C601AA" w:rsidRDefault="002A45DF" w:rsidP="00DB68DA">
      <w:pPr>
        <w:pStyle w:val="Style1"/>
        <w:widowControl/>
        <w:spacing w:line="240" w:lineRule="auto"/>
        <w:ind w:firstLine="709"/>
        <w:rPr>
          <w:rStyle w:val="FontStyle29"/>
          <w:color w:val="000000" w:themeColor="text1"/>
          <w:sz w:val="24"/>
          <w:szCs w:val="24"/>
        </w:rPr>
      </w:pPr>
      <w:r w:rsidRPr="00C601AA">
        <w:rPr>
          <w:rStyle w:val="FontStyle29"/>
          <w:color w:val="000000" w:themeColor="text1"/>
          <w:sz w:val="24"/>
          <w:szCs w:val="24"/>
        </w:rPr>
        <w:lastRenderedPageBreak/>
        <w:t xml:space="preserve">7. </w:t>
      </w:r>
      <w:r w:rsidRPr="00C601AA">
        <w:rPr>
          <w:color w:val="000000" w:themeColor="text1"/>
        </w:rPr>
        <w:t>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p w:rsidR="002A45DF" w:rsidRPr="00C601AA" w:rsidRDefault="002A45DF" w:rsidP="00DB68DA">
      <w:pPr>
        <w:pStyle w:val="Style7"/>
        <w:widowControl/>
        <w:tabs>
          <w:tab w:val="left" w:pos="595"/>
        </w:tabs>
        <w:spacing w:line="240" w:lineRule="auto"/>
        <w:ind w:firstLine="709"/>
        <w:rPr>
          <w:rStyle w:val="FontStyle29"/>
          <w:color w:val="000000" w:themeColor="text1"/>
          <w:sz w:val="24"/>
          <w:szCs w:val="24"/>
        </w:rPr>
      </w:pPr>
      <w:r w:rsidRPr="00C601AA">
        <w:rPr>
          <w:rStyle w:val="FontStyle29"/>
          <w:color w:val="000000" w:themeColor="text1"/>
          <w:sz w:val="24"/>
          <w:szCs w:val="24"/>
        </w:rPr>
        <w:t>8. Техническое обслуживание комиссии по трудовым спорам (делопроизводство, хранение дел, подготовка и выдача выписок из протоколов заседаний и пр.) осуществляется работодателем. Руководитель организации своим приказом назначает работника, на которого возлагается работа по техническому обслуживанию комиссии.</w:t>
      </w:r>
    </w:p>
    <w:p w:rsidR="002A45DF" w:rsidRPr="00C601AA" w:rsidRDefault="002A45DF" w:rsidP="00DB68DA">
      <w:pPr>
        <w:pStyle w:val="Style6"/>
        <w:widowControl/>
        <w:spacing w:line="240" w:lineRule="auto"/>
        <w:ind w:firstLine="709"/>
        <w:jc w:val="both"/>
        <w:rPr>
          <w:rStyle w:val="FontStyle29"/>
          <w:color w:val="000000" w:themeColor="text1"/>
          <w:sz w:val="24"/>
          <w:szCs w:val="24"/>
        </w:rPr>
      </w:pPr>
      <w:r w:rsidRPr="00C601AA">
        <w:rPr>
          <w:color w:val="000000" w:themeColor="text1"/>
        </w:rPr>
        <w:t xml:space="preserve">9. Делопроизводство согласительной </w:t>
      </w:r>
      <w:r w:rsidRPr="00C601AA">
        <w:rPr>
          <w:rStyle w:val="FontStyle29"/>
          <w:color w:val="000000" w:themeColor="text1"/>
          <w:sz w:val="24"/>
          <w:szCs w:val="24"/>
        </w:rPr>
        <w:t>комиссии ведется</w:t>
      </w:r>
      <w:r w:rsidRPr="00C601AA">
        <w:rPr>
          <w:color w:val="000000" w:themeColor="text1"/>
        </w:rPr>
        <w:t xml:space="preserve"> отдельно от общего делопроизводства в особом разделе номенклатуры дел</w:t>
      </w:r>
      <w:r w:rsidRPr="00C601AA">
        <w:rPr>
          <w:rStyle w:val="FontStyle29"/>
          <w:color w:val="000000" w:themeColor="text1"/>
          <w:sz w:val="24"/>
          <w:szCs w:val="24"/>
        </w:rPr>
        <w:t>.</w:t>
      </w:r>
    </w:p>
    <w:p w:rsidR="002A45DF" w:rsidRPr="00C601AA" w:rsidRDefault="002A45DF" w:rsidP="00DB68DA">
      <w:pPr>
        <w:pStyle w:val="Style6"/>
        <w:widowControl/>
        <w:spacing w:line="240" w:lineRule="auto"/>
        <w:rPr>
          <w:rStyle w:val="FontStyle29"/>
          <w:b/>
          <w:color w:val="000000" w:themeColor="text1"/>
          <w:sz w:val="24"/>
          <w:szCs w:val="24"/>
        </w:rPr>
      </w:pPr>
      <w:r w:rsidRPr="00C601AA">
        <w:rPr>
          <w:rStyle w:val="FontStyle29"/>
          <w:b/>
          <w:color w:val="000000" w:themeColor="text1"/>
          <w:sz w:val="24"/>
          <w:szCs w:val="24"/>
        </w:rPr>
        <w:t>II. Вопросы, рассматриваемые согласительной  комиссией</w:t>
      </w:r>
    </w:p>
    <w:p w:rsidR="002A45DF" w:rsidRPr="00C601AA" w:rsidRDefault="00C601AA" w:rsidP="00DB68DA">
      <w:pPr>
        <w:pStyle w:val="Style7"/>
        <w:widowControl/>
        <w:tabs>
          <w:tab w:val="left" w:pos="586"/>
        </w:tabs>
        <w:spacing w:line="240" w:lineRule="auto"/>
        <w:ind w:firstLine="709"/>
        <w:rPr>
          <w:rStyle w:val="FontStyle29"/>
          <w:color w:val="000000" w:themeColor="text1"/>
          <w:sz w:val="24"/>
          <w:szCs w:val="24"/>
        </w:rPr>
      </w:pPr>
      <w:r w:rsidRPr="00C601AA">
        <w:rPr>
          <w:rStyle w:val="FontStyle29"/>
          <w:color w:val="000000" w:themeColor="text1"/>
          <w:sz w:val="24"/>
          <w:szCs w:val="24"/>
          <w:lang w:val="kk-KZ"/>
        </w:rPr>
        <w:t>10</w:t>
      </w:r>
      <w:r w:rsidR="002A45DF" w:rsidRPr="00C601AA">
        <w:rPr>
          <w:rStyle w:val="FontStyle29"/>
          <w:color w:val="000000" w:themeColor="text1"/>
          <w:sz w:val="24"/>
          <w:szCs w:val="24"/>
        </w:rPr>
        <w:t>. Согласительная комиссия является обязательным досудебным первичным  органом по рассмотрению индивидуальных трудовых споров, возникающих в организации между работниками и работодателем. Согласительная комиссия вправе рассматривать все, без исключения, возникающие индивидуальные трудовые споры.</w:t>
      </w:r>
    </w:p>
    <w:p w:rsidR="002A45DF" w:rsidRPr="00C601AA" w:rsidRDefault="002A45DF" w:rsidP="00DB68DA">
      <w:pPr>
        <w:pStyle w:val="newncpi"/>
        <w:ind w:firstLine="709"/>
        <w:rPr>
          <w:color w:val="000000" w:themeColor="text1"/>
        </w:rPr>
      </w:pPr>
      <w:r w:rsidRPr="00C601AA">
        <w:rPr>
          <w:rStyle w:val="FontStyle29"/>
          <w:color w:val="000000" w:themeColor="text1"/>
          <w:sz w:val="24"/>
          <w:szCs w:val="24"/>
        </w:rPr>
        <w:t>1</w:t>
      </w:r>
      <w:r w:rsidR="00C601AA" w:rsidRPr="00C601AA">
        <w:rPr>
          <w:rStyle w:val="FontStyle29"/>
          <w:color w:val="000000" w:themeColor="text1"/>
          <w:sz w:val="24"/>
          <w:szCs w:val="24"/>
          <w:lang w:val="kk-KZ"/>
        </w:rPr>
        <w:t>1</w:t>
      </w:r>
      <w:r w:rsidRPr="00C601AA">
        <w:rPr>
          <w:rStyle w:val="FontStyle29"/>
          <w:color w:val="000000" w:themeColor="text1"/>
          <w:sz w:val="24"/>
          <w:szCs w:val="24"/>
        </w:rPr>
        <w:t>. Согласительная к</w:t>
      </w:r>
      <w:r w:rsidRPr="00C601AA">
        <w:rPr>
          <w:color w:val="000000" w:themeColor="text1"/>
        </w:rPr>
        <w:t>омиссия рассматривает споры работников, связанные с применением трудового законодательства, коллективного договора, соглашений и иных локальных правовых актов, трудовых договоров, в том числе об (о):</w:t>
      </w:r>
    </w:p>
    <w:p w:rsidR="002A45DF" w:rsidRPr="00C601AA" w:rsidRDefault="002A45DF" w:rsidP="00DB68DA">
      <w:pPr>
        <w:pStyle w:val="point"/>
        <w:ind w:firstLine="709"/>
        <w:rPr>
          <w:color w:val="000000" w:themeColor="text1"/>
        </w:rPr>
      </w:pPr>
      <w:r w:rsidRPr="00C601AA">
        <w:rPr>
          <w:color w:val="000000" w:themeColor="text1"/>
        </w:rPr>
        <w:t>1) оплате труда;</w:t>
      </w:r>
    </w:p>
    <w:p w:rsidR="002A45DF" w:rsidRPr="00C601AA" w:rsidRDefault="002A45DF" w:rsidP="00DB68DA">
      <w:pPr>
        <w:pStyle w:val="point"/>
        <w:ind w:firstLine="709"/>
        <w:rPr>
          <w:color w:val="000000" w:themeColor="text1"/>
        </w:rPr>
      </w:pPr>
      <w:r w:rsidRPr="00C601AA">
        <w:rPr>
          <w:color w:val="000000" w:themeColor="text1"/>
        </w:rPr>
        <w:t>2) переводе на другую работу и перемещении на другое рабочее место;</w:t>
      </w:r>
    </w:p>
    <w:p w:rsidR="002A45DF" w:rsidRPr="00C601AA" w:rsidRDefault="002A45DF" w:rsidP="00DB68DA">
      <w:pPr>
        <w:pStyle w:val="point"/>
        <w:ind w:firstLine="709"/>
        <w:rPr>
          <w:color w:val="000000" w:themeColor="text1"/>
        </w:rPr>
      </w:pPr>
      <w:r w:rsidRPr="00C601AA">
        <w:rPr>
          <w:color w:val="000000" w:themeColor="text1"/>
        </w:rPr>
        <w:t>3) оплате труда, в том числе при совмещении должностей, временном замещении отсутствующего работника, совместительстве, за работу в сверхурочное, ночное время, выходные и праздничные дни;</w:t>
      </w:r>
    </w:p>
    <w:p w:rsidR="002A45DF" w:rsidRPr="00C601AA" w:rsidRDefault="002A45DF" w:rsidP="00DB68DA">
      <w:pPr>
        <w:pStyle w:val="point"/>
        <w:ind w:firstLine="709"/>
        <w:rPr>
          <w:color w:val="000000" w:themeColor="text1"/>
        </w:rPr>
      </w:pPr>
      <w:r w:rsidRPr="00C601AA">
        <w:rPr>
          <w:color w:val="000000" w:themeColor="text1"/>
        </w:rPr>
        <w:t>4) праве на получение и размере причитающихся работнику вознаграждений, предусмотренных действующей  системой оплаты труда;</w:t>
      </w:r>
    </w:p>
    <w:p w:rsidR="002A45DF" w:rsidRPr="00C601AA" w:rsidRDefault="002A45DF" w:rsidP="00DB68DA">
      <w:pPr>
        <w:pStyle w:val="point"/>
        <w:ind w:firstLine="709"/>
        <w:rPr>
          <w:color w:val="000000" w:themeColor="text1"/>
        </w:rPr>
      </w:pPr>
      <w:r w:rsidRPr="00C601AA">
        <w:rPr>
          <w:color w:val="000000" w:themeColor="text1"/>
        </w:rPr>
        <w:t>5) выплате компенсаций и предоставлении гарантий;</w:t>
      </w:r>
    </w:p>
    <w:p w:rsidR="002A45DF" w:rsidRPr="00C601AA" w:rsidRDefault="002A45DF" w:rsidP="00DB68DA">
      <w:pPr>
        <w:pStyle w:val="point"/>
        <w:ind w:firstLine="709"/>
        <w:rPr>
          <w:color w:val="000000" w:themeColor="text1"/>
        </w:rPr>
      </w:pPr>
      <w:r w:rsidRPr="00C601AA">
        <w:rPr>
          <w:color w:val="000000" w:themeColor="text1"/>
        </w:rPr>
        <w:t>6) возврате денежных сумм, удержанных из заработной платы работника;</w:t>
      </w:r>
    </w:p>
    <w:p w:rsidR="002A45DF" w:rsidRPr="00C601AA" w:rsidRDefault="002A45DF" w:rsidP="00DB68DA">
      <w:pPr>
        <w:pStyle w:val="point"/>
        <w:ind w:firstLine="709"/>
        <w:rPr>
          <w:color w:val="000000" w:themeColor="text1"/>
        </w:rPr>
      </w:pPr>
      <w:r w:rsidRPr="00C601AA">
        <w:rPr>
          <w:color w:val="000000" w:themeColor="text1"/>
        </w:rPr>
        <w:t>7) предоставлении отпусков;</w:t>
      </w:r>
    </w:p>
    <w:p w:rsidR="002A45DF" w:rsidRPr="00C601AA" w:rsidRDefault="002A45DF" w:rsidP="00DB68DA">
      <w:pPr>
        <w:pStyle w:val="point"/>
        <w:ind w:firstLine="709"/>
        <w:rPr>
          <w:color w:val="000000" w:themeColor="text1"/>
        </w:rPr>
      </w:pPr>
      <w:r w:rsidRPr="00C601AA">
        <w:rPr>
          <w:color w:val="000000" w:themeColor="text1"/>
        </w:rPr>
        <w:t>8) выдаче специальной одежды, специальной обуви, средств индивидуальной защиты, лечебно-профилактического питания;</w:t>
      </w:r>
    </w:p>
    <w:p w:rsidR="002A45DF" w:rsidRPr="00C601AA" w:rsidRDefault="002A45DF" w:rsidP="00DB68DA">
      <w:pPr>
        <w:pStyle w:val="Style7"/>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 xml:space="preserve">9) выплате заработной платы за время вынужденного прогула или разницы в  заработке за время выполнения нижеоплачиваемой работы в связи с незаконным переводом;  </w:t>
      </w:r>
    </w:p>
    <w:p w:rsidR="002A45DF" w:rsidRPr="00C601AA" w:rsidRDefault="002A45DF" w:rsidP="00DB68DA">
      <w:pPr>
        <w:pStyle w:val="Style7"/>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 xml:space="preserve">10) взыскании заработной платы,  включая надбавки, предусмотренные системой оплаты труда;  </w:t>
      </w:r>
    </w:p>
    <w:p w:rsidR="002A45DF" w:rsidRPr="00C601AA" w:rsidRDefault="002A45DF" w:rsidP="00DB68DA">
      <w:pPr>
        <w:pStyle w:val="Style7"/>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 xml:space="preserve">12)  применении дисциплинарных взысканий;  </w:t>
      </w:r>
    </w:p>
    <w:p w:rsidR="002A45DF" w:rsidRPr="00C601AA" w:rsidRDefault="002A45DF" w:rsidP="00DB68DA">
      <w:pPr>
        <w:pStyle w:val="Style7"/>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13) неправильных или неточных записях в трудовой  книжке сведений о заключении  или изменении трудового договора, если эти записи не соответствуют приказу (распоряжению) или иным предусмотренным законодательством документам;</w:t>
      </w:r>
    </w:p>
    <w:p w:rsidR="002A45DF" w:rsidRPr="00C601AA" w:rsidRDefault="002A45DF" w:rsidP="00DB68DA">
      <w:pPr>
        <w:pStyle w:val="point"/>
        <w:ind w:firstLine="709"/>
        <w:rPr>
          <w:color w:val="000000" w:themeColor="text1"/>
        </w:rPr>
      </w:pPr>
      <w:r w:rsidRPr="00C601AA">
        <w:rPr>
          <w:color w:val="000000" w:themeColor="text1"/>
        </w:rPr>
        <w:t>14) восстановлении на работе, об изменении даты и формулировки причины увольнения;</w:t>
      </w:r>
    </w:p>
    <w:p w:rsidR="002A45DF" w:rsidRPr="00C601AA" w:rsidRDefault="002A45DF" w:rsidP="00DB68DA">
      <w:pPr>
        <w:pStyle w:val="point"/>
        <w:ind w:firstLine="709"/>
        <w:rPr>
          <w:color w:val="000000" w:themeColor="text1"/>
        </w:rPr>
      </w:pPr>
      <w:r w:rsidRPr="00C601AA">
        <w:rPr>
          <w:color w:val="000000" w:themeColor="text1"/>
        </w:rPr>
        <w:t>15) возмещении  причиненного материального ущерба;</w:t>
      </w:r>
    </w:p>
    <w:p w:rsidR="002A45DF" w:rsidRPr="00C601AA" w:rsidRDefault="002A45DF" w:rsidP="00DB68DA">
      <w:pPr>
        <w:pStyle w:val="point"/>
        <w:ind w:firstLine="709"/>
        <w:rPr>
          <w:color w:val="000000" w:themeColor="text1"/>
        </w:rPr>
      </w:pPr>
      <w:r w:rsidRPr="00C601AA">
        <w:rPr>
          <w:color w:val="000000" w:themeColor="text1"/>
        </w:rPr>
        <w:t>16) соблюдении режима рабочего времени и времени отдыха;</w:t>
      </w:r>
    </w:p>
    <w:p w:rsidR="002A45DF" w:rsidRPr="00C601AA" w:rsidRDefault="002A45DF" w:rsidP="00DB68DA">
      <w:pPr>
        <w:pStyle w:val="point"/>
        <w:ind w:firstLine="709"/>
        <w:rPr>
          <w:color w:val="000000" w:themeColor="text1"/>
        </w:rPr>
      </w:pPr>
      <w:r w:rsidRPr="00C601AA">
        <w:rPr>
          <w:color w:val="000000" w:themeColor="text1"/>
        </w:rPr>
        <w:t>17) отмене решений аттестационной комиссии.</w:t>
      </w:r>
    </w:p>
    <w:p w:rsidR="002A45DF" w:rsidRPr="00C601AA" w:rsidRDefault="002A45DF" w:rsidP="00DB68DA">
      <w:pPr>
        <w:pStyle w:val="Style7"/>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Согласительная комиссия является обязательным органом по рассмотрению других индивидуальных трудовых споров, связанных с применением трудового законодательства, коллективного и трудовых договоров, актов работодателя.</w:t>
      </w:r>
    </w:p>
    <w:p w:rsidR="002A45DF" w:rsidRPr="00C601AA" w:rsidRDefault="002A45DF" w:rsidP="00DB68DA">
      <w:pPr>
        <w:pStyle w:val="Style7"/>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Также с</w:t>
      </w:r>
      <w:r w:rsidRPr="00C601AA">
        <w:rPr>
          <w:color w:val="000000" w:themeColor="text1"/>
          <w:spacing w:val="1"/>
          <w:shd w:val="clear" w:color="auto" w:fill="FFFFFF"/>
        </w:rPr>
        <w:t>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p w:rsidR="002A45DF" w:rsidRPr="00C601AA" w:rsidRDefault="002A45DF" w:rsidP="00DB68DA">
      <w:pPr>
        <w:pStyle w:val="Style10"/>
        <w:widowControl/>
        <w:spacing w:line="240" w:lineRule="auto"/>
        <w:ind w:firstLine="709"/>
        <w:rPr>
          <w:color w:val="000000" w:themeColor="text1"/>
          <w:spacing w:val="1"/>
          <w:shd w:val="clear" w:color="auto" w:fill="FFFFFF"/>
        </w:rPr>
      </w:pPr>
      <w:r w:rsidRPr="00C601AA">
        <w:rPr>
          <w:color w:val="000000" w:themeColor="text1"/>
          <w:spacing w:val="1"/>
          <w:shd w:val="clear" w:color="auto" w:fill="FFFFFF"/>
        </w:rPr>
        <w:t>В случае, когда работник или работодатель не имеет возможности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p w:rsidR="002A45DF" w:rsidRPr="00C601AA" w:rsidRDefault="002A45DF" w:rsidP="00DB68DA">
      <w:pPr>
        <w:pStyle w:val="Style10"/>
        <w:widowControl/>
        <w:spacing w:line="240" w:lineRule="auto"/>
        <w:ind w:firstLine="709"/>
        <w:rPr>
          <w:color w:val="000000" w:themeColor="text1"/>
          <w:spacing w:val="1"/>
          <w:shd w:val="clear" w:color="auto" w:fill="FFFFFF"/>
        </w:rPr>
      </w:pPr>
      <w:r w:rsidRPr="00C601AA">
        <w:rPr>
          <w:color w:val="000000" w:themeColor="text1"/>
          <w:spacing w:val="1"/>
          <w:shd w:val="clear" w:color="auto" w:fill="FFFFFF"/>
        </w:rPr>
        <w:t xml:space="preserve">Стороной трудового спора может быть признан как работник, непосредственно состоящий в трудовых отношениях с работодателем, так и работники, с которыми трудовые </w:t>
      </w:r>
      <w:r w:rsidRPr="00C601AA">
        <w:rPr>
          <w:color w:val="000000" w:themeColor="text1"/>
          <w:spacing w:val="1"/>
          <w:shd w:val="clear" w:color="auto" w:fill="FFFFFF"/>
        </w:rPr>
        <w:lastRenderedPageBreak/>
        <w:t>договора были расторгнуты и кандидаты на должность, которым работодателем было отказано в приеме на работу.</w:t>
      </w:r>
    </w:p>
    <w:p w:rsidR="002A45DF" w:rsidRPr="00C601AA" w:rsidRDefault="002A45DF" w:rsidP="00DB68DA">
      <w:pPr>
        <w:pStyle w:val="Style10"/>
        <w:widowControl/>
        <w:spacing w:line="240" w:lineRule="auto"/>
        <w:ind w:firstLine="0"/>
        <w:jc w:val="center"/>
        <w:rPr>
          <w:rStyle w:val="FontStyle29"/>
          <w:color w:val="000000" w:themeColor="text1"/>
          <w:sz w:val="24"/>
          <w:szCs w:val="24"/>
        </w:rPr>
      </w:pPr>
      <w:r w:rsidRPr="00C601AA">
        <w:rPr>
          <w:color w:val="000000" w:themeColor="text1"/>
        </w:rPr>
        <w:t>I</w:t>
      </w:r>
      <w:r w:rsidRPr="00C601AA">
        <w:rPr>
          <w:b/>
          <w:color w:val="000000" w:themeColor="text1"/>
        </w:rPr>
        <w:t>I</w:t>
      </w:r>
      <w:r w:rsidRPr="00C601AA">
        <w:rPr>
          <w:rStyle w:val="FontStyle29"/>
          <w:b/>
          <w:color w:val="000000" w:themeColor="text1"/>
          <w:sz w:val="24"/>
          <w:szCs w:val="24"/>
        </w:rPr>
        <w:t>I. Порядок работы комиссий по трудовым спорам</w:t>
      </w:r>
    </w:p>
    <w:p w:rsidR="002A45DF" w:rsidRPr="00C601AA" w:rsidRDefault="002A45DF" w:rsidP="00DB68DA">
      <w:pPr>
        <w:pStyle w:val="Style11"/>
        <w:widowControl/>
        <w:tabs>
          <w:tab w:val="left" w:pos="610"/>
        </w:tabs>
        <w:spacing w:line="240" w:lineRule="auto"/>
        <w:ind w:firstLine="709"/>
        <w:rPr>
          <w:rStyle w:val="FontStyle29"/>
          <w:color w:val="000000" w:themeColor="text1"/>
          <w:sz w:val="24"/>
          <w:szCs w:val="24"/>
        </w:rPr>
      </w:pPr>
      <w:r w:rsidRPr="00C601AA">
        <w:rPr>
          <w:rStyle w:val="FontStyle29"/>
          <w:color w:val="000000" w:themeColor="text1"/>
          <w:sz w:val="24"/>
          <w:szCs w:val="24"/>
        </w:rPr>
        <w:t>1</w:t>
      </w:r>
      <w:r w:rsidR="00C601AA" w:rsidRPr="00C601AA">
        <w:rPr>
          <w:rStyle w:val="FontStyle29"/>
          <w:color w:val="000000" w:themeColor="text1"/>
          <w:sz w:val="24"/>
          <w:szCs w:val="24"/>
          <w:lang w:val="kk-KZ"/>
        </w:rPr>
        <w:t>2</w:t>
      </w:r>
      <w:r w:rsidRPr="00C601AA">
        <w:rPr>
          <w:rStyle w:val="FontStyle29"/>
          <w:color w:val="000000" w:themeColor="text1"/>
          <w:sz w:val="24"/>
          <w:szCs w:val="24"/>
        </w:rPr>
        <w:t>. Трудовой спор рассматривается комиссией, если работник не урегулировал разногласия при непосредственных переговорах с администрацией организации.</w:t>
      </w:r>
    </w:p>
    <w:p w:rsidR="002A45DF" w:rsidRPr="00C601AA" w:rsidRDefault="002A45DF" w:rsidP="00DB68DA">
      <w:pPr>
        <w:pStyle w:val="Style7"/>
        <w:widowControl/>
        <w:spacing w:line="240" w:lineRule="auto"/>
        <w:ind w:firstLine="709"/>
        <w:rPr>
          <w:rStyle w:val="FontStyle29"/>
          <w:color w:val="000000" w:themeColor="text1"/>
          <w:sz w:val="24"/>
          <w:szCs w:val="24"/>
        </w:rPr>
      </w:pPr>
      <w:r w:rsidRPr="00C601AA">
        <w:rPr>
          <w:rStyle w:val="FontStyle29"/>
          <w:color w:val="000000" w:themeColor="text1"/>
          <w:sz w:val="24"/>
          <w:szCs w:val="24"/>
        </w:rPr>
        <w:t>1</w:t>
      </w:r>
      <w:r w:rsidR="00C601AA" w:rsidRPr="00C601AA">
        <w:rPr>
          <w:rStyle w:val="FontStyle29"/>
          <w:color w:val="000000" w:themeColor="text1"/>
          <w:sz w:val="24"/>
          <w:szCs w:val="24"/>
          <w:lang w:val="kk-KZ"/>
        </w:rPr>
        <w:t>3</w:t>
      </w:r>
      <w:r w:rsidRPr="00C601AA">
        <w:rPr>
          <w:rStyle w:val="FontStyle29"/>
          <w:color w:val="000000" w:themeColor="text1"/>
          <w:sz w:val="24"/>
          <w:szCs w:val="24"/>
        </w:rPr>
        <w:t>. Прием и регистрация заявлений, поступающих в комиссию, производится работодателем, за счет и на бланках работодателя ведется переписка с гражданами и организациями от имени комиссии по трудовым спорам (направление вызовов, дача ответов и т.п.). Все расходы по работе комиссии несет Работодатель.</w:t>
      </w:r>
    </w:p>
    <w:p w:rsidR="002A45DF" w:rsidRPr="00C601AA" w:rsidRDefault="002A45DF" w:rsidP="00DB68DA">
      <w:pPr>
        <w:pStyle w:val="Style12"/>
        <w:widowControl/>
        <w:tabs>
          <w:tab w:val="left" w:pos="672"/>
        </w:tabs>
        <w:spacing w:line="240" w:lineRule="auto"/>
        <w:ind w:firstLine="709"/>
        <w:rPr>
          <w:rStyle w:val="FontStyle29"/>
          <w:color w:val="000000" w:themeColor="text1"/>
          <w:sz w:val="24"/>
          <w:szCs w:val="24"/>
        </w:rPr>
      </w:pPr>
      <w:r w:rsidRPr="00C601AA">
        <w:rPr>
          <w:rStyle w:val="FontStyle29"/>
          <w:color w:val="000000" w:themeColor="text1"/>
          <w:sz w:val="24"/>
          <w:szCs w:val="24"/>
        </w:rPr>
        <w:t>1</w:t>
      </w:r>
      <w:r w:rsidR="00C601AA" w:rsidRPr="00C601AA">
        <w:rPr>
          <w:rStyle w:val="FontStyle29"/>
          <w:color w:val="000000" w:themeColor="text1"/>
          <w:sz w:val="24"/>
          <w:szCs w:val="24"/>
          <w:lang w:val="kk-KZ"/>
        </w:rPr>
        <w:t>4</w:t>
      </w:r>
      <w:r w:rsidRPr="00C601AA">
        <w:rPr>
          <w:rStyle w:val="FontStyle29"/>
          <w:color w:val="000000" w:themeColor="text1"/>
          <w:sz w:val="24"/>
          <w:szCs w:val="24"/>
        </w:rPr>
        <w:t>. Работники могут обращаться в согласительную комиссию по трудовым спорам:</w:t>
      </w:r>
    </w:p>
    <w:p w:rsidR="002A45DF" w:rsidRPr="00C601AA" w:rsidRDefault="002A45DF" w:rsidP="00DB68DA">
      <w:pPr>
        <w:spacing w:after="0" w:line="240" w:lineRule="auto"/>
        <w:jc w:val="both"/>
        <w:rPr>
          <w:rFonts w:ascii="Times New Roman" w:hAnsi="Times New Roman" w:cs="Times New Roman"/>
          <w:color w:val="000000" w:themeColor="text1"/>
          <w:sz w:val="24"/>
          <w:szCs w:val="24"/>
        </w:rPr>
      </w:pPr>
      <w:r w:rsidRPr="00C601AA">
        <w:rPr>
          <w:rStyle w:val="FontStyle29"/>
          <w:color w:val="000000" w:themeColor="text1"/>
          <w:sz w:val="24"/>
          <w:szCs w:val="24"/>
        </w:rPr>
        <w:t xml:space="preserve">           - </w:t>
      </w:r>
      <w:r w:rsidRPr="00C601AA">
        <w:rPr>
          <w:rFonts w:ascii="Times New Roman" w:hAnsi="Times New Roman" w:cs="Times New Roman"/>
          <w:color w:val="000000" w:themeColor="text1"/>
          <w:sz w:val="24"/>
          <w:szCs w:val="24"/>
        </w:rPr>
        <w:t>по спорам о восстановлении на работе – до истечения одного месяца со дня вручения или направления по почте заказным письмом с уведомлением  копии акта работодателя о прекращении трудового договора, а для обращения в суд-два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p w:rsidR="002A45DF" w:rsidRPr="00C601AA" w:rsidRDefault="002A45DF"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 по другим трудовым спорам – в течение одного года с того дня, когда работник или работодатель узнал или должен был узнать о нарушении своего права.</w:t>
      </w:r>
    </w:p>
    <w:p w:rsidR="002A45DF" w:rsidRPr="00C601AA" w:rsidRDefault="002A45DF"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 </w:t>
      </w:r>
    </w:p>
    <w:p w:rsidR="002A45DF" w:rsidRPr="00C601AA" w:rsidRDefault="002A45DF" w:rsidP="00DB68DA">
      <w:pPr>
        <w:pStyle w:val="Style12"/>
        <w:widowControl/>
        <w:tabs>
          <w:tab w:val="left" w:pos="672"/>
        </w:tabs>
        <w:spacing w:line="240" w:lineRule="auto"/>
        <w:ind w:firstLine="709"/>
        <w:rPr>
          <w:color w:val="000000" w:themeColor="text1"/>
        </w:rPr>
      </w:pPr>
      <w:r w:rsidRPr="00C601AA">
        <w:rPr>
          <w:rStyle w:val="FontStyle29"/>
          <w:color w:val="000000" w:themeColor="text1"/>
          <w:sz w:val="24"/>
          <w:szCs w:val="24"/>
        </w:rPr>
        <w:t xml:space="preserve"> При пропуске по уважительным причинам установленного срока комиссия по трудовым спорам может его восстановить и разрешить спор по существу</w:t>
      </w:r>
      <w:r w:rsidRPr="00C601AA">
        <w:rPr>
          <w:rStyle w:val="FontStyle28"/>
          <w:color w:val="000000" w:themeColor="text1"/>
          <w:sz w:val="24"/>
          <w:szCs w:val="24"/>
        </w:rPr>
        <w:t xml:space="preserve">. </w:t>
      </w:r>
      <w:r w:rsidRPr="00C601AA">
        <w:rPr>
          <w:rStyle w:val="FontStyle28"/>
          <w:b w:val="0"/>
          <w:i w:val="0"/>
          <w:color w:val="000000" w:themeColor="text1"/>
          <w:sz w:val="24"/>
          <w:szCs w:val="24"/>
        </w:rPr>
        <w:t>В</w:t>
      </w:r>
      <w:r w:rsidRPr="00C601AA">
        <w:rPr>
          <w:color w:val="000000" w:themeColor="text1"/>
          <w:spacing w:val="1"/>
          <w:shd w:val="clear" w:color="auto" w:fill="FFFFFF"/>
        </w:rPr>
        <w:t xml:space="preserve"> случае пропуска стороной индивидуального трудового спора срока обращения в согласительную комиссию, предусмотренного </w:t>
      </w:r>
      <w:hyperlink r:id="rId15" w:anchor="z160" w:history="1">
        <w:r w:rsidRPr="00C601AA">
          <w:rPr>
            <w:rStyle w:val="af6"/>
            <w:color w:val="000000" w:themeColor="text1"/>
            <w:spacing w:val="1"/>
            <w:shd w:val="clear" w:color="auto" w:fill="FFFFFF"/>
          </w:rPr>
          <w:t>статей 160</w:t>
        </w:r>
      </w:hyperlink>
      <w:r w:rsidRPr="00C601AA">
        <w:rPr>
          <w:color w:val="000000" w:themeColor="text1"/>
          <w:spacing w:val="1"/>
          <w:shd w:val="clear" w:color="auto" w:fill="FFFFFF"/>
        </w:rPr>
        <w:t xml:space="preserve"> Трудового кодекса, заявление должно быть рассмотрено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 </w:t>
      </w:r>
      <w:r w:rsidRPr="00C601AA">
        <w:rPr>
          <w:color w:val="000000" w:themeColor="text1"/>
        </w:rPr>
        <w:t xml:space="preserve">         </w:t>
      </w:r>
    </w:p>
    <w:p w:rsidR="002A45DF" w:rsidRPr="00C601AA" w:rsidRDefault="002A45DF" w:rsidP="00DB68DA">
      <w:pPr>
        <w:pStyle w:val="Style12"/>
        <w:widowControl/>
        <w:tabs>
          <w:tab w:val="left" w:pos="672"/>
        </w:tabs>
        <w:spacing w:line="240" w:lineRule="auto"/>
        <w:ind w:firstLine="709"/>
        <w:rPr>
          <w:color w:val="000000" w:themeColor="text1"/>
          <w:spacing w:val="1"/>
          <w:shd w:val="clear" w:color="auto" w:fill="FFFFFF"/>
        </w:rPr>
      </w:pPr>
      <w:r w:rsidRPr="00C601AA">
        <w:rPr>
          <w:color w:val="000000" w:themeColor="text1"/>
        </w:rPr>
        <w:t>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p w:rsidR="002A45DF" w:rsidRPr="00C601AA" w:rsidRDefault="002A45DF" w:rsidP="00DB68DA">
      <w:pPr>
        <w:pStyle w:val="Style12"/>
        <w:widowControl/>
        <w:tabs>
          <w:tab w:val="left" w:pos="672"/>
        </w:tabs>
        <w:spacing w:line="240" w:lineRule="auto"/>
        <w:ind w:firstLine="709"/>
        <w:rPr>
          <w:rStyle w:val="FontStyle28"/>
          <w:i w:val="0"/>
          <w:color w:val="000000" w:themeColor="text1"/>
          <w:sz w:val="24"/>
          <w:szCs w:val="24"/>
        </w:rPr>
      </w:pPr>
      <w:r w:rsidRPr="00C601AA">
        <w:rPr>
          <w:color w:val="000000" w:themeColor="text1"/>
          <w:spacing w:val="1"/>
          <w:shd w:val="clear" w:color="auto" w:fill="FFFFFF"/>
        </w:rPr>
        <w:t>В то же время, пропуск этого срока по неуважительным причинам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w:t>
      </w:r>
    </w:p>
    <w:p w:rsidR="002A45DF" w:rsidRPr="00C601AA" w:rsidRDefault="00C601AA"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lang w:val="kk-KZ"/>
        </w:rPr>
        <w:t>15</w:t>
      </w:r>
      <w:r w:rsidR="002A45DF" w:rsidRPr="00C601AA">
        <w:rPr>
          <w:rStyle w:val="FontStyle29"/>
          <w:color w:val="000000" w:themeColor="text1"/>
          <w:sz w:val="24"/>
          <w:szCs w:val="24"/>
        </w:rPr>
        <w:t>. Согласительная комиссия по трудовым спорам обязана рассматривать трудовые споры в 15-дневный срок со дня регистрации заявления. Срок рассмотрения может быть продлен в связи с объективными причинами и по заявлению одной из сторон трудового спора с вынесением решения о продлении срока рассмотрения. Объективность причин и решение о продлении принимается комиссией посредством голосования.</w:t>
      </w:r>
    </w:p>
    <w:p w:rsidR="002A45DF" w:rsidRPr="00C601AA" w:rsidRDefault="002A45DF" w:rsidP="00DB68DA">
      <w:pPr>
        <w:pStyle w:val="a3"/>
        <w:jc w:val="both"/>
        <w:rPr>
          <w:rStyle w:val="FontStyle29"/>
          <w:color w:val="000000" w:themeColor="text1"/>
          <w:sz w:val="24"/>
          <w:szCs w:val="24"/>
        </w:rPr>
      </w:pPr>
      <w:r w:rsidRPr="00C601AA">
        <w:rPr>
          <w:rStyle w:val="FontStyle29"/>
          <w:color w:val="000000" w:themeColor="text1"/>
          <w:sz w:val="24"/>
          <w:szCs w:val="24"/>
        </w:rPr>
        <w:t>1</w:t>
      </w:r>
      <w:r w:rsidR="00C601AA" w:rsidRPr="00C601AA">
        <w:rPr>
          <w:rStyle w:val="FontStyle29"/>
          <w:color w:val="000000" w:themeColor="text1"/>
          <w:sz w:val="24"/>
          <w:szCs w:val="24"/>
          <w:lang w:val="kk-KZ"/>
        </w:rPr>
        <w:t>6</w:t>
      </w:r>
      <w:r w:rsidRPr="00C601AA">
        <w:rPr>
          <w:rStyle w:val="FontStyle29"/>
          <w:color w:val="000000" w:themeColor="text1"/>
          <w:sz w:val="24"/>
          <w:szCs w:val="24"/>
        </w:rPr>
        <w:t>. Работник, по заявлению которого рассматривается трудовой спор и /или/ уполномоченного им представителя в пределах делегированным им полномочий, должен быть приглашен на заседание комиссии не позднее, чем за три дня.</w:t>
      </w:r>
    </w:p>
    <w:p w:rsidR="002A45DF" w:rsidRPr="00C601AA" w:rsidRDefault="002A45DF" w:rsidP="00DB68DA">
      <w:pPr>
        <w:pStyle w:val="a3"/>
        <w:jc w:val="both"/>
        <w:rPr>
          <w:rStyle w:val="FontStyle29"/>
          <w:color w:val="000000" w:themeColor="text1"/>
          <w:sz w:val="24"/>
          <w:szCs w:val="24"/>
        </w:rPr>
      </w:pPr>
      <w:r w:rsidRPr="00C601AA">
        <w:rPr>
          <w:rStyle w:val="FontStyle29"/>
          <w:color w:val="000000" w:themeColor="text1"/>
          <w:sz w:val="24"/>
          <w:szCs w:val="24"/>
        </w:rPr>
        <w:t>1</w:t>
      </w:r>
      <w:r w:rsidR="00C601AA" w:rsidRPr="00C601AA">
        <w:rPr>
          <w:rStyle w:val="FontStyle29"/>
          <w:color w:val="000000" w:themeColor="text1"/>
          <w:sz w:val="24"/>
          <w:szCs w:val="24"/>
          <w:lang w:val="kk-KZ"/>
        </w:rPr>
        <w:t>7</w:t>
      </w:r>
      <w:r w:rsidRPr="00C601AA">
        <w:rPr>
          <w:rStyle w:val="FontStyle29"/>
          <w:color w:val="000000" w:themeColor="text1"/>
          <w:sz w:val="24"/>
          <w:szCs w:val="24"/>
        </w:rPr>
        <w:t>. Заседания комиссии по трудовым спорам проводятся в такое время, чтобы члены комиссии, заинтересованный работник, а также свидетели и приглашенные специалисты и эксперты могли присутствовать на заседании в удобное для них время.</w:t>
      </w:r>
    </w:p>
    <w:p w:rsidR="002A45DF" w:rsidRPr="00C601AA" w:rsidRDefault="002A45DF" w:rsidP="00DB68DA">
      <w:pPr>
        <w:pStyle w:val="a3"/>
        <w:jc w:val="both"/>
        <w:rPr>
          <w:color w:val="000000" w:themeColor="text1"/>
        </w:rPr>
      </w:pPr>
      <w:r w:rsidRPr="00C601AA">
        <w:rPr>
          <w:rStyle w:val="FontStyle29"/>
          <w:color w:val="000000" w:themeColor="text1"/>
          <w:sz w:val="24"/>
          <w:szCs w:val="24"/>
        </w:rPr>
        <w:t>1</w:t>
      </w:r>
      <w:r w:rsidR="00C601AA" w:rsidRPr="00C601AA">
        <w:rPr>
          <w:rStyle w:val="FontStyle29"/>
          <w:color w:val="000000" w:themeColor="text1"/>
          <w:sz w:val="24"/>
          <w:szCs w:val="24"/>
          <w:lang w:val="kk-KZ"/>
        </w:rPr>
        <w:t>8</w:t>
      </w:r>
      <w:r w:rsidRPr="00C601AA">
        <w:rPr>
          <w:rStyle w:val="FontStyle29"/>
          <w:color w:val="000000" w:themeColor="text1"/>
          <w:sz w:val="24"/>
          <w:szCs w:val="24"/>
        </w:rPr>
        <w:t>. Все споры должны рассматриваться согласительной комиссией по трудовым спорам в присутствии работника, подавшего заявление</w:t>
      </w:r>
      <w:r w:rsidRPr="00C601AA">
        <w:rPr>
          <w:color w:val="000000" w:themeColor="text1"/>
        </w:rPr>
        <w:t xml:space="preserve">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p w:rsidR="002A45DF" w:rsidRPr="00C601AA" w:rsidRDefault="002A45DF" w:rsidP="00DB68DA">
      <w:pPr>
        <w:pStyle w:val="a3"/>
        <w:ind w:firstLine="708"/>
        <w:jc w:val="both"/>
        <w:rPr>
          <w:rStyle w:val="FontStyle29"/>
          <w:color w:val="000000" w:themeColor="text1"/>
          <w:sz w:val="24"/>
          <w:szCs w:val="24"/>
        </w:rPr>
      </w:pPr>
      <w:r w:rsidRPr="00C601AA">
        <w:rPr>
          <w:rStyle w:val="FontStyle29"/>
          <w:color w:val="000000" w:themeColor="text1"/>
          <w:sz w:val="24"/>
          <w:szCs w:val="24"/>
        </w:rPr>
        <w:t>При неявке работника на заседание комиссии рассмотрение его заявления откладывается до следующего заседания. При вторичной неявке работника без уважительных причин комиссия может вынести решение о снятии данного заявления с рассмотрения, что не лишает работника права подать заявление вновь.</w:t>
      </w:r>
    </w:p>
    <w:p w:rsidR="002A45DF" w:rsidRPr="00C601AA" w:rsidRDefault="002A45DF"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rPr>
        <w:lastRenderedPageBreak/>
        <w:t>1</w:t>
      </w:r>
      <w:r w:rsidR="00C601AA" w:rsidRPr="00C601AA">
        <w:rPr>
          <w:rStyle w:val="FontStyle29"/>
          <w:color w:val="000000" w:themeColor="text1"/>
          <w:sz w:val="24"/>
          <w:szCs w:val="24"/>
          <w:lang w:val="kk-KZ"/>
        </w:rPr>
        <w:t>9</w:t>
      </w:r>
      <w:r w:rsidRPr="00C601AA">
        <w:rPr>
          <w:rStyle w:val="FontStyle29"/>
          <w:color w:val="000000" w:themeColor="text1"/>
          <w:sz w:val="24"/>
          <w:szCs w:val="24"/>
        </w:rPr>
        <w:t>. Согласительная комиссия по трудовым спорам имеет право вызывать на заседание свидетелей, поручать отдельным лицам проведение технических и бухгалтерских проверок, требовать от администрации представления документов и расчетов, направлять запросы и пользоваться консультациями государственных и вышестоящих профсоюзных органов.</w:t>
      </w:r>
    </w:p>
    <w:p w:rsidR="002A45DF" w:rsidRPr="00C601AA" w:rsidRDefault="00C601AA"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lang w:val="kk-KZ"/>
        </w:rPr>
        <w:t>20</w:t>
      </w:r>
      <w:r w:rsidR="002A45DF" w:rsidRPr="00C601AA">
        <w:rPr>
          <w:rStyle w:val="FontStyle29"/>
          <w:color w:val="000000" w:themeColor="text1"/>
          <w:sz w:val="24"/>
          <w:szCs w:val="24"/>
        </w:rPr>
        <w:t>. В начале заседания комиссии по трудовым спорам заинтересованный работник имеет право заявить мотивированный отвод любому члену комиссии, участвующему в заседании. В этом случае рассмотрение спора переносится на другое время, устанавливаемое комиссией.</w:t>
      </w:r>
    </w:p>
    <w:p w:rsidR="002A45DF" w:rsidRPr="00C601AA" w:rsidRDefault="002A45DF" w:rsidP="00DB68DA">
      <w:pPr>
        <w:pStyle w:val="Style7"/>
        <w:widowControl/>
        <w:spacing w:line="240" w:lineRule="auto"/>
        <w:ind w:firstLine="709"/>
        <w:rPr>
          <w:rStyle w:val="FontStyle29"/>
          <w:color w:val="000000" w:themeColor="text1"/>
          <w:sz w:val="24"/>
          <w:szCs w:val="24"/>
        </w:rPr>
      </w:pPr>
      <w:r w:rsidRPr="00C601AA">
        <w:rPr>
          <w:rStyle w:val="FontStyle29"/>
          <w:color w:val="000000" w:themeColor="text1"/>
          <w:sz w:val="24"/>
          <w:szCs w:val="24"/>
        </w:rPr>
        <w:t>2</w:t>
      </w:r>
      <w:r w:rsidR="00C601AA" w:rsidRPr="00C601AA">
        <w:rPr>
          <w:rStyle w:val="FontStyle29"/>
          <w:color w:val="000000" w:themeColor="text1"/>
          <w:sz w:val="24"/>
          <w:szCs w:val="24"/>
          <w:lang w:val="kk-KZ"/>
        </w:rPr>
        <w:t>1</w:t>
      </w:r>
      <w:r w:rsidRPr="00C601AA">
        <w:rPr>
          <w:rStyle w:val="FontStyle29"/>
          <w:color w:val="000000" w:themeColor="text1"/>
          <w:sz w:val="24"/>
          <w:szCs w:val="24"/>
        </w:rPr>
        <w:t>. Вопрос об удовлетворении отвода решается:</w:t>
      </w:r>
    </w:p>
    <w:p w:rsidR="002A45DF" w:rsidRPr="00C601AA" w:rsidRDefault="002A45DF" w:rsidP="00DB68DA">
      <w:pPr>
        <w:pStyle w:val="Style12"/>
        <w:widowControl/>
        <w:tabs>
          <w:tab w:val="left" w:pos="614"/>
        </w:tabs>
        <w:spacing w:line="240" w:lineRule="auto"/>
        <w:ind w:firstLine="709"/>
        <w:rPr>
          <w:rStyle w:val="FontStyle29"/>
          <w:color w:val="000000" w:themeColor="text1"/>
          <w:sz w:val="24"/>
          <w:szCs w:val="24"/>
        </w:rPr>
      </w:pPr>
      <w:r w:rsidRPr="00C601AA">
        <w:rPr>
          <w:rStyle w:val="FontStyle29"/>
          <w:color w:val="000000" w:themeColor="text1"/>
          <w:sz w:val="24"/>
          <w:szCs w:val="24"/>
        </w:rPr>
        <w:t>а) в отношении представителя администрации — руководителем организации;</w:t>
      </w:r>
    </w:p>
    <w:p w:rsidR="002A45DF" w:rsidRPr="00C601AA" w:rsidRDefault="002A45DF" w:rsidP="00DB68DA">
      <w:pPr>
        <w:pStyle w:val="Style12"/>
        <w:widowControl/>
        <w:tabs>
          <w:tab w:val="left" w:pos="614"/>
        </w:tabs>
        <w:spacing w:line="240" w:lineRule="auto"/>
        <w:ind w:firstLine="709"/>
        <w:rPr>
          <w:rStyle w:val="FontStyle29"/>
          <w:color w:val="000000" w:themeColor="text1"/>
          <w:sz w:val="24"/>
          <w:szCs w:val="24"/>
        </w:rPr>
      </w:pPr>
      <w:r w:rsidRPr="00C601AA">
        <w:rPr>
          <w:rStyle w:val="FontStyle29"/>
          <w:color w:val="000000" w:themeColor="text1"/>
          <w:sz w:val="24"/>
          <w:szCs w:val="24"/>
        </w:rPr>
        <w:t>б) в отношении представителя профсоюза — профсоюзным комитетом.</w:t>
      </w:r>
    </w:p>
    <w:p w:rsidR="002A45DF" w:rsidRPr="00C601AA" w:rsidRDefault="002A45DF" w:rsidP="00DB68DA">
      <w:pPr>
        <w:pStyle w:val="Style12"/>
        <w:widowControl/>
        <w:tabs>
          <w:tab w:val="left" w:pos="614"/>
        </w:tabs>
        <w:spacing w:line="240" w:lineRule="auto"/>
        <w:ind w:firstLine="709"/>
        <w:rPr>
          <w:rStyle w:val="FontStyle29"/>
          <w:color w:val="000000" w:themeColor="text1"/>
          <w:sz w:val="24"/>
          <w:szCs w:val="24"/>
        </w:rPr>
      </w:pPr>
      <w:r w:rsidRPr="00C601AA">
        <w:rPr>
          <w:rStyle w:val="FontStyle29"/>
          <w:color w:val="000000" w:themeColor="text1"/>
          <w:sz w:val="24"/>
          <w:szCs w:val="24"/>
        </w:rPr>
        <w:t>Руководитель издает приказ, а профком принимает решение, которым удовлетворяется либо не удовлетворяется заявление об отводе. Вместо отведенного члена комиссии может быть выделен другой представитель.</w:t>
      </w:r>
    </w:p>
    <w:p w:rsidR="002A45DF" w:rsidRPr="00C601AA" w:rsidRDefault="002A45DF" w:rsidP="00DB68DA">
      <w:pPr>
        <w:pStyle w:val="Style12"/>
        <w:widowControl/>
        <w:tabs>
          <w:tab w:val="left" w:pos="614"/>
        </w:tabs>
        <w:spacing w:line="240" w:lineRule="auto"/>
        <w:ind w:firstLine="709"/>
        <w:rPr>
          <w:rStyle w:val="FontStyle29"/>
          <w:color w:val="000000" w:themeColor="text1"/>
          <w:sz w:val="24"/>
          <w:szCs w:val="24"/>
        </w:rPr>
      </w:pPr>
      <w:r w:rsidRPr="00C601AA">
        <w:rPr>
          <w:rStyle w:val="FontStyle29"/>
          <w:color w:val="000000" w:themeColor="text1"/>
          <w:sz w:val="24"/>
          <w:szCs w:val="24"/>
        </w:rPr>
        <w:t>Отвод действителен только для заседаний комиссии по рассмотрению заявления данного работника.</w:t>
      </w:r>
    </w:p>
    <w:p w:rsidR="002A45DF" w:rsidRPr="00C601AA" w:rsidRDefault="002A45DF"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rPr>
        <w:t>2</w:t>
      </w:r>
      <w:r w:rsidR="00C601AA" w:rsidRPr="00C601AA">
        <w:rPr>
          <w:rStyle w:val="FontStyle29"/>
          <w:color w:val="000000" w:themeColor="text1"/>
          <w:sz w:val="24"/>
          <w:szCs w:val="24"/>
          <w:lang w:val="kk-KZ"/>
        </w:rPr>
        <w:t>2</w:t>
      </w:r>
      <w:r w:rsidRPr="00C601AA">
        <w:rPr>
          <w:rStyle w:val="FontStyle29"/>
          <w:color w:val="000000" w:themeColor="text1"/>
          <w:sz w:val="24"/>
          <w:szCs w:val="24"/>
        </w:rPr>
        <w:t>. Согласительная комиссия по трудовым спорам правомочна принимать решение, если на ее заседании присутствует не менее 2/3 всех членов комиссии. При этом в обязательном порядке должен соблюдаться паритет сторон.</w:t>
      </w:r>
    </w:p>
    <w:p w:rsidR="002A45DF" w:rsidRPr="00C601AA" w:rsidRDefault="002A45DF"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rPr>
        <w:t>Решения комиссии по трудовым спорам принимаются по соглашению между всеми представителями профсоюзного комитета и представителями администрации, участвующими в заседании, имеют обязательную силу и в каком-либо утверждении не нуждаются.</w:t>
      </w:r>
    </w:p>
    <w:p w:rsidR="002A45DF" w:rsidRPr="00C601AA" w:rsidRDefault="002A45DF" w:rsidP="00DB68DA">
      <w:pPr>
        <w:pStyle w:val="Style7"/>
        <w:widowControl/>
        <w:spacing w:line="240" w:lineRule="auto"/>
        <w:ind w:firstLine="709"/>
        <w:rPr>
          <w:rStyle w:val="FontStyle29"/>
          <w:color w:val="000000" w:themeColor="text1"/>
          <w:sz w:val="24"/>
          <w:szCs w:val="24"/>
        </w:rPr>
      </w:pPr>
      <w:r w:rsidRPr="00C601AA">
        <w:rPr>
          <w:rStyle w:val="FontStyle29"/>
          <w:color w:val="000000" w:themeColor="text1"/>
          <w:sz w:val="24"/>
          <w:szCs w:val="24"/>
        </w:rPr>
        <w:t>Решения комиссии должны быть мотивированы и основаны на действующем законодательстве, коллективном и трудовом договорах, соглашениях, правилах, положениях и инструкциях.</w:t>
      </w:r>
    </w:p>
    <w:p w:rsidR="002A45DF" w:rsidRPr="00C601AA" w:rsidRDefault="002A45DF" w:rsidP="00DB68DA">
      <w:pPr>
        <w:pStyle w:val="Style7"/>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В решениях комиссии по денежным требованиям должна быть указана точная сумма, причитающаяся работнику.</w:t>
      </w:r>
    </w:p>
    <w:p w:rsidR="002A45DF" w:rsidRPr="00C601AA" w:rsidRDefault="002A45DF" w:rsidP="00DB68DA">
      <w:pPr>
        <w:pStyle w:val="Style7"/>
        <w:widowControl/>
        <w:spacing w:line="240" w:lineRule="auto"/>
        <w:ind w:firstLine="709"/>
        <w:rPr>
          <w:rStyle w:val="FontStyle29"/>
          <w:color w:val="000000" w:themeColor="text1"/>
          <w:sz w:val="24"/>
          <w:szCs w:val="24"/>
        </w:rPr>
      </w:pPr>
      <w:r w:rsidRPr="00C601AA">
        <w:rPr>
          <w:rStyle w:val="FontStyle29"/>
          <w:color w:val="000000" w:themeColor="text1"/>
          <w:sz w:val="24"/>
          <w:szCs w:val="24"/>
        </w:rPr>
        <w:t>Решение согласительной комиссии в течение трех рабочих дней со дня его принятия выдается  Работодателю и заявителю.</w:t>
      </w:r>
    </w:p>
    <w:p w:rsidR="002A45DF" w:rsidRPr="00C601AA" w:rsidRDefault="002A45DF"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rPr>
        <w:t>2</w:t>
      </w:r>
      <w:r w:rsidR="00C601AA" w:rsidRPr="00C601AA">
        <w:rPr>
          <w:rStyle w:val="FontStyle29"/>
          <w:color w:val="000000" w:themeColor="text1"/>
          <w:sz w:val="24"/>
          <w:szCs w:val="24"/>
          <w:lang w:val="kk-KZ"/>
        </w:rPr>
        <w:t>3</w:t>
      </w:r>
      <w:r w:rsidRPr="00C601AA">
        <w:rPr>
          <w:rStyle w:val="FontStyle29"/>
          <w:color w:val="000000" w:themeColor="text1"/>
          <w:sz w:val="24"/>
          <w:szCs w:val="24"/>
        </w:rPr>
        <w:t>. На каждом заседании комиссии по трудовым спорам обязательно ведется протокол. Протокол подписывается после окончания заседания председателем и секретарем. При не достижении соглашения в протоколе заседания комиссии излагаются предложения каждой стороны и отмечается, что соглашение не состоялось.</w:t>
      </w:r>
    </w:p>
    <w:p w:rsidR="002A45DF" w:rsidRPr="00C601AA" w:rsidRDefault="002A45DF" w:rsidP="00DB68DA">
      <w:pPr>
        <w:pStyle w:val="Style12"/>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К протоколу прикладываются материалы проверок, письменные объяснения, заключения, переписка и иные документы, полученные комиссией в ходе рассмотрения спора.</w:t>
      </w:r>
    </w:p>
    <w:p w:rsidR="002A45DF" w:rsidRPr="00C601AA" w:rsidRDefault="002A45DF" w:rsidP="00DB68DA">
      <w:pPr>
        <w:pStyle w:val="Style13"/>
        <w:widowControl/>
        <w:spacing w:line="240" w:lineRule="auto"/>
        <w:ind w:firstLine="709"/>
        <w:rPr>
          <w:rStyle w:val="FontStyle29"/>
          <w:color w:val="000000" w:themeColor="text1"/>
          <w:sz w:val="24"/>
          <w:szCs w:val="24"/>
        </w:rPr>
      </w:pPr>
      <w:r w:rsidRPr="00C601AA">
        <w:rPr>
          <w:rStyle w:val="FontStyle29"/>
          <w:color w:val="000000" w:themeColor="text1"/>
          <w:sz w:val="24"/>
          <w:szCs w:val="24"/>
        </w:rPr>
        <w:t>2</w:t>
      </w:r>
      <w:r w:rsidR="00C601AA" w:rsidRPr="00C601AA">
        <w:rPr>
          <w:rStyle w:val="FontStyle29"/>
          <w:color w:val="000000" w:themeColor="text1"/>
          <w:sz w:val="24"/>
          <w:szCs w:val="24"/>
          <w:lang w:val="kk-KZ"/>
        </w:rPr>
        <w:t>4</w:t>
      </w:r>
      <w:r w:rsidRPr="00C601AA">
        <w:rPr>
          <w:rStyle w:val="FontStyle29"/>
          <w:color w:val="000000" w:themeColor="text1"/>
          <w:sz w:val="24"/>
          <w:szCs w:val="24"/>
        </w:rPr>
        <w:t>.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 работник или лицо ранее состоявшее в трудовых отношениях, либо работодатель имеет право обратиться с заявлением о разрешении спора в суд.</w:t>
      </w:r>
    </w:p>
    <w:p w:rsidR="002A45DF" w:rsidRPr="00C601AA" w:rsidRDefault="002A45DF" w:rsidP="00DB68DA">
      <w:pPr>
        <w:pStyle w:val="Style14"/>
        <w:widowControl/>
        <w:spacing w:line="240" w:lineRule="auto"/>
        <w:ind w:firstLine="709"/>
        <w:jc w:val="both"/>
        <w:rPr>
          <w:color w:val="000000" w:themeColor="text1"/>
          <w:spacing w:val="2"/>
          <w:shd w:val="clear" w:color="auto" w:fill="FFFFFF"/>
        </w:rPr>
      </w:pPr>
      <w:r w:rsidRPr="00C601AA">
        <w:rPr>
          <w:rStyle w:val="FontStyle29"/>
          <w:color w:val="000000" w:themeColor="text1"/>
          <w:sz w:val="24"/>
          <w:szCs w:val="24"/>
        </w:rPr>
        <w:t>2</w:t>
      </w:r>
      <w:r w:rsidR="00C601AA" w:rsidRPr="00C601AA">
        <w:rPr>
          <w:rStyle w:val="FontStyle29"/>
          <w:color w:val="000000" w:themeColor="text1"/>
          <w:sz w:val="24"/>
          <w:szCs w:val="24"/>
          <w:lang w:val="kk-KZ"/>
        </w:rPr>
        <w:t>5</w:t>
      </w:r>
      <w:r w:rsidRPr="00C601AA">
        <w:rPr>
          <w:rStyle w:val="FontStyle29"/>
          <w:color w:val="000000" w:themeColor="text1"/>
          <w:sz w:val="24"/>
          <w:szCs w:val="24"/>
        </w:rPr>
        <w:t xml:space="preserve">. </w:t>
      </w:r>
      <w:r w:rsidRPr="00C601AA">
        <w:rPr>
          <w:color w:val="000000" w:themeColor="text1"/>
          <w:spacing w:val="2"/>
          <w:shd w:val="clear" w:color="auto" w:fill="FFFFFF"/>
        </w:rPr>
        <w:t>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w:t>
      </w:r>
      <w:r w:rsidRPr="00C601AA">
        <w:rPr>
          <w:rStyle w:val="FontStyle29"/>
          <w:color w:val="000000" w:themeColor="text1"/>
          <w:sz w:val="24"/>
          <w:szCs w:val="24"/>
        </w:rPr>
        <w:t xml:space="preserve"> или лицо ранее состоявшее в трудовых отношениях</w:t>
      </w:r>
      <w:r w:rsidRPr="00C601AA">
        <w:rPr>
          <w:color w:val="000000" w:themeColor="text1"/>
          <w:spacing w:val="2"/>
          <w:shd w:val="clear" w:color="auto" w:fill="FFFFFF"/>
        </w:rPr>
        <w:t>,  либо работодатель не согласные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p w:rsidR="002A45DF" w:rsidRPr="00C601AA" w:rsidRDefault="002A45DF" w:rsidP="00DB68DA">
      <w:pPr>
        <w:pStyle w:val="Style14"/>
        <w:widowControl/>
        <w:spacing w:line="240" w:lineRule="auto"/>
        <w:ind w:firstLine="709"/>
        <w:jc w:val="both"/>
        <w:rPr>
          <w:color w:val="000000" w:themeColor="text1"/>
        </w:rPr>
      </w:pPr>
      <w:r w:rsidRPr="00C601AA">
        <w:rPr>
          <w:color w:val="000000" w:themeColor="text1"/>
          <w:spacing w:val="2"/>
          <w:shd w:val="clear" w:color="auto" w:fill="FFFFFF"/>
        </w:rPr>
        <w:t>Также спор считается неурегулированным, если членами комиссии не принято однозначного решения в пользу из одной сторон, вытекающую из равного количества голосов по противоположным выводам.</w:t>
      </w:r>
    </w:p>
    <w:p w:rsidR="002A45DF" w:rsidRPr="00C601AA" w:rsidRDefault="002A45DF" w:rsidP="00DB68DA">
      <w:pPr>
        <w:pStyle w:val="Style14"/>
        <w:widowControl/>
        <w:spacing w:line="240" w:lineRule="auto"/>
        <w:rPr>
          <w:rStyle w:val="FontStyle31"/>
          <w:color w:val="000000" w:themeColor="text1"/>
          <w:sz w:val="24"/>
          <w:szCs w:val="24"/>
        </w:rPr>
      </w:pPr>
      <w:r w:rsidRPr="00C601AA">
        <w:rPr>
          <w:bCs/>
          <w:color w:val="000000" w:themeColor="text1"/>
        </w:rPr>
        <w:t>I</w:t>
      </w:r>
      <w:r w:rsidRPr="00C601AA">
        <w:rPr>
          <w:rStyle w:val="FontStyle31"/>
          <w:color w:val="000000" w:themeColor="text1"/>
          <w:sz w:val="24"/>
          <w:szCs w:val="24"/>
        </w:rPr>
        <w:t xml:space="preserve">V. Порядок исполнения решений комиссии по трудовым спорам </w:t>
      </w:r>
    </w:p>
    <w:p w:rsidR="002A45DF" w:rsidRPr="00C601AA" w:rsidRDefault="002A45DF" w:rsidP="00DB68DA">
      <w:pPr>
        <w:pStyle w:val="Style13"/>
        <w:widowControl/>
        <w:tabs>
          <w:tab w:val="left" w:pos="662"/>
        </w:tabs>
        <w:spacing w:line="240" w:lineRule="auto"/>
        <w:ind w:firstLine="709"/>
        <w:rPr>
          <w:rStyle w:val="FontStyle29"/>
          <w:color w:val="000000" w:themeColor="text1"/>
          <w:sz w:val="24"/>
          <w:szCs w:val="24"/>
        </w:rPr>
      </w:pPr>
      <w:r w:rsidRPr="00C601AA">
        <w:rPr>
          <w:rStyle w:val="FontStyle29"/>
          <w:color w:val="000000" w:themeColor="text1"/>
          <w:sz w:val="24"/>
          <w:szCs w:val="24"/>
        </w:rPr>
        <w:t>2</w:t>
      </w:r>
      <w:r w:rsidR="00C601AA" w:rsidRPr="00C601AA">
        <w:rPr>
          <w:rStyle w:val="FontStyle29"/>
          <w:color w:val="000000" w:themeColor="text1"/>
          <w:sz w:val="24"/>
          <w:szCs w:val="24"/>
          <w:lang w:val="kk-KZ"/>
        </w:rPr>
        <w:t>6</w:t>
      </w:r>
      <w:r w:rsidRPr="00C601AA">
        <w:rPr>
          <w:rStyle w:val="FontStyle29"/>
          <w:color w:val="000000" w:themeColor="text1"/>
          <w:sz w:val="24"/>
          <w:szCs w:val="24"/>
        </w:rPr>
        <w:t>. Решения комиссии по трудовым спорам подлежат исполнению администрацией организации в срок, указанный в решении. Решение о восстановлении на работе исполняется немедленно.</w:t>
      </w:r>
    </w:p>
    <w:p w:rsidR="002A45DF" w:rsidRPr="00C601AA" w:rsidRDefault="002A45DF" w:rsidP="00DB68DA">
      <w:pPr>
        <w:pStyle w:val="Style21"/>
        <w:widowControl/>
        <w:spacing w:line="240" w:lineRule="auto"/>
        <w:ind w:firstLine="709"/>
        <w:jc w:val="both"/>
        <w:rPr>
          <w:color w:val="000000" w:themeColor="text1"/>
        </w:rPr>
      </w:pPr>
      <w:r w:rsidRPr="00C601AA">
        <w:rPr>
          <w:color w:val="000000" w:themeColor="text1"/>
        </w:rPr>
        <w:t>2</w:t>
      </w:r>
      <w:r w:rsidR="00C601AA" w:rsidRPr="00C601AA">
        <w:rPr>
          <w:color w:val="000000" w:themeColor="text1"/>
          <w:lang w:val="kk-KZ"/>
        </w:rPr>
        <w:t>7</w:t>
      </w:r>
      <w:r w:rsidRPr="00C601AA">
        <w:rPr>
          <w:color w:val="000000" w:themeColor="text1"/>
        </w:rPr>
        <w:t>.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2A45DF" w:rsidRPr="00C601AA" w:rsidRDefault="002A45DF" w:rsidP="00DB68DA">
      <w:pPr>
        <w:spacing w:after="0" w:line="240" w:lineRule="auto"/>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 xml:space="preserve">            2</w:t>
      </w:r>
      <w:r w:rsidR="00C601AA" w:rsidRPr="00C601AA">
        <w:rPr>
          <w:rFonts w:ascii="Times New Roman" w:hAnsi="Times New Roman" w:cs="Times New Roman"/>
          <w:color w:val="000000" w:themeColor="text1"/>
          <w:sz w:val="24"/>
          <w:szCs w:val="24"/>
          <w:lang w:val="kk-KZ"/>
        </w:rPr>
        <w:t>8</w:t>
      </w:r>
      <w:r w:rsidRPr="00C601AA">
        <w:rPr>
          <w:rFonts w:ascii="Times New Roman" w:hAnsi="Times New Roman" w:cs="Times New Roman"/>
          <w:color w:val="000000" w:themeColor="text1"/>
          <w:sz w:val="24"/>
          <w:szCs w:val="24"/>
        </w:rPr>
        <w:t>. При задержке работодателем исполнения решения о восстановлении на работе или невыплате средней заработной платы за все время вынужденного прогула (отстранения от работы),  согласительная комиссия выносит решение о выплате работнику средней заработной платы или разницы в заработной плате за время задержки исполнения решения.</w:t>
      </w:r>
    </w:p>
    <w:p w:rsidR="002A45DF" w:rsidRPr="00C601AA" w:rsidRDefault="002A45DF" w:rsidP="00DB68DA">
      <w:pPr>
        <w:pStyle w:val="Style21"/>
        <w:widowControl/>
        <w:spacing w:line="240" w:lineRule="auto"/>
        <w:ind w:firstLine="709"/>
        <w:jc w:val="center"/>
        <w:rPr>
          <w:rStyle w:val="FontStyle31"/>
          <w:b w:val="0"/>
          <w:color w:val="000000" w:themeColor="text1"/>
          <w:sz w:val="24"/>
          <w:szCs w:val="24"/>
        </w:rPr>
      </w:pPr>
      <w:r w:rsidRPr="00C601AA">
        <w:rPr>
          <w:rStyle w:val="FontStyle31"/>
          <w:b w:val="0"/>
          <w:color w:val="000000" w:themeColor="text1"/>
          <w:sz w:val="24"/>
          <w:szCs w:val="24"/>
          <w:lang w:val="en-US"/>
        </w:rPr>
        <w:t>V</w:t>
      </w:r>
      <w:r w:rsidRPr="00C601AA">
        <w:rPr>
          <w:rStyle w:val="FontStyle31"/>
          <w:b w:val="0"/>
          <w:color w:val="000000" w:themeColor="text1"/>
          <w:sz w:val="24"/>
          <w:szCs w:val="24"/>
        </w:rPr>
        <w:t xml:space="preserve">. </w:t>
      </w:r>
      <w:r w:rsidRPr="00C601AA">
        <w:rPr>
          <w:rStyle w:val="FontStyle29"/>
          <w:b/>
          <w:color w:val="000000" w:themeColor="text1"/>
          <w:sz w:val="24"/>
          <w:szCs w:val="24"/>
        </w:rPr>
        <w:t xml:space="preserve">Порядок </w:t>
      </w:r>
      <w:r w:rsidRPr="00C601AA">
        <w:rPr>
          <w:rStyle w:val="FontStyle31"/>
          <w:color w:val="000000" w:themeColor="text1"/>
          <w:sz w:val="24"/>
          <w:szCs w:val="24"/>
        </w:rPr>
        <w:t>вынесения и исполнения решений по отдельным спорам</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2</w:t>
      </w:r>
      <w:r w:rsidR="00C601AA" w:rsidRPr="00C601AA">
        <w:rPr>
          <w:rStyle w:val="FontStyle29"/>
          <w:color w:val="000000" w:themeColor="text1"/>
          <w:sz w:val="24"/>
          <w:szCs w:val="24"/>
          <w:lang w:val="kk-KZ"/>
        </w:rPr>
        <w:t>9</w:t>
      </w:r>
      <w:r w:rsidRPr="00C601AA">
        <w:rPr>
          <w:rStyle w:val="FontStyle29"/>
          <w:color w:val="000000" w:themeColor="text1"/>
          <w:sz w:val="24"/>
          <w:szCs w:val="24"/>
        </w:rPr>
        <w:t>. В  случаях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w:t>
      </w:r>
      <w:r w:rsidRPr="00C601AA">
        <w:rPr>
          <w:color w:val="000000" w:themeColor="text1"/>
        </w:rPr>
        <w:t xml:space="preserve"> </w:t>
      </w:r>
      <w:r w:rsidRPr="00C601AA">
        <w:rPr>
          <w:rStyle w:val="FontStyle29"/>
          <w:color w:val="000000" w:themeColor="text1"/>
          <w:sz w:val="24"/>
          <w:szCs w:val="24"/>
        </w:rPr>
        <w:t>Перемещение должно быть обосновано производственными, организационными или экономическими причинами.</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Перевод и перемещение работника, в том числе произведенные с согласия  работника, считаются незаконными,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+й работников, в частности беременных женщин и несовершеннолетних).</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Не может быть признан прогулом отказ  работника  приступить к работе, на которую он был переведен с нарушением закона.</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При отсутствии доказательств, подтверждающих обоснованные производственные,    организационные или экономические причины, изменение существенных условий труда является незаконным.</w:t>
      </w:r>
    </w:p>
    <w:p w:rsidR="002A45DF" w:rsidRPr="00C601AA" w:rsidRDefault="00C601AA" w:rsidP="00DB68DA">
      <w:pPr>
        <w:pStyle w:val="a3"/>
        <w:jc w:val="both"/>
        <w:rPr>
          <w:color w:val="000000" w:themeColor="text1"/>
        </w:rPr>
      </w:pPr>
      <w:r w:rsidRPr="00C601AA">
        <w:rPr>
          <w:rStyle w:val="FontStyle29"/>
          <w:color w:val="000000" w:themeColor="text1"/>
          <w:sz w:val="24"/>
          <w:szCs w:val="24"/>
          <w:u w:val="single"/>
          <w:lang w:val="kk-KZ"/>
        </w:rPr>
        <w:t>30</w:t>
      </w:r>
      <w:r w:rsidR="002A45DF" w:rsidRPr="00C601AA">
        <w:rPr>
          <w:rStyle w:val="FontStyle29"/>
          <w:color w:val="000000" w:themeColor="text1"/>
          <w:sz w:val="24"/>
          <w:szCs w:val="24"/>
        </w:rPr>
        <w:t>. При вынесении решения о восстановлении на работе, комиссия по трудовым спорам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w:t>
      </w:r>
      <w:r w:rsidR="002A45DF" w:rsidRPr="00C601AA">
        <w:rPr>
          <w:color w:val="000000" w:themeColor="text1"/>
        </w:rPr>
        <w:t xml:space="preserve">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2A45DF" w:rsidRPr="00C601AA" w:rsidRDefault="002A45DF" w:rsidP="00DB68DA">
      <w:pPr>
        <w:pStyle w:val="a3"/>
        <w:jc w:val="both"/>
        <w:rPr>
          <w:rStyle w:val="FontStyle29"/>
          <w:color w:val="000000" w:themeColor="text1"/>
          <w:sz w:val="24"/>
          <w:szCs w:val="24"/>
        </w:rPr>
      </w:pPr>
      <w:r w:rsidRPr="00C601AA">
        <w:rPr>
          <w:color w:val="000000" w:themeColor="text1"/>
        </w:rPr>
        <w:t>3</w:t>
      </w:r>
      <w:r w:rsidR="00C601AA" w:rsidRPr="00C601AA">
        <w:rPr>
          <w:color w:val="000000" w:themeColor="text1"/>
          <w:lang w:val="kk-KZ"/>
        </w:rPr>
        <w:t>1</w:t>
      </w:r>
      <w:r w:rsidRPr="00C601AA">
        <w:rPr>
          <w:color w:val="000000" w:themeColor="text1"/>
        </w:rPr>
        <w:t>. При задержке работодателем исполнения решения о восстановлении на работе согласительная комиссия либо суд выносит решение о выплате работнику заработной платы или разницы в заработной плате за время задержки исполнения решения.</w:t>
      </w:r>
    </w:p>
    <w:p w:rsidR="002A45DF" w:rsidRPr="00C601AA" w:rsidRDefault="002A45DF" w:rsidP="00DB68DA">
      <w:pPr>
        <w:pStyle w:val="a3"/>
        <w:jc w:val="both"/>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2</w:t>
      </w:r>
      <w:r w:rsidRPr="00C601AA">
        <w:rPr>
          <w:rStyle w:val="FontStyle29"/>
          <w:color w:val="000000" w:themeColor="text1"/>
          <w:sz w:val="24"/>
          <w:szCs w:val="24"/>
        </w:rPr>
        <w:t>. Разрешая спор о применении к работнику мер дисциплинарного взыскания, комиссия по трудовым спорам может отменить взыскание, наложенное незаконно или не соответствующее тяжести проступка.</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Однако комиссия не может заменить одну меру другой мерой взыскания, поскольку в   соответствии со ст. 65 ТК РК право выбора меры дисциплинарного взыскания принадлежит Работодателю.</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3</w:t>
      </w:r>
      <w:r w:rsidRPr="00C601AA">
        <w:rPr>
          <w:rStyle w:val="FontStyle29"/>
          <w:color w:val="000000" w:themeColor="text1"/>
          <w:sz w:val="24"/>
          <w:szCs w:val="24"/>
        </w:rPr>
        <w:t>. Решение о восстановлении на работе незаконно переведенного на другую работу либо отстраненного от  работы работника подлежит немедленному исполнению.</w:t>
      </w:r>
    </w:p>
    <w:p w:rsidR="002A45DF" w:rsidRPr="00C601AA" w:rsidRDefault="002A45DF" w:rsidP="00DB68DA">
      <w:pPr>
        <w:pStyle w:val="Style25"/>
        <w:widowControl/>
        <w:spacing w:line="240" w:lineRule="auto"/>
        <w:ind w:firstLine="709"/>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4</w:t>
      </w:r>
      <w:r w:rsidRPr="00C601AA">
        <w:rPr>
          <w:rStyle w:val="FontStyle29"/>
          <w:color w:val="000000" w:themeColor="text1"/>
          <w:sz w:val="24"/>
          <w:szCs w:val="24"/>
        </w:rPr>
        <w:t>. При рассмотрении споров о взыскании денежных сумм согласительная комиссия по трудовым спорам может принять решение о возврате невыплаченных и незаконно удержанных сумм работнику за период, не превышающий трех лет до момента обращения в согласительную комиссию.</w:t>
      </w:r>
    </w:p>
    <w:p w:rsidR="002A45DF" w:rsidRPr="00C601AA" w:rsidRDefault="002A45DF" w:rsidP="00DB68DA">
      <w:pPr>
        <w:pStyle w:val="Style25"/>
        <w:widowControl/>
        <w:spacing w:line="240" w:lineRule="auto"/>
        <w:ind w:firstLine="709"/>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5</w:t>
      </w:r>
      <w:r w:rsidRPr="00C601AA">
        <w:rPr>
          <w:rStyle w:val="FontStyle29"/>
          <w:color w:val="000000" w:themeColor="text1"/>
          <w:sz w:val="24"/>
          <w:szCs w:val="24"/>
        </w:rPr>
        <w:t>.Суммы, взысканные с Работодателя, выплачиваются работнику в срок, установленный для выплаты заработной платы, ближайший после вынесения решения комиссией.</w:t>
      </w:r>
    </w:p>
    <w:p w:rsidR="00A32037" w:rsidRDefault="00A32037" w:rsidP="00DB68DA">
      <w:pPr>
        <w:pStyle w:val="Style25"/>
        <w:widowControl/>
        <w:spacing w:line="240" w:lineRule="auto"/>
        <w:ind w:firstLine="0"/>
        <w:jc w:val="center"/>
        <w:rPr>
          <w:rStyle w:val="FontStyle29"/>
          <w:b/>
          <w:color w:val="000000" w:themeColor="text1"/>
          <w:sz w:val="24"/>
          <w:szCs w:val="24"/>
          <w:lang w:val="kk-KZ"/>
        </w:rPr>
      </w:pPr>
    </w:p>
    <w:p w:rsidR="002A45DF" w:rsidRPr="00C601AA" w:rsidRDefault="002A45DF" w:rsidP="00DB68DA">
      <w:pPr>
        <w:pStyle w:val="Style25"/>
        <w:widowControl/>
        <w:spacing w:line="240" w:lineRule="auto"/>
        <w:ind w:firstLine="0"/>
        <w:jc w:val="center"/>
        <w:rPr>
          <w:rStyle w:val="FontStyle29"/>
          <w:b/>
          <w:color w:val="000000" w:themeColor="text1"/>
          <w:sz w:val="24"/>
          <w:szCs w:val="24"/>
        </w:rPr>
      </w:pPr>
      <w:r w:rsidRPr="00C601AA">
        <w:rPr>
          <w:rStyle w:val="FontStyle29"/>
          <w:b/>
          <w:color w:val="000000" w:themeColor="text1"/>
          <w:sz w:val="24"/>
          <w:szCs w:val="24"/>
          <w:lang w:val="en-US"/>
        </w:rPr>
        <w:t>VI</w:t>
      </w:r>
      <w:r w:rsidRPr="00C601AA">
        <w:rPr>
          <w:rStyle w:val="FontStyle29"/>
          <w:b/>
          <w:color w:val="000000" w:themeColor="text1"/>
          <w:sz w:val="24"/>
          <w:szCs w:val="24"/>
        </w:rPr>
        <w:t>. Гарантии работы членов комиссии по трудовым спорам</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5</w:t>
      </w:r>
      <w:r w:rsidRPr="00C601AA">
        <w:rPr>
          <w:rStyle w:val="FontStyle29"/>
          <w:color w:val="000000" w:themeColor="text1"/>
          <w:sz w:val="24"/>
          <w:szCs w:val="24"/>
        </w:rPr>
        <w:t>. Работникам, избранным в состав комиссии по трудовым спорам, за время работы комиссии сохраняется средняя заработная плата.</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6</w:t>
      </w:r>
      <w:r w:rsidRPr="00C601AA">
        <w:rPr>
          <w:rStyle w:val="FontStyle29"/>
          <w:color w:val="000000" w:themeColor="text1"/>
          <w:sz w:val="24"/>
          <w:szCs w:val="24"/>
        </w:rPr>
        <w:t>. Наложение дисциплинарных взысканий и увольнение по инициативе работодателя членов комиссии по трудовым спорам (если они являются членами профсоюза) допускается только с предварительного согласия профсоюзного комитета.</w:t>
      </w:r>
    </w:p>
    <w:p w:rsidR="002A45DF" w:rsidRPr="00C601AA" w:rsidRDefault="002A45DF" w:rsidP="00DB68DA">
      <w:pPr>
        <w:pStyle w:val="Style16"/>
        <w:widowControl/>
        <w:spacing w:line="240" w:lineRule="auto"/>
        <w:ind w:firstLine="709"/>
        <w:rPr>
          <w:rStyle w:val="FontStyle29"/>
          <w:color w:val="000000" w:themeColor="text1"/>
          <w:sz w:val="24"/>
          <w:szCs w:val="24"/>
        </w:rPr>
      </w:pPr>
      <w:r w:rsidRPr="00C601AA">
        <w:rPr>
          <w:rStyle w:val="FontStyle29"/>
          <w:color w:val="000000" w:themeColor="text1"/>
          <w:sz w:val="24"/>
          <w:szCs w:val="24"/>
        </w:rPr>
        <w:t>3</w:t>
      </w:r>
      <w:r w:rsidR="00C601AA" w:rsidRPr="00C601AA">
        <w:rPr>
          <w:rStyle w:val="FontStyle29"/>
          <w:color w:val="000000" w:themeColor="text1"/>
          <w:sz w:val="24"/>
          <w:szCs w:val="24"/>
          <w:lang w:val="kk-KZ"/>
        </w:rPr>
        <w:t>7</w:t>
      </w:r>
      <w:r w:rsidRPr="00C601AA">
        <w:rPr>
          <w:rStyle w:val="FontStyle29"/>
          <w:color w:val="000000" w:themeColor="text1"/>
          <w:sz w:val="24"/>
          <w:szCs w:val="24"/>
        </w:rPr>
        <w:t>. Заключение (продление) трудовых договоров с членами комиссии по трудовым спорам допускается на срок не менее срока их полномочий.</w:t>
      </w:r>
    </w:p>
    <w:p w:rsidR="008E04AC" w:rsidRDefault="008E04AC" w:rsidP="00DB68DA">
      <w:pPr>
        <w:spacing w:after="0" w:line="240" w:lineRule="auto"/>
        <w:jc w:val="right"/>
        <w:rPr>
          <w:rFonts w:ascii="Times New Roman" w:hAnsi="Times New Roman" w:cs="Times New Roman"/>
          <w:b/>
          <w:color w:val="000000" w:themeColor="text1"/>
          <w:sz w:val="24"/>
          <w:szCs w:val="24"/>
          <w:lang w:val="kk-KZ"/>
        </w:rPr>
      </w:pPr>
    </w:p>
    <w:p w:rsidR="008E04AC" w:rsidRPr="00C601AA" w:rsidRDefault="008E04AC" w:rsidP="00DB68DA">
      <w:pPr>
        <w:spacing w:after="0" w:line="240" w:lineRule="auto"/>
        <w:jc w:val="right"/>
        <w:rPr>
          <w:rFonts w:ascii="Times New Roman" w:hAnsi="Times New Roman" w:cs="Times New Roman"/>
          <w:b/>
          <w:color w:val="000000" w:themeColor="text1"/>
          <w:sz w:val="24"/>
          <w:szCs w:val="24"/>
          <w:lang w:val="kk-KZ"/>
        </w:rPr>
      </w:pPr>
    </w:p>
    <w:p w:rsidR="002A45DF" w:rsidRPr="00C601AA" w:rsidRDefault="002A45DF" w:rsidP="00DB68DA">
      <w:pPr>
        <w:pStyle w:val="a3"/>
        <w:jc w:val="center"/>
        <w:rPr>
          <w:b/>
          <w:color w:val="000000" w:themeColor="text1"/>
          <w:lang w:val="kk-KZ"/>
        </w:rPr>
      </w:pPr>
      <w:r w:rsidRPr="00C601AA">
        <w:rPr>
          <w:b/>
          <w:color w:val="000000" w:themeColor="text1"/>
          <w:lang w:val="kk-KZ"/>
        </w:rPr>
        <w:lastRenderedPageBreak/>
        <w:t>РЕШЕНИЕ</w:t>
      </w:r>
    </w:p>
    <w:p w:rsidR="002A45DF" w:rsidRPr="00C601AA" w:rsidRDefault="002A45DF" w:rsidP="00DB68DA">
      <w:pPr>
        <w:pStyle w:val="a3"/>
        <w:jc w:val="center"/>
        <w:rPr>
          <w:b/>
          <w:color w:val="000000" w:themeColor="text1"/>
          <w:lang w:val="kk-KZ"/>
        </w:rPr>
      </w:pPr>
      <w:r w:rsidRPr="00C601AA">
        <w:rPr>
          <w:b/>
          <w:color w:val="000000" w:themeColor="text1"/>
          <w:lang w:val="kk-KZ"/>
        </w:rPr>
        <w:t>Согласительной комиссии по разрешению индивидуальных</w:t>
      </w:r>
    </w:p>
    <w:p w:rsidR="002A45DF" w:rsidRPr="00C601AA" w:rsidRDefault="002A45DF" w:rsidP="00DB68DA">
      <w:pPr>
        <w:pStyle w:val="a3"/>
        <w:jc w:val="center"/>
        <w:rPr>
          <w:b/>
          <w:color w:val="000000" w:themeColor="text1"/>
        </w:rPr>
      </w:pPr>
      <w:r w:rsidRPr="00C601AA">
        <w:rPr>
          <w:b/>
          <w:color w:val="000000" w:themeColor="text1"/>
          <w:lang w:val="kk-KZ"/>
        </w:rPr>
        <w:t xml:space="preserve"> трудовых споров КГУ </w:t>
      </w:r>
      <w:r w:rsidRPr="00C601AA">
        <w:rPr>
          <w:b/>
          <w:color w:val="000000" w:themeColor="text1"/>
        </w:rPr>
        <w:t xml:space="preserve">«Средняя школа №__» </w:t>
      </w:r>
    </w:p>
    <w:p w:rsidR="002A45DF" w:rsidRPr="00C601AA" w:rsidRDefault="002A45DF" w:rsidP="00DB68DA">
      <w:pPr>
        <w:pStyle w:val="a3"/>
        <w:jc w:val="center"/>
        <w:rPr>
          <w:b/>
          <w:color w:val="000000" w:themeColor="text1"/>
        </w:rPr>
      </w:pPr>
      <w:r w:rsidRPr="00C601AA">
        <w:rPr>
          <w:b/>
          <w:color w:val="000000" w:themeColor="text1"/>
        </w:rPr>
        <w:t>отдела образования ____________ района ____________ области</w:t>
      </w:r>
    </w:p>
    <w:p w:rsidR="002A45DF" w:rsidRPr="00C601AA" w:rsidRDefault="002A45DF" w:rsidP="00DB68DA">
      <w:pPr>
        <w:pStyle w:val="a3"/>
        <w:jc w:val="center"/>
        <w:rPr>
          <w:b/>
          <w:color w:val="000000" w:themeColor="text1"/>
        </w:rPr>
      </w:pP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«___»__________ 20____года                                                         с._____________</w:t>
      </w:r>
    </w:p>
    <w:p w:rsidR="002A45DF" w:rsidRPr="00C601AA" w:rsidRDefault="002A45DF" w:rsidP="00DB68DA">
      <w:pPr>
        <w:pStyle w:val="a3"/>
        <w:rPr>
          <w:color w:val="000000" w:themeColor="text1"/>
        </w:rPr>
      </w:pPr>
      <w:r w:rsidRPr="00C601AA">
        <w:rPr>
          <w:color w:val="000000" w:themeColor="text1"/>
        </w:rPr>
        <w:tab/>
        <w:t>Согласительная комиссия  по разрешению индивидуальных трудовых споров  в составе:</w:t>
      </w:r>
    </w:p>
    <w:p w:rsidR="002A45DF" w:rsidRPr="00C601AA" w:rsidRDefault="002A45DF" w:rsidP="00DB68DA">
      <w:pPr>
        <w:pStyle w:val="a3"/>
        <w:rPr>
          <w:b/>
          <w:color w:val="000000" w:themeColor="text1"/>
        </w:rPr>
      </w:pPr>
      <w:r w:rsidRPr="00C601AA">
        <w:rPr>
          <w:b/>
          <w:color w:val="000000" w:themeColor="text1"/>
        </w:rPr>
        <w:t>представителей  от работодателя :</w:t>
      </w:r>
    </w:p>
    <w:p w:rsidR="002A45DF" w:rsidRPr="00C601AA" w:rsidRDefault="002A45DF" w:rsidP="00DB68DA">
      <w:pPr>
        <w:pStyle w:val="a3"/>
        <w:rPr>
          <w:color w:val="000000" w:themeColor="text1"/>
        </w:rPr>
      </w:pPr>
      <w:r w:rsidRPr="00C601AA">
        <w:rPr>
          <w:color w:val="000000" w:themeColor="text1"/>
        </w:rPr>
        <w:t>______ФИО_________-   /должность/</w:t>
      </w:r>
    </w:p>
    <w:p w:rsidR="002A45DF" w:rsidRPr="00C601AA" w:rsidRDefault="002A45DF" w:rsidP="00DB68DA">
      <w:pPr>
        <w:pStyle w:val="a3"/>
        <w:rPr>
          <w:color w:val="000000" w:themeColor="text1"/>
        </w:rPr>
      </w:pPr>
      <w:r w:rsidRPr="00C601AA">
        <w:rPr>
          <w:color w:val="000000" w:themeColor="text1"/>
        </w:rPr>
        <w:t>______ФИО_________-   /должность/</w:t>
      </w:r>
    </w:p>
    <w:p w:rsidR="002A45DF" w:rsidRPr="00C601AA" w:rsidRDefault="002A45DF" w:rsidP="00DB68DA">
      <w:pPr>
        <w:pStyle w:val="a3"/>
        <w:rPr>
          <w:color w:val="000000" w:themeColor="text1"/>
        </w:rPr>
      </w:pPr>
      <w:r w:rsidRPr="00C601AA">
        <w:rPr>
          <w:color w:val="000000" w:themeColor="text1"/>
        </w:rPr>
        <w:t>______ФИО_________ – /должность/.</w:t>
      </w:r>
    </w:p>
    <w:p w:rsidR="002A45DF" w:rsidRPr="00C601AA" w:rsidRDefault="002A45DF" w:rsidP="00DB68DA">
      <w:pPr>
        <w:pStyle w:val="a3"/>
        <w:rPr>
          <w:color w:val="000000" w:themeColor="text1"/>
        </w:rPr>
      </w:pPr>
    </w:p>
    <w:p w:rsidR="002A45DF" w:rsidRPr="00C601AA" w:rsidRDefault="002A45DF" w:rsidP="00DB68DA">
      <w:pPr>
        <w:pStyle w:val="a3"/>
        <w:rPr>
          <w:b/>
          <w:color w:val="000000" w:themeColor="text1"/>
        </w:rPr>
      </w:pPr>
      <w:r w:rsidRPr="00C601AA">
        <w:rPr>
          <w:b/>
          <w:color w:val="000000" w:themeColor="text1"/>
        </w:rPr>
        <w:t>представителей работников :</w:t>
      </w:r>
    </w:p>
    <w:p w:rsidR="002A45DF" w:rsidRPr="00C601AA" w:rsidRDefault="002A45DF" w:rsidP="00DB68DA">
      <w:pPr>
        <w:pStyle w:val="a3"/>
        <w:rPr>
          <w:color w:val="000000" w:themeColor="text1"/>
        </w:rPr>
      </w:pPr>
      <w:r w:rsidRPr="00C601AA">
        <w:rPr>
          <w:color w:val="000000" w:themeColor="text1"/>
        </w:rPr>
        <w:t>_________________ –председателя первичного профсоюзного комитета,</w:t>
      </w:r>
    </w:p>
    <w:p w:rsidR="002A45DF" w:rsidRPr="00C601AA" w:rsidRDefault="002A45DF" w:rsidP="00DB68DA">
      <w:pPr>
        <w:pStyle w:val="a3"/>
        <w:rPr>
          <w:color w:val="000000" w:themeColor="text1"/>
        </w:rPr>
      </w:pPr>
      <w:r w:rsidRPr="00C601AA">
        <w:rPr>
          <w:color w:val="000000" w:themeColor="text1"/>
        </w:rPr>
        <w:t>_________________-  /должность/.</w:t>
      </w:r>
    </w:p>
    <w:p w:rsidR="002A45DF" w:rsidRPr="00C601AA" w:rsidRDefault="002A45DF" w:rsidP="00DB68DA">
      <w:pPr>
        <w:pStyle w:val="a3"/>
        <w:rPr>
          <w:color w:val="000000" w:themeColor="text1"/>
        </w:rPr>
      </w:pPr>
      <w:r w:rsidRPr="00C601AA">
        <w:rPr>
          <w:color w:val="000000" w:themeColor="text1"/>
        </w:rPr>
        <w:t>_________________ - /должность/.</w:t>
      </w:r>
    </w:p>
    <w:p w:rsidR="002A45DF" w:rsidRPr="00C601AA" w:rsidRDefault="002A45DF" w:rsidP="00DB68DA">
      <w:pPr>
        <w:pStyle w:val="a3"/>
        <w:rPr>
          <w:color w:val="000000" w:themeColor="text1"/>
        </w:rPr>
      </w:pPr>
    </w:p>
    <w:p w:rsidR="002A45DF" w:rsidRPr="00C601AA" w:rsidRDefault="002A45DF" w:rsidP="00DB68DA">
      <w:pPr>
        <w:pStyle w:val="a3"/>
        <w:jc w:val="both"/>
        <w:rPr>
          <w:color w:val="000000" w:themeColor="text1"/>
        </w:rPr>
      </w:pPr>
      <w:r w:rsidRPr="00C601AA">
        <w:rPr>
          <w:color w:val="000000" w:themeColor="text1"/>
        </w:rPr>
        <w:t>рассмотрев  на своем заседании заявление ______________________,  о</w:t>
      </w:r>
      <w:r w:rsidRPr="00C601AA">
        <w:rPr>
          <w:color w:val="000000" w:themeColor="text1"/>
          <w:lang w:val="kk-KZ"/>
        </w:rPr>
        <w:t>_____________________________________________________________________</w:t>
      </w:r>
      <w:r w:rsidR="008E04AC">
        <w:rPr>
          <w:color w:val="000000" w:themeColor="text1"/>
          <w:lang w:val="kk-KZ"/>
        </w:rPr>
        <w:t>_____________</w:t>
      </w:r>
    </w:p>
    <w:p w:rsidR="002A45DF" w:rsidRPr="00C601AA" w:rsidRDefault="002A45DF" w:rsidP="00DB68DA">
      <w:pPr>
        <w:pStyle w:val="a3"/>
        <w:jc w:val="center"/>
        <w:rPr>
          <w:color w:val="000000" w:themeColor="text1"/>
        </w:rPr>
      </w:pPr>
    </w:p>
    <w:p w:rsidR="002A45DF" w:rsidRPr="00C601AA" w:rsidRDefault="002A45DF" w:rsidP="00DB68DA">
      <w:pPr>
        <w:pStyle w:val="a3"/>
        <w:jc w:val="center"/>
        <w:rPr>
          <w:color w:val="000000" w:themeColor="text1"/>
        </w:rPr>
      </w:pPr>
      <w:r w:rsidRPr="00C601AA">
        <w:rPr>
          <w:color w:val="000000" w:themeColor="text1"/>
        </w:rPr>
        <w:t>УСТАНОВИЛА:</w:t>
      </w: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t>________________ обратилась в согласительную комиссию</w:t>
      </w:r>
      <w:r w:rsidRPr="00C601AA">
        <w:rPr>
          <w:rFonts w:ascii="Times New Roman" w:hAnsi="Times New Roman" w:cs="Times New Roman"/>
          <w:color w:val="000000" w:themeColor="text1"/>
          <w:sz w:val="24"/>
          <w:szCs w:val="24"/>
          <w:lang w:val="kk-KZ"/>
        </w:rPr>
        <w:t xml:space="preserve"> ________________________________________________________</w:t>
      </w:r>
      <w:r w:rsidR="008E04AC">
        <w:rPr>
          <w:rFonts w:ascii="Times New Roman" w:hAnsi="Times New Roman" w:cs="Times New Roman"/>
          <w:color w:val="000000" w:themeColor="text1"/>
          <w:sz w:val="24"/>
          <w:szCs w:val="24"/>
          <w:lang w:val="kk-KZ"/>
        </w:rPr>
        <w:t xml:space="preserve">____________с завлением </w:t>
      </w:r>
      <w:r w:rsidRPr="00C601AA">
        <w:rPr>
          <w:rFonts w:ascii="Times New Roman" w:hAnsi="Times New Roman" w:cs="Times New Roman"/>
          <w:color w:val="000000" w:themeColor="text1"/>
          <w:sz w:val="24"/>
          <w:szCs w:val="24"/>
          <w:lang w:val="kk-KZ"/>
        </w:rPr>
        <w:t>_______________________________________________________________________</w:t>
      </w:r>
      <w:r w:rsidR="008E04AC">
        <w:rPr>
          <w:rFonts w:ascii="Times New Roman" w:hAnsi="Times New Roman" w:cs="Times New Roman"/>
          <w:color w:val="000000" w:themeColor="text1"/>
          <w:sz w:val="24"/>
          <w:szCs w:val="24"/>
          <w:lang w:val="kk-KZ"/>
        </w:rPr>
        <w:t>____________</w:t>
      </w:r>
      <w:r w:rsidRPr="00C601AA">
        <w:rPr>
          <w:rFonts w:ascii="Times New Roman" w:hAnsi="Times New Roman" w:cs="Times New Roman"/>
          <w:color w:val="000000" w:themeColor="text1"/>
          <w:sz w:val="24"/>
          <w:szCs w:val="24"/>
        </w:rPr>
        <w:t xml:space="preserve"> Из </w:t>
      </w:r>
      <w:proofErr w:type="spellStart"/>
      <w:r w:rsidRPr="00C601AA">
        <w:rPr>
          <w:rFonts w:ascii="Times New Roman" w:hAnsi="Times New Roman" w:cs="Times New Roman"/>
          <w:color w:val="000000" w:themeColor="text1"/>
          <w:sz w:val="24"/>
          <w:szCs w:val="24"/>
        </w:rPr>
        <w:t>обьяснен</w:t>
      </w:r>
      <w:r w:rsidR="008E04AC">
        <w:rPr>
          <w:rFonts w:ascii="Times New Roman" w:hAnsi="Times New Roman" w:cs="Times New Roman"/>
          <w:color w:val="000000" w:themeColor="text1"/>
          <w:sz w:val="24"/>
          <w:szCs w:val="24"/>
        </w:rPr>
        <w:t>ий</w:t>
      </w:r>
      <w:proofErr w:type="spellEnd"/>
      <w:r w:rsidR="008E04AC">
        <w:rPr>
          <w:rFonts w:ascii="Times New Roman" w:hAnsi="Times New Roman" w:cs="Times New Roman"/>
          <w:color w:val="000000" w:themeColor="text1"/>
          <w:sz w:val="24"/>
          <w:szCs w:val="24"/>
        </w:rPr>
        <w:t xml:space="preserve"> заявителя следует что,____</w:t>
      </w:r>
      <w:r w:rsidRPr="00C601AA">
        <w:rPr>
          <w:rFonts w:ascii="Times New Roman" w:hAnsi="Times New Roman" w:cs="Times New Roman"/>
          <w:color w:val="000000" w:themeColor="text1"/>
          <w:sz w:val="24"/>
          <w:szCs w:val="24"/>
        </w:rPr>
        <w:t>___________________________________________________</w:t>
      </w:r>
      <w:r w:rsidR="008E04AC">
        <w:rPr>
          <w:rFonts w:ascii="Times New Roman" w:hAnsi="Times New Roman" w:cs="Times New Roman"/>
          <w:color w:val="000000" w:themeColor="text1"/>
          <w:sz w:val="24"/>
          <w:szCs w:val="24"/>
        </w:rPr>
        <w:t>___________________________</w:t>
      </w:r>
      <w:r w:rsidRPr="00C601AA">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 Заявитель просит   согласительную комиссию  вынести решение о_________________________________ ___________________________________________________________________________________Работодатель  пояснил что, ___________________________________________________ ___________________________________________________________________________________Представитель работников__________________ указала на ________________________ ___________________________________________________________________________________ и пояснила что заявление ____________________________ о ____________________________ ________________________________________________________________________________обоснованы и  подлежат удовлетворению согласительной комиссией.</w:t>
      </w: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t xml:space="preserve">Председатель комиссии______________________________ обратил внимание </w:t>
      </w:r>
      <w:proofErr w:type="spellStart"/>
      <w:r w:rsidRPr="00C601AA">
        <w:rPr>
          <w:rFonts w:ascii="Times New Roman" w:hAnsi="Times New Roman" w:cs="Times New Roman"/>
          <w:color w:val="000000" w:themeColor="text1"/>
          <w:sz w:val="24"/>
          <w:szCs w:val="24"/>
        </w:rPr>
        <w:t>чледнов</w:t>
      </w:r>
      <w:proofErr w:type="spellEnd"/>
      <w:r w:rsidRPr="00C601AA">
        <w:rPr>
          <w:rFonts w:ascii="Times New Roman" w:hAnsi="Times New Roman" w:cs="Times New Roman"/>
          <w:color w:val="000000" w:themeColor="text1"/>
          <w:sz w:val="24"/>
          <w:szCs w:val="24"/>
        </w:rPr>
        <w:t xml:space="preserve"> комиссии на обстоятельства, имеющие значение для </w:t>
      </w:r>
      <w:proofErr w:type="spellStart"/>
      <w:r w:rsidRPr="00C601AA">
        <w:rPr>
          <w:rFonts w:ascii="Times New Roman" w:hAnsi="Times New Roman" w:cs="Times New Roman"/>
          <w:color w:val="000000" w:themeColor="text1"/>
          <w:sz w:val="24"/>
          <w:szCs w:val="24"/>
        </w:rPr>
        <w:t>правильногот</w:t>
      </w:r>
      <w:proofErr w:type="spellEnd"/>
      <w:r w:rsidRPr="00C601AA">
        <w:rPr>
          <w:rFonts w:ascii="Times New Roman" w:hAnsi="Times New Roman" w:cs="Times New Roman"/>
          <w:color w:val="000000" w:themeColor="text1"/>
          <w:sz w:val="24"/>
          <w:szCs w:val="24"/>
        </w:rPr>
        <w:t xml:space="preserve">  решения трудового спора, а именно: ________________________________________________________________________ ___________________________________________________________________________________</w:t>
      </w: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ab/>
        <w:t>Руководствуясь ст.160-161 Трудового Кодекса Республики Казахстан, согласительная комиссия по разрешению индивидуальных трудовых споров</w:t>
      </w:r>
    </w:p>
    <w:p w:rsidR="002A45DF" w:rsidRPr="00C601AA" w:rsidRDefault="002A45DF" w:rsidP="00DB68DA">
      <w:pPr>
        <w:spacing w:after="0" w:line="240" w:lineRule="auto"/>
        <w:jc w:val="center"/>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Р Е Ш И Л А:</w:t>
      </w: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1.Заявление ______________________________________________________________________ о </w:t>
      </w:r>
      <w:r w:rsidR="00497F25">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rPr>
        <w:t>___полностью удовлетворить.</w:t>
      </w: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2 Решение комиссии исполнить </w:t>
      </w:r>
      <w:r w:rsidR="001550A7">
        <w:rPr>
          <w:rFonts w:ascii="Times New Roman" w:hAnsi="Times New Roman" w:cs="Times New Roman"/>
          <w:color w:val="000000" w:themeColor="text1"/>
          <w:sz w:val="24"/>
          <w:szCs w:val="24"/>
        </w:rPr>
        <w:t>в срок до «____»_____________20__</w:t>
      </w:r>
      <w:r w:rsidRPr="00C601AA">
        <w:rPr>
          <w:rFonts w:ascii="Times New Roman" w:hAnsi="Times New Roman" w:cs="Times New Roman"/>
          <w:color w:val="000000" w:themeColor="text1"/>
          <w:sz w:val="24"/>
          <w:szCs w:val="24"/>
        </w:rPr>
        <w:t xml:space="preserve"> года.</w:t>
      </w:r>
    </w:p>
    <w:p w:rsidR="002A45DF" w:rsidRPr="00C601AA" w:rsidRDefault="002A45DF" w:rsidP="00DB68DA">
      <w:pPr>
        <w:spacing w:after="0" w:line="240" w:lineRule="auto"/>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 В случае неисполнения решения  заявитель вправе обратиться в суд.</w:t>
      </w:r>
    </w:p>
    <w:p w:rsidR="002A45DF" w:rsidRPr="00C601AA" w:rsidRDefault="002A45DF" w:rsidP="00DB68DA">
      <w:pPr>
        <w:spacing w:after="0" w:line="240" w:lineRule="auto"/>
        <w:rPr>
          <w:rFonts w:ascii="Times New Roman" w:hAnsi="Times New Roman" w:cs="Times New Roman"/>
          <w:color w:val="000000" w:themeColor="text1"/>
          <w:sz w:val="24"/>
          <w:szCs w:val="24"/>
        </w:rPr>
      </w:pPr>
    </w:p>
    <w:p w:rsidR="002A45DF" w:rsidRPr="00C601AA" w:rsidRDefault="002A45DF" w:rsidP="00DB68DA">
      <w:pPr>
        <w:pStyle w:val="a3"/>
        <w:rPr>
          <w:color w:val="000000" w:themeColor="text1"/>
        </w:rPr>
      </w:pPr>
      <w:r w:rsidRPr="00C601AA">
        <w:rPr>
          <w:color w:val="000000" w:themeColor="text1"/>
        </w:rPr>
        <w:tab/>
        <w:t xml:space="preserve">Председатель комиссии_____________________   _____________________________ </w:t>
      </w:r>
    </w:p>
    <w:p w:rsidR="002A45DF" w:rsidRPr="00C601AA" w:rsidRDefault="002A45DF" w:rsidP="00DB68DA">
      <w:pPr>
        <w:pStyle w:val="a3"/>
        <w:rPr>
          <w:color w:val="000000" w:themeColor="text1"/>
        </w:rPr>
      </w:pPr>
      <w:r w:rsidRPr="00C601AA">
        <w:rPr>
          <w:color w:val="000000" w:themeColor="text1"/>
        </w:rPr>
        <w:tab/>
      </w:r>
      <w:r w:rsidRPr="00C601AA">
        <w:rPr>
          <w:color w:val="000000" w:themeColor="text1"/>
        </w:rPr>
        <w:tab/>
      </w:r>
      <w:r w:rsidRPr="00C601AA">
        <w:rPr>
          <w:color w:val="000000" w:themeColor="text1"/>
        </w:rPr>
        <w:tab/>
      </w:r>
      <w:r w:rsidRPr="00C601AA">
        <w:rPr>
          <w:color w:val="000000" w:themeColor="text1"/>
        </w:rPr>
        <w:tab/>
      </w:r>
      <w:r w:rsidRPr="00C601AA">
        <w:rPr>
          <w:color w:val="000000" w:themeColor="text1"/>
        </w:rPr>
        <w:tab/>
      </w:r>
      <w:r w:rsidRPr="00C601AA">
        <w:rPr>
          <w:color w:val="000000" w:themeColor="text1"/>
        </w:rPr>
        <w:tab/>
        <w:t>Подпись</w:t>
      </w:r>
      <w:r w:rsidRPr="00C601AA">
        <w:rPr>
          <w:color w:val="000000" w:themeColor="text1"/>
        </w:rPr>
        <w:tab/>
      </w:r>
      <w:r w:rsidRPr="00C601AA">
        <w:rPr>
          <w:color w:val="000000" w:themeColor="text1"/>
        </w:rPr>
        <w:tab/>
        <w:t>Фамилия, инициалы</w:t>
      </w:r>
    </w:p>
    <w:p w:rsidR="002A45DF" w:rsidRPr="00C601AA" w:rsidRDefault="002A45DF" w:rsidP="00DB68DA">
      <w:pPr>
        <w:pStyle w:val="a3"/>
        <w:rPr>
          <w:color w:val="000000" w:themeColor="text1"/>
        </w:rPr>
      </w:pPr>
      <w:r w:rsidRPr="00C601AA">
        <w:rPr>
          <w:color w:val="000000" w:themeColor="text1"/>
        </w:rPr>
        <w:tab/>
        <w:t xml:space="preserve">Секретарь комиссии _____________________   _____________________________ </w:t>
      </w:r>
    </w:p>
    <w:p w:rsidR="002A45DF" w:rsidRPr="00C601AA" w:rsidRDefault="002A45DF" w:rsidP="00DB68DA">
      <w:pPr>
        <w:pStyle w:val="a3"/>
        <w:ind w:left="3540" w:firstLine="708"/>
        <w:rPr>
          <w:color w:val="000000" w:themeColor="text1"/>
        </w:rPr>
      </w:pPr>
      <w:r w:rsidRPr="00C601AA">
        <w:rPr>
          <w:color w:val="000000" w:themeColor="text1"/>
        </w:rPr>
        <w:t>Подпись</w:t>
      </w:r>
      <w:r w:rsidRPr="00C601AA">
        <w:rPr>
          <w:color w:val="000000" w:themeColor="text1"/>
        </w:rPr>
        <w:tab/>
      </w:r>
      <w:r w:rsidRPr="00C601AA">
        <w:rPr>
          <w:color w:val="000000" w:themeColor="text1"/>
        </w:rPr>
        <w:tab/>
        <w:t>Фамилия, инициалы</w:t>
      </w:r>
    </w:p>
    <w:p w:rsidR="002A45DF" w:rsidRPr="00C601AA" w:rsidRDefault="002A45DF" w:rsidP="00DB68DA">
      <w:pPr>
        <w:spacing w:after="0" w:line="240" w:lineRule="auto"/>
        <w:rPr>
          <w:rFonts w:ascii="Times New Roman" w:hAnsi="Times New Roman" w:cs="Times New Roman"/>
          <w:color w:val="000000" w:themeColor="text1"/>
          <w:sz w:val="24"/>
          <w:szCs w:val="24"/>
        </w:rPr>
      </w:pPr>
    </w:p>
    <w:p w:rsidR="008E04AC" w:rsidRDefault="008E04AC" w:rsidP="00DB68DA">
      <w:pPr>
        <w:spacing w:after="0" w:line="240" w:lineRule="auto"/>
        <w:jc w:val="right"/>
        <w:rPr>
          <w:rFonts w:ascii="Times New Roman" w:hAnsi="Times New Roman" w:cs="Times New Roman"/>
          <w:b/>
          <w:color w:val="000000" w:themeColor="text1"/>
          <w:sz w:val="24"/>
          <w:szCs w:val="24"/>
        </w:rPr>
      </w:pPr>
    </w:p>
    <w:p w:rsidR="002B1E71" w:rsidRDefault="002B1E71" w:rsidP="00DB68DA">
      <w:pPr>
        <w:spacing w:after="0" w:line="240" w:lineRule="auto"/>
        <w:jc w:val="right"/>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Приложение 14</w:t>
      </w:r>
      <w:r w:rsidR="006E40FE">
        <w:rPr>
          <w:rFonts w:ascii="Times New Roman" w:hAnsi="Times New Roman" w:cs="Times New Roman"/>
          <w:b/>
          <w:color w:val="000000" w:themeColor="text1"/>
          <w:sz w:val="24"/>
          <w:szCs w:val="24"/>
        </w:rPr>
        <w:t xml:space="preserve"> </w:t>
      </w:r>
      <w:r w:rsidRPr="00C601AA">
        <w:rPr>
          <w:rFonts w:ascii="Times New Roman" w:hAnsi="Times New Roman" w:cs="Times New Roman"/>
          <w:b/>
          <w:color w:val="000000" w:themeColor="text1"/>
          <w:sz w:val="24"/>
          <w:szCs w:val="24"/>
        </w:rPr>
        <w:t>к  Соглашению</w:t>
      </w:r>
    </w:p>
    <w:p w:rsidR="006E40FE" w:rsidRPr="00C601AA" w:rsidRDefault="006E40FE" w:rsidP="00DB68DA">
      <w:pPr>
        <w:spacing w:after="0" w:line="240" w:lineRule="auto"/>
        <w:jc w:val="right"/>
        <w:rPr>
          <w:rFonts w:ascii="Times New Roman" w:hAnsi="Times New Roman" w:cs="Times New Roman"/>
          <w:b/>
          <w:color w:val="000000" w:themeColor="text1"/>
          <w:sz w:val="24"/>
          <w:szCs w:val="24"/>
        </w:rPr>
      </w:pPr>
    </w:p>
    <w:p w:rsidR="002B1E71" w:rsidRPr="00C601AA" w:rsidRDefault="002B1E71" w:rsidP="00DB68DA">
      <w:pPr>
        <w:tabs>
          <w:tab w:val="left" w:pos="284"/>
        </w:tabs>
        <w:spacing w:after="0" w:line="240" w:lineRule="auto"/>
        <w:ind w:left="284" w:right="197" w:firstLine="709"/>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Типовой договор обучения № _______</w:t>
      </w:r>
    </w:p>
    <w:p w:rsidR="002B1E71" w:rsidRPr="00C601AA" w:rsidRDefault="002B1E71" w:rsidP="00DB68DA">
      <w:pPr>
        <w:pStyle w:val="ab"/>
        <w:tabs>
          <w:tab w:val="left" w:pos="284"/>
        </w:tabs>
        <w:spacing w:after="0"/>
        <w:ind w:left="284" w:right="197" w:firstLine="709"/>
        <w:rPr>
          <w:rFonts w:ascii="Times New Roman" w:hAnsi="Times New Roman" w:cs="Times New Roman"/>
          <w:bCs/>
          <w:color w:val="000000" w:themeColor="text1"/>
          <w:sz w:val="24"/>
          <w:szCs w:val="24"/>
        </w:rPr>
      </w:pPr>
      <w:r w:rsidRPr="00C601AA">
        <w:rPr>
          <w:rFonts w:ascii="Times New Roman" w:hAnsi="Times New Roman" w:cs="Times New Roman"/>
          <w:bCs/>
          <w:color w:val="000000" w:themeColor="text1"/>
          <w:sz w:val="24"/>
          <w:szCs w:val="24"/>
        </w:rPr>
        <w:t>г. ______________</w:t>
      </w:r>
      <w:r w:rsidRPr="00C601AA">
        <w:rPr>
          <w:rFonts w:ascii="Times New Roman" w:hAnsi="Times New Roman" w:cs="Times New Roman"/>
          <w:bCs/>
          <w:color w:val="000000" w:themeColor="text1"/>
          <w:sz w:val="24"/>
          <w:szCs w:val="24"/>
        </w:rPr>
        <w:tab/>
      </w:r>
      <w:r w:rsidRPr="00C601AA">
        <w:rPr>
          <w:rFonts w:ascii="Times New Roman" w:hAnsi="Times New Roman" w:cs="Times New Roman"/>
          <w:bCs/>
          <w:color w:val="000000" w:themeColor="text1"/>
          <w:sz w:val="24"/>
          <w:szCs w:val="24"/>
        </w:rPr>
        <w:tab/>
      </w:r>
      <w:r w:rsidRPr="00C601AA">
        <w:rPr>
          <w:rFonts w:ascii="Times New Roman" w:hAnsi="Times New Roman" w:cs="Times New Roman"/>
          <w:bCs/>
          <w:color w:val="000000" w:themeColor="text1"/>
          <w:sz w:val="24"/>
          <w:szCs w:val="24"/>
        </w:rPr>
        <w:tab/>
        <w:t xml:space="preserve">   « ___ » _________ 20__ года</w:t>
      </w:r>
    </w:p>
    <w:p w:rsidR="002B1E71" w:rsidRPr="00C601AA" w:rsidRDefault="002B1E71" w:rsidP="00DB68DA">
      <w:pPr>
        <w:tabs>
          <w:tab w:val="left" w:pos="284"/>
        </w:tabs>
        <w:spacing w:after="0" w:line="240" w:lineRule="auto"/>
        <w:ind w:left="284"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______________________________________________________________,</w:t>
      </w:r>
    </w:p>
    <w:p w:rsidR="002B1E71" w:rsidRPr="00C601AA" w:rsidRDefault="002B1E71" w:rsidP="00DB68DA">
      <w:pPr>
        <w:tabs>
          <w:tab w:val="left" w:pos="284"/>
        </w:tabs>
        <w:spacing w:after="0" w:line="240" w:lineRule="auto"/>
        <w:ind w:left="284" w:right="197" w:firstLine="709"/>
        <w:jc w:val="both"/>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(полное наименование работодателя)</w:t>
      </w:r>
    </w:p>
    <w:p w:rsidR="002B1E71" w:rsidRPr="00C601AA" w:rsidRDefault="002B1E71" w:rsidP="00DB68DA">
      <w:pPr>
        <w:tabs>
          <w:tab w:val="left" w:pos="284"/>
        </w:tabs>
        <w:spacing w:after="0" w:line="240" w:lineRule="auto"/>
        <w:ind w:left="284" w:right="197"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именуемое в дальнейшем «Работодатель», в лице директора</w:t>
      </w:r>
      <w:r w:rsidR="00DA3BD7" w:rsidRPr="00C601AA">
        <w:rPr>
          <w:rFonts w:ascii="Times New Roman" w:hAnsi="Times New Roman" w:cs="Times New Roman"/>
          <w:color w:val="000000" w:themeColor="text1"/>
          <w:sz w:val="24"/>
          <w:szCs w:val="24"/>
        </w:rPr>
        <w:t xml:space="preserve"> </w:t>
      </w:r>
      <w:r w:rsidRPr="00C601AA">
        <w:rPr>
          <w:rFonts w:ascii="Times New Roman" w:hAnsi="Times New Roman" w:cs="Times New Roman"/>
          <w:color w:val="000000" w:themeColor="text1"/>
          <w:sz w:val="24"/>
          <w:szCs w:val="24"/>
        </w:rPr>
        <w:t>(заведующей) ______________________________, действующего на основании Устава, с одной стороны, и ___________________________________________________</w:t>
      </w:r>
    </w:p>
    <w:p w:rsidR="002B1E71" w:rsidRPr="00C601AA" w:rsidRDefault="002B1E71" w:rsidP="00DB68DA">
      <w:pPr>
        <w:tabs>
          <w:tab w:val="left" w:pos="284"/>
        </w:tabs>
        <w:spacing w:after="0" w:line="240" w:lineRule="auto"/>
        <w:ind w:left="284" w:right="197" w:firstLine="709"/>
        <w:jc w:val="center"/>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(Ф.И.О., номер, дата выдачи документа, удостоверяющего личность,</w:t>
      </w:r>
    </w:p>
    <w:p w:rsidR="002B1E71" w:rsidRPr="00C601AA" w:rsidRDefault="002B1E71" w:rsidP="00DB68DA">
      <w:pPr>
        <w:tabs>
          <w:tab w:val="left" w:pos="284"/>
        </w:tabs>
        <w:spacing w:after="0" w:line="240" w:lineRule="auto"/>
        <w:ind w:left="284" w:right="197"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__________________________________________________________________</w:t>
      </w:r>
    </w:p>
    <w:p w:rsidR="002B1E71" w:rsidRPr="00C601AA" w:rsidRDefault="002B1E71" w:rsidP="00DB68DA">
      <w:pPr>
        <w:tabs>
          <w:tab w:val="left" w:pos="284"/>
        </w:tabs>
        <w:spacing w:after="0" w:line="240" w:lineRule="auto"/>
        <w:ind w:left="284" w:right="197" w:firstLine="709"/>
        <w:jc w:val="center"/>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кем выдан документ, удостоверяющий личность, ИИН)</w:t>
      </w:r>
    </w:p>
    <w:p w:rsidR="002B1E71" w:rsidRPr="00C601AA" w:rsidRDefault="002B1E71" w:rsidP="00DB68DA">
      <w:pPr>
        <w:pStyle w:val="12"/>
        <w:tabs>
          <w:tab w:val="left" w:pos="284"/>
        </w:tabs>
        <w:spacing w:line="240" w:lineRule="auto"/>
        <w:ind w:left="284" w:right="197" w:firstLine="709"/>
        <w:jc w:val="both"/>
        <w:rPr>
          <w:color w:val="000000" w:themeColor="text1"/>
          <w:sz w:val="24"/>
          <w:szCs w:val="24"/>
        </w:rPr>
      </w:pPr>
      <w:r w:rsidRPr="00C601AA">
        <w:rPr>
          <w:color w:val="000000" w:themeColor="text1"/>
          <w:sz w:val="24"/>
          <w:szCs w:val="24"/>
        </w:rPr>
        <w:t>__________________________________________________________________,</w:t>
      </w:r>
    </w:p>
    <w:p w:rsidR="002B1E71" w:rsidRPr="00C601AA" w:rsidRDefault="002B1E71" w:rsidP="00DB68DA">
      <w:pPr>
        <w:pStyle w:val="12"/>
        <w:tabs>
          <w:tab w:val="left" w:pos="284"/>
        </w:tabs>
        <w:spacing w:line="240" w:lineRule="auto"/>
        <w:ind w:left="284" w:right="197" w:firstLine="709"/>
        <w:jc w:val="center"/>
        <w:rPr>
          <w:color w:val="000000" w:themeColor="text1"/>
          <w:sz w:val="24"/>
          <w:szCs w:val="24"/>
          <w:vertAlign w:val="superscript"/>
        </w:rPr>
      </w:pPr>
      <w:r w:rsidRPr="00C601AA">
        <w:rPr>
          <w:color w:val="000000" w:themeColor="text1"/>
          <w:sz w:val="24"/>
          <w:szCs w:val="24"/>
          <w:vertAlign w:val="superscript"/>
        </w:rPr>
        <w:t>(полное наименование должности)</w:t>
      </w:r>
    </w:p>
    <w:p w:rsidR="002B1E71" w:rsidRPr="00C601AA" w:rsidRDefault="002B1E71" w:rsidP="00DB68DA">
      <w:pPr>
        <w:pStyle w:val="12"/>
        <w:tabs>
          <w:tab w:val="left" w:pos="284"/>
        </w:tabs>
        <w:spacing w:line="240" w:lineRule="auto"/>
        <w:ind w:left="284" w:right="197" w:firstLine="709"/>
        <w:jc w:val="both"/>
        <w:rPr>
          <w:color w:val="000000" w:themeColor="text1"/>
          <w:sz w:val="24"/>
          <w:szCs w:val="24"/>
        </w:rPr>
      </w:pPr>
      <w:r w:rsidRPr="00C601AA">
        <w:rPr>
          <w:color w:val="000000" w:themeColor="text1"/>
          <w:sz w:val="24"/>
          <w:szCs w:val="24"/>
        </w:rPr>
        <w:t>именуемый в дальнейшем «Работник», проживающий по адресу</w:t>
      </w:r>
      <w:r w:rsidRPr="00C601AA">
        <w:rPr>
          <w:bCs/>
          <w:color w:val="000000" w:themeColor="text1"/>
          <w:sz w:val="24"/>
          <w:szCs w:val="24"/>
        </w:rPr>
        <w:t>: ___________</w:t>
      </w:r>
      <w:r w:rsidRPr="00C601AA">
        <w:rPr>
          <w:color w:val="000000" w:themeColor="text1"/>
          <w:sz w:val="24"/>
          <w:szCs w:val="24"/>
        </w:rPr>
        <w:t>_______________________________________________________,</w:t>
      </w:r>
    </w:p>
    <w:p w:rsidR="002B1E71" w:rsidRPr="00C601AA" w:rsidRDefault="002B1E71" w:rsidP="00A32037">
      <w:pPr>
        <w:pStyle w:val="ab"/>
        <w:tabs>
          <w:tab w:val="left" w:pos="284"/>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с другой стороны, совместно именуемые «Стороны», принимая во внимание трудовой договор от «___» __________ 20__ года №_____, заключенный между Работодателем и Работником (далее – трудовой договор), в соответствии с главой 9 Трудового кодекса Республики Казахстан заключили настоящий Договор обучения (далее - Договор) о нижеследующем.</w:t>
      </w:r>
    </w:p>
    <w:p w:rsidR="002B1E71" w:rsidRPr="00C601AA" w:rsidRDefault="002B1E71" w:rsidP="00A32037">
      <w:pPr>
        <w:pStyle w:val="ab"/>
        <w:tabs>
          <w:tab w:val="left" w:pos="284"/>
        </w:tabs>
        <w:spacing w:after="0"/>
        <w:ind w:left="284" w:right="55" w:firstLine="709"/>
        <w:jc w:val="center"/>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 xml:space="preserve">1. Предмет Договора </w:t>
      </w:r>
    </w:p>
    <w:p w:rsidR="002B1E71" w:rsidRPr="00C601AA" w:rsidRDefault="002B1E71" w:rsidP="00A32037">
      <w:pPr>
        <w:pStyle w:val="ab"/>
        <w:tabs>
          <w:tab w:val="left" w:pos="284"/>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1.1. Настоящий Договор регламентирует отношения между Работодателем и Работником при прохождении Работником обучения и повышения квалификации.</w:t>
      </w:r>
    </w:p>
    <w:p w:rsidR="002B1E71" w:rsidRPr="00C601AA" w:rsidRDefault="002B1E71" w:rsidP="00DB68DA">
      <w:pPr>
        <w:tabs>
          <w:tab w:val="left" w:pos="284"/>
        </w:tabs>
        <w:spacing w:after="0" w:line="240" w:lineRule="auto"/>
        <w:ind w:left="284" w:right="197"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1.2. На условиях настоящего Договора Работник проходит____________ __________________________________________________________________,</w:t>
      </w:r>
    </w:p>
    <w:p w:rsidR="002B1E71" w:rsidRPr="00C601AA" w:rsidRDefault="002B1E71" w:rsidP="00DB68DA">
      <w:pPr>
        <w:tabs>
          <w:tab w:val="left" w:pos="284"/>
        </w:tabs>
        <w:spacing w:after="0" w:line="240" w:lineRule="auto"/>
        <w:ind w:left="284" w:right="197" w:firstLine="709"/>
        <w:jc w:val="center"/>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(вид обучения)</w:t>
      </w:r>
    </w:p>
    <w:p w:rsidR="002B1E71" w:rsidRPr="00C601AA" w:rsidRDefault="002B1E71" w:rsidP="00DB68DA">
      <w:pPr>
        <w:tabs>
          <w:tab w:val="left" w:pos="284"/>
        </w:tabs>
        <w:spacing w:after="0" w:line="240" w:lineRule="auto"/>
        <w:ind w:left="284" w:right="197"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принимая участие в ________________________________________________,</w:t>
      </w:r>
    </w:p>
    <w:p w:rsidR="002B1E71" w:rsidRPr="00C601AA" w:rsidRDefault="002B1E71" w:rsidP="00DB68DA">
      <w:pPr>
        <w:tabs>
          <w:tab w:val="left" w:pos="284"/>
        </w:tabs>
        <w:spacing w:after="0" w:line="240" w:lineRule="auto"/>
        <w:ind w:left="284" w:right="197" w:firstLine="709"/>
        <w:jc w:val="center"/>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(наименование образовательной программы)</w:t>
      </w:r>
    </w:p>
    <w:p w:rsidR="002B1E71" w:rsidRPr="00C601AA" w:rsidRDefault="002B1E71" w:rsidP="00DB68DA">
      <w:pPr>
        <w:tabs>
          <w:tab w:val="left" w:pos="284"/>
        </w:tabs>
        <w:spacing w:after="0" w:line="240" w:lineRule="auto"/>
        <w:ind w:left="284" w:right="197"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проводимой _______________________________________________________</w:t>
      </w:r>
    </w:p>
    <w:p w:rsidR="002B1E71" w:rsidRPr="00C601AA" w:rsidRDefault="002B1E71" w:rsidP="00DB68DA">
      <w:pPr>
        <w:tabs>
          <w:tab w:val="left" w:pos="284"/>
        </w:tabs>
        <w:spacing w:after="0" w:line="240" w:lineRule="auto"/>
        <w:ind w:left="284" w:right="197" w:firstLine="709"/>
        <w:jc w:val="center"/>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(наименование организации образования)</w:t>
      </w:r>
    </w:p>
    <w:p w:rsidR="002B1E71" w:rsidRPr="00C601AA" w:rsidRDefault="002B1E71" w:rsidP="00DB68DA">
      <w:pPr>
        <w:tabs>
          <w:tab w:val="left" w:pos="284"/>
        </w:tabs>
        <w:spacing w:after="0" w:line="240" w:lineRule="auto"/>
        <w:ind w:left="284" w:right="197"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период с «____» __________ 20___ года по «___» ___________ 20____ года.</w:t>
      </w:r>
    </w:p>
    <w:p w:rsidR="002B1E71" w:rsidRPr="00C601AA" w:rsidRDefault="002B1E71" w:rsidP="00DB68DA">
      <w:pPr>
        <w:tabs>
          <w:tab w:val="left" w:pos="284"/>
        </w:tabs>
        <w:spacing w:after="0" w:line="240" w:lineRule="auto"/>
        <w:ind w:left="284" w:right="197"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1.3. В результате обучения Работник получает квалификацию _________ __________________________________________________________________.</w:t>
      </w:r>
    </w:p>
    <w:p w:rsidR="002B1E71" w:rsidRPr="00C601AA" w:rsidRDefault="002B1E71" w:rsidP="00DB68DA">
      <w:pPr>
        <w:pStyle w:val="ab"/>
        <w:tabs>
          <w:tab w:val="left" w:pos="284"/>
        </w:tabs>
        <w:spacing w:after="0"/>
        <w:ind w:left="284" w:right="197" w:firstLine="709"/>
        <w:jc w:val="center"/>
        <w:rPr>
          <w:rFonts w:ascii="Times New Roman" w:hAnsi="Times New Roman" w:cs="Times New Roman"/>
          <w:b/>
          <w:bCs/>
          <w:color w:val="000000" w:themeColor="text1"/>
          <w:sz w:val="24"/>
          <w:szCs w:val="24"/>
          <w:lang w:val="kk-KZ"/>
        </w:rPr>
      </w:pPr>
      <w:r w:rsidRPr="00C601AA">
        <w:rPr>
          <w:rFonts w:ascii="Times New Roman" w:hAnsi="Times New Roman" w:cs="Times New Roman"/>
          <w:b/>
          <w:bCs/>
          <w:color w:val="000000" w:themeColor="text1"/>
          <w:sz w:val="24"/>
          <w:szCs w:val="24"/>
        </w:rPr>
        <w:t xml:space="preserve">2. </w:t>
      </w:r>
      <w:r w:rsidRPr="00C601AA">
        <w:rPr>
          <w:rFonts w:ascii="Times New Roman" w:hAnsi="Times New Roman" w:cs="Times New Roman"/>
          <w:b/>
          <w:bCs/>
          <w:color w:val="000000" w:themeColor="text1"/>
          <w:sz w:val="24"/>
          <w:szCs w:val="24"/>
          <w:lang w:val="kk-KZ"/>
        </w:rPr>
        <w:t>Права и обязанности Сторон</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bCs/>
          <w:color w:val="000000" w:themeColor="text1"/>
          <w:sz w:val="24"/>
          <w:szCs w:val="24"/>
          <w:lang w:val="kk-KZ"/>
        </w:rPr>
      </w:pPr>
      <w:r w:rsidRPr="00C601AA">
        <w:rPr>
          <w:rFonts w:ascii="Times New Roman" w:hAnsi="Times New Roman" w:cs="Times New Roman"/>
          <w:bCs/>
          <w:color w:val="000000" w:themeColor="text1"/>
          <w:sz w:val="24"/>
          <w:szCs w:val="24"/>
          <w:lang w:val="kk-KZ"/>
        </w:rPr>
        <w:t>2.1. Работодатель обязуется:</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bCs/>
          <w:color w:val="000000" w:themeColor="text1"/>
          <w:sz w:val="24"/>
          <w:szCs w:val="24"/>
          <w:lang w:val="kk-KZ"/>
        </w:rPr>
      </w:pPr>
      <w:r w:rsidRPr="00C601AA">
        <w:rPr>
          <w:rFonts w:ascii="Times New Roman" w:hAnsi="Times New Roman" w:cs="Times New Roman"/>
          <w:bCs/>
          <w:color w:val="000000" w:themeColor="text1"/>
          <w:sz w:val="24"/>
          <w:szCs w:val="24"/>
          <w:lang w:val="kk-KZ"/>
        </w:rPr>
        <w:t>2.1.1. при направлении Работника на обучение сохранять за ним рабочее место и заработную плату в течение срока прохождения обучения;</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bCs/>
          <w:color w:val="000000" w:themeColor="text1"/>
          <w:sz w:val="24"/>
          <w:szCs w:val="24"/>
          <w:lang w:val="kk-KZ"/>
        </w:rPr>
      </w:pPr>
      <w:r w:rsidRPr="00C601AA">
        <w:rPr>
          <w:rFonts w:ascii="Times New Roman" w:hAnsi="Times New Roman" w:cs="Times New Roman"/>
          <w:bCs/>
          <w:color w:val="000000" w:themeColor="text1"/>
          <w:sz w:val="24"/>
          <w:szCs w:val="24"/>
          <w:lang w:val="kk-KZ"/>
        </w:rPr>
        <w:t>2.1.2. производить оплату обучения, а также выплату Работнику командировочных расходов за период, предусмотренный пунктом 1.2 настоящего Договора;</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bCs/>
          <w:color w:val="000000" w:themeColor="text1"/>
          <w:sz w:val="24"/>
          <w:szCs w:val="24"/>
          <w:lang w:val="kk-KZ"/>
        </w:rPr>
      </w:pPr>
      <w:r w:rsidRPr="00C601AA">
        <w:rPr>
          <w:rFonts w:ascii="Times New Roman" w:hAnsi="Times New Roman" w:cs="Times New Roman"/>
          <w:bCs/>
          <w:color w:val="000000" w:themeColor="text1"/>
          <w:sz w:val="24"/>
          <w:szCs w:val="24"/>
          <w:lang w:val="kk-KZ"/>
        </w:rPr>
        <w:t>2.1.3. своевременно заключить настоящий Договор с Работником.</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2.2. Работодатель вправе:</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2.2.1. требовать от Работника надлежащего исполнения обязательств, установленных настоящим Договором;</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val="kk-KZ"/>
        </w:rPr>
        <w:t>2.2.2. взыскать с Работника сумму</w:t>
      </w:r>
      <w:r w:rsidRPr="00C601AA">
        <w:rPr>
          <w:rFonts w:ascii="Times New Roman" w:hAnsi="Times New Roman" w:cs="Times New Roman"/>
          <w:color w:val="000000" w:themeColor="text1"/>
          <w:sz w:val="24"/>
          <w:szCs w:val="24"/>
        </w:rPr>
        <w:t xml:space="preserve"> расходов, затраченных на обучение, в случае неисполнения Работником условий, предусмотренных подпунктом 2.3.1 пункта 2.3 раздела 2 настоящего Договора;</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2.2.3. в случае прохождения Работником обучения по профессиональным программам сертификации требовать предоставление документа, подтверждающего успешную сдачу экзаменов.</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2.3. Работник обязуется:</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lastRenderedPageBreak/>
        <w:t>2.3.1. по завершении прохождения обучения за счет средств Работодателя, в случае</w:t>
      </w:r>
      <w:r w:rsidR="00DA3BD7"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если стоимость обучения превышает 120 (сто двадцати) кратный месячный расчетный показатель, установленный Законом Республики Казахстан «О республиканском бюджете» на соответствующий финансовый год, отработать у Работодателя в зависимости от стоимости пройденного обучения определенный настоящим Договором период, где 120 (сто двадцати) кратный месячный расчетный показатель приравнивается к 12 (двенадцати) месяцам отработки.</w:t>
      </w:r>
    </w:p>
    <w:p w:rsidR="002B1E71" w:rsidRPr="00C601AA" w:rsidRDefault="002B1E71" w:rsidP="00A32037">
      <w:pPr>
        <w:tabs>
          <w:tab w:val="left" w:pos="284"/>
          <w:tab w:val="left" w:pos="9923"/>
        </w:tabs>
        <w:spacing w:after="0" w:line="240" w:lineRule="auto"/>
        <w:ind w:left="284" w:right="55"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случаях</w:t>
      </w:r>
      <w:r w:rsidR="00DA3BD7" w:rsidRPr="00C601AA">
        <w:rPr>
          <w:rFonts w:ascii="Times New Roman" w:hAnsi="Times New Roman" w:cs="Times New Roman"/>
          <w:color w:val="000000" w:themeColor="text1"/>
          <w:sz w:val="24"/>
          <w:szCs w:val="24"/>
        </w:rPr>
        <w:t>,</w:t>
      </w:r>
      <w:r w:rsidRPr="00C601AA">
        <w:rPr>
          <w:rFonts w:ascii="Times New Roman" w:hAnsi="Times New Roman" w:cs="Times New Roman"/>
          <w:color w:val="000000" w:themeColor="text1"/>
          <w:sz w:val="24"/>
          <w:szCs w:val="24"/>
        </w:rPr>
        <w:t xml:space="preserve"> когда стоимость обучения выражена в иностранной валюте, для расчета сроков отработки стоимость обучения условно переводится в тенге по курсу Национального Банка Республики Казахстан на дату заключения настоящего Договора;</w:t>
      </w:r>
    </w:p>
    <w:p w:rsidR="002B1E71" w:rsidRPr="00C601AA" w:rsidRDefault="002B1E71" w:rsidP="00A32037">
      <w:pPr>
        <w:tabs>
          <w:tab w:val="left" w:pos="284"/>
          <w:tab w:val="left" w:pos="9923"/>
        </w:tabs>
        <w:spacing w:after="0" w:line="240" w:lineRule="auto"/>
        <w:ind w:left="284" w:right="55"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2.3.2. возместить Работодателю затраты, связанные с его обучением, пропорционально недоработанному сроку отработки при расторжении трудового договора по инициативе Работника или по инициативе Работодателя вследствие вины Работника, до срока, установленного настоящим Договором;</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2.3.3. в случае одностороннего отказа Работника от обучения после оплаты Работодателем обучения, а также непосещения Работником обучающего мероприятия без уважительной причины возместить Работодателю в течение 30 (тридцати) календарных дней с даты подписания настоящего Договора фактически понесенные затраты Работодателя;</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2.3.4. по завершении прохождения обучения по профессиональным программам сертификации предоставить Работодателю документ, подтверждающий успешную сдачу экзаменов.</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В случае неисполнения условий, предусмотренных подпунктом 2.2.3. пункта 2.2. возместить Работодателю в течение 30 (тридцати) календарных дней с даты подписания настоящего Договора фактически понесенные затраты Работодателя.</w:t>
      </w:r>
    </w:p>
    <w:p w:rsidR="002B1E71" w:rsidRPr="00C601AA" w:rsidRDefault="00DA3BD7"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2.3.5. Своевременно пред</w:t>
      </w:r>
      <w:r w:rsidR="002B1E71" w:rsidRPr="00C601AA">
        <w:rPr>
          <w:rFonts w:ascii="Times New Roman" w:hAnsi="Times New Roman" w:cs="Times New Roman"/>
          <w:color w:val="000000" w:themeColor="text1"/>
          <w:sz w:val="24"/>
          <w:szCs w:val="24"/>
        </w:rPr>
        <w:t>ставить Работодателю документы, необходимые для заключения настоящего Договора.</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2.4. Работник вправе требовать от Работодателя оплаты обученияна</w:t>
      </w:r>
      <w:r w:rsidR="00DA3BD7" w:rsidRPr="00C601AA">
        <w:rPr>
          <w:rFonts w:ascii="Times New Roman" w:hAnsi="Times New Roman" w:cs="Times New Roman"/>
          <w:color w:val="000000" w:themeColor="text1"/>
          <w:sz w:val="24"/>
          <w:szCs w:val="24"/>
          <w:lang w:val="kk-KZ"/>
        </w:rPr>
        <w:t xml:space="preserve"> на</w:t>
      </w:r>
      <w:r w:rsidRPr="00C601AA">
        <w:rPr>
          <w:rFonts w:ascii="Times New Roman" w:hAnsi="Times New Roman" w:cs="Times New Roman"/>
          <w:color w:val="000000" w:themeColor="text1"/>
          <w:sz w:val="24"/>
          <w:szCs w:val="24"/>
          <w:lang w:val="kk-KZ"/>
        </w:rPr>
        <w:t xml:space="preserve"> условиях настоящего Договора.</w:t>
      </w:r>
    </w:p>
    <w:p w:rsidR="002B1E71" w:rsidRPr="00C601AA" w:rsidRDefault="002B1E71" w:rsidP="00A32037">
      <w:pPr>
        <w:pStyle w:val="ab"/>
        <w:tabs>
          <w:tab w:val="left" w:pos="284"/>
          <w:tab w:val="left" w:pos="9923"/>
        </w:tabs>
        <w:spacing w:after="0"/>
        <w:ind w:left="284" w:right="55" w:firstLine="709"/>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t>3. Расходы, затраченные на обучение и сроки отработки</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3.1. Общая сумма расходов, затраченных Работодателем на обучение Работника, составляет _______________________________________________ (________________________________________________________________).</w:t>
      </w:r>
    </w:p>
    <w:p w:rsidR="002B1E71" w:rsidRPr="00C601AA" w:rsidRDefault="002B1E71" w:rsidP="00A32037">
      <w:pPr>
        <w:pStyle w:val="ab"/>
        <w:tabs>
          <w:tab w:val="left" w:pos="284"/>
          <w:tab w:val="left" w:pos="9923"/>
        </w:tabs>
        <w:spacing w:after="0"/>
        <w:ind w:left="284" w:right="55" w:firstLine="709"/>
        <w:jc w:val="center"/>
        <w:rPr>
          <w:rFonts w:ascii="Times New Roman" w:hAnsi="Times New Roman" w:cs="Times New Roman"/>
          <w:color w:val="000000" w:themeColor="text1"/>
          <w:sz w:val="24"/>
          <w:szCs w:val="24"/>
          <w:vertAlign w:val="superscript"/>
        </w:rPr>
      </w:pPr>
      <w:r w:rsidRPr="00C601AA">
        <w:rPr>
          <w:rFonts w:ascii="Times New Roman" w:hAnsi="Times New Roman" w:cs="Times New Roman"/>
          <w:color w:val="000000" w:themeColor="text1"/>
          <w:sz w:val="24"/>
          <w:szCs w:val="24"/>
          <w:vertAlign w:val="superscript"/>
        </w:rPr>
        <w:t>(сумма прописью)</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3.2. Срок отработки составляет ___________________________________.</w:t>
      </w:r>
    </w:p>
    <w:p w:rsidR="002B1E71" w:rsidRPr="00C601AA" w:rsidRDefault="002B1E71" w:rsidP="00A32037">
      <w:pPr>
        <w:pStyle w:val="ab"/>
        <w:tabs>
          <w:tab w:val="left" w:pos="284"/>
          <w:tab w:val="left" w:pos="9923"/>
        </w:tabs>
        <w:spacing w:after="0"/>
        <w:ind w:left="284" w:right="55" w:firstLine="709"/>
        <w:jc w:val="center"/>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4. Гарантии и компенсационные выплаты</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 xml:space="preserve">4.1. За время прохождения Работником </w:t>
      </w:r>
      <w:r w:rsidRPr="00C601AA">
        <w:rPr>
          <w:rFonts w:ascii="Times New Roman" w:hAnsi="Times New Roman" w:cs="Times New Roman"/>
          <w:color w:val="000000" w:themeColor="text1"/>
          <w:sz w:val="24"/>
          <w:szCs w:val="24"/>
          <w:lang w:val="kk-KZ"/>
        </w:rPr>
        <w:t>обучения</w:t>
      </w:r>
      <w:r w:rsidRPr="00C601AA">
        <w:rPr>
          <w:rFonts w:ascii="Times New Roman" w:hAnsi="Times New Roman" w:cs="Times New Roman"/>
          <w:color w:val="000000" w:themeColor="text1"/>
          <w:sz w:val="24"/>
          <w:szCs w:val="24"/>
        </w:rPr>
        <w:t xml:space="preserve"> Работодатель сохраняет за Работником место работы (должность), а также заработную плату.</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4.2. При направлении Работника на обучение Работодатель оплачивает ему расходы за проезд, проживание (если стоимость проживания не включается в стоимость обучения), суточные и иные расходы, связанные с обучением, в размере, установленным нормативно-правовыми актами РК и локальными актами Работодателя.</w:t>
      </w:r>
    </w:p>
    <w:p w:rsidR="002B1E71" w:rsidRPr="00C601AA" w:rsidRDefault="002B1E71" w:rsidP="00A32037">
      <w:pPr>
        <w:pStyle w:val="ab"/>
        <w:tabs>
          <w:tab w:val="left" w:pos="284"/>
          <w:tab w:val="left" w:pos="9923"/>
        </w:tabs>
        <w:spacing w:after="0"/>
        <w:ind w:left="284" w:right="55" w:firstLine="709"/>
        <w:jc w:val="center"/>
        <w:rPr>
          <w:rFonts w:ascii="Times New Roman" w:hAnsi="Times New Roman" w:cs="Times New Roman"/>
          <w:b/>
          <w:bCs/>
          <w:color w:val="000000" w:themeColor="text1"/>
          <w:sz w:val="24"/>
          <w:szCs w:val="24"/>
        </w:rPr>
      </w:pPr>
      <w:r w:rsidRPr="00C601AA">
        <w:rPr>
          <w:rFonts w:ascii="Times New Roman" w:hAnsi="Times New Roman" w:cs="Times New Roman"/>
          <w:b/>
          <w:bCs/>
          <w:color w:val="000000" w:themeColor="text1"/>
          <w:sz w:val="24"/>
          <w:szCs w:val="24"/>
        </w:rPr>
        <w:t>5. Ответственность Сторон</w:t>
      </w:r>
    </w:p>
    <w:p w:rsidR="002B1E71" w:rsidRPr="00C601AA" w:rsidRDefault="002B1E71" w:rsidP="00A32037">
      <w:pPr>
        <w:tabs>
          <w:tab w:val="left" w:pos="284"/>
          <w:tab w:val="left" w:pos="9923"/>
        </w:tabs>
        <w:spacing w:after="0" w:line="240" w:lineRule="auto"/>
        <w:ind w:left="284" w:right="55"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lang w:val="kk-KZ"/>
        </w:rPr>
        <w:t xml:space="preserve">5.1. </w:t>
      </w:r>
      <w:r w:rsidRPr="00C601AA">
        <w:rPr>
          <w:rFonts w:ascii="Times New Roman" w:hAnsi="Times New Roman" w:cs="Times New Roman"/>
          <w:color w:val="000000" w:themeColor="text1"/>
          <w:sz w:val="24"/>
          <w:szCs w:val="24"/>
        </w:rPr>
        <w:t xml:space="preserve">В случае отсутствия Работника на </w:t>
      </w:r>
      <w:r w:rsidRPr="00C601AA">
        <w:rPr>
          <w:rFonts w:ascii="Times New Roman" w:hAnsi="Times New Roman" w:cs="Times New Roman"/>
          <w:color w:val="000000" w:themeColor="text1"/>
          <w:sz w:val="24"/>
          <w:szCs w:val="24"/>
          <w:lang w:val="kk-KZ"/>
        </w:rPr>
        <w:t xml:space="preserve">обучающем мероприятии </w:t>
      </w:r>
      <w:r w:rsidRPr="00C601AA">
        <w:rPr>
          <w:rFonts w:ascii="Times New Roman" w:hAnsi="Times New Roman" w:cs="Times New Roman"/>
          <w:color w:val="000000" w:themeColor="text1"/>
          <w:sz w:val="24"/>
          <w:szCs w:val="24"/>
        </w:rPr>
        <w:t>без уважительной причины к Работнику применяются меры дисциплинарного взыскания в соответствии с Трудовым кодексом Республики Казахстан. При этом Работник обязан обеспечить возврат суммы расходов, связанных с обучением.</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5.2. При достижении взаимного соглашения Работника с Работодателем об отказе Работника от дальнейшего обучения, оформленного приказом Работодателя, Работник освобождается от ответственности, предусмотренной пунктом 5.1. настоящего Договора.</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bCs/>
          <w:color w:val="000000" w:themeColor="text1"/>
          <w:sz w:val="24"/>
          <w:szCs w:val="24"/>
          <w:lang w:val="kk-KZ"/>
        </w:rPr>
        <w:t xml:space="preserve">5.3. В иных случаях, не предусмотренных настоящим Договором, в случае </w:t>
      </w:r>
      <w:r w:rsidRPr="00C601AA">
        <w:rPr>
          <w:rFonts w:ascii="Times New Roman" w:hAnsi="Times New Roman" w:cs="Times New Roman"/>
          <w:color w:val="000000" w:themeColor="text1"/>
          <w:sz w:val="24"/>
          <w:szCs w:val="24"/>
          <w:lang w:val="kk-KZ"/>
        </w:rPr>
        <w:t>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p w:rsidR="00846A24" w:rsidRDefault="00846A24" w:rsidP="00A32037">
      <w:pPr>
        <w:tabs>
          <w:tab w:val="left" w:pos="284"/>
          <w:tab w:val="left" w:pos="9923"/>
        </w:tabs>
        <w:spacing w:after="0" w:line="240" w:lineRule="auto"/>
        <w:ind w:left="284" w:right="55" w:firstLine="709"/>
        <w:jc w:val="center"/>
        <w:rPr>
          <w:rFonts w:ascii="Times New Roman" w:hAnsi="Times New Roman" w:cs="Times New Roman"/>
          <w:b/>
          <w:color w:val="000000" w:themeColor="text1"/>
          <w:sz w:val="24"/>
          <w:szCs w:val="24"/>
        </w:rPr>
      </w:pPr>
    </w:p>
    <w:p w:rsidR="002B1E71" w:rsidRPr="00C601AA" w:rsidRDefault="002B1E71" w:rsidP="00A32037">
      <w:pPr>
        <w:tabs>
          <w:tab w:val="left" w:pos="284"/>
          <w:tab w:val="left" w:pos="9923"/>
        </w:tabs>
        <w:spacing w:after="0" w:line="240" w:lineRule="auto"/>
        <w:ind w:left="284" w:right="55" w:firstLine="709"/>
        <w:jc w:val="center"/>
        <w:rPr>
          <w:rFonts w:ascii="Times New Roman" w:hAnsi="Times New Roman" w:cs="Times New Roman"/>
          <w:b/>
          <w:color w:val="000000" w:themeColor="text1"/>
          <w:sz w:val="24"/>
          <w:szCs w:val="24"/>
        </w:rPr>
      </w:pPr>
      <w:r w:rsidRPr="00C601AA">
        <w:rPr>
          <w:rFonts w:ascii="Times New Roman" w:hAnsi="Times New Roman" w:cs="Times New Roman"/>
          <w:b/>
          <w:color w:val="000000" w:themeColor="text1"/>
          <w:sz w:val="24"/>
          <w:szCs w:val="24"/>
        </w:rPr>
        <w:lastRenderedPageBreak/>
        <w:t>6. Обстоятельства непреодолимой силы</w:t>
      </w:r>
    </w:p>
    <w:p w:rsidR="002B1E71" w:rsidRPr="00C601AA" w:rsidRDefault="002B1E71" w:rsidP="00A32037">
      <w:pPr>
        <w:tabs>
          <w:tab w:val="left" w:pos="284"/>
          <w:tab w:val="left" w:pos="9923"/>
        </w:tabs>
        <w:spacing w:after="0" w:line="240" w:lineRule="auto"/>
        <w:ind w:left="284" w:right="55" w:firstLine="709"/>
        <w:jc w:val="both"/>
        <w:rPr>
          <w:rFonts w:ascii="Times New Roman" w:hAnsi="Times New Roman" w:cs="Times New Roman"/>
          <w:color w:val="000000" w:themeColor="text1"/>
          <w:sz w:val="24"/>
          <w:szCs w:val="24"/>
        </w:rPr>
      </w:pPr>
      <w:r w:rsidRPr="00C601AA">
        <w:rPr>
          <w:rFonts w:ascii="Times New Roman" w:hAnsi="Times New Roman" w:cs="Times New Roman"/>
          <w:color w:val="000000" w:themeColor="text1"/>
          <w:sz w:val="24"/>
          <w:szCs w:val="24"/>
        </w:rPr>
        <w:t>6.1. Стороны не несут ответственность за частичное или полное неисполнение обязательств по настоящему Договору, если невозможность исполнения явилась следствием обстоятельств непреодолимой силы, таких как несчастный случай, стихийные бедствия, военные действия, забастовки, акты государственных органов и т.д., при условии, что они непосредственно влияют на выполнение обязательств по настоящему Договору.</w:t>
      </w:r>
    </w:p>
    <w:p w:rsidR="002B1E71" w:rsidRPr="00C601AA" w:rsidRDefault="002B1E71" w:rsidP="00A32037">
      <w:pPr>
        <w:pStyle w:val="2"/>
        <w:tabs>
          <w:tab w:val="left" w:pos="284"/>
          <w:tab w:val="left" w:pos="9923"/>
        </w:tabs>
        <w:ind w:left="284" w:right="55"/>
        <w:rPr>
          <w:color w:val="000000" w:themeColor="text1"/>
          <w:sz w:val="24"/>
          <w:szCs w:val="24"/>
        </w:rPr>
      </w:pPr>
      <w:r w:rsidRPr="00C601AA">
        <w:rPr>
          <w:color w:val="000000" w:themeColor="text1"/>
          <w:sz w:val="24"/>
          <w:szCs w:val="24"/>
        </w:rPr>
        <w:t>6.2.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после их начал</w:t>
      </w:r>
      <w:r w:rsidR="00DA3BD7" w:rsidRPr="00C601AA">
        <w:rPr>
          <w:color w:val="000000" w:themeColor="text1"/>
          <w:sz w:val="24"/>
          <w:szCs w:val="24"/>
        </w:rPr>
        <w:t>а и/или окончания, а также пред</w:t>
      </w:r>
      <w:r w:rsidRPr="00C601AA">
        <w:rPr>
          <w:color w:val="000000" w:themeColor="text1"/>
          <w:sz w:val="24"/>
          <w:szCs w:val="24"/>
        </w:rPr>
        <w:t>ставить документы, подтверждающие факт наступления и/или прекращения таких обстоятельств, выданные компетентным органом.</w:t>
      </w:r>
    </w:p>
    <w:p w:rsidR="002B1E71" w:rsidRPr="00C601AA" w:rsidRDefault="002B1E71" w:rsidP="00A32037">
      <w:pPr>
        <w:pStyle w:val="2"/>
        <w:tabs>
          <w:tab w:val="left" w:pos="284"/>
          <w:tab w:val="left" w:pos="9923"/>
        </w:tabs>
        <w:ind w:left="284" w:right="55"/>
        <w:rPr>
          <w:color w:val="000000" w:themeColor="text1"/>
          <w:sz w:val="24"/>
          <w:szCs w:val="24"/>
        </w:rPr>
      </w:pPr>
      <w:r w:rsidRPr="00C601AA">
        <w:rPr>
          <w:color w:val="000000" w:themeColor="text1"/>
          <w:sz w:val="24"/>
          <w:szCs w:val="24"/>
        </w:rPr>
        <w:t xml:space="preserve">6.3. </w:t>
      </w:r>
      <w:r w:rsidRPr="00C601AA">
        <w:rPr>
          <w:bCs/>
          <w:color w:val="000000" w:themeColor="text1"/>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Обязательства Сторон по Договору не могут быть сняты или ограничены каким-либо образом.</w:t>
      </w:r>
    </w:p>
    <w:p w:rsidR="002B1E71" w:rsidRPr="00C601AA" w:rsidRDefault="002B1E71" w:rsidP="00A32037">
      <w:pPr>
        <w:pStyle w:val="2"/>
        <w:tabs>
          <w:tab w:val="left" w:pos="284"/>
          <w:tab w:val="left" w:pos="9923"/>
        </w:tabs>
        <w:ind w:left="284" w:right="55"/>
        <w:rPr>
          <w:color w:val="000000" w:themeColor="text1"/>
          <w:sz w:val="24"/>
          <w:szCs w:val="24"/>
        </w:rPr>
      </w:pPr>
      <w:r w:rsidRPr="00C601AA">
        <w:rPr>
          <w:color w:val="000000" w:themeColor="text1"/>
          <w:sz w:val="24"/>
          <w:szCs w:val="24"/>
        </w:rPr>
        <w:t xml:space="preserve">6.4. Если невозможность полного или частичного исполнения обязательств будет существовать более 20 (двадцати) календарных дней, любая из Сторон имеет право расторгнуть настоящий Договор, предварительно письменно уведомив об этом другую Сторону за 3 (три) календарных дня до предполагаемой даты расторжения настоящего Договора. </w:t>
      </w:r>
    </w:p>
    <w:p w:rsidR="002B1E71" w:rsidRPr="00C601AA" w:rsidRDefault="002B1E71" w:rsidP="00A32037">
      <w:pPr>
        <w:pStyle w:val="ab"/>
        <w:tabs>
          <w:tab w:val="left" w:pos="284"/>
          <w:tab w:val="left" w:pos="9923"/>
        </w:tabs>
        <w:spacing w:after="0"/>
        <w:ind w:left="284" w:right="55" w:firstLine="709"/>
        <w:jc w:val="center"/>
        <w:rPr>
          <w:rFonts w:ascii="Times New Roman" w:hAnsi="Times New Roman" w:cs="Times New Roman"/>
          <w:b/>
          <w:bCs/>
          <w:color w:val="000000" w:themeColor="text1"/>
          <w:sz w:val="24"/>
          <w:szCs w:val="24"/>
          <w:lang w:val="kk-KZ"/>
        </w:rPr>
      </w:pPr>
      <w:r w:rsidRPr="00C601AA">
        <w:rPr>
          <w:rFonts w:ascii="Times New Roman" w:hAnsi="Times New Roman" w:cs="Times New Roman"/>
          <w:b/>
          <w:bCs/>
          <w:color w:val="000000" w:themeColor="text1"/>
          <w:sz w:val="24"/>
          <w:szCs w:val="24"/>
          <w:lang w:val="kk-KZ"/>
        </w:rPr>
        <w:t>7. Заключительные положения</w:t>
      </w:r>
    </w:p>
    <w:p w:rsidR="00715632" w:rsidRPr="00C601AA" w:rsidRDefault="00715632" w:rsidP="00A32037">
      <w:pPr>
        <w:pStyle w:val="ab"/>
        <w:tabs>
          <w:tab w:val="left" w:pos="284"/>
          <w:tab w:val="left" w:pos="9923"/>
        </w:tabs>
        <w:spacing w:after="0"/>
        <w:ind w:left="284" w:right="55" w:firstLine="709"/>
        <w:jc w:val="center"/>
        <w:rPr>
          <w:rFonts w:ascii="Times New Roman" w:hAnsi="Times New Roman" w:cs="Times New Roman"/>
          <w:b/>
          <w:bCs/>
          <w:color w:val="000000" w:themeColor="text1"/>
          <w:sz w:val="24"/>
          <w:szCs w:val="24"/>
          <w:lang w:val="kk-KZ"/>
        </w:rPr>
      </w:pP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7.1. Настоящий Договор вступает в силу с даты его подписания Сторонами и действует до момента полного исполнения Сторонами своих обязательств по настоящему Договору.</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xml:space="preserve">7.2. Все изменения и дополнения к настоящему Договору действительны только в том случае, если они совершены в письменной форме и подписаны Сторонами. </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Изменения и дополнения к настоящему Договору, совершенные в надлежащей форме, являются его неотъемлимой частью.</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 xml:space="preserve">7.3. Права и обязательства Сторон по настоящему Договору не могут быть переданы третьим лицам без письменного согласия другой Стороны. </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7.4. Настоящий Договор интерпретируется и регулируется в соответствии с действующим законодательством Республики Казахстан.</w:t>
      </w:r>
    </w:p>
    <w:p w:rsidR="002B1E71"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7.5. Все споры и разногласия между Сторонами, связанные или вытекающие из настоящего Договора, разрешаются путем переговоров между Сторонами. Неурегулированные споры разрешаются в суде по месту нахождения Работодателя, в соответствии с законодательством Республики Казахстан.</w:t>
      </w:r>
    </w:p>
    <w:p w:rsidR="00C527E3" w:rsidRPr="00C601AA" w:rsidRDefault="002B1E71" w:rsidP="00A32037">
      <w:pPr>
        <w:pStyle w:val="ab"/>
        <w:tabs>
          <w:tab w:val="left" w:pos="284"/>
          <w:tab w:val="left" w:pos="9923"/>
        </w:tabs>
        <w:spacing w:after="0"/>
        <w:ind w:left="284" w:right="55" w:firstLine="709"/>
        <w:rPr>
          <w:rFonts w:ascii="Times New Roman" w:hAnsi="Times New Roman" w:cs="Times New Roman"/>
          <w:color w:val="000000" w:themeColor="text1"/>
          <w:sz w:val="24"/>
          <w:szCs w:val="24"/>
          <w:lang w:val="kk-KZ"/>
        </w:rPr>
      </w:pPr>
      <w:r w:rsidRPr="00C601AA">
        <w:rPr>
          <w:rFonts w:ascii="Times New Roman" w:hAnsi="Times New Roman" w:cs="Times New Roman"/>
          <w:color w:val="000000" w:themeColor="text1"/>
          <w:sz w:val="24"/>
          <w:szCs w:val="24"/>
          <w:lang w:val="kk-KZ"/>
        </w:rPr>
        <w:t>7.6. Настоящий Договор составлен на русском языке в 2 (двух) экземплярах, имеющих одинаковую юридическую силу, по 1 (одному) экземпляру для каждой из Сторон.</w:t>
      </w:r>
    </w:p>
    <w:p w:rsidR="00024088" w:rsidRPr="00C601AA" w:rsidRDefault="00024088" w:rsidP="00DB68DA">
      <w:pPr>
        <w:pStyle w:val="ab"/>
        <w:tabs>
          <w:tab w:val="left" w:pos="284"/>
        </w:tabs>
        <w:spacing w:after="0"/>
        <w:ind w:left="284" w:right="197" w:firstLine="709"/>
        <w:rPr>
          <w:rFonts w:ascii="Times New Roman" w:hAnsi="Times New Roman" w:cs="Times New Roman"/>
          <w:color w:val="000000" w:themeColor="text1"/>
          <w:sz w:val="24"/>
          <w:szCs w:val="24"/>
          <w:lang w:val="kk-KZ"/>
        </w:rPr>
      </w:pPr>
    </w:p>
    <w:sectPr w:rsidR="00024088" w:rsidRPr="00C601AA" w:rsidSect="002B7503">
      <w:footerReference w:type="default" r:id="rId16"/>
      <w:pgSz w:w="11906" w:h="16838"/>
      <w:pgMar w:top="851" w:right="567" w:bottom="851" w:left="1361" w:header="709"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CD" w:rsidRDefault="00AC7CCD">
      <w:pPr>
        <w:spacing w:after="0" w:line="240" w:lineRule="auto"/>
      </w:pPr>
      <w:r>
        <w:separator/>
      </w:r>
    </w:p>
  </w:endnote>
  <w:endnote w:type="continuationSeparator" w:id="0">
    <w:p w:rsidR="00AC7CCD" w:rsidRDefault="00AC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7892"/>
      <w:docPartObj>
        <w:docPartGallery w:val="Page Numbers (Bottom of Page)"/>
        <w:docPartUnique/>
      </w:docPartObj>
    </w:sdtPr>
    <w:sdtContent>
      <w:p w:rsidR="003F21EF" w:rsidRDefault="003F21EF">
        <w:pPr>
          <w:pStyle w:val="a9"/>
          <w:jc w:val="center"/>
        </w:pPr>
        <w:r>
          <w:rPr>
            <w:noProof/>
          </w:rPr>
          <w:fldChar w:fldCharType="begin"/>
        </w:r>
        <w:r>
          <w:rPr>
            <w:noProof/>
          </w:rPr>
          <w:instrText xml:space="preserve"> PAGE   \* MERGEFORMAT </w:instrText>
        </w:r>
        <w:r>
          <w:rPr>
            <w:noProof/>
          </w:rPr>
          <w:fldChar w:fldCharType="separate"/>
        </w:r>
        <w:r w:rsidR="005413DC">
          <w:rPr>
            <w:noProof/>
          </w:rPr>
          <w:t>33</w:t>
        </w:r>
        <w:r>
          <w:rPr>
            <w:noProof/>
          </w:rPr>
          <w:fldChar w:fldCharType="end"/>
        </w:r>
      </w:p>
    </w:sdtContent>
  </w:sdt>
  <w:p w:rsidR="003F21EF" w:rsidRDefault="003F21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CD" w:rsidRDefault="00AC7CCD">
      <w:pPr>
        <w:spacing w:after="0" w:line="240" w:lineRule="auto"/>
      </w:pPr>
      <w:r>
        <w:separator/>
      </w:r>
    </w:p>
  </w:footnote>
  <w:footnote w:type="continuationSeparator" w:id="0">
    <w:p w:rsidR="00AC7CCD" w:rsidRDefault="00AC7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45D"/>
    <w:multiLevelType w:val="hybridMultilevel"/>
    <w:tmpl w:val="E7C87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716EA"/>
    <w:multiLevelType w:val="hybridMultilevel"/>
    <w:tmpl w:val="8C3E9E80"/>
    <w:lvl w:ilvl="0" w:tplc="6550196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F16A82"/>
    <w:multiLevelType w:val="hybridMultilevel"/>
    <w:tmpl w:val="AC2455AA"/>
    <w:lvl w:ilvl="0" w:tplc="54500CA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F204FA"/>
    <w:multiLevelType w:val="hybridMultilevel"/>
    <w:tmpl w:val="4F2E1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A6419"/>
    <w:multiLevelType w:val="hybridMultilevel"/>
    <w:tmpl w:val="E242AC42"/>
    <w:lvl w:ilvl="0" w:tplc="54500CA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2F26D3"/>
    <w:multiLevelType w:val="hybridMultilevel"/>
    <w:tmpl w:val="628A9F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EF2CB8"/>
    <w:multiLevelType w:val="multilevel"/>
    <w:tmpl w:val="B2C47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9D09AF"/>
    <w:multiLevelType w:val="hybridMultilevel"/>
    <w:tmpl w:val="1B20E466"/>
    <w:lvl w:ilvl="0" w:tplc="0486CF8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E13DC6"/>
    <w:multiLevelType w:val="hybridMultilevel"/>
    <w:tmpl w:val="0708058C"/>
    <w:lvl w:ilvl="0" w:tplc="54500CA4">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C5671AF"/>
    <w:multiLevelType w:val="hybridMultilevel"/>
    <w:tmpl w:val="6B4CE56C"/>
    <w:lvl w:ilvl="0" w:tplc="54500CA4">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CE9090D"/>
    <w:multiLevelType w:val="multilevel"/>
    <w:tmpl w:val="DE8EA9FE"/>
    <w:lvl w:ilvl="0">
      <w:start w:val="3"/>
      <w:numFmt w:val="decimal"/>
      <w:lvlText w:val="%1."/>
      <w:lvlJc w:val="left"/>
      <w:pPr>
        <w:ind w:left="810" w:hanging="810"/>
      </w:pPr>
      <w:rPr>
        <w:rFonts w:hint="default"/>
      </w:rPr>
    </w:lvl>
    <w:lvl w:ilvl="1">
      <w:start w:val="14"/>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423829E9"/>
    <w:multiLevelType w:val="hybridMultilevel"/>
    <w:tmpl w:val="13FCF15C"/>
    <w:lvl w:ilvl="0" w:tplc="FE5CD65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84E75"/>
    <w:multiLevelType w:val="hybridMultilevel"/>
    <w:tmpl w:val="5FF0EE48"/>
    <w:lvl w:ilvl="0" w:tplc="3E6627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1B8084D"/>
    <w:multiLevelType w:val="hybridMultilevel"/>
    <w:tmpl w:val="23CC9086"/>
    <w:lvl w:ilvl="0" w:tplc="54500CA4">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1F129C3"/>
    <w:multiLevelType w:val="hybridMultilevel"/>
    <w:tmpl w:val="96408ACA"/>
    <w:lvl w:ilvl="0" w:tplc="54500CA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D653E3"/>
    <w:multiLevelType w:val="hybridMultilevel"/>
    <w:tmpl w:val="0FBAAA78"/>
    <w:lvl w:ilvl="0" w:tplc="342835F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1"/>
  </w:num>
  <w:num w:numId="8">
    <w:abstractNumId w:val="15"/>
  </w:num>
  <w:num w:numId="9">
    <w:abstractNumId w:val="1"/>
  </w:num>
  <w:num w:numId="10">
    <w:abstractNumId w:val="5"/>
  </w:num>
  <w:num w:numId="11">
    <w:abstractNumId w:val="3"/>
  </w:num>
  <w:num w:numId="12">
    <w:abstractNumId w:val="12"/>
  </w:num>
  <w:num w:numId="13">
    <w:abstractNumId w:val="9"/>
  </w:num>
  <w:num w:numId="14">
    <w:abstractNumId w:val="2"/>
  </w:num>
  <w:num w:numId="15">
    <w:abstractNumId w:val="13"/>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5B"/>
    <w:rsid w:val="0000249A"/>
    <w:rsid w:val="00002D12"/>
    <w:rsid w:val="00005D8B"/>
    <w:rsid w:val="0000613E"/>
    <w:rsid w:val="00006C0B"/>
    <w:rsid w:val="000070C4"/>
    <w:rsid w:val="00010B44"/>
    <w:rsid w:val="00011AB7"/>
    <w:rsid w:val="000147DF"/>
    <w:rsid w:val="00015570"/>
    <w:rsid w:val="0001649A"/>
    <w:rsid w:val="00016A59"/>
    <w:rsid w:val="00022C67"/>
    <w:rsid w:val="00022E82"/>
    <w:rsid w:val="00024088"/>
    <w:rsid w:val="00024703"/>
    <w:rsid w:val="000248ED"/>
    <w:rsid w:val="0002599F"/>
    <w:rsid w:val="00031256"/>
    <w:rsid w:val="00034F2B"/>
    <w:rsid w:val="000411EF"/>
    <w:rsid w:val="00045ACD"/>
    <w:rsid w:val="00053704"/>
    <w:rsid w:val="00053DCA"/>
    <w:rsid w:val="00054093"/>
    <w:rsid w:val="0005698D"/>
    <w:rsid w:val="00060989"/>
    <w:rsid w:val="00061900"/>
    <w:rsid w:val="00065F17"/>
    <w:rsid w:val="00076158"/>
    <w:rsid w:val="00076626"/>
    <w:rsid w:val="00077078"/>
    <w:rsid w:val="00082190"/>
    <w:rsid w:val="0008493C"/>
    <w:rsid w:val="00087C66"/>
    <w:rsid w:val="000A2409"/>
    <w:rsid w:val="000A29DA"/>
    <w:rsid w:val="000A66BF"/>
    <w:rsid w:val="000B5A99"/>
    <w:rsid w:val="000C002A"/>
    <w:rsid w:val="000C02F8"/>
    <w:rsid w:val="000C3295"/>
    <w:rsid w:val="000C44D0"/>
    <w:rsid w:val="000C4AF4"/>
    <w:rsid w:val="000C5624"/>
    <w:rsid w:val="000C73A7"/>
    <w:rsid w:val="000D07DD"/>
    <w:rsid w:val="000D497C"/>
    <w:rsid w:val="000D7A98"/>
    <w:rsid w:val="000D7AA1"/>
    <w:rsid w:val="000E1CB7"/>
    <w:rsid w:val="000E4B83"/>
    <w:rsid w:val="000F4D29"/>
    <w:rsid w:val="000F5F4C"/>
    <w:rsid w:val="000F6EF7"/>
    <w:rsid w:val="00107878"/>
    <w:rsid w:val="00110BB6"/>
    <w:rsid w:val="0011473C"/>
    <w:rsid w:val="001278BE"/>
    <w:rsid w:val="00135CFE"/>
    <w:rsid w:val="001412F5"/>
    <w:rsid w:val="001436CD"/>
    <w:rsid w:val="001510DF"/>
    <w:rsid w:val="0015200D"/>
    <w:rsid w:val="00154497"/>
    <w:rsid w:val="001550A7"/>
    <w:rsid w:val="00165780"/>
    <w:rsid w:val="0017577E"/>
    <w:rsid w:val="00176DB4"/>
    <w:rsid w:val="00181BC5"/>
    <w:rsid w:val="00184A3C"/>
    <w:rsid w:val="00190409"/>
    <w:rsid w:val="00196538"/>
    <w:rsid w:val="00197E4F"/>
    <w:rsid w:val="001A156A"/>
    <w:rsid w:val="001A44AF"/>
    <w:rsid w:val="001A50B3"/>
    <w:rsid w:val="001A5618"/>
    <w:rsid w:val="001A749C"/>
    <w:rsid w:val="001A7F5A"/>
    <w:rsid w:val="001B18F1"/>
    <w:rsid w:val="001B3103"/>
    <w:rsid w:val="001B39F7"/>
    <w:rsid w:val="001C3F09"/>
    <w:rsid w:val="001C465E"/>
    <w:rsid w:val="001C7D41"/>
    <w:rsid w:val="001D1CEB"/>
    <w:rsid w:val="001D4081"/>
    <w:rsid w:val="001D4EC7"/>
    <w:rsid w:val="001D7FA9"/>
    <w:rsid w:val="001E093E"/>
    <w:rsid w:val="001E4956"/>
    <w:rsid w:val="001E51A0"/>
    <w:rsid w:val="001E5446"/>
    <w:rsid w:val="001E58C8"/>
    <w:rsid w:val="001F110D"/>
    <w:rsid w:val="001F31AE"/>
    <w:rsid w:val="00202D20"/>
    <w:rsid w:val="002063D5"/>
    <w:rsid w:val="00210FAF"/>
    <w:rsid w:val="002123CA"/>
    <w:rsid w:val="00222D92"/>
    <w:rsid w:val="00222E16"/>
    <w:rsid w:val="002260D2"/>
    <w:rsid w:val="00232806"/>
    <w:rsid w:val="00232941"/>
    <w:rsid w:val="00241A94"/>
    <w:rsid w:val="002441AC"/>
    <w:rsid w:val="00244D2C"/>
    <w:rsid w:val="002455F3"/>
    <w:rsid w:val="00247836"/>
    <w:rsid w:val="00247F2A"/>
    <w:rsid w:val="002501C4"/>
    <w:rsid w:val="0025285D"/>
    <w:rsid w:val="002558D0"/>
    <w:rsid w:val="00255B5A"/>
    <w:rsid w:val="002561C8"/>
    <w:rsid w:val="00256F3A"/>
    <w:rsid w:val="0025757A"/>
    <w:rsid w:val="00261899"/>
    <w:rsid w:val="00261B14"/>
    <w:rsid w:val="0026333F"/>
    <w:rsid w:val="002719ED"/>
    <w:rsid w:val="002721D2"/>
    <w:rsid w:val="00272245"/>
    <w:rsid w:val="00272EFD"/>
    <w:rsid w:val="00281C03"/>
    <w:rsid w:val="00281EFC"/>
    <w:rsid w:val="002836F5"/>
    <w:rsid w:val="00284955"/>
    <w:rsid w:val="00286621"/>
    <w:rsid w:val="002914FF"/>
    <w:rsid w:val="00291ABA"/>
    <w:rsid w:val="00292392"/>
    <w:rsid w:val="002A304A"/>
    <w:rsid w:val="002A3D13"/>
    <w:rsid w:val="002A45DF"/>
    <w:rsid w:val="002B1E71"/>
    <w:rsid w:val="002B2B4E"/>
    <w:rsid w:val="002B32A7"/>
    <w:rsid w:val="002B39E8"/>
    <w:rsid w:val="002B4BA8"/>
    <w:rsid w:val="002B58B1"/>
    <w:rsid w:val="002B6004"/>
    <w:rsid w:val="002B7503"/>
    <w:rsid w:val="002C114F"/>
    <w:rsid w:val="002D1626"/>
    <w:rsid w:val="002D19B7"/>
    <w:rsid w:val="002D3101"/>
    <w:rsid w:val="002D6D23"/>
    <w:rsid w:val="002E0D10"/>
    <w:rsid w:val="002E15FF"/>
    <w:rsid w:val="002E2880"/>
    <w:rsid w:val="002E315A"/>
    <w:rsid w:val="002E39C5"/>
    <w:rsid w:val="002E4208"/>
    <w:rsid w:val="002E4605"/>
    <w:rsid w:val="002E55D2"/>
    <w:rsid w:val="002F3D4E"/>
    <w:rsid w:val="003008B6"/>
    <w:rsid w:val="00302130"/>
    <w:rsid w:val="00304E45"/>
    <w:rsid w:val="00305FE2"/>
    <w:rsid w:val="00306A25"/>
    <w:rsid w:val="00307E30"/>
    <w:rsid w:val="003113CC"/>
    <w:rsid w:val="0031465D"/>
    <w:rsid w:val="0031712F"/>
    <w:rsid w:val="0033060C"/>
    <w:rsid w:val="00336880"/>
    <w:rsid w:val="0034097B"/>
    <w:rsid w:val="00340E9E"/>
    <w:rsid w:val="00341160"/>
    <w:rsid w:val="003438B8"/>
    <w:rsid w:val="00343CFB"/>
    <w:rsid w:val="00346AF8"/>
    <w:rsid w:val="00355AFE"/>
    <w:rsid w:val="00355B34"/>
    <w:rsid w:val="00357103"/>
    <w:rsid w:val="003573FD"/>
    <w:rsid w:val="0036028A"/>
    <w:rsid w:val="0036031D"/>
    <w:rsid w:val="00363EBB"/>
    <w:rsid w:val="00364358"/>
    <w:rsid w:val="003645FC"/>
    <w:rsid w:val="0036495A"/>
    <w:rsid w:val="00365319"/>
    <w:rsid w:val="003656E9"/>
    <w:rsid w:val="0036779F"/>
    <w:rsid w:val="003700EA"/>
    <w:rsid w:val="00370C40"/>
    <w:rsid w:val="0037168F"/>
    <w:rsid w:val="00371725"/>
    <w:rsid w:val="0037341D"/>
    <w:rsid w:val="0037487D"/>
    <w:rsid w:val="00375AAC"/>
    <w:rsid w:val="0037725E"/>
    <w:rsid w:val="00383BA4"/>
    <w:rsid w:val="003845B7"/>
    <w:rsid w:val="00385405"/>
    <w:rsid w:val="003859D6"/>
    <w:rsid w:val="003878C5"/>
    <w:rsid w:val="00391074"/>
    <w:rsid w:val="003919CC"/>
    <w:rsid w:val="00391AC3"/>
    <w:rsid w:val="00391E12"/>
    <w:rsid w:val="003938FB"/>
    <w:rsid w:val="0039440E"/>
    <w:rsid w:val="0039454F"/>
    <w:rsid w:val="0039588F"/>
    <w:rsid w:val="003962C2"/>
    <w:rsid w:val="0039796B"/>
    <w:rsid w:val="003A0FFD"/>
    <w:rsid w:val="003A1A96"/>
    <w:rsid w:val="003A5D87"/>
    <w:rsid w:val="003A70C8"/>
    <w:rsid w:val="003B56D6"/>
    <w:rsid w:val="003B7E5F"/>
    <w:rsid w:val="003C06EC"/>
    <w:rsid w:val="003C127A"/>
    <w:rsid w:val="003C4DCD"/>
    <w:rsid w:val="003C7CCF"/>
    <w:rsid w:val="003D3BC8"/>
    <w:rsid w:val="003D475C"/>
    <w:rsid w:val="003D6EA3"/>
    <w:rsid w:val="003D6F19"/>
    <w:rsid w:val="003D7A28"/>
    <w:rsid w:val="003E46CA"/>
    <w:rsid w:val="003E6EF8"/>
    <w:rsid w:val="003F21EF"/>
    <w:rsid w:val="003F24C8"/>
    <w:rsid w:val="003F549A"/>
    <w:rsid w:val="00404422"/>
    <w:rsid w:val="00405763"/>
    <w:rsid w:val="00410446"/>
    <w:rsid w:val="00412241"/>
    <w:rsid w:val="00413336"/>
    <w:rsid w:val="00414188"/>
    <w:rsid w:val="004169FE"/>
    <w:rsid w:val="004211D8"/>
    <w:rsid w:val="00421E08"/>
    <w:rsid w:val="00421ECE"/>
    <w:rsid w:val="004238DF"/>
    <w:rsid w:val="004265CB"/>
    <w:rsid w:val="004273BD"/>
    <w:rsid w:val="00427770"/>
    <w:rsid w:val="00430A63"/>
    <w:rsid w:val="00432D68"/>
    <w:rsid w:val="00436B6B"/>
    <w:rsid w:val="00440CA5"/>
    <w:rsid w:val="00441300"/>
    <w:rsid w:val="0044352D"/>
    <w:rsid w:val="00443DC5"/>
    <w:rsid w:val="004448BF"/>
    <w:rsid w:val="00445A97"/>
    <w:rsid w:val="00447752"/>
    <w:rsid w:val="00453BDE"/>
    <w:rsid w:val="004544FD"/>
    <w:rsid w:val="004555DB"/>
    <w:rsid w:val="0045641C"/>
    <w:rsid w:val="004602FF"/>
    <w:rsid w:val="0046163D"/>
    <w:rsid w:val="004665DE"/>
    <w:rsid w:val="00466828"/>
    <w:rsid w:val="004742D5"/>
    <w:rsid w:val="00475D18"/>
    <w:rsid w:val="004802F1"/>
    <w:rsid w:val="004829EA"/>
    <w:rsid w:val="00483ECB"/>
    <w:rsid w:val="00490D65"/>
    <w:rsid w:val="0049249D"/>
    <w:rsid w:val="00492795"/>
    <w:rsid w:val="0049667D"/>
    <w:rsid w:val="00497F25"/>
    <w:rsid w:val="004A6A36"/>
    <w:rsid w:val="004A70A0"/>
    <w:rsid w:val="004B067A"/>
    <w:rsid w:val="004B22DD"/>
    <w:rsid w:val="004B6830"/>
    <w:rsid w:val="004B7E91"/>
    <w:rsid w:val="004C0ACA"/>
    <w:rsid w:val="004C472C"/>
    <w:rsid w:val="004C6E49"/>
    <w:rsid w:val="004D1A91"/>
    <w:rsid w:val="004D2B96"/>
    <w:rsid w:val="004D4FEA"/>
    <w:rsid w:val="004D7A14"/>
    <w:rsid w:val="004E56AA"/>
    <w:rsid w:val="004E67BE"/>
    <w:rsid w:val="004F007F"/>
    <w:rsid w:val="004F2A24"/>
    <w:rsid w:val="004F2CA2"/>
    <w:rsid w:val="004F425D"/>
    <w:rsid w:val="004F47EC"/>
    <w:rsid w:val="004F4F46"/>
    <w:rsid w:val="004F549E"/>
    <w:rsid w:val="004F7559"/>
    <w:rsid w:val="004F771B"/>
    <w:rsid w:val="0050191B"/>
    <w:rsid w:val="0050194D"/>
    <w:rsid w:val="005025D9"/>
    <w:rsid w:val="00503670"/>
    <w:rsid w:val="005056A5"/>
    <w:rsid w:val="00506D9C"/>
    <w:rsid w:val="00507C34"/>
    <w:rsid w:val="0051615E"/>
    <w:rsid w:val="0051649D"/>
    <w:rsid w:val="005165FD"/>
    <w:rsid w:val="00522B27"/>
    <w:rsid w:val="00526427"/>
    <w:rsid w:val="005359D5"/>
    <w:rsid w:val="00537B03"/>
    <w:rsid w:val="00540655"/>
    <w:rsid w:val="00540912"/>
    <w:rsid w:val="005413DC"/>
    <w:rsid w:val="0054304D"/>
    <w:rsid w:val="00544833"/>
    <w:rsid w:val="00544F51"/>
    <w:rsid w:val="005453CC"/>
    <w:rsid w:val="0055435B"/>
    <w:rsid w:val="00557526"/>
    <w:rsid w:val="00560E13"/>
    <w:rsid w:val="00561703"/>
    <w:rsid w:val="005662C0"/>
    <w:rsid w:val="0056684A"/>
    <w:rsid w:val="00567F92"/>
    <w:rsid w:val="00573824"/>
    <w:rsid w:val="00573891"/>
    <w:rsid w:val="005776A3"/>
    <w:rsid w:val="00577EEA"/>
    <w:rsid w:val="0058254F"/>
    <w:rsid w:val="005836DF"/>
    <w:rsid w:val="00584339"/>
    <w:rsid w:val="00584518"/>
    <w:rsid w:val="005874B4"/>
    <w:rsid w:val="005912EA"/>
    <w:rsid w:val="0059130D"/>
    <w:rsid w:val="00592A7F"/>
    <w:rsid w:val="0059553E"/>
    <w:rsid w:val="005968C6"/>
    <w:rsid w:val="005A122C"/>
    <w:rsid w:val="005A16D4"/>
    <w:rsid w:val="005A22C4"/>
    <w:rsid w:val="005A60A8"/>
    <w:rsid w:val="005A7B3B"/>
    <w:rsid w:val="005B3D6A"/>
    <w:rsid w:val="005B5FB5"/>
    <w:rsid w:val="005B7E84"/>
    <w:rsid w:val="005C4FBD"/>
    <w:rsid w:val="005D02FB"/>
    <w:rsid w:val="005D6DA6"/>
    <w:rsid w:val="005D7AAF"/>
    <w:rsid w:val="005E0A0D"/>
    <w:rsid w:val="005E3236"/>
    <w:rsid w:val="005E5FA9"/>
    <w:rsid w:val="005E641E"/>
    <w:rsid w:val="005F1274"/>
    <w:rsid w:val="005F7023"/>
    <w:rsid w:val="00601705"/>
    <w:rsid w:val="00603995"/>
    <w:rsid w:val="00603CAA"/>
    <w:rsid w:val="0060440A"/>
    <w:rsid w:val="006101EB"/>
    <w:rsid w:val="00610D80"/>
    <w:rsid w:val="006117BF"/>
    <w:rsid w:val="006121DB"/>
    <w:rsid w:val="00612419"/>
    <w:rsid w:val="0061645D"/>
    <w:rsid w:val="0062056F"/>
    <w:rsid w:val="0062289C"/>
    <w:rsid w:val="006268E9"/>
    <w:rsid w:val="00632F73"/>
    <w:rsid w:val="006332EB"/>
    <w:rsid w:val="00633374"/>
    <w:rsid w:val="006343D0"/>
    <w:rsid w:val="0063441B"/>
    <w:rsid w:val="0063453E"/>
    <w:rsid w:val="00636C15"/>
    <w:rsid w:val="00646392"/>
    <w:rsid w:val="0065035F"/>
    <w:rsid w:val="00650DE2"/>
    <w:rsid w:val="00653E8E"/>
    <w:rsid w:val="00654471"/>
    <w:rsid w:val="006553BF"/>
    <w:rsid w:val="00665821"/>
    <w:rsid w:val="00671D3E"/>
    <w:rsid w:val="00673800"/>
    <w:rsid w:val="006766FD"/>
    <w:rsid w:val="00681134"/>
    <w:rsid w:val="00681933"/>
    <w:rsid w:val="006843A7"/>
    <w:rsid w:val="00690691"/>
    <w:rsid w:val="00696B6F"/>
    <w:rsid w:val="00696DD4"/>
    <w:rsid w:val="00697289"/>
    <w:rsid w:val="00697862"/>
    <w:rsid w:val="00697CCC"/>
    <w:rsid w:val="006A1015"/>
    <w:rsid w:val="006B07B3"/>
    <w:rsid w:val="006B3471"/>
    <w:rsid w:val="006B35BD"/>
    <w:rsid w:val="006B52E0"/>
    <w:rsid w:val="006B5358"/>
    <w:rsid w:val="006B5698"/>
    <w:rsid w:val="006C3E4B"/>
    <w:rsid w:val="006C68B5"/>
    <w:rsid w:val="006C7D97"/>
    <w:rsid w:val="006D2E83"/>
    <w:rsid w:val="006D416F"/>
    <w:rsid w:val="006D4F52"/>
    <w:rsid w:val="006E40FE"/>
    <w:rsid w:val="006E5467"/>
    <w:rsid w:val="006F194F"/>
    <w:rsid w:val="006F256A"/>
    <w:rsid w:val="006F7FE8"/>
    <w:rsid w:val="00701B7C"/>
    <w:rsid w:val="00710152"/>
    <w:rsid w:val="00711548"/>
    <w:rsid w:val="00715632"/>
    <w:rsid w:val="007252B3"/>
    <w:rsid w:val="0072620F"/>
    <w:rsid w:val="0072624F"/>
    <w:rsid w:val="0072697C"/>
    <w:rsid w:val="00732416"/>
    <w:rsid w:val="00732E91"/>
    <w:rsid w:val="00735B0A"/>
    <w:rsid w:val="00736715"/>
    <w:rsid w:val="00737FE8"/>
    <w:rsid w:val="0074121D"/>
    <w:rsid w:val="00747C2C"/>
    <w:rsid w:val="00752D32"/>
    <w:rsid w:val="00754391"/>
    <w:rsid w:val="00761996"/>
    <w:rsid w:val="00761D3E"/>
    <w:rsid w:val="00764C19"/>
    <w:rsid w:val="00767616"/>
    <w:rsid w:val="00767AC8"/>
    <w:rsid w:val="00770621"/>
    <w:rsid w:val="00780CBB"/>
    <w:rsid w:val="00781F51"/>
    <w:rsid w:val="0078320E"/>
    <w:rsid w:val="007833FF"/>
    <w:rsid w:val="00784D38"/>
    <w:rsid w:val="007860F8"/>
    <w:rsid w:val="00791F47"/>
    <w:rsid w:val="00793FD9"/>
    <w:rsid w:val="007A12BD"/>
    <w:rsid w:val="007A5E5D"/>
    <w:rsid w:val="007A60E2"/>
    <w:rsid w:val="007A7362"/>
    <w:rsid w:val="007A787C"/>
    <w:rsid w:val="007A7CA1"/>
    <w:rsid w:val="007B01D3"/>
    <w:rsid w:val="007B1C7D"/>
    <w:rsid w:val="007B5E87"/>
    <w:rsid w:val="007B785D"/>
    <w:rsid w:val="007C1E41"/>
    <w:rsid w:val="007C2F15"/>
    <w:rsid w:val="007C3F19"/>
    <w:rsid w:val="007D140A"/>
    <w:rsid w:val="007E1864"/>
    <w:rsid w:val="007E1996"/>
    <w:rsid w:val="007E36E3"/>
    <w:rsid w:val="007E4526"/>
    <w:rsid w:val="007E64B2"/>
    <w:rsid w:val="007E67E9"/>
    <w:rsid w:val="007F1010"/>
    <w:rsid w:val="007F3236"/>
    <w:rsid w:val="007F4D4A"/>
    <w:rsid w:val="007F626C"/>
    <w:rsid w:val="007F7B8B"/>
    <w:rsid w:val="008006AD"/>
    <w:rsid w:val="00812AFF"/>
    <w:rsid w:val="00812FE3"/>
    <w:rsid w:val="00813F24"/>
    <w:rsid w:val="00814C90"/>
    <w:rsid w:val="0082322C"/>
    <w:rsid w:val="00827A76"/>
    <w:rsid w:val="00831F9C"/>
    <w:rsid w:val="00833B19"/>
    <w:rsid w:val="008353D0"/>
    <w:rsid w:val="008357D0"/>
    <w:rsid w:val="00835905"/>
    <w:rsid w:val="00835C96"/>
    <w:rsid w:val="00836452"/>
    <w:rsid w:val="00836CA7"/>
    <w:rsid w:val="00844BD2"/>
    <w:rsid w:val="00846A24"/>
    <w:rsid w:val="00847D48"/>
    <w:rsid w:val="00850376"/>
    <w:rsid w:val="00850B52"/>
    <w:rsid w:val="008524C5"/>
    <w:rsid w:val="00853ED4"/>
    <w:rsid w:val="00855078"/>
    <w:rsid w:val="00860E15"/>
    <w:rsid w:val="0086361C"/>
    <w:rsid w:val="008824B4"/>
    <w:rsid w:val="00885638"/>
    <w:rsid w:val="008869FC"/>
    <w:rsid w:val="00890383"/>
    <w:rsid w:val="00893FF7"/>
    <w:rsid w:val="0089401A"/>
    <w:rsid w:val="008949A6"/>
    <w:rsid w:val="00895D76"/>
    <w:rsid w:val="008A708F"/>
    <w:rsid w:val="008B1B96"/>
    <w:rsid w:val="008B4879"/>
    <w:rsid w:val="008B679B"/>
    <w:rsid w:val="008C4AC3"/>
    <w:rsid w:val="008C6FCE"/>
    <w:rsid w:val="008D0243"/>
    <w:rsid w:val="008D278C"/>
    <w:rsid w:val="008D7719"/>
    <w:rsid w:val="008E0237"/>
    <w:rsid w:val="008E04AC"/>
    <w:rsid w:val="008E3FD7"/>
    <w:rsid w:val="008E4A9D"/>
    <w:rsid w:val="008E6BD1"/>
    <w:rsid w:val="008E6EC2"/>
    <w:rsid w:val="008F0A02"/>
    <w:rsid w:val="008F3E34"/>
    <w:rsid w:val="008F7D92"/>
    <w:rsid w:val="009002E4"/>
    <w:rsid w:val="00901BDF"/>
    <w:rsid w:val="00905F1D"/>
    <w:rsid w:val="0092172B"/>
    <w:rsid w:val="00921C1A"/>
    <w:rsid w:val="009252FF"/>
    <w:rsid w:val="00925B7A"/>
    <w:rsid w:val="00925DF7"/>
    <w:rsid w:val="00926A13"/>
    <w:rsid w:val="00926A6E"/>
    <w:rsid w:val="0093394F"/>
    <w:rsid w:val="00933BF8"/>
    <w:rsid w:val="00934293"/>
    <w:rsid w:val="0093716E"/>
    <w:rsid w:val="00940DEA"/>
    <w:rsid w:val="009461C3"/>
    <w:rsid w:val="009466DD"/>
    <w:rsid w:val="00946FB3"/>
    <w:rsid w:val="009479A5"/>
    <w:rsid w:val="0095095B"/>
    <w:rsid w:val="0095282B"/>
    <w:rsid w:val="00952B15"/>
    <w:rsid w:val="00953A64"/>
    <w:rsid w:val="00955957"/>
    <w:rsid w:val="00955FD7"/>
    <w:rsid w:val="009610E3"/>
    <w:rsid w:val="00963EE5"/>
    <w:rsid w:val="0097052B"/>
    <w:rsid w:val="00971AA8"/>
    <w:rsid w:val="0097221D"/>
    <w:rsid w:val="00972567"/>
    <w:rsid w:val="0097364F"/>
    <w:rsid w:val="00973B96"/>
    <w:rsid w:val="009753CD"/>
    <w:rsid w:val="009833E8"/>
    <w:rsid w:val="00984177"/>
    <w:rsid w:val="009864BC"/>
    <w:rsid w:val="009931F9"/>
    <w:rsid w:val="009933BF"/>
    <w:rsid w:val="00993B74"/>
    <w:rsid w:val="009A25EE"/>
    <w:rsid w:val="009A32FD"/>
    <w:rsid w:val="009B3372"/>
    <w:rsid w:val="009B5D4D"/>
    <w:rsid w:val="009C315A"/>
    <w:rsid w:val="009C46A8"/>
    <w:rsid w:val="009D412A"/>
    <w:rsid w:val="009D41C3"/>
    <w:rsid w:val="009D4ABE"/>
    <w:rsid w:val="009D7314"/>
    <w:rsid w:val="009D7FE3"/>
    <w:rsid w:val="009E22F2"/>
    <w:rsid w:val="009E285B"/>
    <w:rsid w:val="009E3C5B"/>
    <w:rsid w:val="009E6396"/>
    <w:rsid w:val="009E6E47"/>
    <w:rsid w:val="009F0040"/>
    <w:rsid w:val="009F1EB8"/>
    <w:rsid w:val="009F203B"/>
    <w:rsid w:val="009F392D"/>
    <w:rsid w:val="009F7D8A"/>
    <w:rsid w:val="00A00BEA"/>
    <w:rsid w:val="00A01C52"/>
    <w:rsid w:val="00A0612E"/>
    <w:rsid w:val="00A06E7D"/>
    <w:rsid w:val="00A10BA4"/>
    <w:rsid w:val="00A13450"/>
    <w:rsid w:val="00A20DFA"/>
    <w:rsid w:val="00A21816"/>
    <w:rsid w:val="00A25A4A"/>
    <w:rsid w:val="00A32037"/>
    <w:rsid w:val="00A323FD"/>
    <w:rsid w:val="00A32803"/>
    <w:rsid w:val="00A32EAC"/>
    <w:rsid w:val="00A34059"/>
    <w:rsid w:val="00A34DC8"/>
    <w:rsid w:val="00A350BE"/>
    <w:rsid w:val="00A35451"/>
    <w:rsid w:val="00A45EE7"/>
    <w:rsid w:val="00A47648"/>
    <w:rsid w:val="00A50699"/>
    <w:rsid w:val="00A5211B"/>
    <w:rsid w:val="00A53A9B"/>
    <w:rsid w:val="00A54698"/>
    <w:rsid w:val="00A550C5"/>
    <w:rsid w:val="00A60D41"/>
    <w:rsid w:val="00A61A35"/>
    <w:rsid w:val="00A627BC"/>
    <w:rsid w:val="00A64A18"/>
    <w:rsid w:val="00A64AB7"/>
    <w:rsid w:val="00A64EA9"/>
    <w:rsid w:val="00A66B79"/>
    <w:rsid w:val="00A7196D"/>
    <w:rsid w:val="00A72AEE"/>
    <w:rsid w:val="00A74547"/>
    <w:rsid w:val="00A80065"/>
    <w:rsid w:val="00A81EA5"/>
    <w:rsid w:val="00A82358"/>
    <w:rsid w:val="00A86D0F"/>
    <w:rsid w:val="00A93389"/>
    <w:rsid w:val="00A95F4B"/>
    <w:rsid w:val="00A96C85"/>
    <w:rsid w:val="00A96CA9"/>
    <w:rsid w:val="00AA3BC7"/>
    <w:rsid w:val="00AA4D5B"/>
    <w:rsid w:val="00AA7082"/>
    <w:rsid w:val="00AC07BD"/>
    <w:rsid w:val="00AC0E7B"/>
    <w:rsid w:val="00AC1065"/>
    <w:rsid w:val="00AC5FC0"/>
    <w:rsid w:val="00AC7CCD"/>
    <w:rsid w:val="00AD1332"/>
    <w:rsid w:val="00AD5F5D"/>
    <w:rsid w:val="00AE692C"/>
    <w:rsid w:val="00AE723E"/>
    <w:rsid w:val="00AE75F2"/>
    <w:rsid w:val="00AF2EF5"/>
    <w:rsid w:val="00AF532A"/>
    <w:rsid w:val="00AF67BA"/>
    <w:rsid w:val="00AF6EB5"/>
    <w:rsid w:val="00AF7830"/>
    <w:rsid w:val="00AF78F5"/>
    <w:rsid w:val="00AF7D1C"/>
    <w:rsid w:val="00B01D6D"/>
    <w:rsid w:val="00B03059"/>
    <w:rsid w:val="00B04BA9"/>
    <w:rsid w:val="00B067B6"/>
    <w:rsid w:val="00B16C07"/>
    <w:rsid w:val="00B2180D"/>
    <w:rsid w:val="00B235DF"/>
    <w:rsid w:val="00B2562E"/>
    <w:rsid w:val="00B30746"/>
    <w:rsid w:val="00B3517E"/>
    <w:rsid w:val="00B45581"/>
    <w:rsid w:val="00B4603E"/>
    <w:rsid w:val="00B4679A"/>
    <w:rsid w:val="00B46D30"/>
    <w:rsid w:val="00B52820"/>
    <w:rsid w:val="00B5349A"/>
    <w:rsid w:val="00B539B3"/>
    <w:rsid w:val="00B54261"/>
    <w:rsid w:val="00B55AE7"/>
    <w:rsid w:val="00B55FC0"/>
    <w:rsid w:val="00B60133"/>
    <w:rsid w:val="00B6173E"/>
    <w:rsid w:val="00B625BF"/>
    <w:rsid w:val="00B64D35"/>
    <w:rsid w:val="00B67F50"/>
    <w:rsid w:val="00B70EC9"/>
    <w:rsid w:val="00B72460"/>
    <w:rsid w:val="00B74D01"/>
    <w:rsid w:val="00B77026"/>
    <w:rsid w:val="00B777EA"/>
    <w:rsid w:val="00B858F6"/>
    <w:rsid w:val="00B863C7"/>
    <w:rsid w:val="00B86A0E"/>
    <w:rsid w:val="00B9052F"/>
    <w:rsid w:val="00B9071F"/>
    <w:rsid w:val="00B90B7B"/>
    <w:rsid w:val="00B90EF6"/>
    <w:rsid w:val="00B93777"/>
    <w:rsid w:val="00BA003A"/>
    <w:rsid w:val="00BA2465"/>
    <w:rsid w:val="00BB0093"/>
    <w:rsid w:val="00BB0488"/>
    <w:rsid w:val="00BB1629"/>
    <w:rsid w:val="00BB42CE"/>
    <w:rsid w:val="00BB7DDA"/>
    <w:rsid w:val="00BC0A4A"/>
    <w:rsid w:val="00BC1C3D"/>
    <w:rsid w:val="00BC31CF"/>
    <w:rsid w:val="00BC6B73"/>
    <w:rsid w:val="00BC6BB0"/>
    <w:rsid w:val="00BC7E27"/>
    <w:rsid w:val="00BD0B78"/>
    <w:rsid w:val="00BD1603"/>
    <w:rsid w:val="00BD321D"/>
    <w:rsid w:val="00BD4406"/>
    <w:rsid w:val="00BD74FD"/>
    <w:rsid w:val="00BD7BD5"/>
    <w:rsid w:val="00BE3DAA"/>
    <w:rsid w:val="00BE54EF"/>
    <w:rsid w:val="00BE6AF8"/>
    <w:rsid w:val="00BE6C77"/>
    <w:rsid w:val="00BE7AA6"/>
    <w:rsid w:val="00BF08DD"/>
    <w:rsid w:val="00BF2015"/>
    <w:rsid w:val="00C00428"/>
    <w:rsid w:val="00C07339"/>
    <w:rsid w:val="00C12B9F"/>
    <w:rsid w:val="00C14219"/>
    <w:rsid w:val="00C14989"/>
    <w:rsid w:val="00C1752B"/>
    <w:rsid w:val="00C211BA"/>
    <w:rsid w:val="00C30B43"/>
    <w:rsid w:val="00C36BAC"/>
    <w:rsid w:val="00C43128"/>
    <w:rsid w:val="00C45D58"/>
    <w:rsid w:val="00C4625F"/>
    <w:rsid w:val="00C500DB"/>
    <w:rsid w:val="00C50EC6"/>
    <w:rsid w:val="00C51645"/>
    <w:rsid w:val="00C52490"/>
    <w:rsid w:val="00C527E3"/>
    <w:rsid w:val="00C52892"/>
    <w:rsid w:val="00C547F0"/>
    <w:rsid w:val="00C54B98"/>
    <w:rsid w:val="00C576AA"/>
    <w:rsid w:val="00C57A4F"/>
    <w:rsid w:val="00C57DED"/>
    <w:rsid w:val="00C57ECB"/>
    <w:rsid w:val="00C601AA"/>
    <w:rsid w:val="00C60B7C"/>
    <w:rsid w:val="00C6138F"/>
    <w:rsid w:val="00C63495"/>
    <w:rsid w:val="00C6412F"/>
    <w:rsid w:val="00C70361"/>
    <w:rsid w:val="00C73635"/>
    <w:rsid w:val="00C73CA1"/>
    <w:rsid w:val="00C7738D"/>
    <w:rsid w:val="00C77E69"/>
    <w:rsid w:val="00C82559"/>
    <w:rsid w:val="00C83D35"/>
    <w:rsid w:val="00C84440"/>
    <w:rsid w:val="00C9205A"/>
    <w:rsid w:val="00C961B7"/>
    <w:rsid w:val="00C96A6B"/>
    <w:rsid w:val="00C97EA2"/>
    <w:rsid w:val="00CA22D3"/>
    <w:rsid w:val="00CA6781"/>
    <w:rsid w:val="00CA68B1"/>
    <w:rsid w:val="00CB04AC"/>
    <w:rsid w:val="00CB3B63"/>
    <w:rsid w:val="00CC0E14"/>
    <w:rsid w:val="00CC1A38"/>
    <w:rsid w:val="00CC2676"/>
    <w:rsid w:val="00CC3E9F"/>
    <w:rsid w:val="00CD18AC"/>
    <w:rsid w:val="00CD1DFD"/>
    <w:rsid w:val="00CD2C0A"/>
    <w:rsid w:val="00CD4E32"/>
    <w:rsid w:val="00CD5C60"/>
    <w:rsid w:val="00CD7493"/>
    <w:rsid w:val="00CD7C0D"/>
    <w:rsid w:val="00CE2464"/>
    <w:rsid w:val="00CE2CE1"/>
    <w:rsid w:val="00CE35D9"/>
    <w:rsid w:val="00CE4F50"/>
    <w:rsid w:val="00CF0BCB"/>
    <w:rsid w:val="00CF4144"/>
    <w:rsid w:val="00CF692E"/>
    <w:rsid w:val="00CF7BD1"/>
    <w:rsid w:val="00D01C67"/>
    <w:rsid w:val="00D02749"/>
    <w:rsid w:val="00D02BF4"/>
    <w:rsid w:val="00D03DB1"/>
    <w:rsid w:val="00D03EDC"/>
    <w:rsid w:val="00D06DAC"/>
    <w:rsid w:val="00D074A7"/>
    <w:rsid w:val="00D07E1E"/>
    <w:rsid w:val="00D10097"/>
    <w:rsid w:val="00D1122F"/>
    <w:rsid w:val="00D1153B"/>
    <w:rsid w:val="00D12364"/>
    <w:rsid w:val="00D139E8"/>
    <w:rsid w:val="00D1457F"/>
    <w:rsid w:val="00D1620F"/>
    <w:rsid w:val="00D20659"/>
    <w:rsid w:val="00D20C4A"/>
    <w:rsid w:val="00D2135F"/>
    <w:rsid w:val="00D229A8"/>
    <w:rsid w:val="00D22F0D"/>
    <w:rsid w:val="00D332EB"/>
    <w:rsid w:val="00D36BB2"/>
    <w:rsid w:val="00D40149"/>
    <w:rsid w:val="00D41EBB"/>
    <w:rsid w:val="00D47283"/>
    <w:rsid w:val="00D51540"/>
    <w:rsid w:val="00D54E2C"/>
    <w:rsid w:val="00D556BE"/>
    <w:rsid w:val="00D5629C"/>
    <w:rsid w:val="00D60EBA"/>
    <w:rsid w:val="00D60EBD"/>
    <w:rsid w:val="00D63E42"/>
    <w:rsid w:val="00D677EC"/>
    <w:rsid w:val="00D70A8D"/>
    <w:rsid w:val="00D71FB8"/>
    <w:rsid w:val="00D72FCA"/>
    <w:rsid w:val="00D77D4D"/>
    <w:rsid w:val="00D819CD"/>
    <w:rsid w:val="00D82594"/>
    <w:rsid w:val="00D85A3B"/>
    <w:rsid w:val="00D9057E"/>
    <w:rsid w:val="00D90E0F"/>
    <w:rsid w:val="00D90FBC"/>
    <w:rsid w:val="00D91AA1"/>
    <w:rsid w:val="00D93D3F"/>
    <w:rsid w:val="00D96EB4"/>
    <w:rsid w:val="00DA0CFB"/>
    <w:rsid w:val="00DA19BC"/>
    <w:rsid w:val="00DA300A"/>
    <w:rsid w:val="00DA3BD7"/>
    <w:rsid w:val="00DA7984"/>
    <w:rsid w:val="00DB026E"/>
    <w:rsid w:val="00DB2873"/>
    <w:rsid w:val="00DB3F17"/>
    <w:rsid w:val="00DB6817"/>
    <w:rsid w:val="00DB68DA"/>
    <w:rsid w:val="00DB724F"/>
    <w:rsid w:val="00DC1FE7"/>
    <w:rsid w:val="00DC313B"/>
    <w:rsid w:val="00DC531D"/>
    <w:rsid w:val="00DD0591"/>
    <w:rsid w:val="00DD0F99"/>
    <w:rsid w:val="00DD17D2"/>
    <w:rsid w:val="00DD4616"/>
    <w:rsid w:val="00DD4666"/>
    <w:rsid w:val="00DE1967"/>
    <w:rsid w:val="00DE3CA5"/>
    <w:rsid w:val="00DE62E7"/>
    <w:rsid w:val="00DE74C9"/>
    <w:rsid w:val="00DF1185"/>
    <w:rsid w:val="00DF1BF7"/>
    <w:rsid w:val="00DF7680"/>
    <w:rsid w:val="00E00DC7"/>
    <w:rsid w:val="00E033B1"/>
    <w:rsid w:val="00E037AB"/>
    <w:rsid w:val="00E05B1F"/>
    <w:rsid w:val="00E0719C"/>
    <w:rsid w:val="00E14FFF"/>
    <w:rsid w:val="00E22D8E"/>
    <w:rsid w:val="00E22E85"/>
    <w:rsid w:val="00E23556"/>
    <w:rsid w:val="00E27129"/>
    <w:rsid w:val="00E27B7C"/>
    <w:rsid w:val="00E34BF7"/>
    <w:rsid w:val="00E35120"/>
    <w:rsid w:val="00E37845"/>
    <w:rsid w:val="00E404BA"/>
    <w:rsid w:val="00E41C53"/>
    <w:rsid w:val="00E42FEE"/>
    <w:rsid w:val="00E435E9"/>
    <w:rsid w:val="00E4379B"/>
    <w:rsid w:val="00E43ECD"/>
    <w:rsid w:val="00E44295"/>
    <w:rsid w:val="00E45290"/>
    <w:rsid w:val="00E46814"/>
    <w:rsid w:val="00E51B5C"/>
    <w:rsid w:val="00E5608C"/>
    <w:rsid w:val="00E56295"/>
    <w:rsid w:val="00E578EC"/>
    <w:rsid w:val="00E57925"/>
    <w:rsid w:val="00E630CD"/>
    <w:rsid w:val="00E6329B"/>
    <w:rsid w:val="00E64B41"/>
    <w:rsid w:val="00E67FB5"/>
    <w:rsid w:val="00E7111C"/>
    <w:rsid w:val="00E8633A"/>
    <w:rsid w:val="00E90AEA"/>
    <w:rsid w:val="00E97B31"/>
    <w:rsid w:val="00EA034F"/>
    <w:rsid w:val="00EA1002"/>
    <w:rsid w:val="00EA1118"/>
    <w:rsid w:val="00EA166F"/>
    <w:rsid w:val="00EA1DDC"/>
    <w:rsid w:val="00EA4D08"/>
    <w:rsid w:val="00EA677A"/>
    <w:rsid w:val="00EB392D"/>
    <w:rsid w:val="00EB57AB"/>
    <w:rsid w:val="00EB5E76"/>
    <w:rsid w:val="00EC0C60"/>
    <w:rsid w:val="00EC6C24"/>
    <w:rsid w:val="00EC78D5"/>
    <w:rsid w:val="00ED2387"/>
    <w:rsid w:val="00ED3E61"/>
    <w:rsid w:val="00ED6D18"/>
    <w:rsid w:val="00EE4920"/>
    <w:rsid w:val="00EE4A35"/>
    <w:rsid w:val="00EE4E07"/>
    <w:rsid w:val="00EE58D1"/>
    <w:rsid w:val="00EE5967"/>
    <w:rsid w:val="00EE7059"/>
    <w:rsid w:val="00EF2D77"/>
    <w:rsid w:val="00EF3D9E"/>
    <w:rsid w:val="00F00413"/>
    <w:rsid w:val="00F10E55"/>
    <w:rsid w:val="00F11C55"/>
    <w:rsid w:val="00F14CC3"/>
    <w:rsid w:val="00F206B2"/>
    <w:rsid w:val="00F223BE"/>
    <w:rsid w:val="00F22BBD"/>
    <w:rsid w:val="00F25E30"/>
    <w:rsid w:val="00F2685B"/>
    <w:rsid w:val="00F30FA7"/>
    <w:rsid w:val="00F37A74"/>
    <w:rsid w:val="00F467C3"/>
    <w:rsid w:val="00F47482"/>
    <w:rsid w:val="00F51B9C"/>
    <w:rsid w:val="00F5377C"/>
    <w:rsid w:val="00F7138A"/>
    <w:rsid w:val="00F7166B"/>
    <w:rsid w:val="00F73C57"/>
    <w:rsid w:val="00F74503"/>
    <w:rsid w:val="00F761D4"/>
    <w:rsid w:val="00F801FE"/>
    <w:rsid w:val="00F87094"/>
    <w:rsid w:val="00F87B1D"/>
    <w:rsid w:val="00F90947"/>
    <w:rsid w:val="00F90A15"/>
    <w:rsid w:val="00F93027"/>
    <w:rsid w:val="00F94708"/>
    <w:rsid w:val="00F948F9"/>
    <w:rsid w:val="00F9563C"/>
    <w:rsid w:val="00F95A29"/>
    <w:rsid w:val="00F96E6C"/>
    <w:rsid w:val="00F97F20"/>
    <w:rsid w:val="00FA16B2"/>
    <w:rsid w:val="00FA2289"/>
    <w:rsid w:val="00FA2A12"/>
    <w:rsid w:val="00FA6C6E"/>
    <w:rsid w:val="00FB1A98"/>
    <w:rsid w:val="00FB239A"/>
    <w:rsid w:val="00FB4B78"/>
    <w:rsid w:val="00FB5193"/>
    <w:rsid w:val="00FB63E1"/>
    <w:rsid w:val="00FC3F25"/>
    <w:rsid w:val="00FC7791"/>
    <w:rsid w:val="00FD045F"/>
    <w:rsid w:val="00FD39E9"/>
    <w:rsid w:val="00FD3C98"/>
    <w:rsid w:val="00FD6E17"/>
    <w:rsid w:val="00FE1993"/>
    <w:rsid w:val="00FE1FA7"/>
    <w:rsid w:val="00FF16E0"/>
    <w:rsid w:val="00FF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FD"/>
  </w:style>
  <w:style w:type="paragraph" w:styleId="1">
    <w:name w:val="heading 1"/>
    <w:basedOn w:val="a"/>
    <w:next w:val="a"/>
    <w:link w:val="10"/>
    <w:uiPriority w:val="9"/>
    <w:qFormat/>
    <w:rsid w:val="00CD18AC"/>
    <w:pPr>
      <w:keepNext/>
      <w:spacing w:before="240" w:after="60" w:line="240" w:lineRule="auto"/>
      <w:jc w:val="both"/>
      <w:outlineLvl w:val="0"/>
    </w:pPr>
    <w:rPr>
      <w:rFonts w:ascii="Arial" w:eastAsiaTheme="majorEastAsia" w:hAnsi="Arial" w:cs="Arial"/>
      <w:b/>
      <w:bCs/>
      <w:kern w:val="32"/>
      <w:sz w:val="32"/>
      <w:szCs w:val="32"/>
    </w:rPr>
  </w:style>
  <w:style w:type="paragraph" w:styleId="3">
    <w:name w:val="heading 3"/>
    <w:basedOn w:val="a"/>
    <w:next w:val="a"/>
    <w:link w:val="30"/>
    <w:uiPriority w:val="9"/>
    <w:semiHidden/>
    <w:unhideWhenUsed/>
    <w:qFormat/>
    <w:rsid w:val="00B7246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CD18AC"/>
    <w:pPr>
      <w:keepNext/>
      <w:spacing w:before="240" w:after="60" w:line="240" w:lineRule="auto"/>
      <w:jc w:val="both"/>
      <w:outlineLvl w:val="3"/>
    </w:pPr>
    <w:rPr>
      <w:b/>
      <w:bCs/>
      <w:sz w:val="28"/>
      <w:szCs w:val="28"/>
    </w:rPr>
  </w:style>
  <w:style w:type="paragraph" w:styleId="5">
    <w:name w:val="heading 5"/>
    <w:basedOn w:val="a"/>
    <w:next w:val="a"/>
    <w:link w:val="50"/>
    <w:qFormat/>
    <w:rsid w:val="00CD18AC"/>
    <w:pPr>
      <w:spacing w:before="240" w:after="60" w:line="240" w:lineRule="auto"/>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8AC"/>
    <w:rPr>
      <w:rFonts w:ascii="Arial" w:eastAsiaTheme="majorEastAsia" w:hAnsi="Arial" w:cs="Arial"/>
      <w:b/>
      <w:bCs/>
      <w:kern w:val="32"/>
      <w:sz w:val="32"/>
      <w:szCs w:val="32"/>
    </w:rPr>
  </w:style>
  <w:style w:type="character" w:customStyle="1" w:styleId="40">
    <w:name w:val="Заголовок 4 Знак"/>
    <w:basedOn w:val="a0"/>
    <w:link w:val="4"/>
    <w:rsid w:val="00CD18AC"/>
    <w:rPr>
      <w:b/>
      <w:bCs/>
      <w:sz w:val="28"/>
      <w:szCs w:val="28"/>
    </w:rPr>
  </w:style>
  <w:style w:type="character" w:customStyle="1" w:styleId="50">
    <w:name w:val="Заголовок 5 Знак"/>
    <w:basedOn w:val="a0"/>
    <w:link w:val="5"/>
    <w:rsid w:val="00CD18AC"/>
    <w:rPr>
      <w:b/>
      <w:bCs/>
      <w:i/>
      <w:iCs/>
      <w:sz w:val="26"/>
      <w:szCs w:val="26"/>
    </w:rPr>
  </w:style>
  <w:style w:type="paragraph" w:styleId="a3">
    <w:name w:val="No Spacing"/>
    <w:aliases w:val="Обя,мелкий,No Spacing"/>
    <w:link w:val="a4"/>
    <w:uiPriority w:val="1"/>
    <w:qFormat/>
    <w:rsid w:val="00CD18AC"/>
    <w:pPr>
      <w:spacing w:after="0" w:line="240" w:lineRule="auto"/>
    </w:pPr>
    <w:rPr>
      <w:rFonts w:ascii="Times New Roman" w:eastAsia="Times New Roman" w:hAnsi="Times New Roman" w:cs="Times New Roman"/>
      <w:sz w:val="24"/>
      <w:szCs w:val="24"/>
      <w:lang w:eastAsia="ru-RU"/>
    </w:rPr>
  </w:style>
  <w:style w:type="character" w:styleId="a5">
    <w:name w:val="Intense Reference"/>
    <w:basedOn w:val="a0"/>
    <w:uiPriority w:val="32"/>
    <w:qFormat/>
    <w:rsid w:val="00CD18AC"/>
    <w:rPr>
      <w:b/>
      <w:bCs/>
      <w:smallCaps/>
      <w:color w:val="ED7D31" w:themeColor="accent2"/>
      <w:spacing w:val="5"/>
      <w:u w:val="single"/>
    </w:rPr>
  </w:style>
  <w:style w:type="paragraph" w:styleId="a6">
    <w:name w:val="Normal (Web)"/>
    <w:aliases w:val="Обычный (Web),Обычный (веб)1"/>
    <w:basedOn w:val="a"/>
    <w:uiPriority w:val="99"/>
    <w:unhideWhenUsed/>
    <w:qFormat/>
    <w:rsid w:val="00CD18AC"/>
    <w:pPr>
      <w:spacing w:before="100" w:beforeAutospacing="1" w:after="100" w:afterAutospacing="1" w:line="208" w:lineRule="atLeast"/>
    </w:pPr>
    <w:rPr>
      <w:rFonts w:ascii="Arial" w:eastAsia="Times New Roman" w:hAnsi="Arial" w:cs="Arial"/>
      <w:color w:val="333333"/>
      <w:sz w:val="18"/>
      <w:szCs w:val="18"/>
      <w:lang w:eastAsia="ru-RU"/>
    </w:rPr>
  </w:style>
  <w:style w:type="paragraph" w:styleId="a7">
    <w:name w:val="header"/>
    <w:basedOn w:val="a"/>
    <w:link w:val="a8"/>
    <w:uiPriority w:val="99"/>
    <w:unhideWhenUsed/>
    <w:rsid w:val="00CD18AC"/>
    <w:pPr>
      <w:tabs>
        <w:tab w:val="center" w:pos="4677"/>
        <w:tab w:val="right" w:pos="9355"/>
      </w:tabs>
      <w:spacing w:after="0" w:line="240" w:lineRule="auto"/>
      <w:jc w:val="both"/>
    </w:pPr>
  </w:style>
  <w:style w:type="character" w:customStyle="1" w:styleId="a8">
    <w:name w:val="Верхний колонтитул Знак"/>
    <w:basedOn w:val="a0"/>
    <w:link w:val="a7"/>
    <w:uiPriority w:val="99"/>
    <w:rsid w:val="00CD18AC"/>
  </w:style>
  <w:style w:type="paragraph" w:styleId="a9">
    <w:name w:val="footer"/>
    <w:basedOn w:val="a"/>
    <w:link w:val="aa"/>
    <w:uiPriority w:val="99"/>
    <w:unhideWhenUsed/>
    <w:rsid w:val="00CD18AC"/>
    <w:pPr>
      <w:tabs>
        <w:tab w:val="center" w:pos="4677"/>
        <w:tab w:val="right" w:pos="9355"/>
      </w:tabs>
      <w:spacing w:after="0" w:line="240" w:lineRule="auto"/>
      <w:jc w:val="both"/>
    </w:pPr>
  </w:style>
  <w:style w:type="character" w:customStyle="1" w:styleId="aa">
    <w:name w:val="Нижний колонтитул Знак"/>
    <w:basedOn w:val="a0"/>
    <w:link w:val="a9"/>
    <w:uiPriority w:val="99"/>
    <w:rsid w:val="00CD18AC"/>
  </w:style>
  <w:style w:type="paragraph" w:styleId="ab">
    <w:name w:val="Body Text"/>
    <w:basedOn w:val="a"/>
    <w:link w:val="ac"/>
    <w:uiPriority w:val="99"/>
    <w:unhideWhenUsed/>
    <w:rsid w:val="00CD18AC"/>
    <w:pPr>
      <w:spacing w:after="120" w:line="240" w:lineRule="auto"/>
      <w:jc w:val="both"/>
    </w:pPr>
  </w:style>
  <w:style w:type="character" w:customStyle="1" w:styleId="ac">
    <w:name w:val="Основной текст Знак"/>
    <w:basedOn w:val="a0"/>
    <w:link w:val="ab"/>
    <w:uiPriority w:val="99"/>
    <w:rsid w:val="00CD18AC"/>
  </w:style>
  <w:style w:type="paragraph" w:styleId="2">
    <w:name w:val="Body Text Indent 2"/>
    <w:basedOn w:val="a"/>
    <w:link w:val="20"/>
    <w:uiPriority w:val="99"/>
    <w:unhideWhenUsed/>
    <w:rsid w:val="00CD18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CD18AC"/>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CD18AC"/>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CD18AC"/>
    <w:rPr>
      <w:rFonts w:ascii="Times New Roman" w:eastAsia="Times New Roman" w:hAnsi="Times New Roman" w:cs="Times New Roman"/>
      <w:sz w:val="28"/>
      <w:szCs w:val="20"/>
      <w:lang w:eastAsia="ru-RU"/>
    </w:rPr>
  </w:style>
  <w:style w:type="paragraph" w:styleId="ad">
    <w:name w:val="Plain Text"/>
    <w:basedOn w:val="a"/>
    <w:link w:val="ae"/>
    <w:uiPriority w:val="99"/>
    <w:unhideWhenUsed/>
    <w:rsid w:val="00CD18AC"/>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CD18AC"/>
    <w:rPr>
      <w:rFonts w:ascii="Courier New" w:eastAsia="Times New Roman" w:hAnsi="Courier New" w:cs="Times New Roman"/>
      <w:sz w:val="20"/>
      <w:szCs w:val="20"/>
      <w:lang w:eastAsia="ru-RU"/>
    </w:rPr>
  </w:style>
  <w:style w:type="paragraph" w:styleId="af">
    <w:name w:val="List Paragraph"/>
    <w:basedOn w:val="a"/>
    <w:uiPriority w:val="34"/>
    <w:qFormat/>
    <w:rsid w:val="00CD18AC"/>
    <w:pPr>
      <w:spacing w:after="0" w:line="240" w:lineRule="auto"/>
      <w:ind w:left="720"/>
      <w:contextualSpacing/>
      <w:jc w:val="both"/>
    </w:pPr>
  </w:style>
  <w:style w:type="paragraph" w:customStyle="1" w:styleId="western">
    <w:name w:val="western"/>
    <w:basedOn w:val="a"/>
    <w:uiPriority w:val="99"/>
    <w:rsid w:val="00CD18AC"/>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3">
    <w:name w:val="style3"/>
    <w:basedOn w:val="a"/>
    <w:uiPriority w:val="99"/>
    <w:rsid w:val="00CD18AC"/>
    <w:pPr>
      <w:spacing w:before="17" w:after="17"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D1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1">
    <w:name w:val="tekst1"/>
    <w:basedOn w:val="a"/>
    <w:uiPriority w:val="99"/>
    <w:rsid w:val="00CD1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CD18AC"/>
  </w:style>
  <w:style w:type="character" w:customStyle="1" w:styleId="highlight">
    <w:name w:val="highlight"/>
    <w:basedOn w:val="a0"/>
    <w:rsid w:val="00CD18AC"/>
  </w:style>
  <w:style w:type="table" w:styleId="af0">
    <w:name w:val="Table Grid"/>
    <w:basedOn w:val="a1"/>
    <w:rsid w:val="00CD18AC"/>
    <w:pPr>
      <w:spacing w:after="0" w:line="240" w:lineRule="auto"/>
      <w:jc w:val="center"/>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CD18AC"/>
    <w:rPr>
      <w:b/>
      <w:bCs/>
    </w:rPr>
  </w:style>
  <w:style w:type="paragraph" w:styleId="af2">
    <w:name w:val="Balloon Text"/>
    <w:basedOn w:val="a"/>
    <w:link w:val="af3"/>
    <w:uiPriority w:val="99"/>
    <w:semiHidden/>
    <w:unhideWhenUsed/>
    <w:rsid w:val="00CD18AC"/>
    <w:pPr>
      <w:spacing w:after="0" w:line="240" w:lineRule="auto"/>
      <w:jc w:val="both"/>
    </w:pPr>
    <w:rPr>
      <w:rFonts w:ascii="Segoe UI" w:hAnsi="Segoe UI" w:cs="Segoe UI"/>
      <w:sz w:val="18"/>
      <w:szCs w:val="18"/>
    </w:rPr>
  </w:style>
  <w:style w:type="character" w:customStyle="1" w:styleId="af3">
    <w:name w:val="Текст выноски Знак"/>
    <w:basedOn w:val="a0"/>
    <w:link w:val="af2"/>
    <w:uiPriority w:val="99"/>
    <w:semiHidden/>
    <w:rsid w:val="00CD18AC"/>
    <w:rPr>
      <w:rFonts w:ascii="Segoe UI" w:hAnsi="Segoe UI" w:cs="Segoe UI"/>
      <w:sz w:val="18"/>
      <w:szCs w:val="18"/>
    </w:rPr>
  </w:style>
  <w:style w:type="paragraph" w:styleId="af4">
    <w:name w:val="Subtitle"/>
    <w:basedOn w:val="a"/>
    <w:next w:val="a"/>
    <w:link w:val="af5"/>
    <w:uiPriority w:val="11"/>
    <w:qFormat/>
    <w:rsid w:val="00CD18AC"/>
    <w:pPr>
      <w:numPr>
        <w:ilvl w:val="1"/>
      </w:numPr>
      <w:spacing w:line="240" w:lineRule="auto"/>
      <w:jc w:val="both"/>
    </w:pPr>
    <w:rPr>
      <w:rFonts w:eastAsiaTheme="minorEastAsia"/>
      <w:color w:val="5A5A5A" w:themeColor="text1" w:themeTint="A5"/>
      <w:spacing w:val="15"/>
    </w:rPr>
  </w:style>
  <w:style w:type="character" w:customStyle="1" w:styleId="af5">
    <w:name w:val="Подзаголовок Знак"/>
    <w:basedOn w:val="a0"/>
    <w:link w:val="af4"/>
    <w:uiPriority w:val="11"/>
    <w:rsid w:val="00CD18AC"/>
    <w:rPr>
      <w:rFonts w:eastAsiaTheme="minorEastAsia"/>
      <w:color w:val="5A5A5A" w:themeColor="text1" w:themeTint="A5"/>
      <w:spacing w:val="15"/>
    </w:rPr>
  </w:style>
  <w:style w:type="paragraph" w:customStyle="1" w:styleId="11">
    <w:name w:val="Текст1"/>
    <w:basedOn w:val="a"/>
    <w:rsid w:val="00CD18AC"/>
    <w:pPr>
      <w:suppressAutoHyphens/>
      <w:spacing w:after="0" w:line="240" w:lineRule="auto"/>
    </w:pPr>
    <w:rPr>
      <w:rFonts w:ascii="Courier New" w:eastAsia="Times New Roman" w:hAnsi="Courier New" w:cs="Courier New"/>
      <w:sz w:val="20"/>
      <w:szCs w:val="20"/>
      <w:lang w:eastAsia="ar-SA"/>
    </w:rPr>
  </w:style>
  <w:style w:type="character" w:customStyle="1" w:styleId="FontStyle29">
    <w:name w:val="Font Style29"/>
    <w:basedOn w:val="a0"/>
    <w:uiPriority w:val="99"/>
    <w:rsid w:val="00CD18AC"/>
    <w:rPr>
      <w:rFonts w:ascii="Times New Roman" w:hAnsi="Times New Roman" w:cs="Times New Roman"/>
      <w:sz w:val="14"/>
      <w:szCs w:val="14"/>
    </w:rPr>
  </w:style>
  <w:style w:type="character" w:customStyle="1" w:styleId="apple-converted-space">
    <w:name w:val="apple-converted-space"/>
    <w:basedOn w:val="a0"/>
    <w:rsid w:val="00A35451"/>
  </w:style>
  <w:style w:type="character" w:customStyle="1" w:styleId="s0">
    <w:name w:val="s0"/>
    <w:basedOn w:val="a0"/>
    <w:rsid w:val="005B3D6A"/>
  </w:style>
  <w:style w:type="paragraph" w:customStyle="1" w:styleId="rvps9">
    <w:name w:val="rvps9"/>
    <w:basedOn w:val="a"/>
    <w:rsid w:val="000C3295"/>
    <w:pPr>
      <w:spacing w:after="0" w:line="240" w:lineRule="auto"/>
      <w:ind w:firstLine="705"/>
      <w:jc w:val="both"/>
    </w:pPr>
    <w:rPr>
      <w:rFonts w:ascii="Times New Roman" w:eastAsiaTheme="minorEastAsia" w:hAnsi="Times New Roman" w:cs="Times New Roman"/>
      <w:sz w:val="24"/>
      <w:szCs w:val="24"/>
      <w:lang w:eastAsia="ru-RU"/>
    </w:rPr>
  </w:style>
  <w:style w:type="character" w:customStyle="1" w:styleId="rvts8">
    <w:name w:val="rvts8"/>
    <w:basedOn w:val="a0"/>
    <w:rsid w:val="000C3295"/>
    <w:rPr>
      <w:color w:val="000000"/>
      <w:sz w:val="24"/>
      <w:szCs w:val="24"/>
    </w:rPr>
  </w:style>
  <w:style w:type="paragraph" w:customStyle="1" w:styleId="rvps2">
    <w:name w:val="rvps2"/>
    <w:basedOn w:val="a"/>
    <w:rsid w:val="00E404BA"/>
    <w:pPr>
      <w:spacing w:after="0" w:line="240" w:lineRule="auto"/>
      <w:jc w:val="center"/>
    </w:pPr>
    <w:rPr>
      <w:rFonts w:ascii="Times New Roman" w:eastAsiaTheme="minorEastAsia" w:hAnsi="Times New Roman" w:cs="Times New Roman"/>
      <w:sz w:val="24"/>
      <w:szCs w:val="24"/>
      <w:lang w:eastAsia="ru-RU"/>
    </w:rPr>
  </w:style>
  <w:style w:type="character" w:customStyle="1" w:styleId="rvts1">
    <w:name w:val="rvts1"/>
    <w:basedOn w:val="a0"/>
    <w:rsid w:val="00E404BA"/>
    <w:rPr>
      <w:sz w:val="24"/>
      <w:szCs w:val="24"/>
    </w:rPr>
  </w:style>
  <w:style w:type="character" w:customStyle="1" w:styleId="rvts2">
    <w:name w:val="rvts2"/>
    <w:basedOn w:val="a0"/>
    <w:rsid w:val="00E404BA"/>
    <w:rPr>
      <w:color w:val="000080"/>
      <w:sz w:val="36"/>
      <w:szCs w:val="36"/>
    </w:rPr>
  </w:style>
  <w:style w:type="paragraph" w:customStyle="1" w:styleId="empty">
    <w:name w:val="empty"/>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22F2"/>
    <w:pPr>
      <w:widowControl w:val="0"/>
      <w:autoSpaceDE w:val="0"/>
      <w:autoSpaceDN w:val="0"/>
      <w:adjustRightInd w:val="0"/>
      <w:spacing w:after="0" w:line="175"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E2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E22F2"/>
    <w:pPr>
      <w:widowControl w:val="0"/>
      <w:autoSpaceDE w:val="0"/>
      <w:autoSpaceDN w:val="0"/>
      <w:adjustRightInd w:val="0"/>
      <w:spacing w:after="0" w:line="173"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E22F2"/>
    <w:pPr>
      <w:widowControl w:val="0"/>
      <w:autoSpaceDE w:val="0"/>
      <w:autoSpaceDN w:val="0"/>
      <w:adjustRightInd w:val="0"/>
      <w:spacing w:after="0" w:line="168"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E22F2"/>
    <w:pPr>
      <w:widowControl w:val="0"/>
      <w:autoSpaceDE w:val="0"/>
      <w:autoSpaceDN w:val="0"/>
      <w:adjustRightInd w:val="0"/>
      <w:spacing w:after="0" w:line="173" w:lineRule="exact"/>
      <w:ind w:firstLine="28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E22F2"/>
    <w:pPr>
      <w:widowControl w:val="0"/>
      <w:autoSpaceDE w:val="0"/>
      <w:autoSpaceDN w:val="0"/>
      <w:adjustRightInd w:val="0"/>
      <w:spacing w:after="0" w:line="187" w:lineRule="exact"/>
      <w:ind w:firstLine="29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E22F2"/>
    <w:pPr>
      <w:widowControl w:val="0"/>
      <w:autoSpaceDE w:val="0"/>
      <w:autoSpaceDN w:val="0"/>
      <w:adjustRightInd w:val="0"/>
      <w:spacing w:after="0" w:line="170" w:lineRule="exact"/>
      <w:ind w:firstLine="374"/>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E22F2"/>
    <w:pPr>
      <w:widowControl w:val="0"/>
      <w:autoSpaceDE w:val="0"/>
      <w:autoSpaceDN w:val="0"/>
      <w:adjustRightInd w:val="0"/>
      <w:spacing w:after="0" w:line="174" w:lineRule="exact"/>
      <w:ind w:firstLine="36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E22F2"/>
    <w:pPr>
      <w:widowControl w:val="0"/>
      <w:autoSpaceDE w:val="0"/>
      <w:autoSpaceDN w:val="0"/>
      <w:adjustRightInd w:val="0"/>
      <w:spacing w:after="0" w:line="17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E22F2"/>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E22F2"/>
    <w:pPr>
      <w:widowControl w:val="0"/>
      <w:autoSpaceDE w:val="0"/>
      <w:autoSpaceDN w:val="0"/>
      <w:adjustRightInd w:val="0"/>
      <w:spacing w:after="0" w:line="173"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E22F2"/>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9E22F2"/>
    <w:rPr>
      <w:rFonts w:ascii="Times New Roman" w:hAnsi="Times New Roman" w:cs="Times New Roman"/>
      <w:b/>
      <w:bCs/>
      <w:i/>
      <w:iCs/>
      <w:spacing w:val="10"/>
      <w:sz w:val="14"/>
      <w:szCs w:val="14"/>
    </w:rPr>
  </w:style>
  <w:style w:type="character" w:customStyle="1" w:styleId="FontStyle31">
    <w:name w:val="Font Style31"/>
    <w:basedOn w:val="a0"/>
    <w:uiPriority w:val="99"/>
    <w:rsid w:val="009E22F2"/>
    <w:rPr>
      <w:rFonts w:ascii="Times New Roman" w:hAnsi="Times New Roman" w:cs="Times New Roman"/>
      <w:b/>
      <w:bCs/>
      <w:sz w:val="16"/>
      <w:szCs w:val="16"/>
    </w:rPr>
  </w:style>
  <w:style w:type="paragraph" w:customStyle="1" w:styleId="point">
    <w:name w:val="point"/>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9E22F2"/>
    <w:rPr>
      <w:color w:val="0000FF"/>
      <w:u w:val="single"/>
    </w:rPr>
  </w:style>
  <w:style w:type="paragraph" w:customStyle="1" w:styleId="12">
    <w:name w:val="Обычный1"/>
    <w:rsid w:val="002B1E71"/>
    <w:pPr>
      <w:widowControl w:val="0"/>
      <w:snapToGrid w:val="0"/>
      <w:spacing w:after="0" w:line="276" w:lineRule="auto"/>
      <w:ind w:firstLine="720"/>
    </w:pPr>
    <w:rPr>
      <w:rFonts w:ascii="Times New Roman" w:eastAsia="Times New Roman" w:hAnsi="Times New Roman" w:cs="Times New Roman"/>
      <w:sz w:val="20"/>
      <w:szCs w:val="20"/>
      <w:lang w:eastAsia="ru-RU"/>
    </w:rPr>
  </w:style>
  <w:style w:type="table" w:customStyle="1" w:styleId="TableStyle0">
    <w:name w:val="TableStyle0"/>
    <w:rsid w:val="0002408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13">
    <w:name w:val="Сетка таблицы1"/>
    <w:basedOn w:val="a1"/>
    <w:next w:val="af0"/>
    <w:rsid w:val="00FA2289"/>
    <w:pPr>
      <w:spacing w:after="0" w:line="240" w:lineRule="auto"/>
      <w:jc w:val="center"/>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2D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D6D23"/>
    <w:rPr>
      <w:rFonts w:ascii="Courier New" w:eastAsia="Times New Roman" w:hAnsi="Courier New" w:cs="Courier New"/>
      <w:sz w:val="20"/>
      <w:szCs w:val="20"/>
      <w:lang w:eastAsia="ru-RU"/>
    </w:rPr>
  </w:style>
  <w:style w:type="character" w:customStyle="1" w:styleId="102">
    <w:name w:val="Основной текст + 102"/>
    <w:aliases w:val="5 pt7"/>
    <w:rsid w:val="00FA6C6E"/>
    <w:rPr>
      <w:sz w:val="21"/>
      <w:szCs w:val="21"/>
      <w:lang w:eastAsia="ar-SA" w:bidi="ar-SA"/>
    </w:rPr>
  </w:style>
  <w:style w:type="character" w:customStyle="1" w:styleId="a4">
    <w:name w:val="Без интервала Знак"/>
    <w:aliases w:val="Обя Знак,мелкий Знак,No Spacing Знак"/>
    <w:link w:val="a3"/>
    <w:uiPriority w:val="1"/>
    <w:locked/>
    <w:rsid w:val="00FA6C6E"/>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4A70A0"/>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30">
    <w:name w:val="Заголовок 3 Знак"/>
    <w:basedOn w:val="a0"/>
    <w:link w:val="3"/>
    <w:uiPriority w:val="9"/>
    <w:semiHidden/>
    <w:rsid w:val="00B72460"/>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FD"/>
  </w:style>
  <w:style w:type="paragraph" w:styleId="1">
    <w:name w:val="heading 1"/>
    <w:basedOn w:val="a"/>
    <w:next w:val="a"/>
    <w:link w:val="10"/>
    <w:uiPriority w:val="9"/>
    <w:qFormat/>
    <w:rsid w:val="00CD18AC"/>
    <w:pPr>
      <w:keepNext/>
      <w:spacing w:before="240" w:after="60" w:line="240" w:lineRule="auto"/>
      <w:jc w:val="both"/>
      <w:outlineLvl w:val="0"/>
    </w:pPr>
    <w:rPr>
      <w:rFonts w:ascii="Arial" w:eastAsiaTheme="majorEastAsia" w:hAnsi="Arial" w:cs="Arial"/>
      <w:b/>
      <w:bCs/>
      <w:kern w:val="32"/>
      <w:sz w:val="32"/>
      <w:szCs w:val="32"/>
    </w:rPr>
  </w:style>
  <w:style w:type="paragraph" w:styleId="3">
    <w:name w:val="heading 3"/>
    <w:basedOn w:val="a"/>
    <w:next w:val="a"/>
    <w:link w:val="30"/>
    <w:uiPriority w:val="9"/>
    <w:semiHidden/>
    <w:unhideWhenUsed/>
    <w:qFormat/>
    <w:rsid w:val="00B7246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CD18AC"/>
    <w:pPr>
      <w:keepNext/>
      <w:spacing w:before="240" w:after="60" w:line="240" w:lineRule="auto"/>
      <w:jc w:val="both"/>
      <w:outlineLvl w:val="3"/>
    </w:pPr>
    <w:rPr>
      <w:b/>
      <w:bCs/>
      <w:sz w:val="28"/>
      <w:szCs w:val="28"/>
    </w:rPr>
  </w:style>
  <w:style w:type="paragraph" w:styleId="5">
    <w:name w:val="heading 5"/>
    <w:basedOn w:val="a"/>
    <w:next w:val="a"/>
    <w:link w:val="50"/>
    <w:qFormat/>
    <w:rsid w:val="00CD18AC"/>
    <w:pPr>
      <w:spacing w:before="240" w:after="60" w:line="240" w:lineRule="auto"/>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8AC"/>
    <w:rPr>
      <w:rFonts w:ascii="Arial" w:eastAsiaTheme="majorEastAsia" w:hAnsi="Arial" w:cs="Arial"/>
      <w:b/>
      <w:bCs/>
      <w:kern w:val="32"/>
      <w:sz w:val="32"/>
      <w:szCs w:val="32"/>
    </w:rPr>
  </w:style>
  <w:style w:type="character" w:customStyle="1" w:styleId="40">
    <w:name w:val="Заголовок 4 Знак"/>
    <w:basedOn w:val="a0"/>
    <w:link w:val="4"/>
    <w:rsid w:val="00CD18AC"/>
    <w:rPr>
      <w:b/>
      <w:bCs/>
      <w:sz w:val="28"/>
      <w:szCs w:val="28"/>
    </w:rPr>
  </w:style>
  <w:style w:type="character" w:customStyle="1" w:styleId="50">
    <w:name w:val="Заголовок 5 Знак"/>
    <w:basedOn w:val="a0"/>
    <w:link w:val="5"/>
    <w:rsid w:val="00CD18AC"/>
    <w:rPr>
      <w:b/>
      <w:bCs/>
      <w:i/>
      <w:iCs/>
      <w:sz w:val="26"/>
      <w:szCs w:val="26"/>
    </w:rPr>
  </w:style>
  <w:style w:type="paragraph" w:styleId="a3">
    <w:name w:val="No Spacing"/>
    <w:aliases w:val="Обя,мелкий,No Spacing"/>
    <w:link w:val="a4"/>
    <w:uiPriority w:val="1"/>
    <w:qFormat/>
    <w:rsid w:val="00CD18AC"/>
    <w:pPr>
      <w:spacing w:after="0" w:line="240" w:lineRule="auto"/>
    </w:pPr>
    <w:rPr>
      <w:rFonts w:ascii="Times New Roman" w:eastAsia="Times New Roman" w:hAnsi="Times New Roman" w:cs="Times New Roman"/>
      <w:sz w:val="24"/>
      <w:szCs w:val="24"/>
      <w:lang w:eastAsia="ru-RU"/>
    </w:rPr>
  </w:style>
  <w:style w:type="character" w:styleId="a5">
    <w:name w:val="Intense Reference"/>
    <w:basedOn w:val="a0"/>
    <w:uiPriority w:val="32"/>
    <w:qFormat/>
    <w:rsid w:val="00CD18AC"/>
    <w:rPr>
      <w:b/>
      <w:bCs/>
      <w:smallCaps/>
      <w:color w:val="ED7D31" w:themeColor="accent2"/>
      <w:spacing w:val="5"/>
      <w:u w:val="single"/>
    </w:rPr>
  </w:style>
  <w:style w:type="paragraph" w:styleId="a6">
    <w:name w:val="Normal (Web)"/>
    <w:aliases w:val="Обычный (Web),Обычный (веб)1"/>
    <w:basedOn w:val="a"/>
    <w:uiPriority w:val="99"/>
    <w:unhideWhenUsed/>
    <w:qFormat/>
    <w:rsid w:val="00CD18AC"/>
    <w:pPr>
      <w:spacing w:before="100" w:beforeAutospacing="1" w:after="100" w:afterAutospacing="1" w:line="208" w:lineRule="atLeast"/>
    </w:pPr>
    <w:rPr>
      <w:rFonts w:ascii="Arial" w:eastAsia="Times New Roman" w:hAnsi="Arial" w:cs="Arial"/>
      <w:color w:val="333333"/>
      <w:sz w:val="18"/>
      <w:szCs w:val="18"/>
      <w:lang w:eastAsia="ru-RU"/>
    </w:rPr>
  </w:style>
  <w:style w:type="paragraph" w:styleId="a7">
    <w:name w:val="header"/>
    <w:basedOn w:val="a"/>
    <w:link w:val="a8"/>
    <w:uiPriority w:val="99"/>
    <w:unhideWhenUsed/>
    <w:rsid w:val="00CD18AC"/>
    <w:pPr>
      <w:tabs>
        <w:tab w:val="center" w:pos="4677"/>
        <w:tab w:val="right" w:pos="9355"/>
      </w:tabs>
      <w:spacing w:after="0" w:line="240" w:lineRule="auto"/>
      <w:jc w:val="both"/>
    </w:pPr>
  </w:style>
  <w:style w:type="character" w:customStyle="1" w:styleId="a8">
    <w:name w:val="Верхний колонтитул Знак"/>
    <w:basedOn w:val="a0"/>
    <w:link w:val="a7"/>
    <w:uiPriority w:val="99"/>
    <w:rsid w:val="00CD18AC"/>
  </w:style>
  <w:style w:type="paragraph" w:styleId="a9">
    <w:name w:val="footer"/>
    <w:basedOn w:val="a"/>
    <w:link w:val="aa"/>
    <w:uiPriority w:val="99"/>
    <w:unhideWhenUsed/>
    <w:rsid w:val="00CD18AC"/>
    <w:pPr>
      <w:tabs>
        <w:tab w:val="center" w:pos="4677"/>
        <w:tab w:val="right" w:pos="9355"/>
      </w:tabs>
      <w:spacing w:after="0" w:line="240" w:lineRule="auto"/>
      <w:jc w:val="both"/>
    </w:pPr>
  </w:style>
  <w:style w:type="character" w:customStyle="1" w:styleId="aa">
    <w:name w:val="Нижний колонтитул Знак"/>
    <w:basedOn w:val="a0"/>
    <w:link w:val="a9"/>
    <w:uiPriority w:val="99"/>
    <w:rsid w:val="00CD18AC"/>
  </w:style>
  <w:style w:type="paragraph" w:styleId="ab">
    <w:name w:val="Body Text"/>
    <w:basedOn w:val="a"/>
    <w:link w:val="ac"/>
    <w:uiPriority w:val="99"/>
    <w:unhideWhenUsed/>
    <w:rsid w:val="00CD18AC"/>
    <w:pPr>
      <w:spacing w:after="120" w:line="240" w:lineRule="auto"/>
      <w:jc w:val="both"/>
    </w:pPr>
  </w:style>
  <w:style w:type="character" w:customStyle="1" w:styleId="ac">
    <w:name w:val="Основной текст Знак"/>
    <w:basedOn w:val="a0"/>
    <w:link w:val="ab"/>
    <w:uiPriority w:val="99"/>
    <w:rsid w:val="00CD18AC"/>
  </w:style>
  <w:style w:type="paragraph" w:styleId="2">
    <w:name w:val="Body Text Indent 2"/>
    <w:basedOn w:val="a"/>
    <w:link w:val="20"/>
    <w:uiPriority w:val="99"/>
    <w:unhideWhenUsed/>
    <w:rsid w:val="00CD18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CD18AC"/>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CD18AC"/>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CD18AC"/>
    <w:rPr>
      <w:rFonts w:ascii="Times New Roman" w:eastAsia="Times New Roman" w:hAnsi="Times New Roman" w:cs="Times New Roman"/>
      <w:sz w:val="28"/>
      <w:szCs w:val="20"/>
      <w:lang w:eastAsia="ru-RU"/>
    </w:rPr>
  </w:style>
  <w:style w:type="paragraph" w:styleId="ad">
    <w:name w:val="Plain Text"/>
    <w:basedOn w:val="a"/>
    <w:link w:val="ae"/>
    <w:uiPriority w:val="99"/>
    <w:unhideWhenUsed/>
    <w:rsid w:val="00CD18AC"/>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CD18AC"/>
    <w:rPr>
      <w:rFonts w:ascii="Courier New" w:eastAsia="Times New Roman" w:hAnsi="Courier New" w:cs="Times New Roman"/>
      <w:sz w:val="20"/>
      <w:szCs w:val="20"/>
      <w:lang w:eastAsia="ru-RU"/>
    </w:rPr>
  </w:style>
  <w:style w:type="paragraph" w:styleId="af">
    <w:name w:val="List Paragraph"/>
    <w:basedOn w:val="a"/>
    <w:uiPriority w:val="34"/>
    <w:qFormat/>
    <w:rsid w:val="00CD18AC"/>
    <w:pPr>
      <w:spacing w:after="0" w:line="240" w:lineRule="auto"/>
      <w:ind w:left="720"/>
      <w:contextualSpacing/>
      <w:jc w:val="both"/>
    </w:pPr>
  </w:style>
  <w:style w:type="paragraph" w:customStyle="1" w:styleId="western">
    <w:name w:val="western"/>
    <w:basedOn w:val="a"/>
    <w:uiPriority w:val="99"/>
    <w:rsid w:val="00CD18AC"/>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3">
    <w:name w:val="style3"/>
    <w:basedOn w:val="a"/>
    <w:uiPriority w:val="99"/>
    <w:rsid w:val="00CD18AC"/>
    <w:pPr>
      <w:spacing w:before="17" w:after="17"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D18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1">
    <w:name w:val="tekst1"/>
    <w:basedOn w:val="a"/>
    <w:uiPriority w:val="99"/>
    <w:rsid w:val="00CD1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CD18AC"/>
  </w:style>
  <w:style w:type="character" w:customStyle="1" w:styleId="highlight">
    <w:name w:val="highlight"/>
    <w:basedOn w:val="a0"/>
    <w:rsid w:val="00CD18AC"/>
  </w:style>
  <w:style w:type="table" w:styleId="af0">
    <w:name w:val="Table Grid"/>
    <w:basedOn w:val="a1"/>
    <w:rsid w:val="00CD18AC"/>
    <w:pPr>
      <w:spacing w:after="0" w:line="240" w:lineRule="auto"/>
      <w:jc w:val="center"/>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CD18AC"/>
    <w:rPr>
      <w:b/>
      <w:bCs/>
    </w:rPr>
  </w:style>
  <w:style w:type="paragraph" w:styleId="af2">
    <w:name w:val="Balloon Text"/>
    <w:basedOn w:val="a"/>
    <w:link w:val="af3"/>
    <w:uiPriority w:val="99"/>
    <w:semiHidden/>
    <w:unhideWhenUsed/>
    <w:rsid w:val="00CD18AC"/>
    <w:pPr>
      <w:spacing w:after="0" w:line="240" w:lineRule="auto"/>
      <w:jc w:val="both"/>
    </w:pPr>
    <w:rPr>
      <w:rFonts w:ascii="Segoe UI" w:hAnsi="Segoe UI" w:cs="Segoe UI"/>
      <w:sz w:val="18"/>
      <w:szCs w:val="18"/>
    </w:rPr>
  </w:style>
  <w:style w:type="character" w:customStyle="1" w:styleId="af3">
    <w:name w:val="Текст выноски Знак"/>
    <w:basedOn w:val="a0"/>
    <w:link w:val="af2"/>
    <w:uiPriority w:val="99"/>
    <w:semiHidden/>
    <w:rsid w:val="00CD18AC"/>
    <w:rPr>
      <w:rFonts w:ascii="Segoe UI" w:hAnsi="Segoe UI" w:cs="Segoe UI"/>
      <w:sz w:val="18"/>
      <w:szCs w:val="18"/>
    </w:rPr>
  </w:style>
  <w:style w:type="paragraph" w:styleId="af4">
    <w:name w:val="Subtitle"/>
    <w:basedOn w:val="a"/>
    <w:next w:val="a"/>
    <w:link w:val="af5"/>
    <w:uiPriority w:val="11"/>
    <w:qFormat/>
    <w:rsid w:val="00CD18AC"/>
    <w:pPr>
      <w:numPr>
        <w:ilvl w:val="1"/>
      </w:numPr>
      <w:spacing w:line="240" w:lineRule="auto"/>
      <w:jc w:val="both"/>
    </w:pPr>
    <w:rPr>
      <w:rFonts w:eastAsiaTheme="minorEastAsia"/>
      <w:color w:val="5A5A5A" w:themeColor="text1" w:themeTint="A5"/>
      <w:spacing w:val="15"/>
    </w:rPr>
  </w:style>
  <w:style w:type="character" w:customStyle="1" w:styleId="af5">
    <w:name w:val="Подзаголовок Знак"/>
    <w:basedOn w:val="a0"/>
    <w:link w:val="af4"/>
    <w:uiPriority w:val="11"/>
    <w:rsid w:val="00CD18AC"/>
    <w:rPr>
      <w:rFonts w:eastAsiaTheme="minorEastAsia"/>
      <w:color w:val="5A5A5A" w:themeColor="text1" w:themeTint="A5"/>
      <w:spacing w:val="15"/>
    </w:rPr>
  </w:style>
  <w:style w:type="paragraph" w:customStyle="1" w:styleId="11">
    <w:name w:val="Текст1"/>
    <w:basedOn w:val="a"/>
    <w:rsid w:val="00CD18AC"/>
    <w:pPr>
      <w:suppressAutoHyphens/>
      <w:spacing w:after="0" w:line="240" w:lineRule="auto"/>
    </w:pPr>
    <w:rPr>
      <w:rFonts w:ascii="Courier New" w:eastAsia="Times New Roman" w:hAnsi="Courier New" w:cs="Courier New"/>
      <w:sz w:val="20"/>
      <w:szCs w:val="20"/>
      <w:lang w:eastAsia="ar-SA"/>
    </w:rPr>
  </w:style>
  <w:style w:type="character" w:customStyle="1" w:styleId="FontStyle29">
    <w:name w:val="Font Style29"/>
    <w:basedOn w:val="a0"/>
    <w:uiPriority w:val="99"/>
    <w:rsid w:val="00CD18AC"/>
    <w:rPr>
      <w:rFonts w:ascii="Times New Roman" w:hAnsi="Times New Roman" w:cs="Times New Roman"/>
      <w:sz w:val="14"/>
      <w:szCs w:val="14"/>
    </w:rPr>
  </w:style>
  <w:style w:type="character" w:customStyle="1" w:styleId="apple-converted-space">
    <w:name w:val="apple-converted-space"/>
    <w:basedOn w:val="a0"/>
    <w:rsid w:val="00A35451"/>
  </w:style>
  <w:style w:type="character" w:customStyle="1" w:styleId="s0">
    <w:name w:val="s0"/>
    <w:basedOn w:val="a0"/>
    <w:rsid w:val="005B3D6A"/>
  </w:style>
  <w:style w:type="paragraph" w:customStyle="1" w:styleId="rvps9">
    <w:name w:val="rvps9"/>
    <w:basedOn w:val="a"/>
    <w:rsid w:val="000C3295"/>
    <w:pPr>
      <w:spacing w:after="0" w:line="240" w:lineRule="auto"/>
      <w:ind w:firstLine="705"/>
      <w:jc w:val="both"/>
    </w:pPr>
    <w:rPr>
      <w:rFonts w:ascii="Times New Roman" w:eastAsiaTheme="minorEastAsia" w:hAnsi="Times New Roman" w:cs="Times New Roman"/>
      <w:sz w:val="24"/>
      <w:szCs w:val="24"/>
      <w:lang w:eastAsia="ru-RU"/>
    </w:rPr>
  </w:style>
  <w:style w:type="character" w:customStyle="1" w:styleId="rvts8">
    <w:name w:val="rvts8"/>
    <w:basedOn w:val="a0"/>
    <w:rsid w:val="000C3295"/>
    <w:rPr>
      <w:color w:val="000000"/>
      <w:sz w:val="24"/>
      <w:szCs w:val="24"/>
    </w:rPr>
  </w:style>
  <w:style w:type="paragraph" w:customStyle="1" w:styleId="rvps2">
    <w:name w:val="rvps2"/>
    <w:basedOn w:val="a"/>
    <w:rsid w:val="00E404BA"/>
    <w:pPr>
      <w:spacing w:after="0" w:line="240" w:lineRule="auto"/>
      <w:jc w:val="center"/>
    </w:pPr>
    <w:rPr>
      <w:rFonts w:ascii="Times New Roman" w:eastAsiaTheme="minorEastAsia" w:hAnsi="Times New Roman" w:cs="Times New Roman"/>
      <w:sz w:val="24"/>
      <w:szCs w:val="24"/>
      <w:lang w:eastAsia="ru-RU"/>
    </w:rPr>
  </w:style>
  <w:style w:type="character" w:customStyle="1" w:styleId="rvts1">
    <w:name w:val="rvts1"/>
    <w:basedOn w:val="a0"/>
    <w:rsid w:val="00E404BA"/>
    <w:rPr>
      <w:sz w:val="24"/>
      <w:szCs w:val="24"/>
    </w:rPr>
  </w:style>
  <w:style w:type="character" w:customStyle="1" w:styleId="rvts2">
    <w:name w:val="rvts2"/>
    <w:basedOn w:val="a0"/>
    <w:rsid w:val="00E404BA"/>
    <w:rPr>
      <w:color w:val="000080"/>
      <w:sz w:val="36"/>
      <w:szCs w:val="36"/>
    </w:rPr>
  </w:style>
  <w:style w:type="paragraph" w:customStyle="1" w:styleId="empty">
    <w:name w:val="empty"/>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52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E22F2"/>
    <w:pPr>
      <w:widowControl w:val="0"/>
      <w:autoSpaceDE w:val="0"/>
      <w:autoSpaceDN w:val="0"/>
      <w:adjustRightInd w:val="0"/>
      <w:spacing w:after="0" w:line="175"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E22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E22F2"/>
    <w:pPr>
      <w:widowControl w:val="0"/>
      <w:autoSpaceDE w:val="0"/>
      <w:autoSpaceDN w:val="0"/>
      <w:adjustRightInd w:val="0"/>
      <w:spacing w:after="0" w:line="173"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E22F2"/>
    <w:pPr>
      <w:widowControl w:val="0"/>
      <w:autoSpaceDE w:val="0"/>
      <w:autoSpaceDN w:val="0"/>
      <w:adjustRightInd w:val="0"/>
      <w:spacing w:after="0" w:line="168"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E22F2"/>
    <w:pPr>
      <w:widowControl w:val="0"/>
      <w:autoSpaceDE w:val="0"/>
      <w:autoSpaceDN w:val="0"/>
      <w:adjustRightInd w:val="0"/>
      <w:spacing w:after="0" w:line="173" w:lineRule="exact"/>
      <w:ind w:firstLine="288"/>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E22F2"/>
    <w:pPr>
      <w:widowControl w:val="0"/>
      <w:autoSpaceDE w:val="0"/>
      <w:autoSpaceDN w:val="0"/>
      <w:adjustRightInd w:val="0"/>
      <w:spacing w:after="0" w:line="187" w:lineRule="exact"/>
      <w:ind w:firstLine="29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E22F2"/>
    <w:pPr>
      <w:widowControl w:val="0"/>
      <w:autoSpaceDE w:val="0"/>
      <w:autoSpaceDN w:val="0"/>
      <w:adjustRightInd w:val="0"/>
      <w:spacing w:after="0" w:line="170" w:lineRule="exact"/>
      <w:ind w:firstLine="374"/>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E22F2"/>
    <w:pPr>
      <w:widowControl w:val="0"/>
      <w:autoSpaceDE w:val="0"/>
      <w:autoSpaceDN w:val="0"/>
      <w:adjustRightInd w:val="0"/>
      <w:spacing w:after="0" w:line="174" w:lineRule="exact"/>
      <w:ind w:firstLine="36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E22F2"/>
    <w:pPr>
      <w:widowControl w:val="0"/>
      <w:autoSpaceDE w:val="0"/>
      <w:autoSpaceDN w:val="0"/>
      <w:adjustRightInd w:val="0"/>
      <w:spacing w:after="0" w:line="17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E22F2"/>
    <w:pPr>
      <w:widowControl w:val="0"/>
      <w:autoSpaceDE w:val="0"/>
      <w:autoSpaceDN w:val="0"/>
      <w:adjustRightInd w:val="0"/>
      <w:spacing w:after="0" w:line="173" w:lineRule="exact"/>
      <w:ind w:firstLine="31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E22F2"/>
    <w:pPr>
      <w:widowControl w:val="0"/>
      <w:autoSpaceDE w:val="0"/>
      <w:autoSpaceDN w:val="0"/>
      <w:adjustRightInd w:val="0"/>
      <w:spacing w:after="0" w:line="173"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9E22F2"/>
    <w:pPr>
      <w:widowControl w:val="0"/>
      <w:autoSpaceDE w:val="0"/>
      <w:autoSpaceDN w:val="0"/>
      <w:adjustRightInd w:val="0"/>
      <w:spacing w:after="0" w:line="173" w:lineRule="exact"/>
      <w:ind w:firstLine="360"/>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9E22F2"/>
    <w:rPr>
      <w:rFonts w:ascii="Times New Roman" w:hAnsi="Times New Roman" w:cs="Times New Roman"/>
      <w:b/>
      <w:bCs/>
      <w:i/>
      <w:iCs/>
      <w:spacing w:val="10"/>
      <w:sz w:val="14"/>
      <w:szCs w:val="14"/>
    </w:rPr>
  </w:style>
  <w:style w:type="character" w:customStyle="1" w:styleId="FontStyle31">
    <w:name w:val="Font Style31"/>
    <w:basedOn w:val="a0"/>
    <w:uiPriority w:val="99"/>
    <w:rsid w:val="009E22F2"/>
    <w:rPr>
      <w:rFonts w:ascii="Times New Roman" w:hAnsi="Times New Roman" w:cs="Times New Roman"/>
      <w:b/>
      <w:bCs/>
      <w:sz w:val="16"/>
      <w:szCs w:val="16"/>
    </w:rPr>
  </w:style>
  <w:style w:type="paragraph" w:customStyle="1" w:styleId="point">
    <w:name w:val="point"/>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E22F2"/>
    <w:pPr>
      <w:spacing w:after="0" w:line="240" w:lineRule="auto"/>
      <w:ind w:firstLine="567"/>
      <w:jc w:val="both"/>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9E22F2"/>
    <w:rPr>
      <w:color w:val="0000FF"/>
      <w:u w:val="single"/>
    </w:rPr>
  </w:style>
  <w:style w:type="paragraph" w:customStyle="1" w:styleId="12">
    <w:name w:val="Обычный1"/>
    <w:rsid w:val="002B1E71"/>
    <w:pPr>
      <w:widowControl w:val="0"/>
      <w:snapToGrid w:val="0"/>
      <w:spacing w:after="0" w:line="276" w:lineRule="auto"/>
      <w:ind w:firstLine="720"/>
    </w:pPr>
    <w:rPr>
      <w:rFonts w:ascii="Times New Roman" w:eastAsia="Times New Roman" w:hAnsi="Times New Roman" w:cs="Times New Roman"/>
      <w:sz w:val="20"/>
      <w:szCs w:val="20"/>
      <w:lang w:eastAsia="ru-RU"/>
    </w:rPr>
  </w:style>
  <w:style w:type="table" w:customStyle="1" w:styleId="TableStyle0">
    <w:name w:val="TableStyle0"/>
    <w:rsid w:val="0002408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13">
    <w:name w:val="Сетка таблицы1"/>
    <w:basedOn w:val="a1"/>
    <w:next w:val="af0"/>
    <w:rsid w:val="00FA2289"/>
    <w:pPr>
      <w:spacing w:after="0" w:line="240" w:lineRule="auto"/>
      <w:jc w:val="center"/>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2D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D6D23"/>
    <w:rPr>
      <w:rFonts w:ascii="Courier New" w:eastAsia="Times New Roman" w:hAnsi="Courier New" w:cs="Courier New"/>
      <w:sz w:val="20"/>
      <w:szCs w:val="20"/>
      <w:lang w:eastAsia="ru-RU"/>
    </w:rPr>
  </w:style>
  <w:style w:type="character" w:customStyle="1" w:styleId="102">
    <w:name w:val="Основной текст + 102"/>
    <w:aliases w:val="5 pt7"/>
    <w:rsid w:val="00FA6C6E"/>
    <w:rPr>
      <w:sz w:val="21"/>
      <w:szCs w:val="21"/>
      <w:lang w:eastAsia="ar-SA" w:bidi="ar-SA"/>
    </w:rPr>
  </w:style>
  <w:style w:type="character" w:customStyle="1" w:styleId="a4">
    <w:name w:val="Без интервала Знак"/>
    <w:aliases w:val="Обя Знак,мелкий Знак,No Spacing Знак"/>
    <w:link w:val="a3"/>
    <w:uiPriority w:val="1"/>
    <w:locked/>
    <w:rsid w:val="00FA6C6E"/>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4A70A0"/>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customStyle="1" w:styleId="30">
    <w:name w:val="Заголовок 3 Знак"/>
    <w:basedOn w:val="a0"/>
    <w:link w:val="3"/>
    <w:uiPriority w:val="9"/>
    <w:semiHidden/>
    <w:rsid w:val="00B7246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pa:Z13000001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npl:K15000004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pl:K1500000414" TargetMode="External"/><Relationship Id="rId5" Type="http://schemas.openxmlformats.org/officeDocument/2006/relationships/settings" Target="settings.xml"/><Relationship Id="rId15" Type="http://schemas.openxmlformats.org/officeDocument/2006/relationships/hyperlink" Target="http://adilet.zan.kz/rus/docs/K1500000414" TargetMode="External"/><Relationship Id="rId10" Type="http://schemas.openxmlformats.org/officeDocument/2006/relationships/hyperlink" Target="npa:K1500000414" TargetMode="External"/><Relationship Id="rId4" Type="http://schemas.microsoft.com/office/2007/relationships/stylesWithEffects" Target="stylesWithEffects.xml"/><Relationship Id="rId9" Type="http://schemas.openxmlformats.org/officeDocument/2006/relationships/hyperlink" Target="npa:Z1300000105" TargetMode="External"/><Relationship Id="rId14" Type="http://schemas.openxmlformats.org/officeDocument/2006/relationships/hyperlink" Target="http://adilet.zan.kz/rus/docs/P1100001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6B57-F80D-4110-BE10-01E4A4C8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34588</Words>
  <Characters>197154</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Кушетерова ВР</cp:lastModifiedBy>
  <cp:revision>34</cp:revision>
  <cp:lastPrinted>2022-02-22T05:59:00Z</cp:lastPrinted>
  <dcterms:created xsi:type="dcterms:W3CDTF">2022-02-11T12:05:00Z</dcterms:created>
  <dcterms:modified xsi:type="dcterms:W3CDTF">2022-03-09T12:23:00Z</dcterms:modified>
</cp:coreProperties>
</file>