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5585" w:rsidRPr="00CD03DC" w:rsidRDefault="00885585" w:rsidP="00454B2E">
      <w:pPr>
        <w:pStyle w:val="4"/>
        <w:tabs>
          <w:tab w:val="left" w:pos="9498"/>
        </w:tabs>
        <w:spacing w:before="0" w:after="0"/>
        <w:jc w:val="center"/>
        <w:rPr>
          <w:rFonts w:ascii="Times New Roman" w:hAnsi="Times New Roman"/>
          <w:sz w:val="24"/>
          <w:szCs w:val="24"/>
        </w:rPr>
        <w:sectPr w:rsidR="00885585" w:rsidRPr="00CD03DC" w:rsidSect="0039042F">
          <w:footerReference w:type="default" r:id="rId8"/>
          <w:type w:val="continuous"/>
          <w:pgSz w:w="11906" w:h="16838"/>
          <w:pgMar w:top="426" w:right="707" w:bottom="426" w:left="1560" w:header="708" w:footer="708" w:gutter="0"/>
          <w:cols w:space="708"/>
          <w:docGrid w:linePitch="360"/>
        </w:sectPr>
      </w:pPr>
    </w:p>
    <w:p w:rsidR="00BE323C" w:rsidRPr="00C122BF" w:rsidRDefault="00BE323C" w:rsidP="00BE323C">
      <w:pPr>
        <w:rPr>
          <w:rFonts w:ascii="Times New Roman" w:hAnsi="Times New Roman"/>
          <w:szCs w:val="28"/>
          <w:lang w:val="kk-KZ"/>
        </w:rPr>
      </w:pPr>
      <w:r>
        <w:rPr>
          <w:rFonts w:ascii="Times New Roman" w:hAnsi="Times New Roman"/>
          <w:szCs w:val="28"/>
          <w:lang w:val="kk-KZ"/>
        </w:rPr>
        <w:t xml:space="preserve">   </w:t>
      </w:r>
      <w:r w:rsidRPr="00C122BF">
        <w:rPr>
          <w:rFonts w:ascii="Times New Roman" w:hAnsi="Times New Roman"/>
          <w:szCs w:val="28"/>
          <w:lang w:val="kk-KZ"/>
        </w:rPr>
        <w:t xml:space="preserve">«Бекітілген»             </w:t>
      </w:r>
      <w:r>
        <w:rPr>
          <w:rFonts w:ascii="Times New Roman" w:hAnsi="Times New Roman"/>
          <w:szCs w:val="28"/>
          <w:lang w:val="kk-KZ"/>
        </w:rPr>
        <w:t xml:space="preserve">                                                                 </w:t>
      </w:r>
      <w:r w:rsidRPr="00C122BF">
        <w:rPr>
          <w:rFonts w:ascii="Times New Roman" w:hAnsi="Times New Roman"/>
          <w:szCs w:val="28"/>
          <w:lang w:val="kk-KZ"/>
        </w:rPr>
        <w:t>«Утверждено»</w:t>
      </w:r>
    </w:p>
    <w:p w:rsidR="00BE323C" w:rsidRPr="00C122BF" w:rsidRDefault="00BE323C" w:rsidP="00BE323C">
      <w:pPr>
        <w:rPr>
          <w:rFonts w:ascii="Times New Roman" w:hAnsi="Times New Roman"/>
          <w:szCs w:val="28"/>
        </w:rPr>
      </w:pPr>
      <w:r w:rsidRPr="00C122BF">
        <w:rPr>
          <w:rFonts w:ascii="Times New Roman" w:hAnsi="Times New Roman"/>
          <w:szCs w:val="28"/>
          <w:lang w:val="kk-KZ"/>
        </w:rPr>
        <w:t xml:space="preserve">Ұжымдық жиналыспен                     </w:t>
      </w:r>
      <w:r>
        <w:rPr>
          <w:rFonts w:ascii="Times New Roman" w:hAnsi="Times New Roman"/>
          <w:szCs w:val="28"/>
          <w:lang w:val="kk-KZ"/>
        </w:rPr>
        <w:t xml:space="preserve">                        </w:t>
      </w:r>
      <w:r w:rsidRPr="00C122BF">
        <w:rPr>
          <w:rFonts w:ascii="Times New Roman" w:hAnsi="Times New Roman"/>
          <w:szCs w:val="28"/>
        </w:rPr>
        <w:t xml:space="preserve">Коммунальное  государственное                  </w:t>
      </w:r>
    </w:p>
    <w:p w:rsidR="00BE323C" w:rsidRPr="00C122BF" w:rsidRDefault="00BE323C" w:rsidP="00BE323C">
      <w:pPr>
        <w:rPr>
          <w:rFonts w:ascii="Times New Roman" w:hAnsi="Times New Roman"/>
          <w:szCs w:val="28"/>
        </w:rPr>
      </w:pPr>
      <w:r w:rsidRPr="00C122BF">
        <w:rPr>
          <w:rFonts w:ascii="Times New Roman" w:eastAsia="Times New Roman" w:hAnsi="Times New Roman"/>
          <w:color w:val="000000"/>
          <w:szCs w:val="32"/>
          <w:lang w:val="kk-KZ"/>
        </w:rPr>
        <w:t xml:space="preserve">Қостанай облысы   </w:t>
      </w:r>
      <w:r>
        <w:rPr>
          <w:rFonts w:ascii="Times New Roman" w:eastAsia="Times New Roman" w:hAnsi="Times New Roman"/>
          <w:color w:val="000000"/>
          <w:szCs w:val="32"/>
          <w:lang w:val="kk-KZ"/>
        </w:rPr>
        <w:t xml:space="preserve">әкімдігінің                                 </w:t>
      </w:r>
      <w:r w:rsidRPr="00C122BF">
        <w:rPr>
          <w:rFonts w:ascii="Times New Roman" w:hAnsi="Times New Roman"/>
          <w:szCs w:val="28"/>
        </w:rPr>
        <w:t xml:space="preserve">учреждение «Общеобразовательная </w:t>
      </w:r>
    </w:p>
    <w:p w:rsidR="00BE323C" w:rsidRPr="00C122BF" w:rsidRDefault="00BE323C" w:rsidP="00BE323C">
      <w:pPr>
        <w:rPr>
          <w:rFonts w:ascii="Times New Roman" w:hAnsi="Times New Roman"/>
          <w:szCs w:val="28"/>
        </w:rPr>
      </w:pPr>
      <w:r w:rsidRPr="00C122BF">
        <w:rPr>
          <w:rFonts w:ascii="Times New Roman" w:hAnsi="Times New Roman"/>
          <w:szCs w:val="28"/>
          <w:lang w:val="kk-KZ"/>
        </w:rPr>
        <w:t xml:space="preserve">білім басқармасының                                               </w:t>
      </w:r>
      <w:r>
        <w:rPr>
          <w:rFonts w:ascii="Times New Roman" w:hAnsi="Times New Roman"/>
          <w:szCs w:val="28"/>
          <w:lang w:val="kk-KZ"/>
        </w:rPr>
        <w:t xml:space="preserve"> </w:t>
      </w:r>
      <w:r w:rsidRPr="00C122BF">
        <w:rPr>
          <w:rFonts w:ascii="Times New Roman" w:hAnsi="Times New Roman"/>
          <w:szCs w:val="28"/>
        </w:rPr>
        <w:t>школа №</w:t>
      </w:r>
      <w:r>
        <w:rPr>
          <w:rFonts w:ascii="Times New Roman" w:hAnsi="Times New Roman"/>
          <w:szCs w:val="28"/>
        </w:rPr>
        <w:t>7</w:t>
      </w:r>
      <w:r w:rsidRPr="00C122BF">
        <w:rPr>
          <w:rFonts w:ascii="Times New Roman" w:hAnsi="Times New Roman"/>
          <w:szCs w:val="28"/>
        </w:rPr>
        <w:t xml:space="preserve"> отдела  образования</w:t>
      </w:r>
    </w:p>
    <w:p w:rsidR="00BE323C" w:rsidRPr="00C122BF" w:rsidRDefault="00BE323C" w:rsidP="00BE323C">
      <w:pPr>
        <w:rPr>
          <w:rFonts w:ascii="Times New Roman" w:hAnsi="Times New Roman"/>
          <w:szCs w:val="28"/>
        </w:rPr>
      </w:pPr>
      <w:r w:rsidRPr="00C122BF">
        <w:rPr>
          <w:rFonts w:ascii="Times New Roman" w:hAnsi="Times New Roman"/>
          <w:szCs w:val="28"/>
          <w:lang w:val="kk-KZ"/>
        </w:rPr>
        <w:t xml:space="preserve">«Қостанай қаласы  білім                                         </w:t>
      </w:r>
      <w:r>
        <w:rPr>
          <w:rFonts w:ascii="Times New Roman" w:hAnsi="Times New Roman"/>
          <w:szCs w:val="28"/>
          <w:lang w:val="kk-KZ"/>
        </w:rPr>
        <w:t xml:space="preserve">  </w:t>
      </w:r>
      <w:r>
        <w:rPr>
          <w:rFonts w:ascii="Times New Roman" w:hAnsi="Times New Roman"/>
          <w:szCs w:val="28"/>
        </w:rPr>
        <w:t>города  Костаная» У</w:t>
      </w:r>
      <w:r w:rsidRPr="00C122BF">
        <w:rPr>
          <w:rFonts w:ascii="Times New Roman" w:hAnsi="Times New Roman"/>
          <w:szCs w:val="28"/>
        </w:rPr>
        <w:t>п</w:t>
      </w:r>
      <w:r>
        <w:rPr>
          <w:rFonts w:ascii="Times New Roman" w:hAnsi="Times New Roman"/>
          <w:szCs w:val="28"/>
        </w:rPr>
        <w:t>равления образования</w:t>
      </w:r>
    </w:p>
    <w:p w:rsidR="00BE323C" w:rsidRPr="00C122BF" w:rsidRDefault="00BE323C" w:rsidP="00BE323C">
      <w:pPr>
        <w:rPr>
          <w:rFonts w:ascii="Times New Roman" w:hAnsi="Times New Roman"/>
          <w:szCs w:val="28"/>
        </w:rPr>
      </w:pPr>
      <w:r w:rsidRPr="00C122BF">
        <w:rPr>
          <w:rFonts w:ascii="Times New Roman" w:hAnsi="Times New Roman"/>
          <w:szCs w:val="28"/>
          <w:lang w:val="kk-KZ"/>
        </w:rPr>
        <w:t>Бөлімінің</w:t>
      </w:r>
      <w:r>
        <w:rPr>
          <w:rFonts w:ascii="Times New Roman" w:hAnsi="Times New Roman"/>
          <w:szCs w:val="28"/>
          <w:lang w:val="kk-KZ"/>
        </w:rPr>
        <w:t xml:space="preserve"> </w:t>
      </w:r>
      <w:r w:rsidRPr="00C122BF">
        <w:rPr>
          <w:rFonts w:ascii="Times New Roman" w:hAnsi="Times New Roman"/>
          <w:szCs w:val="28"/>
          <w:lang w:val="kk-KZ"/>
        </w:rPr>
        <w:t>№</w:t>
      </w:r>
      <w:r>
        <w:rPr>
          <w:rFonts w:ascii="Times New Roman" w:hAnsi="Times New Roman"/>
          <w:szCs w:val="28"/>
          <w:lang w:val="kk-KZ"/>
        </w:rPr>
        <w:t xml:space="preserve">7 </w:t>
      </w:r>
      <w:r w:rsidRPr="00C122BF">
        <w:rPr>
          <w:rFonts w:ascii="Times New Roman" w:hAnsi="Times New Roman"/>
          <w:szCs w:val="28"/>
          <w:lang w:val="kk-KZ"/>
        </w:rPr>
        <w:t xml:space="preserve"> жалпы                                             </w:t>
      </w:r>
      <w:r w:rsidRPr="00C122BF">
        <w:rPr>
          <w:rFonts w:ascii="Times New Roman" w:hAnsi="Times New Roman"/>
          <w:szCs w:val="28"/>
        </w:rPr>
        <w:t>акимата</w:t>
      </w:r>
      <w:r>
        <w:rPr>
          <w:rFonts w:ascii="Times New Roman" w:hAnsi="Times New Roman"/>
          <w:szCs w:val="28"/>
          <w:lang w:val="kk-KZ"/>
        </w:rPr>
        <w:t xml:space="preserve"> </w:t>
      </w:r>
      <w:r w:rsidRPr="00C122BF">
        <w:rPr>
          <w:rFonts w:ascii="Times New Roman" w:hAnsi="Times New Roman"/>
          <w:szCs w:val="28"/>
        </w:rPr>
        <w:t>Костанайской области</w:t>
      </w:r>
    </w:p>
    <w:p w:rsidR="00BE323C" w:rsidRDefault="00BE323C" w:rsidP="00BE323C">
      <w:pPr>
        <w:rPr>
          <w:rFonts w:ascii="Times New Roman" w:hAnsi="Times New Roman"/>
          <w:szCs w:val="28"/>
          <w:lang w:val="kk-KZ"/>
        </w:rPr>
      </w:pPr>
      <w:r w:rsidRPr="00C122BF">
        <w:rPr>
          <w:rFonts w:ascii="Times New Roman" w:hAnsi="Times New Roman"/>
          <w:szCs w:val="28"/>
          <w:lang w:val="kk-KZ"/>
        </w:rPr>
        <w:t>білім беретін мектебі»</w:t>
      </w:r>
      <w:r>
        <w:rPr>
          <w:rFonts w:ascii="Times New Roman" w:hAnsi="Times New Roman"/>
          <w:szCs w:val="28"/>
          <w:lang w:val="kk-KZ"/>
        </w:rPr>
        <w:t xml:space="preserve"> </w:t>
      </w:r>
      <w:r w:rsidRPr="00C122BF">
        <w:rPr>
          <w:rFonts w:ascii="Times New Roman" w:hAnsi="Times New Roman"/>
          <w:szCs w:val="28"/>
          <w:lang w:val="kk-KZ"/>
        </w:rPr>
        <w:t>коммуналдық</w:t>
      </w:r>
    </w:p>
    <w:p w:rsidR="00BE323C" w:rsidRPr="00421D08" w:rsidRDefault="00BE323C" w:rsidP="00BE323C">
      <w:pPr>
        <w:rPr>
          <w:rFonts w:ascii="Times New Roman" w:hAnsi="Times New Roman"/>
          <w:szCs w:val="28"/>
          <w:lang w:val="kk-KZ"/>
        </w:rPr>
      </w:pPr>
      <w:r w:rsidRPr="00C122BF">
        <w:rPr>
          <w:rFonts w:ascii="Times New Roman" w:hAnsi="Times New Roman"/>
          <w:szCs w:val="28"/>
          <w:lang w:val="kk-KZ"/>
        </w:rPr>
        <w:t xml:space="preserve"> мемлекеттік   мекемесі                                                                           </w:t>
      </w:r>
    </w:p>
    <w:p w:rsidR="00BE323C" w:rsidRPr="00FE457A" w:rsidRDefault="00BE323C" w:rsidP="00BE323C">
      <w:pPr>
        <w:rPr>
          <w:rFonts w:ascii="Times New Roman" w:eastAsia="Times New Roman" w:hAnsi="Times New Roman"/>
          <w:bCs/>
          <w:lang w:val="kk-KZ" w:eastAsia="ru-RU"/>
        </w:rPr>
      </w:pPr>
      <w:r w:rsidRPr="00FE457A">
        <w:rPr>
          <w:rFonts w:ascii="Times New Roman" w:eastAsia="Times New Roman" w:hAnsi="Times New Roman"/>
          <w:bCs/>
          <w:lang w:val="kk-KZ" w:eastAsia="ru-RU"/>
        </w:rPr>
        <w:t>«</w:t>
      </w:r>
      <w:r>
        <w:rPr>
          <w:rFonts w:ascii="Times New Roman" w:eastAsia="Times New Roman" w:hAnsi="Times New Roman"/>
          <w:bCs/>
          <w:lang w:val="kk-KZ" w:eastAsia="ru-RU"/>
        </w:rPr>
        <w:t>5</w:t>
      </w:r>
      <w:r w:rsidRPr="00FE457A">
        <w:rPr>
          <w:rFonts w:ascii="Times New Roman" w:eastAsia="Times New Roman" w:hAnsi="Times New Roman"/>
          <w:bCs/>
          <w:lang w:val="kk-KZ" w:eastAsia="ru-RU"/>
        </w:rPr>
        <w:t>» қ</w:t>
      </w:r>
      <w:r>
        <w:rPr>
          <w:rFonts w:ascii="Times New Roman" w:eastAsia="Times New Roman" w:hAnsi="Times New Roman"/>
          <w:bCs/>
          <w:lang w:val="kk-KZ" w:eastAsia="ru-RU"/>
        </w:rPr>
        <w:t>антар</w:t>
      </w:r>
      <w:r w:rsidRPr="00FE457A">
        <w:rPr>
          <w:rFonts w:ascii="Times New Roman" w:eastAsia="Times New Roman" w:hAnsi="Times New Roman"/>
          <w:bCs/>
          <w:lang w:val="kk-KZ" w:eastAsia="ru-RU"/>
        </w:rPr>
        <w:t xml:space="preserve"> 20</w:t>
      </w:r>
      <w:r w:rsidRPr="003544B1">
        <w:rPr>
          <w:rFonts w:ascii="Times New Roman" w:eastAsia="Times New Roman" w:hAnsi="Times New Roman"/>
          <w:bCs/>
          <w:lang w:val="kk-KZ" w:eastAsia="ru-RU"/>
        </w:rPr>
        <w:t>2</w:t>
      </w:r>
      <w:r>
        <w:rPr>
          <w:rFonts w:ascii="Times New Roman" w:eastAsia="Times New Roman" w:hAnsi="Times New Roman"/>
          <w:bCs/>
          <w:lang w:val="kk-KZ" w:eastAsia="ru-RU"/>
        </w:rPr>
        <w:t>3</w:t>
      </w:r>
      <w:r w:rsidRPr="00FE457A">
        <w:rPr>
          <w:rFonts w:ascii="Times New Roman" w:eastAsia="Times New Roman" w:hAnsi="Times New Roman"/>
          <w:bCs/>
          <w:lang w:val="kk-KZ" w:eastAsia="ru-RU"/>
        </w:rPr>
        <w:t xml:space="preserve"> ж.                                                         «</w:t>
      </w:r>
      <w:r>
        <w:rPr>
          <w:rFonts w:ascii="Times New Roman" w:eastAsia="Times New Roman" w:hAnsi="Times New Roman"/>
          <w:bCs/>
          <w:lang w:val="kk-KZ" w:eastAsia="ru-RU"/>
        </w:rPr>
        <w:t>5</w:t>
      </w:r>
      <w:r w:rsidRPr="00FE457A">
        <w:rPr>
          <w:rFonts w:ascii="Times New Roman" w:eastAsia="Times New Roman" w:hAnsi="Times New Roman"/>
          <w:bCs/>
          <w:lang w:val="kk-KZ" w:eastAsia="ru-RU"/>
        </w:rPr>
        <w:t>»</w:t>
      </w:r>
      <w:r>
        <w:rPr>
          <w:rFonts w:ascii="Times New Roman" w:eastAsia="Times New Roman" w:hAnsi="Times New Roman"/>
          <w:bCs/>
          <w:lang w:val="kk-KZ" w:eastAsia="ru-RU"/>
        </w:rPr>
        <w:t xml:space="preserve"> январяя</w:t>
      </w:r>
      <w:r w:rsidRPr="00FE457A">
        <w:rPr>
          <w:rFonts w:ascii="Times New Roman" w:eastAsia="Times New Roman" w:hAnsi="Times New Roman"/>
          <w:bCs/>
          <w:lang w:val="kk-KZ" w:eastAsia="ru-RU"/>
        </w:rPr>
        <w:t xml:space="preserve"> 202</w:t>
      </w:r>
      <w:r>
        <w:rPr>
          <w:rFonts w:ascii="Times New Roman" w:eastAsia="Times New Roman" w:hAnsi="Times New Roman"/>
          <w:bCs/>
          <w:lang w:val="kk-KZ" w:eastAsia="ru-RU"/>
        </w:rPr>
        <w:t>3</w:t>
      </w:r>
      <w:r w:rsidRPr="00FE457A">
        <w:rPr>
          <w:rFonts w:ascii="Times New Roman" w:eastAsia="Times New Roman" w:hAnsi="Times New Roman"/>
          <w:bCs/>
          <w:lang w:val="kk-KZ" w:eastAsia="ru-RU"/>
        </w:rPr>
        <w:t xml:space="preserve"> г.</w:t>
      </w:r>
    </w:p>
    <w:p w:rsidR="00BE323C" w:rsidRPr="00FE457A" w:rsidRDefault="00BE323C" w:rsidP="00BE323C">
      <w:pPr>
        <w:rPr>
          <w:rFonts w:ascii="Times New Roman" w:eastAsia="Times New Roman" w:hAnsi="Times New Roman"/>
          <w:bCs/>
          <w:lang w:val="kk-KZ" w:eastAsia="ru-RU"/>
        </w:rPr>
      </w:pPr>
      <w:r>
        <w:rPr>
          <w:rFonts w:ascii="Times New Roman" w:eastAsia="Times New Roman" w:hAnsi="Times New Roman"/>
          <w:bCs/>
          <w:lang w:val="kk-KZ" w:eastAsia="ru-RU"/>
        </w:rPr>
        <w:t>АбдыкадыровО.Ж._____</w:t>
      </w:r>
      <w:r w:rsidRPr="00FE457A">
        <w:rPr>
          <w:rFonts w:ascii="Times New Roman" w:eastAsia="Times New Roman" w:hAnsi="Times New Roman"/>
          <w:bCs/>
          <w:lang w:val="kk-KZ" w:eastAsia="ru-RU"/>
        </w:rPr>
        <w:t>жиналыс төра</w:t>
      </w:r>
      <w:r>
        <w:rPr>
          <w:rFonts w:ascii="Times New Roman" w:eastAsia="Times New Roman" w:hAnsi="Times New Roman"/>
          <w:bCs/>
          <w:lang w:val="kk-KZ" w:eastAsia="ru-RU"/>
        </w:rPr>
        <w:t>йымы</w:t>
      </w:r>
      <w:r w:rsidRPr="00FE457A">
        <w:rPr>
          <w:rFonts w:ascii="Times New Roman" w:eastAsia="Times New Roman" w:hAnsi="Times New Roman"/>
          <w:bCs/>
          <w:lang w:val="kk-KZ" w:eastAsia="ru-RU"/>
        </w:rPr>
        <w:t xml:space="preserve">      </w:t>
      </w:r>
      <w:r>
        <w:rPr>
          <w:rFonts w:ascii="Times New Roman" w:eastAsia="Times New Roman" w:hAnsi="Times New Roman"/>
          <w:bCs/>
          <w:lang w:val="kk-KZ" w:eastAsia="ru-RU"/>
        </w:rPr>
        <w:t>Абдыкадыров О.Ж._____</w:t>
      </w:r>
      <w:r w:rsidRPr="00FE457A">
        <w:rPr>
          <w:rFonts w:ascii="Times New Roman" w:eastAsia="Times New Roman" w:hAnsi="Times New Roman"/>
          <w:bCs/>
          <w:lang w:val="kk-KZ" w:eastAsia="ru-RU"/>
        </w:rPr>
        <w:t xml:space="preserve"> председатель собрания</w:t>
      </w:r>
    </w:p>
    <w:p w:rsidR="00BE323C" w:rsidRPr="00FE457A" w:rsidRDefault="00BE323C" w:rsidP="00BE323C">
      <w:pPr>
        <w:rPr>
          <w:rFonts w:ascii="Times New Roman" w:eastAsia="Times New Roman" w:hAnsi="Times New Roman"/>
          <w:bCs/>
          <w:lang w:val="kk-KZ" w:eastAsia="ru-RU"/>
        </w:rPr>
      </w:pPr>
      <w:r>
        <w:rPr>
          <w:rFonts w:ascii="Times New Roman" w:eastAsia="Times New Roman" w:hAnsi="Times New Roman"/>
          <w:bCs/>
          <w:lang w:val="kk-KZ" w:eastAsia="ru-RU"/>
        </w:rPr>
        <w:t>Досумова Н..______</w:t>
      </w:r>
      <w:r w:rsidRPr="00FE457A">
        <w:rPr>
          <w:rFonts w:ascii="Times New Roman" w:eastAsia="Times New Roman" w:hAnsi="Times New Roman"/>
          <w:bCs/>
          <w:lang w:val="kk-KZ" w:eastAsia="ru-RU"/>
        </w:rPr>
        <w:t xml:space="preserve">жиналыс хатшысы   </w:t>
      </w:r>
      <w:r>
        <w:rPr>
          <w:rFonts w:ascii="Times New Roman" w:eastAsia="Times New Roman" w:hAnsi="Times New Roman"/>
          <w:bCs/>
          <w:lang w:val="kk-KZ" w:eastAsia="ru-RU"/>
        </w:rPr>
        <w:t xml:space="preserve"> Досумова Н..________</w:t>
      </w:r>
      <w:r w:rsidRPr="00FE457A">
        <w:rPr>
          <w:rFonts w:ascii="Times New Roman" w:eastAsia="Times New Roman" w:hAnsi="Times New Roman"/>
          <w:bCs/>
          <w:lang w:val="kk-KZ" w:eastAsia="ru-RU"/>
        </w:rPr>
        <w:t xml:space="preserve"> секретарь собрания</w:t>
      </w:r>
    </w:p>
    <w:p w:rsidR="00BE323C" w:rsidRDefault="00BE323C" w:rsidP="00BE323C">
      <w:pPr>
        <w:rPr>
          <w:rFonts w:ascii="Times New Roman" w:eastAsia="Times New Roman" w:hAnsi="Times New Roman"/>
          <w:b/>
          <w:bCs/>
          <w:lang w:eastAsia="ru-RU"/>
        </w:rPr>
      </w:pPr>
    </w:p>
    <w:p w:rsidR="00BE323C" w:rsidRDefault="00BE323C" w:rsidP="00BE323C">
      <w:pPr>
        <w:rPr>
          <w:rFonts w:ascii="Times New Roman" w:eastAsia="Times New Roman" w:hAnsi="Times New Roman"/>
          <w:b/>
          <w:bCs/>
          <w:lang w:val="kk-KZ" w:eastAsia="ru-RU"/>
        </w:rPr>
      </w:pPr>
    </w:p>
    <w:p w:rsidR="00BE323C" w:rsidRDefault="00BE323C" w:rsidP="00BE323C">
      <w:pPr>
        <w:rPr>
          <w:rFonts w:ascii="Times New Roman" w:eastAsia="Times New Roman" w:hAnsi="Times New Roman"/>
          <w:b/>
          <w:bCs/>
          <w:lang w:val="kk-KZ" w:eastAsia="ru-RU"/>
        </w:rPr>
      </w:pPr>
    </w:p>
    <w:p w:rsidR="00BE323C" w:rsidRPr="00FE457A" w:rsidRDefault="00BE323C" w:rsidP="00BE323C">
      <w:pPr>
        <w:rPr>
          <w:rFonts w:ascii="Times New Roman" w:eastAsia="Times New Roman" w:hAnsi="Times New Roman"/>
          <w:b/>
          <w:bCs/>
          <w:lang w:val="kk-KZ" w:eastAsia="ru-RU"/>
        </w:rPr>
      </w:pPr>
    </w:p>
    <w:p w:rsidR="00BE323C" w:rsidRDefault="00BE323C" w:rsidP="00BE323C">
      <w:pPr>
        <w:jc w:val="center"/>
        <w:rPr>
          <w:rFonts w:ascii="Times New Roman" w:eastAsia="Times New Roman" w:hAnsi="Times New Roman"/>
          <w:b/>
          <w:bCs/>
          <w:lang w:val="kk-KZ" w:eastAsia="ru-RU"/>
        </w:rPr>
      </w:pPr>
      <w:r w:rsidRPr="00FE457A">
        <w:rPr>
          <w:rFonts w:ascii="Times New Roman" w:eastAsia="Times New Roman" w:hAnsi="Times New Roman"/>
          <w:b/>
          <w:lang w:val="kk-KZ" w:eastAsia="ru-RU"/>
        </w:rPr>
        <w:t>ҰЖЫМДЫҚ ШАРТ</w:t>
      </w:r>
      <w:r w:rsidRPr="00FE457A">
        <w:rPr>
          <w:rFonts w:ascii="Times New Roman" w:eastAsia="Times New Roman" w:hAnsi="Times New Roman"/>
          <w:b/>
          <w:bCs/>
          <w:lang w:val="kk-KZ" w:eastAsia="ru-RU"/>
        </w:rPr>
        <w:br/>
        <w:t>202</w:t>
      </w:r>
      <w:r>
        <w:rPr>
          <w:rFonts w:ascii="Times New Roman" w:eastAsia="Times New Roman" w:hAnsi="Times New Roman"/>
          <w:b/>
          <w:bCs/>
          <w:lang w:val="kk-KZ" w:eastAsia="ru-RU"/>
        </w:rPr>
        <w:t>3</w:t>
      </w:r>
      <w:r w:rsidRPr="00FE457A">
        <w:rPr>
          <w:rFonts w:ascii="Times New Roman" w:eastAsia="Times New Roman" w:hAnsi="Times New Roman"/>
          <w:b/>
          <w:bCs/>
          <w:lang w:val="kk-KZ" w:eastAsia="ru-RU"/>
        </w:rPr>
        <w:t xml:space="preserve"> – 202</w:t>
      </w:r>
      <w:r>
        <w:rPr>
          <w:rFonts w:ascii="Times New Roman" w:eastAsia="Times New Roman" w:hAnsi="Times New Roman"/>
          <w:b/>
          <w:bCs/>
          <w:lang w:val="kk-KZ" w:eastAsia="ru-RU"/>
        </w:rPr>
        <w:t>5</w:t>
      </w:r>
      <w:r w:rsidRPr="00FE457A">
        <w:rPr>
          <w:rFonts w:ascii="Times New Roman" w:eastAsia="Times New Roman" w:hAnsi="Times New Roman"/>
          <w:b/>
          <w:bCs/>
          <w:lang w:val="kk-KZ" w:eastAsia="ru-RU"/>
        </w:rPr>
        <w:t xml:space="preserve"> жылдарға</w:t>
      </w:r>
    </w:p>
    <w:p w:rsidR="00BE323C" w:rsidRPr="00FE457A" w:rsidRDefault="00BE323C" w:rsidP="00BE323C">
      <w:pPr>
        <w:jc w:val="center"/>
        <w:rPr>
          <w:rFonts w:ascii="Times New Roman" w:eastAsia="Times New Roman" w:hAnsi="Times New Roman"/>
          <w:b/>
          <w:lang w:val="kk-KZ" w:eastAsia="ru-RU"/>
        </w:rPr>
      </w:pPr>
    </w:p>
    <w:p w:rsidR="00BE323C" w:rsidRPr="00FE457A" w:rsidRDefault="00BE323C" w:rsidP="00BE323C">
      <w:pPr>
        <w:rPr>
          <w:rFonts w:ascii="Times New Roman" w:eastAsia="Times New Roman" w:hAnsi="Times New Roman"/>
          <w:lang w:val="kk-KZ" w:eastAsia="ru-RU"/>
        </w:rPr>
      </w:pPr>
      <w:r w:rsidRPr="00FE457A">
        <w:rPr>
          <w:rFonts w:ascii="Times New Roman" w:eastAsia="Times New Roman" w:hAnsi="Times New Roman"/>
          <w:lang w:val="kk-KZ" w:eastAsia="ru-RU"/>
        </w:rPr>
        <w:t>202</w:t>
      </w:r>
      <w:r>
        <w:rPr>
          <w:rFonts w:ascii="Times New Roman" w:eastAsia="Times New Roman" w:hAnsi="Times New Roman"/>
          <w:lang w:val="kk-KZ" w:eastAsia="ru-RU"/>
        </w:rPr>
        <w:t>3</w:t>
      </w:r>
      <w:r w:rsidRPr="00FE457A">
        <w:rPr>
          <w:rFonts w:ascii="Times New Roman" w:eastAsia="Times New Roman" w:hAnsi="Times New Roman"/>
          <w:lang w:val="kk-KZ" w:eastAsia="ru-RU"/>
        </w:rPr>
        <w:t xml:space="preserve"> жылғы</w:t>
      </w:r>
      <w:r>
        <w:rPr>
          <w:rFonts w:ascii="Times New Roman" w:eastAsia="Times New Roman" w:hAnsi="Times New Roman"/>
          <w:lang w:val="kk-KZ" w:eastAsia="ru-RU"/>
        </w:rPr>
        <w:t xml:space="preserve"> </w:t>
      </w:r>
      <w:r>
        <w:rPr>
          <w:rFonts w:ascii="Times New Roman" w:eastAsia="Times New Roman" w:hAnsi="Times New Roman"/>
          <w:bCs/>
          <w:lang w:val="kk-KZ" w:eastAsia="ru-RU"/>
        </w:rPr>
        <w:t>5</w:t>
      </w:r>
      <w:r w:rsidRPr="00FE457A">
        <w:rPr>
          <w:rFonts w:ascii="Times New Roman" w:eastAsia="Times New Roman" w:hAnsi="Times New Roman"/>
          <w:bCs/>
          <w:lang w:val="kk-KZ" w:eastAsia="ru-RU"/>
        </w:rPr>
        <w:t xml:space="preserve"> қ</w:t>
      </w:r>
      <w:r>
        <w:rPr>
          <w:rFonts w:ascii="Times New Roman" w:eastAsia="Times New Roman" w:hAnsi="Times New Roman"/>
          <w:bCs/>
          <w:lang w:val="kk-KZ" w:eastAsia="ru-RU"/>
        </w:rPr>
        <w:t>антар</w:t>
      </w:r>
      <w:r w:rsidRPr="00FE457A">
        <w:rPr>
          <w:rFonts w:ascii="Times New Roman" w:eastAsia="Times New Roman" w:hAnsi="Times New Roman"/>
          <w:bCs/>
          <w:lang w:val="kk-KZ" w:eastAsia="ru-RU"/>
        </w:rPr>
        <w:t xml:space="preserve"> </w:t>
      </w:r>
      <w:r w:rsidRPr="00FE457A">
        <w:rPr>
          <w:rFonts w:ascii="Times New Roman" w:eastAsia="Times New Roman" w:hAnsi="Times New Roman"/>
          <w:lang w:val="kk-KZ" w:eastAsia="ru-RU"/>
        </w:rPr>
        <w:t>ұжымдық келісім шарты  жалпы жиналыста  қабылданды.</w:t>
      </w:r>
    </w:p>
    <w:p w:rsidR="00BE323C" w:rsidRPr="00FE457A" w:rsidRDefault="00BE323C" w:rsidP="00BE323C">
      <w:pPr>
        <w:rPr>
          <w:rFonts w:ascii="Times New Roman" w:eastAsia="Times New Roman" w:hAnsi="Times New Roman"/>
          <w:lang w:val="kk-KZ" w:eastAsia="ru-RU"/>
        </w:rPr>
      </w:pPr>
      <w:r w:rsidRPr="00FE457A">
        <w:rPr>
          <w:rFonts w:ascii="Times New Roman" w:eastAsia="Times New Roman" w:hAnsi="Times New Roman"/>
          <w:lang w:val="kk-KZ" w:eastAsia="ru-RU"/>
        </w:rPr>
        <w:t>Ұжымдық келісім шарт ____________________ облысы бойынша инспекция Басқармасының мониторингіне қабылданды.</w:t>
      </w:r>
    </w:p>
    <w:p w:rsidR="00BE323C" w:rsidRPr="00FE457A" w:rsidRDefault="00BE323C" w:rsidP="00BE323C">
      <w:pPr>
        <w:rPr>
          <w:rFonts w:ascii="Times New Roman" w:eastAsia="Times New Roman" w:hAnsi="Times New Roman"/>
          <w:lang w:eastAsia="ru-RU"/>
        </w:rPr>
      </w:pPr>
      <w:r w:rsidRPr="00FE457A">
        <w:rPr>
          <w:rFonts w:ascii="Times New Roman" w:eastAsia="Times New Roman" w:hAnsi="Times New Roman"/>
          <w:lang w:val="kk-KZ" w:eastAsia="ru-RU"/>
        </w:rPr>
        <w:t xml:space="preserve">Тіркеу </w:t>
      </w:r>
      <w:r w:rsidRPr="00FE457A">
        <w:rPr>
          <w:rFonts w:ascii="Times New Roman" w:eastAsia="Times New Roman" w:hAnsi="Times New Roman"/>
          <w:lang w:eastAsia="ru-RU"/>
        </w:rPr>
        <w:t xml:space="preserve"> № _____  «_____» ____________ 202</w:t>
      </w:r>
      <w:r>
        <w:rPr>
          <w:rFonts w:ascii="Times New Roman" w:eastAsia="Times New Roman" w:hAnsi="Times New Roman"/>
          <w:lang w:val="kk-KZ" w:eastAsia="ru-RU"/>
        </w:rPr>
        <w:t>3</w:t>
      </w:r>
      <w:r w:rsidRPr="00FE457A">
        <w:rPr>
          <w:rFonts w:ascii="Times New Roman" w:eastAsia="Times New Roman" w:hAnsi="Times New Roman"/>
          <w:lang w:eastAsia="ru-RU"/>
        </w:rPr>
        <w:t xml:space="preserve"> </w:t>
      </w:r>
      <w:r w:rsidRPr="00FE457A">
        <w:rPr>
          <w:rFonts w:ascii="Times New Roman" w:eastAsia="Times New Roman" w:hAnsi="Times New Roman"/>
          <w:lang w:val="kk-KZ" w:eastAsia="ru-RU"/>
        </w:rPr>
        <w:t>ж. күнінен</w:t>
      </w:r>
      <w:r w:rsidRPr="00FE457A">
        <w:rPr>
          <w:rFonts w:ascii="Times New Roman" w:eastAsia="Times New Roman" w:hAnsi="Times New Roman"/>
          <w:lang w:eastAsia="ru-RU"/>
        </w:rPr>
        <w:t xml:space="preserve">. </w:t>
      </w:r>
    </w:p>
    <w:p w:rsidR="00BE323C" w:rsidRPr="00FE457A" w:rsidRDefault="00BE323C" w:rsidP="00BE323C">
      <w:pPr>
        <w:rPr>
          <w:rFonts w:ascii="Times New Roman" w:hAnsi="Times New Roman"/>
        </w:rPr>
      </w:pPr>
    </w:p>
    <w:p w:rsidR="00BE323C" w:rsidRDefault="00BE323C" w:rsidP="00BE323C">
      <w:pPr>
        <w:jc w:val="center"/>
        <w:rPr>
          <w:rFonts w:ascii="Times New Roman" w:eastAsia="Times New Roman" w:hAnsi="Times New Roman"/>
          <w:b/>
          <w:bCs/>
          <w:lang w:eastAsia="ru-RU"/>
        </w:rPr>
      </w:pPr>
    </w:p>
    <w:p w:rsidR="00BE323C" w:rsidRDefault="00BE323C" w:rsidP="00BE323C">
      <w:pPr>
        <w:jc w:val="center"/>
        <w:rPr>
          <w:rFonts w:ascii="Times New Roman" w:eastAsia="Times New Roman" w:hAnsi="Times New Roman"/>
          <w:b/>
          <w:bCs/>
          <w:lang w:eastAsia="ru-RU"/>
        </w:rPr>
      </w:pPr>
    </w:p>
    <w:p w:rsidR="00BE323C" w:rsidRDefault="00BE323C" w:rsidP="00BE323C">
      <w:pPr>
        <w:jc w:val="center"/>
        <w:rPr>
          <w:rFonts w:ascii="Times New Roman" w:eastAsia="Times New Roman" w:hAnsi="Times New Roman"/>
          <w:b/>
          <w:bCs/>
          <w:lang w:eastAsia="ru-RU"/>
        </w:rPr>
      </w:pPr>
    </w:p>
    <w:p w:rsidR="00BE323C" w:rsidRPr="00FE457A" w:rsidRDefault="00BE323C" w:rsidP="00BE323C">
      <w:pPr>
        <w:jc w:val="center"/>
        <w:rPr>
          <w:rFonts w:ascii="Times New Roman" w:eastAsia="Times New Roman" w:hAnsi="Times New Roman"/>
          <w:b/>
          <w:bCs/>
          <w:lang w:eastAsia="ru-RU"/>
        </w:rPr>
      </w:pPr>
    </w:p>
    <w:p w:rsidR="00BE323C" w:rsidRDefault="00BE323C" w:rsidP="00BE323C">
      <w:pPr>
        <w:jc w:val="center"/>
        <w:rPr>
          <w:rFonts w:ascii="Times New Roman" w:eastAsia="Times New Roman" w:hAnsi="Times New Roman"/>
          <w:b/>
          <w:bCs/>
          <w:lang w:eastAsia="ru-RU"/>
        </w:rPr>
      </w:pPr>
      <w:r w:rsidRPr="00FE457A">
        <w:rPr>
          <w:rFonts w:ascii="Times New Roman" w:eastAsia="Times New Roman" w:hAnsi="Times New Roman"/>
          <w:b/>
          <w:bCs/>
          <w:lang w:eastAsia="ru-RU"/>
        </w:rPr>
        <w:t>КОЛЛЕКТИВНЫЙ ДОГОВОР</w:t>
      </w:r>
      <w:r w:rsidRPr="00FE457A">
        <w:rPr>
          <w:rFonts w:ascii="Times New Roman" w:eastAsia="Times New Roman" w:hAnsi="Times New Roman"/>
          <w:b/>
          <w:bCs/>
          <w:lang w:eastAsia="ru-RU"/>
        </w:rPr>
        <w:br/>
        <w:t>на 202</w:t>
      </w:r>
      <w:r>
        <w:rPr>
          <w:rFonts w:ascii="Times New Roman" w:eastAsia="Times New Roman" w:hAnsi="Times New Roman"/>
          <w:b/>
          <w:bCs/>
          <w:lang w:val="kk-KZ" w:eastAsia="ru-RU"/>
        </w:rPr>
        <w:t>3</w:t>
      </w:r>
      <w:r w:rsidRPr="00FE457A">
        <w:rPr>
          <w:rFonts w:ascii="Times New Roman" w:eastAsia="Times New Roman" w:hAnsi="Times New Roman"/>
          <w:b/>
          <w:bCs/>
          <w:lang w:eastAsia="ru-RU"/>
        </w:rPr>
        <w:t xml:space="preserve"> – 202</w:t>
      </w:r>
      <w:r>
        <w:rPr>
          <w:rFonts w:ascii="Times New Roman" w:eastAsia="Times New Roman" w:hAnsi="Times New Roman"/>
          <w:b/>
          <w:bCs/>
          <w:lang w:val="kk-KZ" w:eastAsia="ru-RU"/>
        </w:rPr>
        <w:t>5</w:t>
      </w:r>
      <w:r w:rsidRPr="00FE457A">
        <w:rPr>
          <w:rFonts w:ascii="Times New Roman" w:eastAsia="Times New Roman" w:hAnsi="Times New Roman"/>
          <w:b/>
          <w:bCs/>
          <w:lang w:eastAsia="ru-RU"/>
        </w:rPr>
        <w:t xml:space="preserve"> годы</w:t>
      </w:r>
    </w:p>
    <w:p w:rsidR="00BE323C" w:rsidRPr="00FE457A" w:rsidRDefault="00BE323C" w:rsidP="00BE323C">
      <w:pPr>
        <w:jc w:val="center"/>
        <w:rPr>
          <w:rFonts w:ascii="Times New Roman" w:eastAsia="Times New Roman" w:hAnsi="Times New Roman"/>
          <w:lang w:eastAsia="ru-RU"/>
        </w:rPr>
      </w:pPr>
    </w:p>
    <w:p w:rsidR="00BE323C" w:rsidRPr="00FE457A" w:rsidRDefault="00BE323C" w:rsidP="00BE323C">
      <w:pPr>
        <w:rPr>
          <w:rFonts w:ascii="Times New Roman" w:eastAsia="Times New Roman" w:hAnsi="Times New Roman"/>
          <w:lang w:eastAsia="ru-RU"/>
        </w:rPr>
      </w:pPr>
      <w:r w:rsidRPr="00FE457A">
        <w:rPr>
          <w:rFonts w:ascii="Times New Roman" w:eastAsia="Times New Roman" w:hAnsi="Times New Roman"/>
          <w:lang w:eastAsia="ru-RU"/>
        </w:rPr>
        <w:t>Принят на общем собрании трудового коллектива «</w:t>
      </w:r>
      <w:r>
        <w:rPr>
          <w:rFonts w:ascii="Times New Roman" w:eastAsia="Times New Roman" w:hAnsi="Times New Roman"/>
          <w:lang w:val="kk-KZ" w:eastAsia="ru-RU"/>
        </w:rPr>
        <w:t>5</w:t>
      </w:r>
      <w:r w:rsidRPr="00FE457A">
        <w:rPr>
          <w:rFonts w:ascii="Times New Roman" w:eastAsia="Times New Roman" w:hAnsi="Times New Roman"/>
          <w:lang w:eastAsia="ru-RU"/>
        </w:rPr>
        <w:t>»</w:t>
      </w:r>
      <w:r w:rsidRPr="00FE457A">
        <w:rPr>
          <w:rFonts w:ascii="Times New Roman" w:eastAsia="Times New Roman" w:hAnsi="Times New Roman"/>
          <w:lang w:val="kk-KZ" w:eastAsia="ru-RU"/>
        </w:rPr>
        <w:t xml:space="preserve"> </w:t>
      </w:r>
      <w:r>
        <w:rPr>
          <w:rFonts w:ascii="Times New Roman" w:eastAsia="Times New Roman" w:hAnsi="Times New Roman"/>
          <w:lang w:val="kk-KZ" w:eastAsia="ru-RU"/>
        </w:rPr>
        <w:t>янгваря</w:t>
      </w:r>
      <w:r w:rsidRPr="00FE457A">
        <w:rPr>
          <w:rFonts w:ascii="Times New Roman" w:eastAsia="Times New Roman" w:hAnsi="Times New Roman"/>
          <w:lang w:val="kk-KZ" w:eastAsia="ru-RU"/>
        </w:rPr>
        <w:t xml:space="preserve"> </w:t>
      </w:r>
      <w:r w:rsidRPr="00FE457A">
        <w:rPr>
          <w:rFonts w:ascii="Times New Roman" w:eastAsia="Times New Roman" w:hAnsi="Times New Roman"/>
          <w:lang w:eastAsia="ru-RU"/>
        </w:rPr>
        <w:t>202</w:t>
      </w:r>
      <w:r>
        <w:rPr>
          <w:rFonts w:ascii="Times New Roman" w:eastAsia="Times New Roman" w:hAnsi="Times New Roman"/>
          <w:lang w:eastAsia="ru-RU"/>
        </w:rPr>
        <w:t>3</w:t>
      </w:r>
      <w:r w:rsidRPr="00FE457A">
        <w:rPr>
          <w:rFonts w:ascii="Times New Roman" w:eastAsia="Times New Roman" w:hAnsi="Times New Roman"/>
          <w:lang w:eastAsia="ru-RU"/>
        </w:rPr>
        <w:t xml:space="preserve"> года.</w:t>
      </w:r>
    </w:p>
    <w:p w:rsidR="00BE323C" w:rsidRPr="00FE457A" w:rsidRDefault="00BE323C" w:rsidP="00BE323C">
      <w:pPr>
        <w:rPr>
          <w:rFonts w:ascii="Times New Roman" w:eastAsia="Times New Roman" w:hAnsi="Times New Roman"/>
          <w:lang w:eastAsia="ru-RU"/>
        </w:rPr>
      </w:pPr>
      <w:r w:rsidRPr="00FE457A">
        <w:rPr>
          <w:rFonts w:ascii="Times New Roman" w:eastAsia="Times New Roman" w:hAnsi="Times New Roman"/>
          <w:lang w:eastAsia="ru-RU"/>
        </w:rPr>
        <w:t xml:space="preserve">Коллективный договор принят на мониторинг Управлением инспекции по труду ____________________ области. </w:t>
      </w:r>
    </w:p>
    <w:p w:rsidR="00BE323C" w:rsidRPr="00FE457A" w:rsidRDefault="00BE323C" w:rsidP="00BE323C">
      <w:pPr>
        <w:rPr>
          <w:rFonts w:ascii="Times New Roman" w:eastAsia="Times New Roman" w:hAnsi="Times New Roman"/>
          <w:lang w:eastAsia="ru-RU"/>
        </w:rPr>
      </w:pPr>
      <w:r w:rsidRPr="00FE457A">
        <w:rPr>
          <w:rFonts w:ascii="Times New Roman" w:eastAsia="Times New Roman" w:hAnsi="Times New Roman"/>
          <w:lang w:eastAsia="ru-RU"/>
        </w:rPr>
        <w:t>Регистрационный № _____ от «_____» ____________ 202</w:t>
      </w:r>
      <w:r>
        <w:rPr>
          <w:rFonts w:ascii="Times New Roman" w:eastAsia="Times New Roman" w:hAnsi="Times New Roman"/>
          <w:lang w:eastAsia="ru-RU"/>
        </w:rPr>
        <w:t>3</w:t>
      </w:r>
      <w:r w:rsidRPr="00FE457A">
        <w:rPr>
          <w:rFonts w:ascii="Times New Roman" w:eastAsia="Times New Roman" w:hAnsi="Times New Roman"/>
          <w:lang w:eastAsia="ru-RU"/>
        </w:rPr>
        <w:t xml:space="preserve"> года. </w:t>
      </w:r>
    </w:p>
    <w:p w:rsidR="00BE323C" w:rsidRDefault="00BE323C" w:rsidP="00BE323C">
      <w:pPr>
        <w:rPr>
          <w:rFonts w:ascii="Times New Roman" w:hAnsi="Times New Roman"/>
        </w:rPr>
      </w:pPr>
    </w:p>
    <w:p w:rsidR="00BE323C" w:rsidRDefault="00BE323C" w:rsidP="00BE323C">
      <w:pPr>
        <w:rPr>
          <w:rFonts w:ascii="Times New Roman" w:hAnsi="Times New Roman"/>
        </w:rPr>
      </w:pPr>
    </w:p>
    <w:p w:rsidR="00BE323C" w:rsidRDefault="00BE323C" w:rsidP="00BE323C">
      <w:pPr>
        <w:rPr>
          <w:rFonts w:ascii="Times New Roman" w:hAnsi="Times New Roman"/>
        </w:rPr>
      </w:pPr>
    </w:p>
    <w:p w:rsidR="00BE323C" w:rsidRPr="00FE457A" w:rsidRDefault="00BE323C" w:rsidP="00BE323C">
      <w:pPr>
        <w:rPr>
          <w:rFonts w:ascii="Times New Roman" w:hAnsi="Times New Roman"/>
        </w:rPr>
      </w:pPr>
    </w:p>
    <w:p w:rsidR="00BE323C" w:rsidRPr="00654C74" w:rsidRDefault="00BE323C" w:rsidP="00BE323C">
      <w:pPr>
        <w:tabs>
          <w:tab w:val="center" w:pos="4677"/>
          <w:tab w:val="left" w:pos="9498"/>
        </w:tabs>
        <w:rPr>
          <w:rFonts w:ascii="Times New Roman" w:eastAsia="Times New Roman" w:hAnsi="Times New Roman"/>
          <w:b/>
          <w:lang w:eastAsia="ru-RU"/>
        </w:rPr>
      </w:pPr>
      <w:r w:rsidRPr="00654C74">
        <w:rPr>
          <w:rFonts w:ascii="Times New Roman" w:eastAsia="Times New Roman" w:hAnsi="Times New Roman"/>
          <w:b/>
          <w:lang w:val="kk-KZ" w:eastAsia="ru-RU"/>
        </w:rPr>
        <w:t>От работодателя</w:t>
      </w:r>
      <w:r w:rsidRPr="00654C74">
        <w:rPr>
          <w:rFonts w:ascii="Times New Roman" w:eastAsia="Times New Roman" w:hAnsi="Times New Roman"/>
          <w:b/>
          <w:lang w:eastAsia="ru-RU"/>
        </w:rPr>
        <w:t>:</w:t>
      </w:r>
      <w:r>
        <w:rPr>
          <w:rFonts w:ascii="Times New Roman" w:eastAsia="Times New Roman" w:hAnsi="Times New Roman"/>
          <w:b/>
          <w:lang w:val="kk-KZ" w:eastAsia="ru-RU"/>
        </w:rPr>
        <w:t xml:space="preserve">                                                             </w:t>
      </w:r>
      <w:r w:rsidRPr="00654C74">
        <w:rPr>
          <w:rFonts w:ascii="Times New Roman" w:eastAsia="Times New Roman" w:hAnsi="Times New Roman"/>
          <w:b/>
          <w:lang w:eastAsia="ru-RU"/>
        </w:rPr>
        <w:t>От работников:</w:t>
      </w:r>
    </w:p>
    <w:p w:rsidR="00BE323C" w:rsidRPr="00654C74" w:rsidRDefault="00BE323C" w:rsidP="00BE323C">
      <w:pPr>
        <w:tabs>
          <w:tab w:val="center" w:pos="4677"/>
          <w:tab w:val="left" w:pos="9498"/>
        </w:tabs>
        <w:rPr>
          <w:rFonts w:ascii="Times New Roman" w:eastAsia="Times New Roman" w:hAnsi="Times New Roman"/>
          <w:lang w:eastAsia="ru-RU"/>
        </w:rPr>
      </w:pPr>
      <w:r w:rsidRPr="00654C74">
        <w:rPr>
          <w:rFonts w:ascii="Times New Roman" w:eastAsia="Times New Roman" w:hAnsi="Times New Roman"/>
          <w:lang w:eastAsia="ru-RU"/>
        </w:rPr>
        <w:t>Директор</w:t>
      </w:r>
      <w:r>
        <w:rPr>
          <w:rFonts w:ascii="Times New Roman" w:eastAsia="Times New Roman" w:hAnsi="Times New Roman"/>
          <w:lang w:val="kk-KZ" w:eastAsia="ru-RU"/>
        </w:rPr>
        <w:t xml:space="preserve">                                                                          </w:t>
      </w:r>
      <w:r w:rsidRPr="00654C74">
        <w:rPr>
          <w:rFonts w:ascii="Times New Roman" w:eastAsia="Times New Roman" w:hAnsi="Times New Roman"/>
          <w:lang w:eastAsia="ru-RU"/>
        </w:rPr>
        <w:t xml:space="preserve">Председатель первичной </w:t>
      </w:r>
    </w:p>
    <w:p w:rsidR="00BE323C" w:rsidRPr="00654C74" w:rsidRDefault="00BE323C" w:rsidP="00BE323C">
      <w:pPr>
        <w:tabs>
          <w:tab w:val="center" w:pos="4677"/>
          <w:tab w:val="left" w:pos="9498"/>
        </w:tabs>
        <w:rPr>
          <w:rFonts w:ascii="Times New Roman" w:eastAsia="Times New Roman" w:hAnsi="Times New Roman"/>
          <w:lang w:eastAsia="ru-RU"/>
        </w:rPr>
      </w:pPr>
      <w:r w:rsidRPr="00654C74">
        <w:rPr>
          <w:rFonts w:ascii="Times New Roman" w:eastAsia="Times New Roman" w:hAnsi="Times New Roman"/>
          <w:lang w:eastAsia="ru-RU"/>
        </w:rPr>
        <w:t>КГУ «Общеобразовательная</w:t>
      </w:r>
      <w:r>
        <w:rPr>
          <w:rFonts w:ascii="Times New Roman" w:eastAsia="Times New Roman" w:hAnsi="Times New Roman"/>
          <w:lang w:val="kk-KZ" w:eastAsia="ru-RU"/>
        </w:rPr>
        <w:t xml:space="preserve">                                         </w:t>
      </w:r>
      <w:r w:rsidRPr="00654C74">
        <w:rPr>
          <w:rFonts w:ascii="Times New Roman" w:eastAsia="Times New Roman" w:hAnsi="Times New Roman"/>
          <w:lang w:eastAsia="ru-RU"/>
        </w:rPr>
        <w:t>профсоюзной организации</w:t>
      </w:r>
    </w:p>
    <w:p w:rsidR="00BE323C" w:rsidRPr="00654C74" w:rsidRDefault="00BE323C" w:rsidP="00BE323C">
      <w:pPr>
        <w:tabs>
          <w:tab w:val="center" w:pos="4677"/>
          <w:tab w:val="left" w:pos="9498"/>
        </w:tabs>
        <w:rPr>
          <w:rFonts w:ascii="Times New Roman" w:eastAsia="Times New Roman" w:hAnsi="Times New Roman"/>
          <w:lang w:eastAsia="ru-RU"/>
        </w:rPr>
      </w:pPr>
      <w:r w:rsidRPr="00654C74">
        <w:rPr>
          <w:rFonts w:ascii="Times New Roman" w:eastAsia="Times New Roman" w:hAnsi="Times New Roman"/>
          <w:lang w:eastAsia="ru-RU"/>
        </w:rPr>
        <w:t>школа №</w:t>
      </w:r>
      <w:r>
        <w:rPr>
          <w:rFonts w:ascii="Times New Roman" w:eastAsia="Times New Roman" w:hAnsi="Times New Roman"/>
          <w:lang w:eastAsia="ru-RU"/>
        </w:rPr>
        <w:t>7</w:t>
      </w:r>
      <w:r w:rsidRPr="00654C74">
        <w:rPr>
          <w:rFonts w:ascii="Times New Roman" w:eastAsia="Times New Roman" w:hAnsi="Times New Roman"/>
          <w:lang w:eastAsia="ru-RU"/>
        </w:rPr>
        <w:t xml:space="preserve"> отдела образования</w:t>
      </w:r>
      <w:r>
        <w:rPr>
          <w:rFonts w:ascii="Times New Roman" w:eastAsia="Times New Roman" w:hAnsi="Times New Roman"/>
          <w:lang w:val="kk-KZ" w:eastAsia="ru-RU"/>
        </w:rPr>
        <w:t xml:space="preserve">                                  </w:t>
      </w:r>
      <w:r w:rsidRPr="00654C74">
        <w:rPr>
          <w:rFonts w:ascii="Times New Roman" w:eastAsia="Times New Roman" w:hAnsi="Times New Roman"/>
          <w:lang w:eastAsia="ru-RU"/>
        </w:rPr>
        <w:t>КГУ «Общеобразовательная</w:t>
      </w:r>
    </w:p>
    <w:p w:rsidR="00BE323C" w:rsidRPr="00654C74" w:rsidRDefault="00BE323C" w:rsidP="00BE323C">
      <w:pPr>
        <w:tabs>
          <w:tab w:val="center" w:pos="4677"/>
          <w:tab w:val="left" w:pos="9498"/>
        </w:tabs>
        <w:rPr>
          <w:rFonts w:ascii="Times New Roman" w:eastAsia="Times New Roman" w:hAnsi="Times New Roman"/>
          <w:lang w:eastAsia="ru-RU"/>
        </w:rPr>
      </w:pPr>
      <w:r w:rsidRPr="00654C74">
        <w:rPr>
          <w:rFonts w:ascii="Times New Roman" w:eastAsia="Times New Roman" w:hAnsi="Times New Roman"/>
          <w:lang w:eastAsia="ru-RU"/>
        </w:rPr>
        <w:t>г</w:t>
      </w:r>
      <w:r>
        <w:rPr>
          <w:rFonts w:ascii="Times New Roman" w:eastAsia="Times New Roman" w:hAnsi="Times New Roman"/>
          <w:lang w:eastAsia="ru-RU"/>
        </w:rPr>
        <w:t>.</w:t>
      </w:r>
      <w:r w:rsidRPr="00654C74">
        <w:rPr>
          <w:rFonts w:ascii="Times New Roman" w:eastAsia="Times New Roman" w:hAnsi="Times New Roman"/>
          <w:lang w:eastAsia="ru-RU"/>
        </w:rPr>
        <w:t xml:space="preserve"> Костаная»</w:t>
      </w:r>
      <w:r>
        <w:rPr>
          <w:rFonts w:ascii="Times New Roman" w:eastAsia="Times New Roman" w:hAnsi="Times New Roman"/>
          <w:lang w:val="kk-KZ" w:eastAsia="ru-RU"/>
        </w:rPr>
        <w:t xml:space="preserve"> </w:t>
      </w:r>
      <w:r w:rsidRPr="00654C74">
        <w:rPr>
          <w:rFonts w:ascii="Times New Roman" w:eastAsia="Times New Roman" w:hAnsi="Times New Roman"/>
          <w:lang w:eastAsia="ru-RU"/>
        </w:rPr>
        <w:t>Управления</w:t>
      </w:r>
      <w:r>
        <w:rPr>
          <w:rFonts w:ascii="Times New Roman" w:eastAsia="Times New Roman" w:hAnsi="Times New Roman"/>
          <w:lang w:val="kk-KZ" w:eastAsia="ru-RU"/>
        </w:rPr>
        <w:t xml:space="preserve"> образования                         </w:t>
      </w:r>
      <w:r w:rsidRPr="00654C74">
        <w:rPr>
          <w:rFonts w:ascii="Times New Roman" w:eastAsia="Times New Roman" w:hAnsi="Times New Roman"/>
          <w:lang w:eastAsia="ru-RU"/>
        </w:rPr>
        <w:t>школа №</w:t>
      </w:r>
      <w:r>
        <w:rPr>
          <w:rFonts w:ascii="Times New Roman" w:eastAsia="Times New Roman" w:hAnsi="Times New Roman"/>
          <w:lang w:eastAsia="ru-RU"/>
        </w:rPr>
        <w:t>7</w:t>
      </w:r>
      <w:r w:rsidRPr="00654C74">
        <w:rPr>
          <w:rFonts w:ascii="Times New Roman" w:eastAsia="Times New Roman" w:hAnsi="Times New Roman"/>
          <w:lang w:eastAsia="ru-RU"/>
        </w:rPr>
        <w:t xml:space="preserve"> отдела образования</w:t>
      </w:r>
    </w:p>
    <w:p w:rsidR="00BE323C" w:rsidRPr="00654C74" w:rsidRDefault="00BE323C" w:rsidP="00BE323C">
      <w:pPr>
        <w:tabs>
          <w:tab w:val="center" w:pos="4677"/>
          <w:tab w:val="left" w:pos="9498"/>
        </w:tabs>
        <w:rPr>
          <w:rFonts w:ascii="Times New Roman" w:eastAsia="Times New Roman" w:hAnsi="Times New Roman"/>
          <w:lang w:eastAsia="ru-RU"/>
        </w:rPr>
      </w:pPr>
      <w:r w:rsidRPr="00654C74">
        <w:rPr>
          <w:rFonts w:ascii="Times New Roman" w:eastAsia="Times New Roman" w:hAnsi="Times New Roman"/>
          <w:lang w:eastAsia="ru-RU"/>
        </w:rPr>
        <w:t>акимата</w:t>
      </w:r>
      <w:r>
        <w:rPr>
          <w:rFonts w:ascii="Times New Roman" w:eastAsia="Times New Roman" w:hAnsi="Times New Roman"/>
          <w:lang w:val="kk-KZ" w:eastAsia="ru-RU"/>
        </w:rPr>
        <w:t xml:space="preserve">  </w:t>
      </w:r>
      <w:r w:rsidRPr="00654C74">
        <w:rPr>
          <w:rFonts w:ascii="Times New Roman" w:eastAsia="Times New Roman" w:hAnsi="Times New Roman"/>
          <w:lang w:eastAsia="ru-RU"/>
        </w:rPr>
        <w:t>Костанайской</w:t>
      </w:r>
      <w:r>
        <w:rPr>
          <w:rFonts w:ascii="Times New Roman" w:eastAsia="Times New Roman" w:hAnsi="Times New Roman"/>
          <w:lang w:val="kk-KZ" w:eastAsia="ru-RU"/>
        </w:rPr>
        <w:t xml:space="preserve">  </w:t>
      </w:r>
      <w:r w:rsidRPr="00654C74">
        <w:rPr>
          <w:rFonts w:ascii="Times New Roman" w:eastAsia="Times New Roman" w:hAnsi="Times New Roman"/>
          <w:lang w:eastAsia="ru-RU"/>
        </w:rPr>
        <w:t>обла</w:t>
      </w:r>
      <w:r>
        <w:rPr>
          <w:rFonts w:ascii="Times New Roman" w:eastAsia="Times New Roman" w:hAnsi="Times New Roman"/>
          <w:lang w:val="kk-KZ" w:eastAsia="ru-RU"/>
        </w:rPr>
        <w:t>с</w:t>
      </w:r>
      <w:r w:rsidRPr="00654C74">
        <w:rPr>
          <w:rFonts w:ascii="Times New Roman" w:eastAsia="Times New Roman" w:hAnsi="Times New Roman"/>
          <w:lang w:eastAsia="ru-RU"/>
        </w:rPr>
        <w:t xml:space="preserve">ти                                </w:t>
      </w:r>
      <w:r>
        <w:rPr>
          <w:rFonts w:ascii="Times New Roman" w:eastAsia="Times New Roman" w:hAnsi="Times New Roman"/>
          <w:lang w:val="kk-KZ" w:eastAsia="ru-RU"/>
        </w:rPr>
        <w:t xml:space="preserve">  </w:t>
      </w:r>
      <w:r w:rsidRPr="00654C74">
        <w:rPr>
          <w:rFonts w:ascii="Times New Roman" w:eastAsia="Times New Roman" w:hAnsi="Times New Roman"/>
          <w:lang w:eastAsia="ru-RU"/>
        </w:rPr>
        <w:t xml:space="preserve"> г</w:t>
      </w:r>
      <w:r>
        <w:rPr>
          <w:rFonts w:ascii="Times New Roman" w:eastAsia="Times New Roman" w:hAnsi="Times New Roman"/>
          <w:lang w:eastAsia="ru-RU"/>
        </w:rPr>
        <w:t>.</w:t>
      </w:r>
      <w:r w:rsidRPr="00654C74">
        <w:rPr>
          <w:rFonts w:ascii="Times New Roman" w:eastAsia="Times New Roman" w:hAnsi="Times New Roman"/>
          <w:lang w:eastAsia="ru-RU"/>
        </w:rPr>
        <w:t xml:space="preserve"> Костана</w:t>
      </w:r>
      <w:r>
        <w:rPr>
          <w:rFonts w:ascii="Times New Roman" w:eastAsia="Times New Roman" w:hAnsi="Times New Roman"/>
          <w:lang w:eastAsia="ru-RU"/>
        </w:rPr>
        <w:t>я»</w:t>
      </w:r>
      <w:r>
        <w:rPr>
          <w:rFonts w:ascii="Times New Roman" w:eastAsia="Times New Roman" w:hAnsi="Times New Roman"/>
          <w:lang w:val="kk-KZ" w:eastAsia="ru-RU"/>
        </w:rPr>
        <w:t xml:space="preserve"> </w:t>
      </w:r>
      <w:r w:rsidRPr="00654C74">
        <w:rPr>
          <w:rFonts w:ascii="Times New Roman" w:eastAsia="Times New Roman" w:hAnsi="Times New Roman"/>
          <w:lang w:eastAsia="ru-RU"/>
        </w:rPr>
        <w:t>Управления</w:t>
      </w:r>
      <w:r>
        <w:rPr>
          <w:rFonts w:ascii="Times New Roman" w:eastAsia="Times New Roman" w:hAnsi="Times New Roman"/>
          <w:lang w:eastAsia="ru-RU"/>
        </w:rPr>
        <w:t xml:space="preserve"> образования                                                                                                                                 </w:t>
      </w:r>
    </w:p>
    <w:p w:rsidR="00BE323C" w:rsidRDefault="00BE323C" w:rsidP="00BE323C">
      <w:pPr>
        <w:jc w:val="center"/>
        <w:rPr>
          <w:rFonts w:ascii="Times New Roman" w:hAnsi="Times New Roman"/>
        </w:rPr>
      </w:pPr>
      <w:r>
        <w:rPr>
          <w:rFonts w:ascii="Times New Roman" w:hAnsi="Times New Roman"/>
        </w:rPr>
        <w:t xml:space="preserve">                                                        </w:t>
      </w:r>
      <w:r>
        <w:rPr>
          <w:rFonts w:ascii="Times New Roman" w:hAnsi="Times New Roman"/>
          <w:lang w:val="kk-KZ"/>
        </w:rPr>
        <w:t xml:space="preserve">  </w:t>
      </w:r>
      <w:r>
        <w:rPr>
          <w:rFonts w:ascii="Times New Roman" w:hAnsi="Times New Roman"/>
        </w:rPr>
        <w:t xml:space="preserve">Костанайской области    </w:t>
      </w:r>
      <w:r w:rsidRPr="00FE457A">
        <w:rPr>
          <w:rFonts w:ascii="Times New Roman" w:hAnsi="Times New Roman"/>
        </w:rPr>
        <w:t xml:space="preserve">    </w:t>
      </w:r>
    </w:p>
    <w:p w:rsidR="00BE323C" w:rsidRDefault="00BE323C" w:rsidP="00BE323C">
      <w:pPr>
        <w:jc w:val="center"/>
        <w:rPr>
          <w:rFonts w:ascii="Times New Roman" w:hAnsi="Times New Roman"/>
        </w:rPr>
      </w:pPr>
    </w:p>
    <w:p w:rsidR="00BE323C" w:rsidRPr="00FE457A" w:rsidRDefault="00BE323C" w:rsidP="00BE323C">
      <w:pPr>
        <w:jc w:val="center"/>
        <w:rPr>
          <w:rFonts w:ascii="Times New Roman" w:hAnsi="Times New Roman"/>
        </w:rPr>
      </w:pPr>
      <w:r w:rsidRPr="00FE457A">
        <w:rPr>
          <w:rFonts w:ascii="Times New Roman" w:hAnsi="Times New Roman"/>
        </w:rPr>
        <w:t xml:space="preserve">                                  </w:t>
      </w:r>
    </w:p>
    <w:p w:rsidR="00BE323C" w:rsidRPr="00AC1F51" w:rsidRDefault="00BE323C" w:rsidP="00BE323C">
      <w:pPr>
        <w:rPr>
          <w:rFonts w:ascii="Times New Roman" w:hAnsi="Times New Roman"/>
          <w:lang w:val="kk-KZ"/>
        </w:rPr>
      </w:pPr>
      <w:r>
        <w:rPr>
          <w:rFonts w:ascii="Times New Roman" w:hAnsi="Times New Roman"/>
        </w:rPr>
        <w:t xml:space="preserve">         </w:t>
      </w:r>
      <w:r w:rsidRPr="00FE457A">
        <w:rPr>
          <w:rFonts w:ascii="Times New Roman" w:hAnsi="Times New Roman"/>
        </w:rPr>
        <w:t xml:space="preserve">________ </w:t>
      </w:r>
      <w:r>
        <w:rPr>
          <w:rFonts w:ascii="Times New Roman" w:hAnsi="Times New Roman"/>
          <w:lang w:val="kk-KZ"/>
        </w:rPr>
        <w:t>Искаков Ж.М</w:t>
      </w:r>
      <w:r w:rsidRPr="00FE457A">
        <w:rPr>
          <w:rFonts w:ascii="Times New Roman" w:hAnsi="Times New Roman"/>
        </w:rPr>
        <w:t xml:space="preserve">                                    </w:t>
      </w:r>
      <w:r>
        <w:rPr>
          <w:rFonts w:ascii="Times New Roman" w:hAnsi="Times New Roman"/>
          <w:lang w:val="kk-KZ"/>
        </w:rPr>
        <w:t xml:space="preserve">   </w:t>
      </w:r>
      <w:r w:rsidRPr="00FE457A">
        <w:rPr>
          <w:rFonts w:ascii="Times New Roman" w:hAnsi="Times New Roman"/>
        </w:rPr>
        <w:t xml:space="preserve">___________ </w:t>
      </w:r>
      <w:r>
        <w:rPr>
          <w:rFonts w:ascii="Times New Roman" w:hAnsi="Times New Roman"/>
        </w:rPr>
        <w:t>Абдыкадыров О.Ж</w:t>
      </w:r>
    </w:p>
    <w:p w:rsidR="00BE323C" w:rsidRDefault="00BE323C" w:rsidP="00BE323C">
      <w:pPr>
        <w:tabs>
          <w:tab w:val="left" w:pos="9498"/>
        </w:tabs>
        <w:rPr>
          <w:rFonts w:ascii="Times New Roman" w:hAnsi="Times New Roman"/>
          <w:lang w:val="kk-KZ"/>
        </w:rPr>
      </w:pPr>
    </w:p>
    <w:p w:rsidR="00BE323C" w:rsidRPr="00FE457A" w:rsidRDefault="00BE323C" w:rsidP="00BE323C">
      <w:pPr>
        <w:tabs>
          <w:tab w:val="left" w:pos="9498"/>
        </w:tabs>
        <w:rPr>
          <w:rFonts w:ascii="Times New Roman" w:hAnsi="Times New Roman"/>
          <w:lang w:val="kk-KZ"/>
        </w:rPr>
      </w:pPr>
    </w:p>
    <w:p w:rsidR="00BE323C" w:rsidRDefault="00BE323C" w:rsidP="00BE323C">
      <w:pPr>
        <w:jc w:val="center"/>
      </w:pPr>
      <w:r w:rsidRPr="00FE457A">
        <w:rPr>
          <w:rFonts w:ascii="Times New Roman" w:hAnsi="Times New Roman"/>
          <w:lang w:val="kk-KZ"/>
        </w:rPr>
        <w:t>г. Костанай</w:t>
      </w:r>
    </w:p>
    <w:p w:rsidR="00BE323C" w:rsidRDefault="00BE323C" w:rsidP="00454B2E">
      <w:pPr>
        <w:pStyle w:val="4"/>
        <w:tabs>
          <w:tab w:val="left" w:pos="9498"/>
        </w:tabs>
        <w:spacing w:before="0" w:after="0"/>
        <w:rPr>
          <w:rFonts w:ascii="Times New Roman" w:hAnsi="Times New Roman"/>
          <w:sz w:val="24"/>
          <w:szCs w:val="24"/>
        </w:rPr>
      </w:pPr>
    </w:p>
    <w:p w:rsidR="00E875FB" w:rsidRPr="00CD03DC" w:rsidRDefault="00E875FB" w:rsidP="00454B2E">
      <w:pPr>
        <w:pStyle w:val="4"/>
        <w:tabs>
          <w:tab w:val="left" w:pos="9498"/>
        </w:tabs>
        <w:spacing w:before="0" w:after="0"/>
        <w:rPr>
          <w:rFonts w:ascii="Times New Roman" w:hAnsi="Times New Roman"/>
          <w:i/>
          <w:sz w:val="24"/>
          <w:szCs w:val="24"/>
        </w:rPr>
      </w:pPr>
      <w:r w:rsidRPr="00CD03DC">
        <w:rPr>
          <w:rFonts w:ascii="Times New Roman" w:hAnsi="Times New Roman"/>
          <w:sz w:val="24"/>
          <w:szCs w:val="24"/>
        </w:rPr>
        <w:t>Мазмұны</w:t>
      </w:r>
    </w:p>
    <w:p w:rsidR="00630237" w:rsidRPr="00CD03DC" w:rsidRDefault="00630237" w:rsidP="00454B2E">
      <w:pPr>
        <w:tabs>
          <w:tab w:val="center" w:pos="4677"/>
          <w:tab w:val="left" w:pos="9498"/>
        </w:tabs>
        <w:rPr>
          <w:rFonts w:ascii="Times New Roman" w:hAnsi="Times New Roman"/>
        </w:rPr>
      </w:pPr>
    </w:p>
    <w:p w:rsidR="00732AF7" w:rsidRPr="00CD03DC" w:rsidRDefault="00732AF7" w:rsidP="00454B2E">
      <w:pPr>
        <w:pStyle w:val="a3"/>
        <w:numPr>
          <w:ilvl w:val="0"/>
          <w:numId w:val="1"/>
        </w:numPr>
        <w:tabs>
          <w:tab w:val="left" w:pos="284"/>
        </w:tabs>
        <w:ind w:left="0" w:firstLine="0"/>
        <w:rPr>
          <w:rFonts w:ascii="Times New Roman" w:hAnsi="Times New Roman"/>
        </w:rPr>
      </w:pPr>
      <w:r w:rsidRPr="00CD03DC">
        <w:rPr>
          <w:rFonts w:ascii="Times New Roman" w:hAnsi="Times New Roman"/>
        </w:rPr>
        <w:t>тарау. Жалпы ережелер</w:t>
      </w:r>
    </w:p>
    <w:p w:rsidR="00732AF7" w:rsidRPr="00CD03DC" w:rsidRDefault="00732AF7" w:rsidP="00454B2E">
      <w:pPr>
        <w:pStyle w:val="a3"/>
        <w:numPr>
          <w:ilvl w:val="0"/>
          <w:numId w:val="1"/>
        </w:numPr>
        <w:tabs>
          <w:tab w:val="left" w:pos="284"/>
        </w:tabs>
        <w:ind w:left="0" w:firstLine="0"/>
        <w:rPr>
          <w:rFonts w:ascii="Times New Roman" w:hAnsi="Times New Roman"/>
        </w:rPr>
      </w:pPr>
      <w:r w:rsidRPr="00CD03DC">
        <w:rPr>
          <w:rFonts w:ascii="Times New Roman" w:hAnsi="Times New Roman"/>
        </w:rPr>
        <w:t xml:space="preserve">тарау. Еңбек шарты </w:t>
      </w:r>
    </w:p>
    <w:p w:rsidR="00732AF7" w:rsidRPr="00CD03DC" w:rsidRDefault="00732AF7" w:rsidP="00454B2E">
      <w:pPr>
        <w:pStyle w:val="a3"/>
        <w:numPr>
          <w:ilvl w:val="0"/>
          <w:numId w:val="1"/>
        </w:numPr>
        <w:tabs>
          <w:tab w:val="left" w:pos="284"/>
        </w:tabs>
        <w:ind w:left="0" w:firstLine="0"/>
        <w:rPr>
          <w:rFonts w:ascii="Times New Roman" w:hAnsi="Times New Roman"/>
        </w:rPr>
      </w:pPr>
      <w:r w:rsidRPr="00CD03DC">
        <w:rPr>
          <w:rFonts w:ascii="Times New Roman" w:hAnsi="Times New Roman"/>
        </w:rPr>
        <w:t>тарау. Қызметкерлердің кәсі</w:t>
      </w:r>
      <w:r w:rsidR="004051C0" w:rsidRPr="00CD03DC">
        <w:rPr>
          <w:rFonts w:ascii="Times New Roman" w:hAnsi="Times New Roman"/>
        </w:rPr>
        <w:t>п</w:t>
      </w:r>
      <w:r w:rsidR="004051C0" w:rsidRPr="00CD03DC">
        <w:rPr>
          <w:rFonts w:ascii="Times New Roman" w:hAnsi="Times New Roman"/>
          <w:lang w:val="kk-KZ"/>
        </w:rPr>
        <w:t>тік</w:t>
      </w:r>
      <w:r w:rsidRPr="00CD03DC">
        <w:rPr>
          <w:rFonts w:ascii="Times New Roman" w:hAnsi="Times New Roman"/>
        </w:rPr>
        <w:t xml:space="preserve"> даярл</w:t>
      </w:r>
      <w:r w:rsidR="004051C0" w:rsidRPr="00CD03DC">
        <w:rPr>
          <w:rFonts w:ascii="Times New Roman" w:hAnsi="Times New Roman"/>
          <w:lang w:val="kk-KZ"/>
        </w:rPr>
        <w:t>ау</w:t>
      </w:r>
      <w:r w:rsidRPr="00CD03DC">
        <w:rPr>
          <w:rFonts w:ascii="Times New Roman" w:hAnsi="Times New Roman"/>
        </w:rPr>
        <w:t xml:space="preserve">, қайта даярлау </w:t>
      </w:r>
      <w:r w:rsidR="004051C0" w:rsidRPr="00CD03DC">
        <w:rPr>
          <w:rFonts w:ascii="Times New Roman" w:hAnsi="Times New Roman"/>
          <w:lang w:val="kk-KZ"/>
        </w:rPr>
        <w:t>және</w:t>
      </w:r>
      <w:r w:rsidRPr="00CD03DC">
        <w:rPr>
          <w:rFonts w:ascii="Times New Roman" w:hAnsi="Times New Roman"/>
        </w:rPr>
        <w:t xml:space="preserve"> білікт</w:t>
      </w:r>
      <w:r w:rsidR="004051C0" w:rsidRPr="00CD03DC">
        <w:rPr>
          <w:rFonts w:ascii="Times New Roman" w:hAnsi="Times New Roman"/>
          <w:lang w:val="kk-KZ"/>
        </w:rPr>
        <w:t>тіктерін</w:t>
      </w:r>
      <w:r w:rsidRPr="00CD03DC">
        <w:rPr>
          <w:rFonts w:ascii="Times New Roman" w:hAnsi="Times New Roman"/>
        </w:rPr>
        <w:t xml:space="preserve"> арттыру.</w:t>
      </w:r>
    </w:p>
    <w:p w:rsidR="00732AF7" w:rsidRPr="00CD03DC" w:rsidRDefault="00732AF7" w:rsidP="00454B2E">
      <w:pPr>
        <w:pStyle w:val="a3"/>
        <w:numPr>
          <w:ilvl w:val="0"/>
          <w:numId w:val="1"/>
        </w:numPr>
        <w:tabs>
          <w:tab w:val="left" w:pos="284"/>
        </w:tabs>
        <w:ind w:left="0" w:firstLine="0"/>
        <w:rPr>
          <w:rFonts w:ascii="Times New Roman" w:hAnsi="Times New Roman"/>
          <w:lang w:val="kk-KZ"/>
        </w:rPr>
      </w:pPr>
      <w:r w:rsidRPr="00CD03DC">
        <w:rPr>
          <w:rFonts w:ascii="Times New Roman" w:hAnsi="Times New Roman"/>
        </w:rPr>
        <w:t>тарау.</w:t>
      </w:r>
      <w:r w:rsidR="004051C0" w:rsidRPr="00CD03DC">
        <w:rPr>
          <w:rFonts w:ascii="Times New Roman" w:hAnsi="Times New Roman"/>
          <w:lang w:val="kk-KZ"/>
        </w:rPr>
        <w:t xml:space="preserve"> Қызметкерлерді жұмыстан</w:t>
      </w:r>
      <w:r w:rsidRPr="00CD03DC">
        <w:rPr>
          <w:rFonts w:ascii="Times New Roman" w:hAnsi="Times New Roman"/>
          <w:lang w:val="kk-KZ"/>
        </w:rPr>
        <w:t xml:space="preserve"> боса</w:t>
      </w:r>
      <w:r w:rsidR="004051C0" w:rsidRPr="00CD03DC">
        <w:rPr>
          <w:rFonts w:ascii="Times New Roman" w:hAnsi="Times New Roman"/>
          <w:lang w:val="kk-KZ"/>
        </w:rPr>
        <w:t>ту</w:t>
      </w:r>
      <w:r w:rsidRPr="00CD03DC">
        <w:rPr>
          <w:rFonts w:ascii="Times New Roman" w:hAnsi="Times New Roman"/>
          <w:lang w:val="kk-KZ"/>
        </w:rPr>
        <w:t xml:space="preserve"> және оларды</w:t>
      </w:r>
      <w:r w:rsidR="004051C0" w:rsidRPr="00CD03DC">
        <w:rPr>
          <w:rFonts w:ascii="Times New Roman" w:hAnsi="Times New Roman"/>
          <w:lang w:val="kk-KZ"/>
        </w:rPr>
        <w:t xml:space="preserve"> жұмысқа орналастыруға жәрдемдесу.</w:t>
      </w:r>
      <w:r w:rsidRPr="00CD03DC">
        <w:rPr>
          <w:rFonts w:ascii="Times New Roman" w:hAnsi="Times New Roman"/>
          <w:lang w:val="kk-KZ"/>
        </w:rPr>
        <w:t xml:space="preserve"> </w:t>
      </w:r>
    </w:p>
    <w:p w:rsidR="00732AF7" w:rsidRPr="00CD03DC" w:rsidRDefault="00D541D6" w:rsidP="00454B2E">
      <w:pPr>
        <w:pStyle w:val="a3"/>
        <w:numPr>
          <w:ilvl w:val="0"/>
          <w:numId w:val="1"/>
        </w:numPr>
        <w:tabs>
          <w:tab w:val="left" w:pos="284"/>
        </w:tabs>
        <w:ind w:left="0" w:firstLine="0"/>
        <w:rPr>
          <w:rFonts w:ascii="Times New Roman" w:hAnsi="Times New Roman"/>
          <w:lang w:val="kk-KZ"/>
        </w:rPr>
      </w:pPr>
      <w:r w:rsidRPr="00CD03DC">
        <w:rPr>
          <w:rFonts w:ascii="Times New Roman" w:hAnsi="Times New Roman"/>
          <w:lang w:val="kk-KZ"/>
        </w:rPr>
        <w:t>т</w:t>
      </w:r>
      <w:r w:rsidR="00732AF7" w:rsidRPr="00CD03DC">
        <w:rPr>
          <w:rFonts w:ascii="Times New Roman" w:hAnsi="Times New Roman"/>
          <w:lang w:val="kk-KZ"/>
        </w:rPr>
        <w:t>арау. Жұмыс уақыты және демалыс уақыты</w:t>
      </w:r>
    </w:p>
    <w:p w:rsidR="00732AF7" w:rsidRPr="00CD03DC" w:rsidRDefault="00D541D6" w:rsidP="00454B2E">
      <w:pPr>
        <w:pStyle w:val="a3"/>
        <w:numPr>
          <w:ilvl w:val="0"/>
          <w:numId w:val="1"/>
        </w:numPr>
        <w:tabs>
          <w:tab w:val="left" w:pos="284"/>
        </w:tabs>
        <w:ind w:left="0" w:firstLine="0"/>
        <w:rPr>
          <w:rFonts w:ascii="Times New Roman" w:hAnsi="Times New Roman"/>
        </w:rPr>
      </w:pPr>
      <w:r w:rsidRPr="00CD03DC">
        <w:rPr>
          <w:rFonts w:ascii="Times New Roman" w:hAnsi="Times New Roman"/>
        </w:rPr>
        <w:t>т</w:t>
      </w:r>
      <w:r w:rsidR="00732AF7" w:rsidRPr="00CD03DC">
        <w:rPr>
          <w:rFonts w:ascii="Times New Roman" w:hAnsi="Times New Roman"/>
        </w:rPr>
        <w:t xml:space="preserve">арау. </w:t>
      </w:r>
      <w:r w:rsidRPr="00CD03DC">
        <w:rPr>
          <w:rFonts w:ascii="Times New Roman" w:hAnsi="Times New Roman"/>
        </w:rPr>
        <w:t xml:space="preserve">Еңбек ақы мен еңбек нормалары </w:t>
      </w:r>
    </w:p>
    <w:p w:rsidR="00D541D6" w:rsidRPr="00CD03DC" w:rsidRDefault="00D541D6" w:rsidP="00454B2E">
      <w:pPr>
        <w:pStyle w:val="a3"/>
        <w:numPr>
          <w:ilvl w:val="0"/>
          <w:numId w:val="1"/>
        </w:numPr>
        <w:tabs>
          <w:tab w:val="left" w:pos="284"/>
        </w:tabs>
        <w:ind w:left="0" w:firstLine="0"/>
        <w:rPr>
          <w:rFonts w:ascii="Times New Roman" w:hAnsi="Times New Roman"/>
        </w:rPr>
      </w:pPr>
      <w:r w:rsidRPr="00CD03DC">
        <w:rPr>
          <w:rFonts w:ascii="Times New Roman" w:hAnsi="Times New Roman"/>
        </w:rPr>
        <w:t xml:space="preserve"> тарау. </w:t>
      </w:r>
      <w:r w:rsidR="00EE771C" w:rsidRPr="00CD03DC">
        <w:rPr>
          <w:rFonts w:ascii="Times New Roman" w:hAnsi="Times New Roman"/>
        </w:rPr>
        <w:t>К</w:t>
      </w:r>
      <w:r w:rsidRPr="00CD03DC">
        <w:rPr>
          <w:rFonts w:ascii="Times New Roman" w:hAnsi="Times New Roman"/>
        </w:rPr>
        <w:t>епілдіктер мен өтемақылар</w:t>
      </w:r>
    </w:p>
    <w:p w:rsidR="00D541D6" w:rsidRPr="00CD03DC" w:rsidRDefault="00D541D6" w:rsidP="00454B2E">
      <w:pPr>
        <w:pStyle w:val="a3"/>
        <w:numPr>
          <w:ilvl w:val="0"/>
          <w:numId w:val="1"/>
        </w:numPr>
        <w:tabs>
          <w:tab w:val="left" w:pos="284"/>
        </w:tabs>
        <w:ind w:left="0" w:firstLine="0"/>
        <w:rPr>
          <w:rFonts w:ascii="Times New Roman" w:hAnsi="Times New Roman"/>
        </w:rPr>
      </w:pPr>
      <w:r w:rsidRPr="00CD03DC">
        <w:rPr>
          <w:rFonts w:ascii="Times New Roman" w:hAnsi="Times New Roman"/>
        </w:rPr>
        <w:t xml:space="preserve">тарау. Еңбек пен денсаулықты қорғау </w:t>
      </w:r>
    </w:p>
    <w:p w:rsidR="00D541D6" w:rsidRPr="00CD03DC" w:rsidRDefault="00D541D6" w:rsidP="00454B2E">
      <w:pPr>
        <w:pStyle w:val="a3"/>
        <w:numPr>
          <w:ilvl w:val="0"/>
          <w:numId w:val="1"/>
        </w:numPr>
        <w:tabs>
          <w:tab w:val="left" w:pos="284"/>
        </w:tabs>
        <w:ind w:left="0" w:firstLine="0"/>
        <w:rPr>
          <w:rFonts w:ascii="Times New Roman" w:hAnsi="Times New Roman"/>
        </w:rPr>
      </w:pPr>
      <w:r w:rsidRPr="00CD03DC">
        <w:rPr>
          <w:rFonts w:ascii="Times New Roman" w:hAnsi="Times New Roman"/>
        </w:rPr>
        <w:t>тарау.</w:t>
      </w:r>
      <w:r w:rsidR="004051C0" w:rsidRPr="00CD03DC">
        <w:rPr>
          <w:rFonts w:ascii="Times New Roman" w:hAnsi="Times New Roman"/>
          <w:lang w:val="kk-KZ"/>
        </w:rPr>
        <w:t xml:space="preserve"> </w:t>
      </w:r>
      <w:r w:rsidRPr="00CD03DC">
        <w:rPr>
          <w:rFonts w:ascii="Times New Roman" w:hAnsi="Times New Roman"/>
        </w:rPr>
        <w:t>Кәсіподақ қызметінің кепілдіктері</w:t>
      </w:r>
    </w:p>
    <w:p w:rsidR="00D541D6" w:rsidRPr="00CD03DC" w:rsidRDefault="00D541D6" w:rsidP="00454B2E">
      <w:pPr>
        <w:pStyle w:val="a3"/>
        <w:numPr>
          <w:ilvl w:val="0"/>
          <w:numId w:val="1"/>
        </w:numPr>
        <w:tabs>
          <w:tab w:val="left" w:pos="284"/>
        </w:tabs>
        <w:ind w:left="0" w:firstLine="0"/>
        <w:rPr>
          <w:rFonts w:ascii="Times New Roman" w:hAnsi="Times New Roman"/>
        </w:rPr>
      </w:pPr>
      <w:r w:rsidRPr="00CD03DC">
        <w:rPr>
          <w:rFonts w:ascii="Times New Roman" w:hAnsi="Times New Roman"/>
        </w:rPr>
        <w:t>тарау. Кәсіподақтың міндеттемелері</w:t>
      </w:r>
    </w:p>
    <w:p w:rsidR="00D541D6" w:rsidRPr="00CD03DC" w:rsidRDefault="00D541D6" w:rsidP="00454B2E">
      <w:pPr>
        <w:pStyle w:val="a3"/>
        <w:numPr>
          <w:ilvl w:val="0"/>
          <w:numId w:val="1"/>
        </w:numPr>
        <w:tabs>
          <w:tab w:val="left" w:pos="284"/>
        </w:tabs>
        <w:ind w:left="0" w:firstLine="0"/>
        <w:rPr>
          <w:rFonts w:ascii="Times New Roman" w:hAnsi="Times New Roman"/>
        </w:rPr>
      </w:pPr>
      <w:r w:rsidRPr="00CD03DC">
        <w:rPr>
          <w:rFonts w:ascii="Times New Roman" w:hAnsi="Times New Roman"/>
        </w:rPr>
        <w:t>тарау. Білім беру ұйымдарын</w:t>
      </w:r>
      <w:r w:rsidR="00E875FB" w:rsidRPr="00CD03DC">
        <w:rPr>
          <w:rFonts w:ascii="Times New Roman" w:hAnsi="Times New Roman"/>
        </w:rPr>
        <w:t xml:space="preserve"> басқару, әлеуметтік әріптестік</w:t>
      </w:r>
      <w:r w:rsidRPr="00CD03DC">
        <w:rPr>
          <w:rFonts w:ascii="Times New Roman" w:hAnsi="Times New Roman"/>
        </w:rPr>
        <w:t>тің тиімділігін арттыру және жастар саясаты</w:t>
      </w:r>
    </w:p>
    <w:p w:rsidR="00D541D6" w:rsidRPr="00CD03DC" w:rsidRDefault="00D541D6" w:rsidP="00454B2E">
      <w:pPr>
        <w:pStyle w:val="a3"/>
        <w:numPr>
          <w:ilvl w:val="0"/>
          <w:numId w:val="1"/>
        </w:numPr>
        <w:tabs>
          <w:tab w:val="left" w:pos="284"/>
        </w:tabs>
        <w:ind w:left="0" w:firstLine="0"/>
        <w:rPr>
          <w:rFonts w:ascii="Times New Roman" w:hAnsi="Times New Roman"/>
        </w:rPr>
      </w:pPr>
      <w:r w:rsidRPr="00CD03DC">
        <w:rPr>
          <w:rFonts w:ascii="Times New Roman" w:hAnsi="Times New Roman"/>
        </w:rPr>
        <w:t>тарау. Әлеуметтік әріптестікті дамыту және әлеуметтік –еңбек қақтығыстары мен ереуілдерді  ескерту мен алдын-алу бойынша Келісім  тараптарының іс-</w:t>
      </w:r>
      <w:r w:rsidR="00E875FB" w:rsidRPr="00CD03DC">
        <w:rPr>
          <w:rFonts w:ascii="Times New Roman" w:hAnsi="Times New Roman"/>
        </w:rPr>
        <w:t>әрекетін</w:t>
      </w:r>
      <w:r w:rsidRPr="00CD03DC">
        <w:rPr>
          <w:rFonts w:ascii="Times New Roman" w:hAnsi="Times New Roman"/>
        </w:rPr>
        <w:t xml:space="preserve"> үйлестіру.</w:t>
      </w:r>
    </w:p>
    <w:p w:rsidR="004A3ECE" w:rsidRPr="00CD03DC" w:rsidRDefault="004A3ECE" w:rsidP="00454B2E">
      <w:pPr>
        <w:pStyle w:val="a3"/>
        <w:numPr>
          <w:ilvl w:val="0"/>
          <w:numId w:val="1"/>
        </w:numPr>
        <w:tabs>
          <w:tab w:val="left" w:pos="284"/>
        </w:tabs>
        <w:ind w:left="0" w:firstLine="0"/>
        <w:rPr>
          <w:rFonts w:ascii="Times New Roman" w:hAnsi="Times New Roman"/>
        </w:rPr>
      </w:pPr>
      <w:r w:rsidRPr="00CD03DC">
        <w:rPr>
          <w:rFonts w:ascii="Times New Roman" w:hAnsi="Times New Roman"/>
        </w:rPr>
        <w:t>Тарау. Қазақстан Республикасында білім беруді дамытудың 2020-2025 жылдарға арналған мемлекеттік бағдарламасын іске асыруда  тараптар арасындағы ынтымақ</w:t>
      </w:r>
      <w:r w:rsidR="007C735E" w:rsidRPr="00CD03DC">
        <w:rPr>
          <w:rFonts w:ascii="Times New Roman" w:hAnsi="Times New Roman"/>
        </w:rPr>
        <w:t>т</w:t>
      </w:r>
      <w:r w:rsidRPr="00CD03DC">
        <w:rPr>
          <w:rFonts w:ascii="Times New Roman" w:hAnsi="Times New Roman"/>
        </w:rPr>
        <w:t>а</w:t>
      </w:r>
      <w:r w:rsidR="007C735E" w:rsidRPr="00CD03DC">
        <w:rPr>
          <w:rFonts w:ascii="Times New Roman" w:hAnsi="Times New Roman"/>
        </w:rPr>
        <w:t>стары</w:t>
      </w:r>
      <w:r w:rsidRPr="00CD03DC">
        <w:rPr>
          <w:rFonts w:ascii="Times New Roman" w:hAnsi="Times New Roman"/>
        </w:rPr>
        <w:t xml:space="preserve">ның негізгі бағыттары. </w:t>
      </w:r>
    </w:p>
    <w:p w:rsidR="00D541D6" w:rsidRPr="00CD03DC" w:rsidRDefault="00D541D6" w:rsidP="00454B2E">
      <w:pPr>
        <w:pStyle w:val="a3"/>
        <w:numPr>
          <w:ilvl w:val="0"/>
          <w:numId w:val="1"/>
        </w:numPr>
        <w:tabs>
          <w:tab w:val="left" w:pos="284"/>
        </w:tabs>
        <w:ind w:left="0" w:firstLine="0"/>
        <w:rPr>
          <w:rFonts w:ascii="Times New Roman" w:hAnsi="Times New Roman"/>
        </w:rPr>
      </w:pPr>
      <w:r w:rsidRPr="00CD03DC">
        <w:rPr>
          <w:rFonts w:ascii="Times New Roman" w:hAnsi="Times New Roman"/>
        </w:rPr>
        <w:t xml:space="preserve">тарау. </w:t>
      </w:r>
      <w:r w:rsidR="00387127" w:rsidRPr="00CD03DC">
        <w:rPr>
          <w:rFonts w:ascii="Times New Roman" w:eastAsia="Times New Roman" w:hAnsi="Times New Roman"/>
          <w:lang w:val="kk-KZ" w:eastAsia="ru-RU"/>
        </w:rPr>
        <w:t>Ұ</w:t>
      </w:r>
      <w:r w:rsidR="00387127" w:rsidRPr="00CD03DC">
        <w:rPr>
          <w:rFonts w:ascii="Times New Roman" w:eastAsia="Times New Roman" w:hAnsi="Times New Roman"/>
          <w:lang w:eastAsia="ru-RU"/>
        </w:rPr>
        <w:t>жымдық  шарт</w:t>
      </w:r>
      <w:r w:rsidR="00387127" w:rsidRPr="00CD03DC">
        <w:rPr>
          <w:rFonts w:ascii="Times New Roman" w:eastAsia="Times New Roman" w:hAnsi="Times New Roman"/>
          <w:lang w:val="kk-KZ" w:eastAsia="ru-RU"/>
        </w:rPr>
        <w:t>т</w:t>
      </w:r>
      <w:r w:rsidR="00387127" w:rsidRPr="00CD03DC">
        <w:rPr>
          <w:rFonts w:ascii="Times New Roman" w:eastAsia="Times New Roman" w:hAnsi="Times New Roman"/>
          <w:lang w:eastAsia="ru-RU"/>
        </w:rPr>
        <w:t>ы</w:t>
      </w:r>
      <w:r w:rsidR="00387127" w:rsidRPr="00CD03DC">
        <w:rPr>
          <w:rFonts w:ascii="Times New Roman" w:eastAsia="Times New Roman" w:hAnsi="Times New Roman"/>
          <w:lang w:val="kk-KZ" w:eastAsia="ru-RU"/>
        </w:rPr>
        <w:t xml:space="preserve"> </w:t>
      </w:r>
      <w:r w:rsidRPr="00CD03DC">
        <w:rPr>
          <w:rFonts w:ascii="Times New Roman" w:hAnsi="Times New Roman"/>
        </w:rPr>
        <w:t>орындалуына бақылау жүргізу. Тараптардың жауапкершілігі.</w:t>
      </w:r>
    </w:p>
    <w:p w:rsidR="00E875FB" w:rsidRPr="00CD03DC" w:rsidRDefault="00E875FB" w:rsidP="00454B2E">
      <w:pPr>
        <w:tabs>
          <w:tab w:val="left" w:pos="9498"/>
        </w:tabs>
        <w:rPr>
          <w:rFonts w:ascii="Times New Roman" w:eastAsia="Times New Roman" w:hAnsi="Times New Roman"/>
          <w:lang w:eastAsia="ru-RU"/>
        </w:rPr>
      </w:pPr>
    </w:p>
    <w:p w:rsidR="00E875FB" w:rsidRPr="00CD03DC" w:rsidRDefault="00D76AF2" w:rsidP="00454B2E">
      <w:pPr>
        <w:pStyle w:val="a4"/>
        <w:tabs>
          <w:tab w:val="left" w:pos="9498"/>
        </w:tabs>
        <w:spacing w:before="0" w:beforeAutospacing="0" w:after="0" w:afterAutospacing="0" w:line="240" w:lineRule="auto"/>
        <w:jc w:val="both"/>
        <w:rPr>
          <w:rFonts w:ascii="Times New Roman" w:hAnsi="Times New Roman" w:cs="Times New Roman"/>
          <w:b/>
          <w:color w:val="auto"/>
          <w:sz w:val="24"/>
          <w:szCs w:val="24"/>
          <w:lang w:val="kk-KZ"/>
        </w:rPr>
      </w:pPr>
      <w:r w:rsidRPr="00CD03DC">
        <w:rPr>
          <w:rFonts w:ascii="Times New Roman" w:hAnsi="Times New Roman" w:cs="Times New Roman"/>
          <w:b/>
          <w:color w:val="auto"/>
          <w:sz w:val="24"/>
          <w:szCs w:val="24"/>
          <w:lang w:val="kk-KZ"/>
        </w:rPr>
        <w:t>Келісімге қосымшалар тізімі:</w:t>
      </w:r>
    </w:p>
    <w:p w:rsidR="00D76AF2" w:rsidRPr="00CD03DC" w:rsidRDefault="00D76AF2" w:rsidP="00454B2E">
      <w:pPr>
        <w:pStyle w:val="a4"/>
        <w:tabs>
          <w:tab w:val="left" w:pos="9498"/>
        </w:tabs>
        <w:spacing w:before="0" w:beforeAutospacing="0" w:after="0" w:afterAutospacing="0" w:line="240" w:lineRule="auto"/>
        <w:jc w:val="both"/>
        <w:rPr>
          <w:rFonts w:ascii="Times New Roman" w:hAnsi="Times New Roman" w:cs="Times New Roman"/>
          <w:b/>
          <w:color w:val="auto"/>
          <w:sz w:val="24"/>
          <w:szCs w:val="24"/>
          <w:lang w:val="kk-KZ"/>
        </w:rPr>
      </w:pPr>
    </w:p>
    <w:p w:rsidR="007C735E" w:rsidRPr="00CD03DC" w:rsidRDefault="007C735E" w:rsidP="00454B2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1 қосымша. Жеке еңбек дауларын шешу жөніндегі Келісім комиссиясы туралы Ереже</w:t>
      </w:r>
      <w:r w:rsidR="009A79D2" w:rsidRPr="00CD03DC">
        <w:rPr>
          <w:rFonts w:ascii="Times New Roman" w:hAnsi="Times New Roman" w:cs="Times New Roman"/>
          <w:color w:val="auto"/>
          <w:sz w:val="24"/>
          <w:szCs w:val="24"/>
          <w:lang w:val="kk-KZ"/>
        </w:rPr>
        <w:t>.</w:t>
      </w:r>
      <w:r w:rsidRPr="00CD03DC">
        <w:rPr>
          <w:rFonts w:ascii="Times New Roman" w:hAnsi="Times New Roman" w:cs="Times New Roman"/>
          <w:color w:val="auto"/>
          <w:sz w:val="24"/>
          <w:szCs w:val="24"/>
          <w:lang w:val="kk-KZ"/>
        </w:rPr>
        <w:t xml:space="preserve"> </w:t>
      </w:r>
    </w:p>
    <w:p w:rsidR="007C735E" w:rsidRPr="00CD03DC" w:rsidRDefault="007C735E" w:rsidP="00454B2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2 қосымша. Жұмыс берушінің актілерін қабылдау және жұмыс берушінің бастамасы бойынша еңбек шартын бұзу кезінде сайланбалы кәсіподақ органдарының келісімі мен дәлелді пікірін ескеру тәртібі.</w:t>
      </w:r>
    </w:p>
    <w:p w:rsidR="007C735E" w:rsidRPr="00CD03DC" w:rsidRDefault="007C735E" w:rsidP="00454B2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3 қосымша. Орта, техникалық және кәсіптік, орта білімнен кейінгі білім беру ұйымдарының педа</w:t>
      </w:r>
      <w:r w:rsidR="00357FCC" w:rsidRPr="00CD03DC">
        <w:rPr>
          <w:rFonts w:ascii="Times New Roman" w:hAnsi="Times New Roman" w:cs="Times New Roman"/>
          <w:color w:val="auto"/>
          <w:sz w:val="24"/>
          <w:szCs w:val="24"/>
          <w:lang w:val="kk-KZ"/>
        </w:rPr>
        <w:t>гогтері жүргізу үш</w:t>
      </w:r>
      <w:r w:rsidR="0066630C" w:rsidRPr="00CD03DC">
        <w:rPr>
          <w:rFonts w:ascii="Times New Roman" w:hAnsi="Times New Roman" w:cs="Times New Roman"/>
          <w:color w:val="auto"/>
          <w:sz w:val="24"/>
          <w:szCs w:val="24"/>
          <w:lang w:val="kk-KZ"/>
        </w:rPr>
        <w:t>ін міндетті құжаттардың тізбесі</w:t>
      </w:r>
      <w:r w:rsidR="00357FCC" w:rsidRPr="00CD03DC">
        <w:rPr>
          <w:rFonts w:ascii="Times New Roman" w:hAnsi="Times New Roman" w:cs="Times New Roman"/>
          <w:color w:val="auto"/>
          <w:sz w:val="24"/>
          <w:szCs w:val="24"/>
          <w:lang w:val="kk-KZ"/>
        </w:rPr>
        <w:t xml:space="preserve">. </w:t>
      </w:r>
    </w:p>
    <w:p w:rsidR="0066630C" w:rsidRPr="00CD03DC" w:rsidRDefault="0066630C" w:rsidP="00454B2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4 қосымша. Білім беру ұйымдары қызметкерлерінің жұмыс уақыты мен демалыс уақытының  режимі туралы Ереже.</w:t>
      </w:r>
    </w:p>
    <w:p w:rsidR="0066630C" w:rsidRPr="00CD03DC" w:rsidRDefault="0066630C" w:rsidP="00454B2E">
      <w:pPr>
        <w:pStyle w:val="a4"/>
        <w:tabs>
          <w:tab w:val="left" w:pos="9498"/>
        </w:tabs>
        <w:spacing w:before="0" w:beforeAutospacing="0" w:after="0" w:afterAutospacing="0" w:line="240" w:lineRule="auto"/>
        <w:jc w:val="both"/>
        <w:rPr>
          <w:rFonts w:ascii="Times New Roman" w:hAnsi="Times New Roman" w:cs="Times New Roman"/>
          <w:i/>
          <w:color w:val="auto"/>
          <w:sz w:val="24"/>
          <w:szCs w:val="24"/>
          <w:lang w:val="kk-KZ"/>
        </w:rPr>
      </w:pPr>
      <w:r w:rsidRPr="00CD03DC">
        <w:rPr>
          <w:rFonts w:ascii="Times New Roman" w:hAnsi="Times New Roman" w:cs="Times New Roman"/>
          <w:color w:val="auto"/>
          <w:sz w:val="24"/>
          <w:szCs w:val="24"/>
          <w:lang w:val="kk-KZ"/>
        </w:rPr>
        <w:t>5 қосымша. Жыл сайынғы ақылы еңбек демалысының ұзақтығы</w:t>
      </w:r>
      <w:r w:rsidRPr="00CD03DC">
        <w:rPr>
          <w:rFonts w:ascii="Times New Roman" w:hAnsi="Times New Roman" w:cs="Times New Roman"/>
          <w:i/>
          <w:color w:val="auto"/>
          <w:sz w:val="24"/>
          <w:szCs w:val="24"/>
          <w:lang w:val="kk-KZ"/>
        </w:rPr>
        <w:t>.</w:t>
      </w:r>
    </w:p>
    <w:p w:rsidR="00563AF2" w:rsidRPr="00CD03DC" w:rsidRDefault="0066630C" w:rsidP="00454B2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6 қосымша. </w:t>
      </w:r>
      <w:r w:rsidR="00563AF2" w:rsidRPr="00CD03DC">
        <w:rPr>
          <w:rFonts w:ascii="Times New Roman" w:hAnsi="Times New Roman" w:cs="Times New Roman"/>
          <w:color w:val="auto"/>
          <w:sz w:val="24"/>
          <w:szCs w:val="24"/>
          <w:lang w:val="kk-KZ"/>
        </w:rPr>
        <w:t>Зиянды, қауіпті, ауыр еңбек жағдайларындағы жұмыс үшін берілетін жыл</w:t>
      </w:r>
    </w:p>
    <w:p w:rsidR="0066630C" w:rsidRPr="00CD03DC" w:rsidRDefault="00563AF2" w:rsidP="00454B2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сайынғы қосымша ақылы еңбек  демалысына, қосымша төлемге құқықтары бар қызметкерлердің тізімі.</w:t>
      </w:r>
    </w:p>
    <w:p w:rsidR="00563AF2" w:rsidRPr="00CD03DC" w:rsidRDefault="00563AF2" w:rsidP="00454B2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7 қосымша. Білім беру ұйымдарының қызметкерлеріне өсім, қосымша төлемдер мен үстемелер мөлшері.</w:t>
      </w:r>
    </w:p>
    <w:p w:rsidR="00563AF2" w:rsidRPr="00CD03DC" w:rsidRDefault="00563AF2" w:rsidP="00454B2E">
      <w:pPr>
        <w:pStyle w:val="a4"/>
        <w:tabs>
          <w:tab w:val="left" w:pos="9498"/>
        </w:tabs>
        <w:spacing w:before="0" w:beforeAutospacing="0" w:after="0" w:afterAutospacing="0" w:line="240" w:lineRule="auto"/>
        <w:jc w:val="both"/>
        <w:rPr>
          <w:rFonts w:ascii="Times New Roman" w:hAnsi="Times New Roman" w:cs="Times New Roman"/>
          <w:i/>
          <w:color w:val="auto"/>
          <w:sz w:val="24"/>
          <w:szCs w:val="24"/>
          <w:lang w:val="kk-KZ"/>
        </w:rPr>
      </w:pPr>
      <w:r w:rsidRPr="00CD03DC">
        <w:rPr>
          <w:rFonts w:ascii="Times New Roman" w:hAnsi="Times New Roman" w:cs="Times New Roman"/>
          <w:color w:val="auto"/>
          <w:sz w:val="24"/>
          <w:szCs w:val="24"/>
          <w:lang w:val="kk-KZ"/>
        </w:rPr>
        <w:t xml:space="preserve">8 қосымша. </w:t>
      </w:r>
      <w:r w:rsidR="00900118" w:rsidRPr="00CD03DC">
        <w:rPr>
          <w:rFonts w:ascii="Times New Roman" w:hAnsi="Times New Roman" w:cs="Times New Roman"/>
          <w:color w:val="auto"/>
          <w:sz w:val="24"/>
          <w:szCs w:val="24"/>
          <w:lang w:val="kk-KZ"/>
        </w:rPr>
        <w:t>Мемлекеттік білім беру ұйымдары қызметкерлерінің лауазымдық жалақысына үстеме ақы төлеу, материалдық көмек көрсету, сыйақы төлеу ережесі.</w:t>
      </w:r>
      <w:r w:rsidR="00900118" w:rsidRPr="00CD03DC">
        <w:rPr>
          <w:rFonts w:ascii="Times New Roman" w:hAnsi="Times New Roman" w:cs="Times New Roman"/>
          <w:i/>
          <w:color w:val="auto"/>
          <w:sz w:val="24"/>
          <w:szCs w:val="24"/>
          <w:lang w:val="kk-KZ"/>
        </w:rPr>
        <w:t xml:space="preserve"> </w:t>
      </w:r>
    </w:p>
    <w:p w:rsidR="00900118" w:rsidRPr="00CD03DC" w:rsidRDefault="00900118" w:rsidP="00454B2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9 қосымша. Жалпы білім беретін мектептердің, мектепке дейінгі білім беру ұйымдары  және  қосымша білім беру ұйымдарының </w:t>
      </w:r>
      <w:r w:rsidR="001607C8" w:rsidRPr="00CD03DC">
        <w:rPr>
          <w:rFonts w:ascii="Times New Roman" w:hAnsi="Times New Roman" w:cs="Times New Roman"/>
          <w:color w:val="auto"/>
          <w:sz w:val="24"/>
          <w:szCs w:val="24"/>
          <w:lang w:val="kk-KZ"/>
        </w:rPr>
        <w:t xml:space="preserve">басшыларын материалдық ынталандыру туралы ережесі. </w:t>
      </w:r>
    </w:p>
    <w:p w:rsidR="008B36F3" w:rsidRPr="00CD03DC" w:rsidRDefault="008B36F3" w:rsidP="00454B2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1</w:t>
      </w:r>
      <w:r w:rsidR="00387127" w:rsidRPr="00CD03DC">
        <w:rPr>
          <w:rFonts w:ascii="Times New Roman" w:hAnsi="Times New Roman" w:cs="Times New Roman"/>
          <w:color w:val="auto"/>
          <w:sz w:val="24"/>
          <w:szCs w:val="24"/>
          <w:lang w:val="kk-KZ"/>
        </w:rPr>
        <w:t>0</w:t>
      </w:r>
      <w:r w:rsidRPr="00CD03DC">
        <w:rPr>
          <w:rFonts w:ascii="Times New Roman" w:hAnsi="Times New Roman" w:cs="Times New Roman"/>
          <w:color w:val="auto"/>
          <w:sz w:val="24"/>
          <w:szCs w:val="24"/>
          <w:lang w:val="kk-KZ"/>
        </w:rPr>
        <w:t xml:space="preserve"> қосымша. Мемлекеттік бюджет және ақылы қызметтер есебінен білім бөліміне ведомстволық бағыныстағы басқа ұйымдар басшыларының лауазымдық жалақысына үстемеақылар белгілеу туралы ереже. </w:t>
      </w:r>
    </w:p>
    <w:p w:rsidR="008B36F3" w:rsidRPr="00CD03DC" w:rsidRDefault="008B36F3" w:rsidP="00454B2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1</w:t>
      </w:r>
      <w:r w:rsidR="00387127" w:rsidRPr="00CD03DC">
        <w:rPr>
          <w:rFonts w:ascii="Times New Roman" w:hAnsi="Times New Roman" w:cs="Times New Roman"/>
          <w:color w:val="auto"/>
          <w:sz w:val="24"/>
          <w:szCs w:val="24"/>
          <w:lang w:val="kk-KZ"/>
        </w:rPr>
        <w:t>1</w:t>
      </w:r>
      <w:r w:rsidRPr="00CD03DC">
        <w:rPr>
          <w:rFonts w:ascii="Times New Roman" w:hAnsi="Times New Roman" w:cs="Times New Roman"/>
          <w:color w:val="auto"/>
          <w:sz w:val="24"/>
          <w:szCs w:val="24"/>
          <w:lang w:val="kk-KZ"/>
        </w:rPr>
        <w:t xml:space="preserve"> қосымша. Арнайы киім, аяқ киім мен өзге де жеке қорғану құралдарымен тегін қамтамасыз етілетін жұмысшылар лауазымдары мен кәсіптер тізбесі.</w:t>
      </w:r>
    </w:p>
    <w:p w:rsidR="008B36F3" w:rsidRPr="00CD03DC" w:rsidRDefault="00422ACE" w:rsidP="00454B2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1</w:t>
      </w:r>
      <w:r w:rsidR="00387127" w:rsidRPr="00CD03DC">
        <w:rPr>
          <w:rFonts w:ascii="Times New Roman" w:hAnsi="Times New Roman" w:cs="Times New Roman"/>
          <w:color w:val="auto"/>
          <w:sz w:val="24"/>
          <w:szCs w:val="24"/>
          <w:lang w:val="kk-KZ"/>
        </w:rPr>
        <w:t>2</w:t>
      </w:r>
      <w:r w:rsidRPr="00CD03DC">
        <w:rPr>
          <w:rFonts w:ascii="Times New Roman" w:hAnsi="Times New Roman" w:cs="Times New Roman"/>
          <w:color w:val="auto"/>
          <w:sz w:val="24"/>
          <w:szCs w:val="24"/>
          <w:lang w:val="kk-KZ"/>
        </w:rPr>
        <w:t xml:space="preserve"> қосымша. </w:t>
      </w:r>
      <w:r w:rsidR="008B36F3" w:rsidRPr="00CD03DC">
        <w:rPr>
          <w:rFonts w:ascii="Times New Roman" w:hAnsi="Times New Roman" w:cs="Times New Roman"/>
          <w:color w:val="auto"/>
          <w:sz w:val="24"/>
          <w:szCs w:val="24"/>
          <w:lang w:val="kk-KZ"/>
        </w:rPr>
        <w:t xml:space="preserve">Білім және </w:t>
      </w:r>
      <w:r w:rsidRPr="00CD03DC">
        <w:rPr>
          <w:rFonts w:ascii="Times New Roman" w:hAnsi="Times New Roman" w:cs="Times New Roman"/>
          <w:color w:val="auto"/>
          <w:sz w:val="24"/>
          <w:szCs w:val="24"/>
          <w:lang w:val="kk-KZ"/>
        </w:rPr>
        <w:t xml:space="preserve">ғылымұйымдарында </w:t>
      </w:r>
      <w:r w:rsidR="008B36F3" w:rsidRPr="00CD03DC">
        <w:rPr>
          <w:rFonts w:ascii="Times New Roman" w:hAnsi="Times New Roman" w:cs="Times New Roman"/>
          <w:color w:val="auto"/>
          <w:sz w:val="24"/>
          <w:szCs w:val="24"/>
          <w:lang w:val="kk-KZ"/>
        </w:rPr>
        <w:t>еңбек қауіпсіздігі және еңбекті қорғау жөніндегі Өндірістік кеңес туралы Ереже</w:t>
      </w:r>
      <w:r w:rsidRPr="00CD03DC">
        <w:rPr>
          <w:rFonts w:ascii="Times New Roman" w:hAnsi="Times New Roman" w:cs="Times New Roman"/>
          <w:color w:val="auto"/>
          <w:sz w:val="24"/>
          <w:szCs w:val="24"/>
          <w:lang w:val="kk-KZ"/>
        </w:rPr>
        <w:t>.</w:t>
      </w:r>
    </w:p>
    <w:p w:rsidR="00422ACE" w:rsidRPr="00CD03DC" w:rsidRDefault="00422ACE" w:rsidP="00454B2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1</w:t>
      </w:r>
      <w:r w:rsidR="00387127" w:rsidRPr="00CD03DC">
        <w:rPr>
          <w:rFonts w:ascii="Times New Roman" w:hAnsi="Times New Roman" w:cs="Times New Roman"/>
          <w:color w:val="auto"/>
          <w:sz w:val="24"/>
          <w:szCs w:val="24"/>
          <w:lang w:val="kk-KZ"/>
        </w:rPr>
        <w:t>3</w:t>
      </w:r>
      <w:r w:rsidRPr="00CD03DC">
        <w:rPr>
          <w:rFonts w:ascii="Times New Roman" w:hAnsi="Times New Roman" w:cs="Times New Roman"/>
          <w:color w:val="auto"/>
          <w:sz w:val="24"/>
          <w:szCs w:val="24"/>
          <w:lang w:val="kk-KZ"/>
        </w:rPr>
        <w:t xml:space="preserve"> қосымша. Білім беру ұйымдарында еңбекті қорғау жөніндегі техникалық инспектор туралы Ереже.</w:t>
      </w:r>
    </w:p>
    <w:p w:rsidR="00422ACE" w:rsidRPr="00CD03DC" w:rsidRDefault="00422ACE" w:rsidP="00454B2E">
      <w:pPr>
        <w:pStyle w:val="a4"/>
        <w:spacing w:before="0" w:beforeAutospacing="0" w:after="0" w:afterAutospacing="0" w:line="240" w:lineRule="auto"/>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lastRenderedPageBreak/>
        <w:t>1</w:t>
      </w:r>
      <w:r w:rsidR="00387127" w:rsidRPr="00CD03DC">
        <w:rPr>
          <w:rFonts w:ascii="Times New Roman" w:hAnsi="Times New Roman" w:cs="Times New Roman"/>
          <w:color w:val="auto"/>
          <w:sz w:val="24"/>
          <w:szCs w:val="24"/>
          <w:lang w:val="kk-KZ"/>
        </w:rPr>
        <w:t>4</w:t>
      </w:r>
      <w:r w:rsidRPr="00CD03DC">
        <w:rPr>
          <w:rFonts w:ascii="Times New Roman" w:hAnsi="Times New Roman" w:cs="Times New Roman"/>
          <w:color w:val="auto"/>
          <w:sz w:val="24"/>
          <w:szCs w:val="24"/>
          <w:lang w:val="kk-KZ"/>
        </w:rPr>
        <w:t xml:space="preserve"> қосымша. Қызметкерлерге тазалағыш және залалсыздандыру заттарын тегін беру</w:t>
      </w:r>
      <w:r w:rsidR="009A79D2" w:rsidRPr="00CD03DC">
        <w:rPr>
          <w:rFonts w:ascii="Times New Roman" w:hAnsi="Times New Roman" w:cs="Times New Roman"/>
          <w:color w:val="auto"/>
          <w:sz w:val="24"/>
          <w:szCs w:val="24"/>
          <w:lang w:val="kk-KZ"/>
        </w:rPr>
        <w:t xml:space="preserve"> </w:t>
      </w:r>
      <w:r w:rsidRPr="00CD03DC">
        <w:rPr>
          <w:rFonts w:ascii="Times New Roman" w:hAnsi="Times New Roman" w:cs="Times New Roman"/>
          <w:color w:val="auto"/>
          <w:sz w:val="24"/>
          <w:szCs w:val="24"/>
          <w:lang w:val="kk-KZ"/>
        </w:rPr>
        <w:t>нормалары мен оларды тарату шарттары</w:t>
      </w:r>
    </w:p>
    <w:p w:rsidR="00422ACE" w:rsidRPr="00CD03DC" w:rsidRDefault="00422ACE" w:rsidP="00454B2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1</w:t>
      </w:r>
      <w:r w:rsidR="00387127" w:rsidRPr="00CD03DC">
        <w:rPr>
          <w:rFonts w:ascii="Times New Roman" w:hAnsi="Times New Roman" w:cs="Times New Roman"/>
          <w:color w:val="auto"/>
          <w:sz w:val="24"/>
          <w:szCs w:val="24"/>
          <w:lang w:val="kk-KZ"/>
        </w:rPr>
        <w:t>5</w:t>
      </w:r>
      <w:r w:rsidRPr="00CD03DC">
        <w:rPr>
          <w:rFonts w:ascii="Times New Roman" w:hAnsi="Times New Roman" w:cs="Times New Roman"/>
          <w:color w:val="auto"/>
          <w:sz w:val="24"/>
          <w:szCs w:val="24"/>
          <w:lang w:val="kk-KZ"/>
        </w:rPr>
        <w:t xml:space="preserve"> қосымша. Сабын, тазалағыш және залалсыздандыру заттарын тегін алу құқығына ие жұмыстар мен кәсіптер тізбесі.</w:t>
      </w:r>
    </w:p>
    <w:p w:rsidR="00422ACE" w:rsidRPr="00CD03DC" w:rsidRDefault="00422ACE" w:rsidP="00454B2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1</w:t>
      </w:r>
      <w:r w:rsidR="00387127" w:rsidRPr="00CD03DC">
        <w:rPr>
          <w:rFonts w:ascii="Times New Roman" w:hAnsi="Times New Roman" w:cs="Times New Roman"/>
          <w:color w:val="auto"/>
          <w:sz w:val="24"/>
          <w:szCs w:val="24"/>
          <w:lang w:val="kk-KZ"/>
        </w:rPr>
        <w:t>6</w:t>
      </w:r>
      <w:r w:rsidRPr="00CD03DC">
        <w:rPr>
          <w:rFonts w:ascii="Times New Roman" w:hAnsi="Times New Roman" w:cs="Times New Roman"/>
          <w:color w:val="auto"/>
          <w:sz w:val="24"/>
          <w:szCs w:val="24"/>
          <w:lang w:val="kk-KZ"/>
        </w:rPr>
        <w:t xml:space="preserve"> қосымша. Еңбек қорғау жөніндегі Келісім.</w:t>
      </w:r>
    </w:p>
    <w:p w:rsidR="00422ACE" w:rsidRPr="00CD03DC" w:rsidRDefault="00422ACE" w:rsidP="00454B2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p>
    <w:p w:rsidR="00422ACE" w:rsidRPr="00CD03DC" w:rsidRDefault="00422ACE" w:rsidP="00454B2E">
      <w:pPr>
        <w:pStyle w:val="a4"/>
        <w:tabs>
          <w:tab w:val="left" w:pos="9498"/>
        </w:tabs>
        <w:spacing w:before="0" w:beforeAutospacing="0" w:after="0" w:afterAutospacing="0" w:line="240" w:lineRule="auto"/>
        <w:ind w:left="426"/>
        <w:jc w:val="both"/>
        <w:rPr>
          <w:rFonts w:ascii="Times New Roman" w:hAnsi="Times New Roman" w:cs="Times New Roman"/>
          <w:color w:val="auto"/>
          <w:sz w:val="24"/>
          <w:szCs w:val="24"/>
          <w:lang w:val="kk-KZ"/>
        </w:rPr>
      </w:pPr>
    </w:p>
    <w:p w:rsidR="007C735E" w:rsidRPr="00CD03DC" w:rsidRDefault="007C735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jc w:val="both"/>
        <w:rPr>
          <w:rFonts w:ascii="Times New Roman" w:hAnsi="Times New Roman" w:cs="Times New Roman"/>
          <w:i/>
          <w:color w:val="auto"/>
          <w:sz w:val="24"/>
          <w:szCs w:val="24"/>
          <w:lang w:val="kk-KZ"/>
        </w:rPr>
      </w:pPr>
    </w:p>
    <w:p w:rsidR="004D38DC" w:rsidRPr="00CD03DC" w:rsidRDefault="004D38DC" w:rsidP="00454B2E">
      <w:pPr>
        <w:pStyle w:val="a4"/>
        <w:tabs>
          <w:tab w:val="left" w:pos="9498"/>
        </w:tabs>
        <w:spacing w:before="0" w:beforeAutospacing="0" w:after="0" w:afterAutospacing="0" w:line="240" w:lineRule="auto"/>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Pr="00CD03DC" w:rsidRDefault="00FB558E"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D87BFA" w:rsidRPr="00CD03DC" w:rsidRDefault="00D87BFA"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D87BFA" w:rsidRPr="00CD03DC" w:rsidRDefault="00D87BFA"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D87BFA" w:rsidRPr="00CD03DC" w:rsidRDefault="00D87BFA"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D87BFA" w:rsidRPr="00CD03DC" w:rsidRDefault="00D87BFA"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D87BFA" w:rsidRPr="00CD03DC" w:rsidRDefault="00D87BFA"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D87BFA" w:rsidRPr="00CD03DC" w:rsidRDefault="00D87BFA"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D87BFA" w:rsidRPr="00CD03DC" w:rsidRDefault="00D87BFA"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D87BFA" w:rsidRPr="00CD03DC" w:rsidRDefault="00D87BFA"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E457A" w:rsidRPr="00CD03DC" w:rsidRDefault="00FE457A"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E457A" w:rsidRPr="00CD03DC" w:rsidRDefault="00FE457A" w:rsidP="00454B2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BF19C8" w:rsidRPr="00CD03DC" w:rsidRDefault="00BF19C8" w:rsidP="00454B2E">
      <w:pPr>
        <w:rPr>
          <w:rFonts w:ascii="Times New Roman" w:hAnsi="Times New Roman"/>
          <w:b/>
          <w:lang w:val="kk-KZ"/>
        </w:rPr>
      </w:pPr>
    </w:p>
    <w:p w:rsidR="00387127" w:rsidRPr="00CD03DC" w:rsidRDefault="00387127" w:rsidP="00454B2E">
      <w:pPr>
        <w:rPr>
          <w:rFonts w:ascii="Times New Roman" w:hAnsi="Times New Roman"/>
          <w:b/>
          <w:lang w:val="kk-KZ"/>
        </w:rPr>
      </w:pPr>
    </w:p>
    <w:p w:rsidR="00387127" w:rsidRPr="00CD03DC" w:rsidRDefault="00387127" w:rsidP="00454B2E">
      <w:pPr>
        <w:rPr>
          <w:rFonts w:ascii="Times New Roman" w:hAnsi="Times New Roman"/>
          <w:b/>
          <w:lang w:val="kk-KZ"/>
        </w:rPr>
      </w:pPr>
    </w:p>
    <w:p w:rsidR="00D541D6" w:rsidRPr="00CD03DC" w:rsidRDefault="00D541D6" w:rsidP="00454B2E">
      <w:pPr>
        <w:jc w:val="center"/>
        <w:rPr>
          <w:rFonts w:ascii="Times New Roman" w:hAnsi="Times New Roman"/>
          <w:b/>
          <w:u w:val="single"/>
        </w:rPr>
      </w:pPr>
      <w:r w:rsidRPr="00CD03DC">
        <w:rPr>
          <w:rFonts w:ascii="Times New Roman" w:hAnsi="Times New Roman"/>
          <w:b/>
          <w:u w:val="single"/>
        </w:rPr>
        <w:t>1 тарау</w:t>
      </w:r>
    </w:p>
    <w:p w:rsidR="00D541D6" w:rsidRPr="00CD03DC" w:rsidRDefault="00D541D6" w:rsidP="00454B2E">
      <w:pPr>
        <w:jc w:val="center"/>
        <w:rPr>
          <w:rFonts w:ascii="Times New Roman" w:hAnsi="Times New Roman"/>
          <w:b/>
          <w:u w:val="single"/>
        </w:rPr>
      </w:pPr>
      <w:r w:rsidRPr="00CD03DC">
        <w:rPr>
          <w:rFonts w:ascii="Times New Roman" w:hAnsi="Times New Roman"/>
          <w:b/>
          <w:u w:val="single"/>
        </w:rPr>
        <w:t>Жалпы ережелер</w:t>
      </w:r>
    </w:p>
    <w:p w:rsidR="00AC5B92" w:rsidRPr="00CD03DC" w:rsidRDefault="00AC5B92" w:rsidP="00454B2E">
      <w:pPr>
        <w:jc w:val="center"/>
        <w:rPr>
          <w:rFonts w:ascii="Times New Roman" w:hAnsi="Times New Roman"/>
          <w:b/>
        </w:rPr>
      </w:pPr>
    </w:p>
    <w:p w:rsidR="00D87BFA" w:rsidRPr="00CD03DC" w:rsidRDefault="00D87BFA" w:rsidP="00963BE2">
      <w:pPr>
        <w:pStyle w:val="a3"/>
        <w:numPr>
          <w:ilvl w:val="1"/>
          <w:numId w:val="46"/>
        </w:numPr>
        <w:tabs>
          <w:tab w:val="left" w:pos="5760"/>
        </w:tabs>
        <w:rPr>
          <w:rFonts w:ascii="Times New Roman" w:eastAsia="Times New Roman" w:hAnsi="Times New Roman"/>
          <w:lang w:eastAsia="ru-RU"/>
        </w:rPr>
      </w:pPr>
      <w:r w:rsidRPr="00CD03DC">
        <w:rPr>
          <w:rFonts w:ascii="Times New Roman" w:eastAsia="Times New Roman" w:hAnsi="Times New Roman"/>
          <w:lang w:eastAsia="ru-RU"/>
        </w:rPr>
        <w:t xml:space="preserve">Қызметкерлердің әлеуметтік және еңбек кепілдерін қамтамасыз ету, кәсіпорынның қызметіне тиімді жағдай жасау мақсатында жұмыс берушілер </w:t>
      </w:r>
      <w:r w:rsidR="00186A50" w:rsidRPr="00CD03DC">
        <w:rPr>
          <w:rFonts w:ascii="Times New Roman" w:eastAsia="Times New Roman" w:hAnsi="Times New Roman"/>
          <w:lang w:val="kk-KZ" w:eastAsia="ru-RU"/>
        </w:rPr>
        <w:t xml:space="preserve">Қостанай облысы әкімдігінің білім басқармасының </w:t>
      </w:r>
      <w:r w:rsidRPr="00CD03DC">
        <w:rPr>
          <w:rFonts w:ascii="Times New Roman" w:eastAsia="Times New Roman" w:hAnsi="Times New Roman"/>
          <w:lang w:eastAsia="ru-RU"/>
        </w:rPr>
        <w:t>«Қостанай қаласы білім бөлімінің №</w:t>
      </w:r>
      <w:r w:rsidR="001F3EE4" w:rsidRPr="00CD03DC">
        <w:rPr>
          <w:rFonts w:ascii="Times New Roman" w:eastAsia="Times New Roman" w:hAnsi="Times New Roman"/>
          <w:lang w:eastAsia="ru-RU"/>
        </w:rPr>
        <w:t>7</w:t>
      </w:r>
      <w:r w:rsidR="00186A50" w:rsidRPr="00CD03DC">
        <w:rPr>
          <w:rFonts w:ascii="Times New Roman" w:eastAsia="Times New Roman" w:hAnsi="Times New Roman"/>
          <w:lang w:val="kk-KZ" w:eastAsia="ru-RU"/>
        </w:rPr>
        <w:t xml:space="preserve"> жалпы білім беретін </w:t>
      </w:r>
      <w:r w:rsidRPr="00CD03DC">
        <w:rPr>
          <w:rFonts w:ascii="Times New Roman" w:eastAsia="Times New Roman" w:hAnsi="Times New Roman"/>
          <w:lang w:eastAsia="ru-RU"/>
        </w:rPr>
        <w:t>мектебі»</w:t>
      </w:r>
      <w:r w:rsidR="00186A50" w:rsidRPr="00CD03DC">
        <w:rPr>
          <w:rFonts w:ascii="Times New Roman" w:eastAsia="Times New Roman" w:hAnsi="Times New Roman"/>
          <w:lang w:val="kk-KZ" w:eastAsia="ru-RU"/>
        </w:rPr>
        <w:t xml:space="preserve"> К</w:t>
      </w:r>
      <w:r w:rsidRPr="00CD03DC">
        <w:rPr>
          <w:rFonts w:ascii="Times New Roman" w:eastAsia="Times New Roman" w:hAnsi="Times New Roman"/>
          <w:lang w:eastAsia="ru-RU"/>
        </w:rPr>
        <w:t xml:space="preserve">ММ-і директоры </w:t>
      </w:r>
      <w:r w:rsidR="001F3EE4" w:rsidRPr="00CD03DC">
        <w:rPr>
          <w:rFonts w:ascii="Times New Roman" w:eastAsia="Times New Roman" w:hAnsi="Times New Roman"/>
          <w:lang w:val="kk-KZ" w:eastAsia="ru-RU"/>
        </w:rPr>
        <w:t>Ж.М. Искаков</w:t>
      </w:r>
      <w:r w:rsidRPr="00CD03DC">
        <w:rPr>
          <w:rFonts w:ascii="Times New Roman" w:eastAsia="Times New Roman" w:hAnsi="Times New Roman"/>
          <w:lang w:eastAsia="ru-RU"/>
        </w:rPr>
        <w:t xml:space="preserve"> атынан қызметкерлер мен кәсіподақ комитетінің мектеп мекемесінің атынан (бұдан әрі КК) </w:t>
      </w:r>
      <w:r w:rsidR="001F3EE4" w:rsidRPr="00CD03DC">
        <w:rPr>
          <w:rFonts w:ascii="Times New Roman" w:eastAsia="Times New Roman" w:hAnsi="Times New Roman"/>
          <w:lang w:eastAsia="ru-RU"/>
        </w:rPr>
        <w:t>О.Ж.</w:t>
      </w:r>
      <w:r w:rsidRPr="00CD03DC">
        <w:rPr>
          <w:rFonts w:ascii="Times New Roman" w:eastAsia="Times New Roman" w:hAnsi="Times New Roman"/>
          <w:lang w:eastAsia="ru-RU"/>
        </w:rPr>
        <w:t xml:space="preserve"> </w:t>
      </w:r>
      <w:r w:rsidR="001F3EE4" w:rsidRPr="00CD03DC">
        <w:rPr>
          <w:rFonts w:ascii="Times New Roman" w:eastAsia="Times New Roman" w:hAnsi="Times New Roman"/>
          <w:lang w:val="kk-KZ" w:eastAsia="ru-RU"/>
        </w:rPr>
        <w:t>Абдыкадыров</w:t>
      </w:r>
      <w:r w:rsidRPr="00CD03DC">
        <w:rPr>
          <w:rFonts w:ascii="Times New Roman" w:eastAsia="Times New Roman" w:hAnsi="Times New Roman"/>
          <w:lang w:eastAsia="ru-RU"/>
        </w:rPr>
        <w:t xml:space="preserve"> өзара бірлесіп, осы </w:t>
      </w:r>
      <w:r w:rsidR="00387127" w:rsidRPr="00CD03DC">
        <w:rPr>
          <w:rFonts w:ascii="Times New Roman" w:eastAsia="Times New Roman" w:hAnsi="Times New Roman"/>
          <w:lang w:val="kk-KZ" w:eastAsia="ru-RU"/>
        </w:rPr>
        <w:t>ұ</w:t>
      </w:r>
      <w:r w:rsidRPr="00CD03DC">
        <w:rPr>
          <w:rFonts w:ascii="Times New Roman" w:eastAsia="Times New Roman" w:hAnsi="Times New Roman"/>
          <w:lang w:eastAsia="ru-RU"/>
        </w:rPr>
        <w:t xml:space="preserve">жымдық  шартын жасасты. </w:t>
      </w:r>
    </w:p>
    <w:p w:rsidR="00D87BFA" w:rsidRPr="00CD03DC" w:rsidRDefault="00D87BFA" w:rsidP="00963BE2">
      <w:pPr>
        <w:pStyle w:val="a3"/>
        <w:numPr>
          <w:ilvl w:val="1"/>
          <w:numId w:val="46"/>
        </w:numPr>
        <w:rPr>
          <w:rFonts w:ascii="Times New Roman" w:eastAsia="Times New Roman" w:hAnsi="Times New Roman"/>
          <w:lang w:eastAsia="ru-RU"/>
        </w:rPr>
      </w:pPr>
      <w:r w:rsidRPr="00CD03DC">
        <w:rPr>
          <w:rFonts w:ascii="Times New Roman" w:eastAsia="Times New Roman" w:hAnsi="Times New Roman"/>
          <w:lang w:eastAsia="ru-RU"/>
        </w:rPr>
        <w:t>Ұжымдық келісім шарт ҚР Еңбек кодексіне, басқа да заңдылықтар мен нормативтік құқықтық актілерге сәйкес   жасалған. Мұндағы мақсаты жұмыскер мен жұмыс берушінің әлеуметтік еңбек құқықтарын қорғау және білім ұйымдарының кәсіби қызығушылықтарын және қосымша әлеуметтік-экономикалық, құқықтық және кәсіби педагогикалық қызметкерлер үшін кепілдіктері бойынша міндеттерін анықтау.</w:t>
      </w:r>
    </w:p>
    <w:p w:rsidR="005216A5" w:rsidRPr="00CD03DC" w:rsidRDefault="005216A5" w:rsidP="00963BE2">
      <w:pPr>
        <w:pStyle w:val="a3"/>
        <w:numPr>
          <w:ilvl w:val="1"/>
          <w:numId w:val="46"/>
        </w:numPr>
        <w:jc w:val="both"/>
        <w:rPr>
          <w:rFonts w:ascii="Times New Roman" w:hAnsi="Times New Roman"/>
        </w:rPr>
      </w:pPr>
      <w:r w:rsidRPr="00CD03DC">
        <w:rPr>
          <w:rFonts w:ascii="Times New Roman" w:hAnsi="Times New Roman"/>
        </w:rPr>
        <w:t>Осы келісім Қазақстан Республикасы Конституциясының, Қазақстан Республикасының Еңбек кодексінің, «Білім туралы», «Педагог мәртебесі туралы», «Кәсіподақтар туралы» Қазақстан Республикасының заңдарына, Қазақстан Республикасы Президентінің Жолдауында көрсетілген міндеттерге, Қазақстан Республикасында білім және ғылымды дамытудың 2020-2025 жылдарға ар</w:t>
      </w:r>
      <w:r w:rsidR="00DB277E" w:rsidRPr="00CD03DC">
        <w:rPr>
          <w:rFonts w:ascii="Times New Roman" w:hAnsi="Times New Roman"/>
        </w:rPr>
        <w:t xml:space="preserve">налған мемлекеттік бағдарламасының  ережелеріне, Қазақстан Республикасының Үкіметі, жұмысшылар мен жұмыс берушілердің республикалық бірлестіктері арасындағы 2021-2023 жылдарға арналған бас келісіміне негізделген. </w:t>
      </w:r>
    </w:p>
    <w:p w:rsidR="00B01770" w:rsidRPr="00CD03DC" w:rsidRDefault="00B01770" w:rsidP="00B01770">
      <w:pPr>
        <w:pStyle w:val="a3"/>
        <w:numPr>
          <w:ilvl w:val="1"/>
          <w:numId w:val="46"/>
        </w:numPr>
        <w:tabs>
          <w:tab w:val="left" w:pos="1022"/>
        </w:tabs>
        <w:rPr>
          <w:rFonts w:ascii="Times New Roman" w:hAnsi="Times New Roman"/>
          <w:lang w:val="kk-KZ"/>
        </w:rPr>
      </w:pPr>
      <w:r w:rsidRPr="00CD03DC">
        <w:rPr>
          <w:rFonts w:ascii="Times New Roman" w:hAnsi="Times New Roman"/>
          <w:lang w:val="kk-KZ"/>
        </w:rPr>
        <w:t>Осы Келісім білім Басқармасы органдарына, аудандық, қалалық білім бөлімдеріне, білім беру ұйымдарына, жұмыс берушілерге, Кәсіподақ ұйымдарына, кәсіподақ мүшелері болып табылатын қызметкерлерге және оған қосылған тұлғаларға қолданылады.</w:t>
      </w:r>
    </w:p>
    <w:p w:rsidR="007B3DA5" w:rsidRPr="00CD03DC" w:rsidRDefault="00D87BFA" w:rsidP="007B3DA5">
      <w:pPr>
        <w:pStyle w:val="a3"/>
        <w:numPr>
          <w:ilvl w:val="1"/>
          <w:numId w:val="46"/>
        </w:numPr>
        <w:tabs>
          <w:tab w:val="left" w:pos="1022"/>
        </w:tabs>
        <w:rPr>
          <w:rFonts w:ascii="Times New Roman" w:hAnsi="Times New Roman"/>
          <w:lang w:val="kk-KZ"/>
        </w:rPr>
      </w:pPr>
      <w:r w:rsidRPr="00CD03DC">
        <w:rPr>
          <w:rFonts w:ascii="Times New Roman" w:hAnsi="Times New Roman"/>
          <w:lang w:val="kk-KZ"/>
        </w:rPr>
        <w:t>«</w:t>
      </w:r>
      <w:r w:rsidR="007B3DA5" w:rsidRPr="00CD03DC">
        <w:rPr>
          <w:rFonts w:ascii="Times New Roman" w:hAnsi="Times New Roman"/>
          <w:lang w:val="kk-KZ"/>
        </w:rPr>
        <w:t>Ұжымдық шарттың тараптары:</w:t>
      </w:r>
    </w:p>
    <w:p w:rsidR="00060004" w:rsidRPr="00CD03DC" w:rsidRDefault="00060004" w:rsidP="007B3DA5">
      <w:pPr>
        <w:rPr>
          <w:rFonts w:ascii="Times New Roman" w:hAnsi="Times New Roman"/>
          <w:lang w:val="kk-KZ"/>
        </w:rPr>
      </w:pPr>
      <w:r w:rsidRPr="00CD03DC">
        <w:rPr>
          <w:rFonts w:ascii="Times New Roman" w:hAnsi="Times New Roman"/>
          <w:lang w:val="kk-KZ"/>
        </w:rPr>
        <w:t xml:space="preserve">    </w:t>
      </w:r>
      <w:r w:rsidR="007B3DA5" w:rsidRPr="00CD03DC">
        <w:rPr>
          <w:rFonts w:ascii="Times New Roman" w:hAnsi="Times New Roman"/>
          <w:lang w:val="kk-KZ"/>
        </w:rPr>
        <w:t xml:space="preserve">-  «Қорғау» Қостанай облыстық білім және ғылым қызметкерлерінің кәсіподағы» ҚБ-нің </w:t>
      </w:r>
      <w:r w:rsidRPr="00CD03DC">
        <w:rPr>
          <w:rFonts w:ascii="Times New Roman" w:hAnsi="Times New Roman"/>
          <w:lang w:val="kk-KZ"/>
        </w:rPr>
        <w:t xml:space="preserve">  </w:t>
      </w:r>
    </w:p>
    <w:p w:rsidR="00060004" w:rsidRPr="00CD03DC" w:rsidRDefault="00060004" w:rsidP="007B3DA5">
      <w:pPr>
        <w:rPr>
          <w:rFonts w:ascii="Times New Roman" w:hAnsi="Times New Roman"/>
          <w:lang w:val="kk-KZ"/>
        </w:rPr>
      </w:pPr>
      <w:r w:rsidRPr="00CD03DC">
        <w:rPr>
          <w:rFonts w:ascii="Times New Roman" w:hAnsi="Times New Roman"/>
          <w:lang w:val="kk-KZ"/>
        </w:rPr>
        <w:t xml:space="preserve">       </w:t>
      </w:r>
      <w:r w:rsidR="007B3DA5" w:rsidRPr="00CD03DC">
        <w:rPr>
          <w:rFonts w:ascii="Times New Roman" w:hAnsi="Times New Roman"/>
          <w:lang w:val="kk-KZ"/>
        </w:rPr>
        <w:t xml:space="preserve">мүшесі болып табылатын мекеме қызметкерлері, олардың өкілі – кәсіподақ комитеті </w:t>
      </w:r>
      <w:r w:rsidRPr="00CD03DC">
        <w:rPr>
          <w:rFonts w:ascii="Times New Roman" w:hAnsi="Times New Roman"/>
          <w:lang w:val="kk-KZ"/>
        </w:rPr>
        <w:t xml:space="preserve"> </w:t>
      </w:r>
    </w:p>
    <w:p w:rsidR="00060004" w:rsidRPr="00CD03DC" w:rsidRDefault="00060004" w:rsidP="007B3DA5">
      <w:pPr>
        <w:rPr>
          <w:rFonts w:ascii="Times New Roman" w:hAnsi="Times New Roman"/>
          <w:lang w:val="kk-KZ"/>
        </w:rPr>
      </w:pPr>
      <w:r w:rsidRPr="00CD03DC">
        <w:rPr>
          <w:rFonts w:ascii="Times New Roman" w:hAnsi="Times New Roman"/>
          <w:lang w:val="kk-KZ"/>
        </w:rPr>
        <w:t xml:space="preserve">       </w:t>
      </w:r>
      <w:r w:rsidR="007B3DA5" w:rsidRPr="00CD03DC">
        <w:rPr>
          <w:rFonts w:ascii="Times New Roman" w:hAnsi="Times New Roman"/>
          <w:lang w:val="kk-KZ"/>
        </w:rPr>
        <w:t>(әрі қарай мәтін бойынша – КК</w:t>
      </w:r>
      <w:r w:rsidRPr="00CD03DC">
        <w:rPr>
          <w:rFonts w:ascii="Times New Roman" w:hAnsi="Times New Roman"/>
          <w:lang w:val="kk-KZ"/>
        </w:rPr>
        <w:t xml:space="preserve">); </w:t>
      </w:r>
    </w:p>
    <w:p w:rsidR="007B3DA5" w:rsidRPr="00CD03DC" w:rsidRDefault="00060004" w:rsidP="007B3DA5">
      <w:pPr>
        <w:rPr>
          <w:rFonts w:ascii="Times New Roman" w:hAnsi="Times New Roman"/>
          <w:lang w:val="kk-KZ"/>
        </w:rPr>
      </w:pPr>
      <w:r w:rsidRPr="00CD03DC">
        <w:rPr>
          <w:rFonts w:ascii="Times New Roman" w:hAnsi="Times New Roman"/>
          <w:lang w:val="kk-KZ"/>
        </w:rPr>
        <w:t xml:space="preserve">    </w:t>
      </w:r>
      <w:r w:rsidR="007B3DA5" w:rsidRPr="00CD03DC">
        <w:rPr>
          <w:rFonts w:ascii="Times New Roman" w:hAnsi="Times New Roman"/>
          <w:lang w:val="kk-KZ"/>
        </w:rPr>
        <w:t>- білім беру ұйымы, бұдан әрі – Жұмыс беруші өкілі – директор.</w:t>
      </w:r>
    </w:p>
    <w:p w:rsidR="0058231C" w:rsidRPr="00CD03DC" w:rsidRDefault="00A037E2" w:rsidP="00060004">
      <w:pPr>
        <w:pStyle w:val="a3"/>
        <w:rPr>
          <w:rFonts w:ascii="Times New Roman" w:hAnsi="Times New Roman"/>
          <w:lang w:val="kk-KZ"/>
        </w:rPr>
      </w:pPr>
      <w:r w:rsidRPr="00CD03DC">
        <w:rPr>
          <w:rFonts w:ascii="Times New Roman" w:hAnsi="Times New Roman"/>
          <w:lang w:val="kk-KZ"/>
        </w:rPr>
        <w:t>1.</w:t>
      </w:r>
      <w:r w:rsidR="00D87BFA" w:rsidRPr="00CD03DC">
        <w:rPr>
          <w:rFonts w:ascii="Times New Roman" w:hAnsi="Times New Roman"/>
          <w:lang w:val="kk-KZ"/>
        </w:rPr>
        <w:t>6</w:t>
      </w:r>
      <w:r w:rsidRPr="00CD03DC">
        <w:rPr>
          <w:rFonts w:ascii="Times New Roman" w:hAnsi="Times New Roman"/>
          <w:lang w:val="kk-KZ"/>
        </w:rPr>
        <w:t>. Келісімдегі негізгі түсініктері:</w:t>
      </w:r>
    </w:p>
    <w:p w:rsidR="00D0153A" w:rsidRPr="00D21094" w:rsidRDefault="00D3583E" w:rsidP="00963BE2">
      <w:pPr>
        <w:pStyle w:val="a3"/>
        <w:numPr>
          <w:ilvl w:val="0"/>
          <w:numId w:val="3"/>
        </w:numPr>
        <w:ind w:left="0" w:firstLine="720"/>
        <w:jc w:val="both"/>
        <w:rPr>
          <w:rFonts w:ascii="Times New Roman" w:hAnsi="Times New Roman"/>
          <w:lang w:val="kk-KZ"/>
        </w:rPr>
      </w:pPr>
      <w:r w:rsidRPr="00D21094">
        <w:rPr>
          <w:rFonts w:ascii="Times New Roman" w:hAnsi="Times New Roman"/>
          <w:lang w:val="kk-KZ"/>
        </w:rPr>
        <w:t>Б</w:t>
      </w:r>
      <w:r w:rsidR="00D0153A" w:rsidRPr="00D21094">
        <w:rPr>
          <w:rFonts w:ascii="Times New Roman" w:hAnsi="Times New Roman"/>
          <w:lang w:val="kk-KZ"/>
        </w:rPr>
        <w:t>іліктілік санаты (разряд) – орындалатын  жұмыстардың күрделілігін</w:t>
      </w:r>
      <w:r w:rsidR="009E7DB0" w:rsidRPr="00D21094">
        <w:rPr>
          <w:rFonts w:ascii="Times New Roman" w:hAnsi="Times New Roman"/>
          <w:lang w:val="kk-KZ"/>
        </w:rPr>
        <w:t xml:space="preserve"> </w:t>
      </w:r>
      <w:r w:rsidR="00D0153A" w:rsidRPr="00D21094">
        <w:rPr>
          <w:rFonts w:ascii="Times New Roman" w:hAnsi="Times New Roman"/>
          <w:lang w:val="kk-KZ"/>
        </w:rPr>
        <w:t>көрсететін, жұмыскердің біліктілігіне қойылатын талаптар деңгейі;</w:t>
      </w:r>
    </w:p>
    <w:p w:rsidR="00D0153A" w:rsidRPr="00D21094" w:rsidRDefault="00D3583E" w:rsidP="00963BE2">
      <w:pPr>
        <w:pStyle w:val="a3"/>
        <w:numPr>
          <w:ilvl w:val="0"/>
          <w:numId w:val="3"/>
        </w:numPr>
        <w:ind w:left="0" w:firstLine="720"/>
        <w:jc w:val="both"/>
        <w:rPr>
          <w:rFonts w:ascii="Times New Roman" w:hAnsi="Times New Roman"/>
          <w:lang w:val="kk-KZ"/>
        </w:rPr>
      </w:pPr>
      <w:r w:rsidRPr="00D21094">
        <w:rPr>
          <w:rFonts w:ascii="Times New Roman" w:hAnsi="Times New Roman"/>
          <w:lang w:val="kk-KZ"/>
        </w:rPr>
        <w:t>Д</w:t>
      </w:r>
      <w:r w:rsidR="00D0153A" w:rsidRPr="00D21094">
        <w:rPr>
          <w:rFonts w:ascii="Times New Roman" w:hAnsi="Times New Roman"/>
          <w:lang w:val="kk-KZ"/>
        </w:rPr>
        <w:t>емалыс – жұмыс орны (лауазымы)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белгілеу бір кезеңгі жұмыстан босату;</w:t>
      </w:r>
    </w:p>
    <w:p w:rsidR="00D0153A" w:rsidRPr="00D21094" w:rsidRDefault="00D3583E" w:rsidP="00963BE2">
      <w:pPr>
        <w:pStyle w:val="a3"/>
        <w:numPr>
          <w:ilvl w:val="0"/>
          <w:numId w:val="3"/>
        </w:numPr>
        <w:ind w:left="0" w:firstLine="720"/>
        <w:jc w:val="both"/>
        <w:rPr>
          <w:rFonts w:ascii="Times New Roman" w:hAnsi="Times New Roman"/>
          <w:lang w:val="kk-KZ"/>
        </w:rPr>
      </w:pPr>
      <w:r w:rsidRPr="00D21094">
        <w:rPr>
          <w:rFonts w:ascii="Times New Roman" w:hAnsi="Times New Roman"/>
          <w:lang w:val="kk-KZ"/>
        </w:rPr>
        <w:t>Е</w:t>
      </w:r>
      <w:r w:rsidR="00D0153A" w:rsidRPr="00D21094">
        <w:rPr>
          <w:rFonts w:ascii="Times New Roman" w:hAnsi="Times New Roman"/>
          <w:lang w:val="kk-KZ"/>
        </w:rPr>
        <w:t xml:space="preserve">ңбек дауы – Қазақстан Республикасының </w:t>
      </w:r>
      <w:r w:rsidR="003404E0" w:rsidRPr="00D21094">
        <w:rPr>
          <w:rFonts w:ascii="Times New Roman" w:hAnsi="Times New Roman"/>
          <w:lang w:val="kk-KZ"/>
        </w:rPr>
        <w:t>еңбек заңнамасын қолдау</w:t>
      </w:r>
      <w:r w:rsidR="009E7DB0" w:rsidRPr="00D21094">
        <w:rPr>
          <w:rFonts w:ascii="Times New Roman" w:hAnsi="Times New Roman"/>
          <w:lang w:val="kk-KZ"/>
        </w:rPr>
        <w:t xml:space="preserve"> </w:t>
      </w:r>
      <w:r w:rsidR="00D0153A" w:rsidRPr="00D21094">
        <w:rPr>
          <w:rFonts w:ascii="Times New Roman" w:hAnsi="Times New Roman"/>
          <w:lang w:val="kk-KZ"/>
        </w:rPr>
        <w:t xml:space="preserve">келлісімдердің, еңбек және (немесе) ұжымдық шарттардың, жұмыс беруші актілерінің талаптарын орындау немесе өзгерту мәселелері бойынша жұмыскер </w:t>
      </w:r>
      <w:r w:rsidR="003404E0" w:rsidRPr="00D21094">
        <w:rPr>
          <w:rFonts w:ascii="Times New Roman" w:hAnsi="Times New Roman"/>
          <w:lang w:val="kk-KZ"/>
        </w:rPr>
        <w:t>мен жұмыс берушінің  (жұмыс берушілердің) арасындағы келіспеушіліктер;</w:t>
      </w:r>
    </w:p>
    <w:p w:rsidR="003404E0" w:rsidRPr="00D21094" w:rsidRDefault="00D3583E" w:rsidP="00963BE2">
      <w:pPr>
        <w:pStyle w:val="a3"/>
        <w:numPr>
          <w:ilvl w:val="0"/>
          <w:numId w:val="3"/>
        </w:numPr>
        <w:ind w:left="0" w:firstLine="720"/>
        <w:jc w:val="both"/>
        <w:rPr>
          <w:rFonts w:ascii="Times New Roman" w:hAnsi="Times New Roman"/>
          <w:lang w:val="kk-KZ"/>
        </w:rPr>
      </w:pPr>
      <w:r w:rsidRPr="00D21094">
        <w:rPr>
          <w:rFonts w:ascii="Times New Roman" w:hAnsi="Times New Roman"/>
          <w:lang w:val="kk-KZ"/>
        </w:rPr>
        <w:t>Е</w:t>
      </w:r>
      <w:r w:rsidR="003404E0" w:rsidRPr="00D21094">
        <w:rPr>
          <w:rFonts w:ascii="Times New Roman" w:hAnsi="Times New Roman"/>
          <w:lang w:val="kk-KZ"/>
        </w:rPr>
        <w:t>ңбек жағдайлары – еңбек ақы төлеу, еңбекті нормалау, еңбек міндеттерін орындау жұмыс уақыты мен тынығу уақытының режимі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техникалық, өндірістік-тұрмыстық жағдайлар, сондай-ақ тараптардың келісуі бойынша өзге де еңбек жағдайлары;</w:t>
      </w:r>
    </w:p>
    <w:p w:rsidR="003404E0" w:rsidRPr="00D21094" w:rsidRDefault="00D3583E" w:rsidP="00963BE2">
      <w:pPr>
        <w:pStyle w:val="a3"/>
        <w:numPr>
          <w:ilvl w:val="0"/>
          <w:numId w:val="3"/>
        </w:numPr>
        <w:ind w:left="0" w:firstLine="720"/>
        <w:jc w:val="both"/>
        <w:rPr>
          <w:rFonts w:ascii="Times New Roman" w:hAnsi="Times New Roman"/>
          <w:lang w:val="kk-KZ"/>
        </w:rPr>
      </w:pPr>
      <w:r w:rsidRPr="00D21094">
        <w:rPr>
          <w:rFonts w:ascii="Times New Roman" w:hAnsi="Times New Roman"/>
          <w:lang w:val="kk-KZ"/>
        </w:rPr>
        <w:t>Е</w:t>
      </w:r>
      <w:r w:rsidR="008D1FC7" w:rsidRPr="00D21094">
        <w:rPr>
          <w:rFonts w:ascii="Times New Roman" w:hAnsi="Times New Roman"/>
          <w:lang w:val="kk-KZ"/>
        </w:rPr>
        <w:t>ңбекке ақы төлеу-</w:t>
      </w:r>
      <w:r w:rsidR="00E97F9C" w:rsidRPr="00D21094">
        <w:rPr>
          <w:rFonts w:ascii="Times New Roman" w:hAnsi="Times New Roman"/>
          <w:spacing w:val="2"/>
          <w:shd w:val="clear" w:color="auto" w:fill="FFFFFF"/>
          <w:lang w:val="kk-KZ"/>
        </w:rPr>
        <w:t xml:space="preserve">осы Кодекске және Қазақстан Республикасының өзге де нормативтік-құқықтық актілеріне, сондай-ақ келісімдерге, еңбек, ұжымдық шарттарға </w:t>
      </w:r>
      <w:r w:rsidR="00E97F9C" w:rsidRPr="00D21094">
        <w:rPr>
          <w:rFonts w:ascii="Times New Roman" w:hAnsi="Times New Roman"/>
          <w:spacing w:val="2"/>
          <w:shd w:val="clear" w:color="auto" w:fill="FFFFFF"/>
          <w:lang w:val="kk-KZ"/>
        </w:rPr>
        <w:lastRenderedPageBreak/>
        <w:t>және жұмыс берушінің актілеріне сәйкес жұмыскерге еңбегі үшін берілетін сыйақының міндетті төлемін жұмыс берушінің қамтамасыз етуіне байланысты қатынастар жүйесі.</w:t>
      </w:r>
    </w:p>
    <w:p w:rsidR="00E97F9C" w:rsidRPr="00D21094" w:rsidRDefault="00D3583E" w:rsidP="00963BE2">
      <w:pPr>
        <w:pStyle w:val="a3"/>
        <w:numPr>
          <w:ilvl w:val="0"/>
          <w:numId w:val="3"/>
        </w:numPr>
        <w:ind w:left="0" w:firstLine="720"/>
        <w:jc w:val="both"/>
        <w:rPr>
          <w:rFonts w:ascii="Times New Roman" w:hAnsi="Times New Roman"/>
          <w:lang w:val="kk-KZ"/>
        </w:rPr>
      </w:pPr>
      <w:r w:rsidRPr="00D21094">
        <w:rPr>
          <w:rFonts w:ascii="Times New Roman" w:hAnsi="Times New Roman"/>
          <w:spacing w:val="2"/>
          <w:shd w:val="clear" w:color="auto" w:fill="FFFFFF"/>
          <w:lang w:val="kk-KZ"/>
        </w:rPr>
        <w:t>Е</w:t>
      </w:r>
      <w:r w:rsidR="00E97F9C" w:rsidRPr="00D21094">
        <w:rPr>
          <w:rFonts w:ascii="Times New Roman" w:hAnsi="Times New Roman"/>
          <w:spacing w:val="2"/>
          <w:shd w:val="clear" w:color="auto" w:fill="FFFFFF"/>
          <w:lang w:val="kk-KZ"/>
        </w:rPr>
        <w:t>ңбек қатынастары - Қазақстан Республикасының еңбек заңнамасында, келісімдерде, еңбек, ұжымдық шарттарда және жұмыс берушінің актілерінде көзделген құқықтар мен міндеттерді жүзеге асыру кезінде жұмыскер мен жұмыс берушінің арасында туындайтын қатынастар;</w:t>
      </w:r>
    </w:p>
    <w:p w:rsidR="009C6524" w:rsidRPr="00D21094" w:rsidRDefault="00D3583E" w:rsidP="00963BE2">
      <w:pPr>
        <w:pStyle w:val="a3"/>
        <w:numPr>
          <w:ilvl w:val="0"/>
          <w:numId w:val="3"/>
        </w:numPr>
        <w:jc w:val="both"/>
        <w:rPr>
          <w:rFonts w:ascii="Times New Roman" w:hAnsi="Times New Roman"/>
          <w:lang w:val="kk-KZ"/>
        </w:rPr>
      </w:pPr>
      <w:r w:rsidRPr="00D21094">
        <w:rPr>
          <w:rFonts w:ascii="Times New Roman" w:hAnsi="Times New Roman"/>
          <w:spacing w:val="2"/>
          <w:shd w:val="clear" w:color="auto" w:fill="FFFFFF"/>
          <w:lang w:val="kk-KZ"/>
        </w:rPr>
        <w:t xml:space="preserve"> Е</w:t>
      </w:r>
      <w:r w:rsidR="00E97F9C" w:rsidRPr="00D21094">
        <w:rPr>
          <w:rFonts w:ascii="Times New Roman" w:hAnsi="Times New Roman"/>
          <w:spacing w:val="2"/>
          <w:shd w:val="clear" w:color="auto" w:fill="FFFFFF"/>
          <w:lang w:val="kk-KZ"/>
        </w:rPr>
        <w:t>ңбек қауіпсіздігі жағдайлары – жұмыскер ең</w:t>
      </w:r>
      <w:r w:rsidR="009C6524" w:rsidRPr="00D21094">
        <w:rPr>
          <w:rFonts w:ascii="Times New Roman" w:hAnsi="Times New Roman"/>
          <w:spacing w:val="2"/>
          <w:shd w:val="clear" w:color="auto" w:fill="FFFFFF"/>
          <w:lang w:val="kk-KZ"/>
        </w:rPr>
        <w:t>бек міндеттерін орындаған кезде</w:t>
      </w:r>
    </w:p>
    <w:p w:rsidR="00E97F9C" w:rsidRPr="00D21094" w:rsidRDefault="00E97F9C" w:rsidP="00454B2E">
      <w:pPr>
        <w:jc w:val="both"/>
        <w:rPr>
          <w:rFonts w:ascii="Times New Roman" w:hAnsi="Times New Roman"/>
          <w:lang w:val="kk-KZ"/>
        </w:rPr>
      </w:pPr>
      <w:r w:rsidRPr="00D21094">
        <w:rPr>
          <w:rFonts w:ascii="Times New Roman" w:hAnsi="Times New Roman"/>
          <w:spacing w:val="2"/>
          <w:shd w:val="clear" w:color="auto" w:fill="FFFFFF"/>
          <w:lang w:val="kk-KZ"/>
        </w:rPr>
        <w:t>еңбек процесі мен өндірістік ортаның еңбек қауіпсіздігі және еңбекті қорғау талаптарына сәйкестігі;</w:t>
      </w:r>
    </w:p>
    <w:p w:rsidR="00E97F9C" w:rsidRPr="00D21094" w:rsidRDefault="00D3583E" w:rsidP="00963BE2">
      <w:pPr>
        <w:pStyle w:val="a3"/>
        <w:numPr>
          <w:ilvl w:val="0"/>
          <w:numId w:val="3"/>
        </w:numPr>
        <w:ind w:left="0" w:firstLine="720"/>
        <w:jc w:val="both"/>
        <w:rPr>
          <w:rFonts w:ascii="Times New Roman" w:hAnsi="Times New Roman"/>
          <w:lang w:val="kk-KZ"/>
        </w:rPr>
      </w:pPr>
      <w:r w:rsidRPr="00D21094">
        <w:rPr>
          <w:rFonts w:ascii="Times New Roman" w:hAnsi="Times New Roman"/>
          <w:spacing w:val="2"/>
          <w:shd w:val="clear" w:color="auto" w:fill="FFFFFF"/>
          <w:lang w:val="kk-KZ"/>
        </w:rPr>
        <w:t>Е</w:t>
      </w:r>
      <w:r w:rsidR="009C6524" w:rsidRPr="00D21094">
        <w:rPr>
          <w:rFonts w:ascii="Times New Roman" w:hAnsi="Times New Roman"/>
          <w:spacing w:val="2"/>
          <w:shd w:val="clear" w:color="auto" w:fill="FFFFFF"/>
          <w:lang w:val="kk-KZ"/>
        </w:rPr>
        <w:t>ңбек қызметіне байланысты жазатайым оқиға – өзінің еңбек (қызметтік) міндеттерін немесе жұмыс берушінің тапсырмаларын орындауы кезінде жұмыскердің өндірістік жарақаттануы, денсаулығының кенеттен нашарлауы немесе улануы салдарынан оның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әсер етуі;</w:t>
      </w:r>
    </w:p>
    <w:p w:rsidR="009C6524" w:rsidRPr="00D21094" w:rsidRDefault="00D3583E" w:rsidP="00963BE2">
      <w:pPr>
        <w:pStyle w:val="a3"/>
        <w:numPr>
          <w:ilvl w:val="0"/>
          <w:numId w:val="3"/>
        </w:numPr>
        <w:ind w:left="-142" w:firstLine="862"/>
        <w:jc w:val="both"/>
        <w:rPr>
          <w:rFonts w:ascii="Times New Roman" w:hAnsi="Times New Roman"/>
          <w:lang w:val="kk-KZ"/>
        </w:rPr>
      </w:pPr>
      <w:r w:rsidRPr="00D21094">
        <w:rPr>
          <w:rFonts w:ascii="Times New Roman" w:hAnsi="Times New Roman"/>
          <w:spacing w:val="2"/>
          <w:shd w:val="clear" w:color="auto" w:fill="FFFFFF"/>
          <w:lang w:val="kk-KZ"/>
        </w:rPr>
        <w:t>Е</w:t>
      </w:r>
      <w:r w:rsidR="009C6524" w:rsidRPr="00D21094">
        <w:rPr>
          <w:rFonts w:ascii="Times New Roman" w:hAnsi="Times New Roman"/>
          <w:spacing w:val="2"/>
          <w:shd w:val="clear" w:color="auto" w:fill="FFFFFF"/>
          <w:lang w:val="kk-KZ"/>
        </w:rPr>
        <w:t>ңбек міндеттері – жұмыскер мен жұмыс берушінің Қазақстан Республикасының нормативтік-құқықтық актілерінде, жұмыс берушінің актісінде, еңбек, ұжымдық шарттарда келісілген міндеттемелері;</w:t>
      </w:r>
    </w:p>
    <w:p w:rsidR="009C6524" w:rsidRPr="00D21094" w:rsidRDefault="00D3583E" w:rsidP="00963BE2">
      <w:pPr>
        <w:pStyle w:val="a3"/>
        <w:numPr>
          <w:ilvl w:val="0"/>
          <w:numId w:val="3"/>
        </w:numPr>
        <w:ind w:left="0" w:firstLine="720"/>
        <w:jc w:val="both"/>
        <w:rPr>
          <w:rFonts w:ascii="Times New Roman" w:hAnsi="Times New Roman"/>
          <w:lang w:val="kk-KZ"/>
        </w:rPr>
      </w:pPr>
      <w:r w:rsidRPr="00D21094">
        <w:rPr>
          <w:rFonts w:ascii="Times New Roman" w:hAnsi="Times New Roman"/>
          <w:spacing w:val="2"/>
          <w:shd w:val="clear" w:color="auto" w:fill="FFFFFF"/>
          <w:lang w:val="kk-KZ"/>
        </w:rPr>
        <w:t>Е</w:t>
      </w:r>
      <w:r w:rsidR="009C6524" w:rsidRPr="00D21094">
        <w:rPr>
          <w:rFonts w:ascii="Times New Roman" w:hAnsi="Times New Roman"/>
          <w:spacing w:val="2"/>
          <w:shd w:val="clear" w:color="auto" w:fill="FFFFFF"/>
          <w:lang w:val="kk-KZ"/>
        </w:rPr>
        <w:t>ңбек тәртібі – жұмыс беруші мен жұмыскерлердің Қазақстан Республикасының нормативтік-құқықтық актілерінде, сондай-ақ келісімдерде, еңбек, ұжымдық шарттарда, жұмыс берушінің актілерінде, құрылтай құжаттарында белгіленген міндеттемелерді тиісінше орындауы;</w:t>
      </w:r>
    </w:p>
    <w:p w:rsidR="009C6524" w:rsidRPr="00D21094" w:rsidRDefault="00D3583E" w:rsidP="00963BE2">
      <w:pPr>
        <w:pStyle w:val="a3"/>
        <w:numPr>
          <w:ilvl w:val="0"/>
          <w:numId w:val="3"/>
        </w:numPr>
        <w:ind w:left="0" w:firstLine="720"/>
        <w:jc w:val="both"/>
        <w:rPr>
          <w:rFonts w:ascii="Times New Roman" w:hAnsi="Times New Roman"/>
          <w:lang w:val="kk-KZ"/>
        </w:rPr>
      </w:pPr>
      <w:r w:rsidRPr="00D21094">
        <w:rPr>
          <w:rFonts w:ascii="Times New Roman" w:hAnsi="Times New Roman"/>
          <w:spacing w:val="2"/>
          <w:shd w:val="clear" w:color="auto" w:fill="FFFFFF"/>
          <w:lang w:val="kk-KZ"/>
        </w:rPr>
        <w:t>Е</w:t>
      </w:r>
      <w:r w:rsidR="009C6524" w:rsidRPr="00D21094">
        <w:rPr>
          <w:rFonts w:ascii="Times New Roman" w:hAnsi="Times New Roman"/>
          <w:spacing w:val="2"/>
          <w:shd w:val="clear" w:color="auto" w:fill="FFFFFF"/>
          <w:lang w:val="kk-KZ"/>
        </w:rPr>
        <w:t>ңбек шарты – жұмыскер мен жұмыс берушінің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міндеттенеді;</w:t>
      </w:r>
    </w:p>
    <w:p w:rsidR="009C6524" w:rsidRPr="00D21094" w:rsidRDefault="00D3583E" w:rsidP="00963BE2">
      <w:pPr>
        <w:pStyle w:val="a3"/>
        <w:numPr>
          <w:ilvl w:val="0"/>
          <w:numId w:val="3"/>
        </w:numPr>
        <w:ind w:left="0" w:firstLine="720"/>
        <w:jc w:val="both"/>
        <w:rPr>
          <w:rFonts w:ascii="Times New Roman" w:hAnsi="Times New Roman"/>
          <w:lang w:val="kk-KZ"/>
        </w:rPr>
      </w:pPr>
      <w:r w:rsidRPr="00D21094">
        <w:rPr>
          <w:rFonts w:ascii="Times New Roman" w:hAnsi="Times New Roman"/>
          <w:spacing w:val="2"/>
          <w:shd w:val="clear" w:color="auto" w:fill="FFFFFF"/>
          <w:lang w:val="kk-KZ"/>
        </w:rPr>
        <w:t>Ж</w:t>
      </w:r>
      <w:r w:rsidR="009C6524" w:rsidRPr="00D21094">
        <w:rPr>
          <w:rFonts w:ascii="Times New Roman" w:hAnsi="Times New Roman"/>
          <w:spacing w:val="2"/>
          <w:shd w:val="clear" w:color="auto" w:fill="FFFFFF"/>
          <w:lang w:val="kk-KZ"/>
        </w:rPr>
        <w:t>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p w:rsidR="009C6524" w:rsidRPr="00D21094" w:rsidRDefault="00D3583E" w:rsidP="00963BE2">
      <w:pPr>
        <w:pStyle w:val="a3"/>
        <w:numPr>
          <w:ilvl w:val="0"/>
          <w:numId w:val="3"/>
        </w:numPr>
        <w:ind w:left="0" w:firstLine="720"/>
        <w:jc w:val="both"/>
        <w:rPr>
          <w:rFonts w:ascii="Times New Roman" w:hAnsi="Times New Roman"/>
          <w:lang w:val="kk-KZ"/>
        </w:rPr>
      </w:pPr>
      <w:r w:rsidRPr="00D21094">
        <w:rPr>
          <w:rFonts w:ascii="Times New Roman" w:hAnsi="Times New Roman"/>
          <w:spacing w:val="2"/>
          <w:shd w:val="clear" w:color="auto" w:fill="FFFFFF"/>
          <w:lang w:val="kk-KZ"/>
        </w:rPr>
        <w:t>Ж</w:t>
      </w:r>
      <w:r w:rsidR="009C6524" w:rsidRPr="00D21094">
        <w:rPr>
          <w:rFonts w:ascii="Times New Roman" w:hAnsi="Times New Roman"/>
          <w:spacing w:val="2"/>
          <w:shd w:val="clear" w:color="auto" w:fill="FFFFFF"/>
          <w:lang w:val="kk-KZ"/>
        </w:rPr>
        <w:t>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нормативтік-құқықтық актілеріне, ұжымдық шартқа, жұмыс берушінің актісіне сәйкес жұмыс уақытына жатқызылған өзге де уақыт кезеңдері;</w:t>
      </w:r>
    </w:p>
    <w:p w:rsidR="009C6524" w:rsidRPr="00D21094" w:rsidRDefault="00D3583E" w:rsidP="00963BE2">
      <w:pPr>
        <w:pStyle w:val="a3"/>
        <w:numPr>
          <w:ilvl w:val="0"/>
          <w:numId w:val="3"/>
        </w:numPr>
        <w:ind w:left="0" w:firstLine="720"/>
        <w:jc w:val="both"/>
        <w:rPr>
          <w:rFonts w:ascii="Times New Roman" w:hAnsi="Times New Roman"/>
          <w:lang w:val="kk-KZ"/>
        </w:rPr>
      </w:pPr>
      <w:r w:rsidRPr="00D21094">
        <w:rPr>
          <w:rFonts w:ascii="Times New Roman" w:hAnsi="Times New Roman"/>
          <w:spacing w:val="2"/>
          <w:shd w:val="clear" w:color="auto" w:fill="FFFFFF"/>
          <w:lang w:val="kk-KZ"/>
        </w:rPr>
        <w:t>Қ</w:t>
      </w:r>
      <w:r w:rsidR="009C6524" w:rsidRPr="00D21094">
        <w:rPr>
          <w:rFonts w:ascii="Times New Roman" w:hAnsi="Times New Roman"/>
          <w:spacing w:val="2"/>
          <w:shd w:val="clear" w:color="auto" w:fill="FFFFFF"/>
          <w:lang w:val="kk-KZ"/>
        </w:rPr>
        <w:t>оса атқарылатын жұмыс – жұмыскердің негізгі жұмысынан бос уақытында еңбек шарты жағдайында тұрақты, ақы төленетін басқа жұмысты орындауы;</w:t>
      </w:r>
    </w:p>
    <w:p w:rsidR="009C6524" w:rsidRPr="00D21094" w:rsidRDefault="00D3583E" w:rsidP="00963BE2">
      <w:pPr>
        <w:pStyle w:val="a3"/>
        <w:numPr>
          <w:ilvl w:val="0"/>
          <w:numId w:val="3"/>
        </w:numPr>
        <w:ind w:left="0" w:firstLine="720"/>
        <w:jc w:val="both"/>
        <w:rPr>
          <w:rFonts w:ascii="Times New Roman" w:hAnsi="Times New Roman"/>
          <w:lang w:val="kk-KZ"/>
        </w:rPr>
      </w:pPr>
      <w:r w:rsidRPr="00D21094">
        <w:rPr>
          <w:rFonts w:ascii="Times New Roman" w:hAnsi="Times New Roman"/>
          <w:spacing w:val="2"/>
          <w:shd w:val="clear" w:color="auto" w:fill="FFFFFF"/>
          <w:lang w:val="kk-KZ"/>
        </w:rPr>
        <w:t>Ө</w:t>
      </w:r>
      <w:r w:rsidR="009C6524" w:rsidRPr="00D21094">
        <w:rPr>
          <w:rFonts w:ascii="Times New Roman" w:hAnsi="Times New Roman"/>
          <w:spacing w:val="2"/>
          <w:shd w:val="clear" w:color="auto" w:fill="FFFFFF"/>
          <w:lang w:val="kk-KZ"/>
        </w:rPr>
        <w:t>ндірістік қажеттілік – дүлей апатты, аварияны болғызбау немесе жою немесе олардың салдарларын дереу жою мақсатында, жазатайым оқиғаларды, бос тұрып қалуды, мүліктің жойылуын немесе бүлінуін болғызбау үшін және басқа да айрықша жағдайларда, сондай-ақ уақытша болмаған жұмыскерді алмастыру үшін жұмыстарды орындау;</w:t>
      </w:r>
    </w:p>
    <w:p w:rsidR="009C6524" w:rsidRPr="00D21094" w:rsidRDefault="00D3583E" w:rsidP="00963BE2">
      <w:pPr>
        <w:pStyle w:val="a3"/>
        <w:numPr>
          <w:ilvl w:val="0"/>
          <w:numId w:val="3"/>
        </w:numPr>
        <w:ind w:left="0" w:firstLine="720"/>
        <w:jc w:val="both"/>
        <w:rPr>
          <w:rFonts w:ascii="Times New Roman" w:hAnsi="Times New Roman"/>
          <w:lang w:val="kk-KZ"/>
        </w:rPr>
      </w:pPr>
      <w:r w:rsidRPr="00D21094">
        <w:rPr>
          <w:rFonts w:ascii="Times New Roman" w:hAnsi="Times New Roman"/>
          <w:spacing w:val="2"/>
          <w:shd w:val="clear" w:color="auto" w:fill="FFFFFF"/>
          <w:lang w:val="kk-KZ"/>
        </w:rPr>
        <w:t>Т</w:t>
      </w:r>
      <w:r w:rsidR="009C6524" w:rsidRPr="00D21094">
        <w:rPr>
          <w:rFonts w:ascii="Times New Roman" w:hAnsi="Times New Roman"/>
          <w:spacing w:val="2"/>
          <w:shd w:val="clear" w:color="auto" w:fill="FFFFFF"/>
          <w:lang w:val="kk-KZ"/>
        </w:rPr>
        <w:t>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p>
    <w:p w:rsidR="009C6524" w:rsidRPr="00D21094" w:rsidRDefault="00D3583E" w:rsidP="00963BE2">
      <w:pPr>
        <w:pStyle w:val="a3"/>
        <w:numPr>
          <w:ilvl w:val="0"/>
          <w:numId w:val="3"/>
        </w:numPr>
        <w:ind w:left="0" w:firstLine="720"/>
        <w:jc w:val="both"/>
        <w:rPr>
          <w:rFonts w:ascii="Times New Roman" w:hAnsi="Times New Roman"/>
          <w:lang w:val="kk-KZ"/>
        </w:rPr>
      </w:pPr>
      <w:r w:rsidRPr="00D21094">
        <w:rPr>
          <w:rFonts w:ascii="Times New Roman" w:hAnsi="Times New Roman"/>
          <w:spacing w:val="2"/>
          <w:shd w:val="clear" w:color="auto" w:fill="FFFFFF"/>
          <w:lang w:val="kk-KZ"/>
        </w:rPr>
        <w:t>Т</w:t>
      </w:r>
      <w:r w:rsidR="00D25D67" w:rsidRPr="00D21094">
        <w:rPr>
          <w:rFonts w:ascii="Times New Roman" w:hAnsi="Times New Roman"/>
          <w:spacing w:val="2"/>
          <w:shd w:val="clear" w:color="auto" w:fill="FFFFFF"/>
          <w:lang w:val="kk-KZ"/>
        </w:rPr>
        <w:t>әртіптік жаза – тәртіптік теріс қылық жасағаны үшін жұмыскерге жұмыс берушінің қолданатын тәртіптік ықпал ету шарасы;</w:t>
      </w:r>
    </w:p>
    <w:p w:rsidR="00D25D67" w:rsidRPr="00D21094" w:rsidRDefault="00D3583E" w:rsidP="00963BE2">
      <w:pPr>
        <w:pStyle w:val="a3"/>
        <w:numPr>
          <w:ilvl w:val="0"/>
          <w:numId w:val="3"/>
        </w:numPr>
        <w:ind w:left="0" w:firstLine="720"/>
        <w:jc w:val="both"/>
        <w:rPr>
          <w:rFonts w:ascii="Times New Roman" w:hAnsi="Times New Roman"/>
          <w:lang w:val="kk-KZ"/>
        </w:rPr>
      </w:pPr>
      <w:r w:rsidRPr="00D21094">
        <w:rPr>
          <w:rFonts w:ascii="Times New Roman" w:hAnsi="Times New Roman"/>
          <w:spacing w:val="2"/>
          <w:shd w:val="clear" w:color="auto" w:fill="FFFFFF"/>
          <w:lang w:val="kk-KZ"/>
        </w:rPr>
        <w:t>Т</w:t>
      </w:r>
      <w:r w:rsidR="00BA4A76" w:rsidRPr="00D21094">
        <w:rPr>
          <w:rFonts w:ascii="Times New Roman" w:hAnsi="Times New Roman"/>
          <w:spacing w:val="2"/>
          <w:shd w:val="clear" w:color="auto" w:fill="FFFFFF"/>
          <w:lang w:val="kk-KZ"/>
        </w:rPr>
        <w:t>ынығу уақыты – жұмыскердің еңбек міндеттерін орындаудан бос және өз қалауы бойынша пайдалана алатын уақыты;</w:t>
      </w:r>
    </w:p>
    <w:p w:rsidR="00BA4A76" w:rsidRPr="00D21094" w:rsidRDefault="00D3583E" w:rsidP="00963BE2">
      <w:pPr>
        <w:pStyle w:val="a3"/>
        <w:numPr>
          <w:ilvl w:val="0"/>
          <w:numId w:val="3"/>
        </w:numPr>
        <w:ind w:left="0" w:firstLine="720"/>
        <w:jc w:val="both"/>
        <w:rPr>
          <w:rFonts w:ascii="Times New Roman" w:hAnsi="Times New Roman"/>
          <w:lang w:val="kk-KZ"/>
        </w:rPr>
      </w:pPr>
      <w:r w:rsidRPr="00D21094">
        <w:rPr>
          <w:rFonts w:ascii="Times New Roman" w:hAnsi="Times New Roman"/>
          <w:spacing w:val="2"/>
          <w:shd w:val="clear" w:color="auto" w:fill="FFFFFF"/>
          <w:lang w:val="kk-KZ"/>
        </w:rPr>
        <w:t>Ұ</w:t>
      </w:r>
      <w:r w:rsidR="00BA4A76" w:rsidRPr="00D21094">
        <w:rPr>
          <w:rFonts w:ascii="Times New Roman" w:hAnsi="Times New Roman"/>
          <w:spacing w:val="2"/>
          <w:shd w:val="clear" w:color="auto" w:fill="FFFFFF"/>
          <w:lang w:val="kk-KZ"/>
        </w:rPr>
        <w:t>жымдық шарт – ұйымдағы әлеуметтік-еңбек қатынастарын реттейтін, жұмыскерлердің өкілдері арқылы жұмыскерлер мен жұмыс беруші арасында жасалатын жазбаша келісім нысанындағы құқықтық акт;</w:t>
      </w:r>
    </w:p>
    <w:p w:rsidR="00BA4A76" w:rsidRPr="00D21094" w:rsidRDefault="00D3583E" w:rsidP="00963BE2">
      <w:pPr>
        <w:pStyle w:val="a3"/>
        <w:numPr>
          <w:ilvl w:val="0"/>
          <w:numId w:val="3"/>
        </w:numPr>
        <w:ind w:left="0" w:firstLine="720"/>
        <w:jc w:val="both"/>
        <w:rPr>
          <w:rFonts w:ascii="Times New Roman" w:hAnsi="Times New Roman"/>
          <w:lang w:val="kk-KZ"/>
        </w:rPr>
      </w:pPr>
      <w:r w:rsidRPr="00D21094">
        <w:rPr>
          <w:rFonts w:ascii="Times New Roman" w:hAnsi="Times New Roman"/>
          <w:spacing w:val="2"/>
          <w:shd w:val="clear" w:color="auto" w:fill="FFFFFF"/>
          <w:lang w:val="kk-KZ"/>
        </w:rPr>
        <w:lastRenderedPageBreak/>
        <w:t>І</w:t>
      </w:r>
      <w:r w:rsidR="00BA4A76" w:rsidRPr="00D21094">
        <w:rPr>
          <w:rFonts w:ascii="Times New Roman" w:hAnsi="Times New Roman"/>
          <w:spacing w:val="2"/>
          <w:shd w:val="clear" w:color="auto" w:fill="FFFFFF"/>
          <w:lang w:val="kk-KZ"/>
        </w:rPr>
        <w:t>ссапар – жұмыс берушінің өкімі бойынша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жіберу.</w:t>
      </w:r>
    </w:p>
    <w:p w:rsidR="00E8557E" w:rsidRPr="00D21094" w:rsidRDefault="00935EA8" w:rsidP="00963BE2">
      <w:pPr>
        <w:pStyle w:val="a3"/>
        <w:numPr>
          <w:ilvl w:val="0"/>
          <w:numId w:val="3"/>
        </w:numPr>
        <w:ind w:left="0" w:firstLine="720"/>
        <w:jc w:val="both"/>
        <w:rPr>
          <w:rFonts w:ascii="Times New Roman" w:hAnsi="Times New Roman"/>
          <w:lang w:val="kk-KZ"/>
        </w:rPr>
      </w:pPr>
      <w:r w:rsidRPr="00D21094">
        <w:rPr>
          <w:rFonts w:ascii="Times New Roman" w:hAnsi="Times New Roman"/>
          <w:spacing w:val="2"/>
          <w:shd w:val="clear" w:color="auto" w:fill="FFFFFF"/>
          <w:lang w:val="kk-KZ"/>
        </w:rPr>
        <w:t>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935EA8" w:rsidRPr="00D21094" w:rsidRDefault="00935EA8" w:rsidP="00963BE2">
      <w:pPr>
        <w:pStyle w:val="a3"/>
        <w:numPr>
          <w:ilvl w:val="0"/>
          <w:numId w:val="3"/>
        </w:numPr>
        <w:ind w:left="0" w:firstLine="720"/>
        <w:jc w:val="both"/>
        <w:rPr>
          <w:rFonts w:ascii="Times New Roman" w:hAnsi="Times New Roman"/>
          <w:lang w:val="kk-KZ"/>
        </w:rPr>
      </w:pPr>
      <w:r w:rsidRPr="00D21094">
        <w:rPr>
          <w:rFonts w:ascii="Times New Roman" w:hAnsi="Times New Roman"/>
          <w:spacing w:val="2"/>
          <w:shd w:val="clear" w:color="auto" w:fill="FFFFFF"/>
          <w:lang w:val="kk-KZ"/>
        </w:rPr>
        <w:t> педагогтік әдеп – педагогтердің Қазақстан Республикасының педагог мәртебесі туралы заңнамасында белгіленген мінез-құлық нормалары;</w:t>
      </w:r>
    </w:p>
    <w:p w:rsidR="00935EA8" w:rsidRPr="00D21094" w:rsidRDefault="00935EA8" w:rsidP="00454B2E">
      <w:pPr>
        <w:pStyle w:val="a3"/>
        <w:ind w:left="0" w:firstLine="708"/>
        <w:jc w:val="both"/>
        <w:rPr>
          <w:rFonts w:ascii="Times New Roman" w:hAnsi="Times New Roman"/>
          <w:spacing w:val="2"/>
          <w:shd w:val="clear" w:color="auto" w:fill="FFFFFF"/>
          <w:lang w:val="kk-KZ"/>
        </w:rPr>
      </w:pPr>
      <w:r w:rsidRPr="00D21094">
        <w:rPr>
          <w:rFonts w:ascii="Times New Roman" w:hAnsi="Times New Roman"/>
          <w:spacing w:val="2"/>
          <w:shd w:val="clear" w:color="auto" w:fill="FFFFFF"/>
          <w:lang w:val="kk-KZ"/>
        </w:rPr>
        <w:t>Педагогтік әдепті бұзу тәртіптік теріс қылық болып табылады және тәртіптік жауаптылыққа алып келеді.</w:t>
      </w:r>
    </w:p>
    <w:p w:rsidR="00935EA8" w:rsidRPr="00D21094" w:rsidRDefault="00935EA8" w:rsidP="00963BE2">
      <w:pPr>
        <w:pStyle w:val="a3"/>
        <w:numPr>
          <w:ilvl w:val="0"/>
          <w:numId w:val="3"/>
        </w:numPr>
        <w:ind w:left="0" w:firstLine="720"/>
        <w:jc w:val="both"/>
        <w:rPr>
          <w:rFonts w:ascii="Times New Roman" w:hAnsi="Times New Roman"/>
          <w:lang w:val="kk-KZ"/>
        </w:rPr>
      </w:pPr>
      <w:r w:rsidRPr="00D21094">
        <w:rPr>
          <w:rFonts w:ascii="Times New Roman" w:hAnsi="Times New Roman"/>
          <w:spacing w:val="2"/>
          <w:shd w:val="clear" w:color="auto" w:fill="FFFFFF"/>
          <w:lang w:val="kk-KZ"/>
        </w:rPr>
        <w:t>педагогтік әдеп жөніндегі кеңес – білім беру ұйымында құрылатын, педагогтердің педагогтік әдепті сақтау мәселелерін қарайтын алқалы орган;</w:t>
      </w:r>
    </w:p>
    <w:p w:rsidR="00935EA8" w:rsidRPr="00D21094" w:rsidRDefault="00935EA8" w:rsidP="00963BE2">
      <w:pPr>
        <w:pStyle w:val="a3"/>
        <w:numPr>
          <w:ilvl w:val="0"/>
          <w:numId w:val="3"/>
        </w:numPr>
        <w:ind w:left="0" w:firstLine="720"/>
        <w:jc w:val="both"/>
        <w:rPr>
          <w:rFonts w:ascii="Times New Roman" w:hAnsi="Times New Roman"/>
          <w:lang w:val="kk-KZ"/>
        </w:rPr>
      </w:pPr>
      <w:r w:rsidRPr="00D21094">
        <w:rPr>
          <w:rFonts w:ascii="Times New Roman" w:hAnsi="Times New Roman"/>
          <w:spacing w:val="2"/>
          <w:shd w:val="clear" w:color="auto" w:fill="FFFFFF"/>
          <w:lang w:val="kk-KZ"/>
        </w:rPr>
        <w:t>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p w:rsidR="00935EA8" w:rsidRPr="00D21094" w:rsidRDefault="009E1C5E" w:rsidP="00963BE2">
      <w:pPr>
        <w:pStyle w:val="a3"/>
        <w:numPr>
          <w:ilvl w:val="0"/>
          <w:numId w:val="3"/>
        </w:numPr>
        <w:ind w:left="0" w:firstLine="720"/>
        <w:jc w:val="both"/>
        <w:rPr>
          <w:rFonts w:ascii="Times New Roman" w:hAnsi="Times New Roman"/>
          <w:lang w:val="kk-KZ"/>
        </w:rPr>
      </w:pPr>
      <w:r w:rsidRPr="00D21094">
        <w:rPr>
          <w:rFonts w:ascii="Times New Roman" w:hAnsi="Times New Roman"/>
          <w:spacing w:val="2"/>
          <w:shd w:val="clear" w:color="auto" w:fill="FFFFFF"/>
          <w:lang w:val="kk-KZ"/>
        </w:rPr>
        <w:t>еңбек шарттарын есепке алудың бірыңғай жүйесі – еңбек шарттарын, жұмыскерлердің еңбек қызметі мен санын есепке алуды автоматтандыруға арналған ақпараттық жүйе;</w:t>
      </w:r>
    </w:p>
    <w:p w:rsidR="009E1C5E" w:rsidRPr="00D21094" w:rsidRDefault="009E1C5E" w:rsidP="00963BE2">
      <w:pPr>
        <w:pStyle w:val="a3"/>
        <w:numPr>
          <w:ilvl w:val="0"/>
          <w:numId w:val="3"/>
        </w:numPr>
        <w:ind w:left="0" w:firstLine="720"/>
        <w:jc w:val="both"/>
        <w:rPr>
          <w:rFonts w:ascii="Times New Roman" w:hAnsi="Times New Roman"/>
          <w:lang w:val="kk-KZ"/>
        </w:rPr>
      </w:pPr>
      <w:r w:rsidRPr="00D21094">
        <w:rPr>
          <w:rFonts w:ascii="Times New Roman" w:hAnsi="Times New Roman"/>
          <w:spacing w:val="2"/>
          <w:shd w:val="clear" w:color="auto" w:fill="FFFFFF"/>
          <w:lang w:val="kk-KZ"/>
        </w:rPr>
        <w:t>өндiрiстiк-тұрмыстық жағдайлар – жұмыскердің жұмыс орнында, оның iшiнде вахталық жұмыс әдісі кезінде болуы үшін қажетті, санитариялық-тұрмыстық үй-жайлармен, сондай-ақ тынығу және тамақтану үшін жағдайлармен қамтамасыз етуді қамтитын еңбек жағдайлары;</w:t>
      </w:r>
    </w:p>
    <w:p w:rsidR="009E1C5E" w:rsidRPr="00D21094" w:rsidRDefault="009E1C5E" w:rsidP="00963BE2">
      <w:pPr>
        <w:pStyle w:val="a3"/>
        <w:numPr>
          <w:ilvl w:val="0"/>
          <w:numId w:val="3"/>
        </w:numPr>
        <w:ind w:left="0" w:firstLine="720"/>
        <w:jc w:val="both"/>
        <w:rPr>
          <w:rFonts w:ascii="Times New Roman" w:hAnsi="Times New Roman"/>
          <w:lang w:val="kk-KZ"/>
        </w:rPr>
      </w:pPr>
      <w:r w:rsidRPr="00D21094">
        <w:rPr>
          <w:rFonts w:ascii="Times New Roman" w:hAnsi="Times New Roman"/>
          <w:spacing w:val="2"/>
          <w:shd w:val="clear" w:color="auto" w:fill="FFFFFF"/>
          <w:lang w:val="kk-KZ"/>
        </w:rPr>
        <w:t>тәртіптік теріс қылық – жұмыскердің өз еңбек міндеттерін құқыққа қарсы, кінәлілікпен орындамауы немесе тиісінше орындамауы, сондай-ақ еңбек тәртібін бұзуы;</w:t>
      </w:r>
    </w:p>
    <w:p w:rsidR="009E1C5E" w:rsidRPr="00D21094" w:rsidRDefault="009E1C5E" w:rsidP="00963BE2">
      <w:pPr>
        <w:pStyle w:val="a3"/>
        <w:numPr>
          <w:ilvl w:val="0"/>
          <w:numId w:val="3"/>
        </w:numPr>
        <w:ind w:left="0" w:firstLine="720"/>
        <w:jc w:val="both"/>
        <w:rPr>
          <w:rFonts w:ascii="Times New Roman" w:hAnsi="Times New Roman"/>
          <w:lang w:val="kk-KZ"/>
        </w:rPr>
      </w:pPr>
      <w:r w:rsidRPr="00D21094">
        <w:rPr>
          <w:rFonts w:ascii="Times New Roman" w:hAnsi="Times New Roman"/>
          <w:spacing w:val="2"/>
          <w:shd w:val="clear" w:color="auto" w:fill="FFFFFF"/>
          <w:lang w:val="kk-KZ"/>
        </w:rPr>
        <w:t>әлеуметтік әріптестік – жұмыскерлер (жұмыскерлердің өкілдері), жұмыс берушілер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сондай-ақ әлеуметтік-экономикалық қатынастарды реттеу мәселелері бойынша олардың мүдделерін келісуді қамтамасыз етуге бағытталған, тең құқықты ынтымақтастыққа негізделген өзара қатынастар жүйесі;</w:t>
      </w:r>
    </w:p>
    <w:p w:rsidR="009E1C5E" w:rsidRPr="00D21094" w:rsidRDefault="009E1C5E" w:rsidP="00963BE2">
      <w:pPr>
        <w:pStyle w:val="a3"/>
        <w:numPr>
          <w:ilvl w:val="0"/>
          <w:numId w:val="3"/>
        </w:numPr>
        <w:ind w:left="0" w:firstLine="720"/>
        <w:jc w:val="both"/>
        <w:rPr>
          <w:rFonts w:ascii="Times New Roman" w:hAnsi="Times New Roman"/>
          <w:lang w:val="kk-KZ"/>
        </w:rPr>
      </w:pPr>
      <w:r w:rsidRPr="00D21094">
        <w:rPr>
          <w:rFonts w:ascii="Times New Roman" w:hAnsi="Times New Roman"/>
          <w:spacing w:val="2"/>
          <w:shd w:val="clear" w:color="auto" w:fill="FFFFFF"/>
          <w:lang w:val="kk-KZ"/>
        </w:rPr>
        <w:t>хабарлама – жұмыскердің немесе жұмыс берушінің жазбаша өтініші не өзге тәсілмен (курьерлік пошта, пошта байланысы, факсимильді байланыс, электрондық пошта және өзге де ақпараттық-коммуникациялық технологиялар арқылы) берілген өтініштер;</w:t>
      </w:r>
    </w:p>
    <w:p w:rsidR="00D87BFA" w:rsidRPr="00D21094" w:rsidRDefault="00EB233D" w:rsidP="00454B2E">
      <w:pPr>
        <w:jc w:val="both"/>
        <w:rPr>
          <w:rFonts w:ascii="Times New Roman" w:eastAsia="Times New Roman" w:hAnsi="Times New Roman"/>
          <w:lang w:val="kk-KZ" w:eastAsia="ru-RU"/>
        </w:rPr>
      </w:pPr>
      <w:r w:rsidRPr="00D21094">
        <w:rPr>
          <w:rFonts w:ascii="Times New Roman" w:eastAsia="Times New Roman" w:hAnsi="Times New Roman"/>
          <w:lang w:val="kk-KZ" w:eastAsia="ru-RU"/>
        </w:rPr>
        <w:tab/>
        <w:t>1.</w:t>
      </w:r>
      <w:r w:rsidR="00D87BFA" w:rsidRPr="00D21094">
        <w:rPr>
          <w:rFonts w:ascii="Times New Roman" w:eastAsia="Times New Roman" w:hAnsi="Times New Roman"/>
          <w:lang w:val="kk-KZ" w:eastAsia="ru-RU"/>
        </w:rPr>
        <w:t>7</w:t>
      </w:r>
      <w:r w:rsidRPr="00D21094">
        <w:rPr>
          <w:rFonts w:ascii="Times New Roman" w:eastAsia="Times New Roman" w:hAnsi="Times New Roman"/>
          <w:lang w:val="kk-KZ" w:eastAsia="ru-RU"/>
        </w:rPr>
        <w:t>.</w:t>
      </w:r>
      <w:r w:rsidR="00D87BFA" w:rsidRPr="00D21094">
        <w:rPr>
          <w:rFonts w:ascii="Times New Roman" w:eastAsia="Times New Roman" w:hAnsi="Times New Roman"/>
          <w:lang w:val="kk-KZ" w:eastAsia="ru-RU"/>
        </w:rPr>
        <w:t xml:space="preserve"> Кәсіподақтың мүшесі болып табылмайтын қызметкерлер өздерінің жазбаша түрде өтініштерімен комитетке қосыла алады, ай сайынғы жалақысының  1% бір пайызын кәсіподаққа аударады.</w:t>
      </w:r>
    </w:p>
    <w:p w:rsidR="008753D0" w:rsidRPr="00D21094" w:rsidRDefault="008753D0" w:rsidP="00454B2E">
      <w:pPr>
        <w:jc w:val="both"/>
        <w:rPr>
          <w:rFonts w:ascii="Times New Roman" w:eastAsia="Times New Roman" w:hAnsi="Times New Roman"/>
          <w:lang w:val="kk-KZ" w:eastAsia="ru-RU"/>
        </w:rPr>
      </w:pPr>
      <w:r w:rsidRPr="00D21094">
        <w:rPr>
          <w:rFonts w:ascii="Times New Roman" w:eastAsia="Times New Roman" w:hAnsi="Times New Roman"/>
          <w:lang w:val="kk-KZ" w:eastAsia="ru-RU"/>
        </w:rPr>
        <w:tab/>
        <w:t>1.</w:t>
      </w:r>
      <w:r w:rsidR="00D87BFA" w:rsidRPr="00D21094">
        <w:rPr>
          <w:rFonts w:ascii="Times New Roman" w:eastAsia="Times New Roman" w:hAnsi="Times New Roman"/>
          <w:lang w:val="kk-KZ" w:eastAsia="ru-RU"/>
        </w:rPr>
        <w:t>8</w:t>
      </w:r>
      <w:r w:rsidRPr="00D21094">
        <w:rPr>
          <w:rFonts w:ascii="Times New Roman" w:eastAsia="Times New Roman" w:hAnsi="Times New Roman"/>
          <w:lang w:val="kk-KZ" w:eastAsia="ru-RU"/>
        </w:rPr>
        <w:t xml:space="preserve">. </w:t>
      </w:r>
      <w:r w:rsidR="00D87BFA" w:rsidRPr="00D21094">
        <w:rPr>
          <w:rFonts w:ascii="Times New Roman" w:eastAsia="Times New Roman" w:hAnsi="Times New Roman"/>
          <w:lang w:val="kk-KZ" w:eastAsia="ru-RU"/>
        </w:rPr>
        <w:t>Ұжымдық шарттың күші жұмыс берушіге және солардың атынан ұжымдық шарт жаслған қызметкерлерге қолдалынады.</w:t>
      </w:r>
    </w:p>
    <w:p w:rsidR="008774EA" w:rsidRPr="00D21094" w:rsidRDefault="003C0C5D"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1.</w:t>
      </w:r>
      <w:r w:rsidR="00D87BFA" w:rsidRPr="00D21094">
        <w:rPr>
          <w:rFonts w:ascii="Times New Roman" w:eastAsia="Times New Roman" w:hAnsi="Times New Roman"/>
          <w:lang w:val="kk-KZ" w:eastAsia="ru-RU"/>
        </w:rPr>
        <w:t>9</w:t>
      </w:r>
      <w:r w:rsidR="007A4D56" w:rsidRPr="00D21094">
        <w:rPr>
          <w:rFonts w:ascii="Times New Roman" w:eastAsia="Times New Roman" w:hAnsi="Times New Roman"/>
          <w:lang w:val="kk-KZ" w:eastAsia="ru-RU"/>
        </w:rPr>
        <w:t xml:space="preserve">. Осы келісімнің негізгі ережелері </w:t>
      </w:r>
      <w:r w:rsidR="008774EA" w:rsidRPr="00D21094">
        <w:rPr>
          <w:rFonts w:ascii="Times New Roman" w:eastAsia="Times New Roman" w:hAnsi="Times New Roman"/>
          <w:lang w:val="kk-KZ" w:eastAsia="ru-RU"/>
        </w:rPr>
        <w:t xml:space="preserve">оларды </w:t>
      </w:r>
      <w:r w:rsidR="00257726" w:rsidRPr="00D21094">
        <w:rPr>
          <w:rFonts w:ascii="Times New Roman" w:eastAsia="Times New Roman" w:hAnsi="Times New Roman"/>
          <w:lang w:val="kk-KZ" w:eastAsia="ru-RU"/>
        </w:rPr>
        <w:t xml:space="preserve">Кәсіподақтың құрамында </w:t>
      </w:r>
      <w:r w:rsidR="008774EA" w:rsidRPr="00D21094">
        <w:rPr>
          <w:rFonts w:ascii="Times New Roman" w:eastAsia="Times New Roman" w:hAnsi="Times New Roman"/>
          <w:lang w:val="kk-KZ" w:eastAsia="ru-RU"/>
        </w:rPr>
        <w:t>енетін</w:t>
      </w:r>
      <w:r w:rsidR="00257726" w:rsidRPr="00D21094">
        <w:rPr>
          <w:rFonts w:ascii="Times New Roman" w:eastAsia="Times New Roman" w:hAnsi="Times New Roman"/>
          <w:lang w:val="kk-KZ" w:eastAsia="ru-RU"/>
        </w:rPr>
        <w:t xml:space="preserve"> ұйымдардың жұмыс берушілері мен қызметкерлер арасында жасалатын ұжымдық шарттарға енгіз</w:t>
      </w:r>
      <w:r w:rsidRPr="00D21094">
        <w:rPr>
          <w:rFonts w:ascii="Times New Roman" w:eastAsia="Times New Roman" w:hAnsi="Times New Roman"/>
          <w:lang w:val="kk-KZ" w:eastAsia="ru-RU"/>
        </w:rPr>
        <w:t xml:space="preserve">у үшін міндетті  </w:t>
      </w:r>
      <w:r w:rsidR="00257726" w:rsidRPr="00D21094">
        <w:rPr>
          <w:rFonts w:ascii="Times New Roman" w:eastAsia="Times New Roman" w:hAnsi="Times New Roman"/>
          <w:lang w:val="kk-KZ" w:eastAsia="ru-RU"/>
        </w:rPr>
        <w:t>негіз болып табылады.</w:t>
      </w:r>
    </w:p>
    <w:p w:rsidR="00257726" w:rsidRPr="00D21094" w:rsidRDefault="00257726"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Еңбек және ұжымдық шарттардың тараптары қызметкерлердің еңбе</w:t>
      </w:r>
      <w:r w:rsidR="003C0C5D" w:rsidRPr="00D21094">
        <w:rPr>
          <w:rFonts w:ascii="Times New Roman" w:eastAsia="Times New Roman" w:hAnsi="Times New Roman"/>
          <w:lang w:val="kk-KZ" w:eastAsia="ru-RU"/>
        </w:rPr>
        <w:t>к</w:t>
      </w:r>
      <w:r w:rsidRPr="00D21094">
        <w:rPr>
          <w:rFonts w:ascii="Times New Roman" w:eastAsia="Times New Roman" w:hAnsi="Times New Roman"/>
          <w:lang w:val="kk-KZ" w:eastAsia="ru-RU"/>
        </w:rPr>
        <w:t xml:space="preserve"> заңдылығымен және осы Келісіммен белгіленген құқықтары мен кепілдіктерін бұзбауы тиіс. </w:t>
      </w:r>
    </w:p>
    <w:p w:rsidR="003C0C5D" w:rsidRPr="00D21094" w:rsidRDefault="003C0C5D"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Егер кәсіподақ ұйымда құрылған болса, кәсіподақтың қатысуынсыз жұмыс беруші мен қызметкерлер арасындағы ұжымдық келіссөздерге жол берілмейді.</w:t>
      </w:r>
    </w:p>
    <w:p w:rsidR="003C0C5D" w:rsidRPr="00D21094" w:rsidRDefault="003C0C5D"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 xml:space="preserve">Ұйымда бір ұжымдық шарт жасалады. </w:t>
      </w:r>
    </w:p>
    <w:p w:rsidR="0096505C" w:rsidRPr="00D21094" w:rsidRDefault="003C0C5D"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1.</w:t>
      </w:r>
      <w:r w:rsidR="00D87BFA" w:rsidRPr="00D21094">
        <w:rPr>
          <w:rFonts w:ascii="Times New Roman" w:eastAsia="Times New Roman" w:hAnsi="Times New Roman"/>
          <w:lang w:val="kk-KZ" w:eastAsia="ru-RU"/>
        </w:rPr>
        <w:t>10</w:t>
      </w:r>
      <w:r w:rsidR="00257726" w:rsidRPr="00D21094">
        <w:rPr>
          <w:rFonts w:ascii="Times New Roman" w:eastAsia="Times New Roman" w:hAnsi="Times New Roman"/>
          <w:lang w:val="kk-KZ" w:eastAsia="ru-RU"/>
        </w:rPr>
        <w:t xml:space="preserve">. Осы келісімнен туындайтын ережелер </w:t>
      </w:r>
      <w:r w:rsidR="0096505C" w:rsidRPr="00D21094">
        <w:rPr>
          <w:rFonts w:ascii="Times New Roman" w:eastAsia="Times New Roman" w:hAnsi="Times New Roman"/>
          <w:lang w:val="kk-KZ" w:eastAsia="ru-RU"/>
        </w:rPr>
        <w:t xml:space="preserve">минималды болып табылады және оларды білім беру ұйымдарында </w:t>
      </w:r>
      <w:r w:rsidR="00257726" w:rsidRPr="00D21094">
        <w:rPr>
          <w:rFonts w:ascii="Times New Roman" w:eastAsia="Times New Roman" w:hAnsi="Times New Roman"/>
          <w:lang w:val="kk-KZ" w:eastAsia="ru-RU"/>
        </w:rPr>
        <w:t xml:space="preserve">ұжымдық шарттарды </w:t>
      </w:r>
      <w:r w:rsidR="0096505C" w:rsidRPr="00D21094">
        <w:rPr>
          <w:rFonts w:ascii="Times New Roman" w:eastAsia="Times New Roman" w:hAnsi="Times New Roman"/>
          <w:lang w:val="kk-KZ" w:eastAsia="ru-RU"/>
        </w:rPr>
        <w:t xml:space="preserve">жасасқанда </w:t>
      </w:r>
      <w:r w:rsidR="00257726" w:rsidRPr="00D21094">
        <w:rPr>
          <w:rFonts w:ascii="Times New Roman" w:eastAsia="Times New Roman" w:hAnsi="Times New Roman"/>
          <w:lang w:val="kk-KZ" w:eastAsia="ru-RU"/>
        </w:rPr>
        <w:t>алып таста</w:t>
      </w:r>
      <w:r w:rsidR="0096505C" w:rsidRPr="00D21094">
        <w:rPr>
          <w:rFonts w:ascii="Times New Roman" w:eastAsia="Times New Roman" w:hAnsi="Times New Roman"/>
          <w:lang w:val="kk-KZ" w:eastAsia="ru-RU"/>
        </w:rPr>
        <w:t>уға</w:t>
      </w:r>
      <w:r w:rsidR="00257726" w:rsidRPr="00D21094">
        <w:rPr>
          <w:rFonts w:ascii="Times New Roman" w:eastAsia="Times New Roman" w:hAnsi="Times New Roman"/>
          <w:lang w:val="kk-KZ" w:eastAsia="ru-RU"/>
        </w:rPr>
        <w:t xml:space="preserve"> немесе </w:t>
      </w:r>
      <w:r w:rsidR="0096505C" w:rsidRPr="00D21094">
        <w:rPr>
          <w:rFonts w:ascii="Times New Roman" w:eastAsia="Times New Roman" w:hAnsi="Times New Roman"/>
          <w:lang w:val="kk-KZ" w:eastAsia="ru-RU"/>
        </w:rPr>
        <w:t xml:space="preserve">азайтуға болмайды. </w:t>
      </w:r>
    </w:p>
    <w:p w:rsidR="00257726" w:rsidRPr="00BE323C" w:rsidRDefault="00257726" w:rsidP="00454B2E">
      <w:pPr>
        <w:ind w:firstLine="708"/>
        <w:jc w:val="both"/>
        <w:rPr>
          <w:rFonts w:ascii="Times New Roman" w:eastAsia="Times New Roman" w:hAnsi="Times New Roman"/>
          <w:lang w:val="kk-KZ" w:eastAsia="ru-RU"/>
        </w:rPr>
      </w:pPr>
      <w:r w:rsidRPr="00BE323C">
        <w:rPr>
          <w:rFonts w:ascii="Times New Roman" w:eastAsia="Times New Roman" w:hAnsi="Times New Roman"/>
          <w:lang w:val="kk-KZ" w:eastAsia="ru-RU"/>
        </w:rPr>
        <w:t>Келісімдер жұмыс берушілердің қызметкерлер үшін ұжымдық шарттары</w:t>
      </w:r>
      <w:r w:rsidR="003D03B4" w:rsidRPr="00BE323C">
        <w:rPr>
          <w:rFonts w:ascii="Times New Roman" w:eastAsia="Times New Roman" w:hAnsi="Times New Roman"/>
          <w:lang w:val="kk-KZ" w:eastAsia="ru-RU"/>
        </w:rPr>
        <w:t>мен қабылданған міндеттемелері мен кепілдіктерін жоғарылату құқықтарын</w:t>
      </w:r>
      <w:r w:rsidR="0096505C" w:rsidRPr="00BE323C">
        <w:rPr>
          <w:rFonts w:ascii="Times New Roman" w:eastAsia="Times New Roman" w:hAnsi="Times New Roman"/>
          <w:lang w:val="kk-KZ" w:eastAsia="ru-RU"/>
        </w:rPr>
        <w:t xml:space="preserve"> </w:t>
      </w:r>
      <w:r w:rsidR="003D03B4" w:rsidRPr="00BE323C">
        <w:rPr>
          <w:rFonts w:ascii="Times New Roman" w:eastAsia="Times New Roman" w:hAnsi="Times New Roman"/>
          <w:lang w:val="kk-KZ" w:eastAsia="ru-RU"/>
        </w:rPr>
        <w:t>шектемейді.</w:t>
      </w:r>
    </w:p>
    <w:p w:rsidR="00F35E3D" w:rsidRPr="00BE323C" w:rsidRDefault="00F35E3D" w:rsidP="00454B2E">
      <w:pPr>
        <w:ind w:firstLine="708"/>
        <w:jc w:val="both"/>
        <w:rPr>
          <w:rFonts w:ascii="Times New Roman" w:eastAsia="Times New Roman" w:hAnsi="Times New Roman"/>
          <w:lang w:val="kk-KZ" w:eastAsia="ru-RU"/>
        </w:rPr>
      </w:pPr>
      <w:r w:rsidRPr="00BE323C">
        <w:rPr>
          <w:rFonts w:ascii="Times New Roman" w:eastAsia="Times New Roman" w:hAnsi="Times New Roman"/>
          <w:lang w:val="kk-KZ" w:eastAsia="ru-RU"/>
        </w:rPr>
        <w:lastRenderedPageBreak/>
        <w:t>1.1</w:t>
      </w:r>
      <w:r w:rsidR="00D87BFA" w:rsidRPr="00BE323C">
        <w:rPr>
          <w:rFonts w:ascii="Times New Roman" w:eastAsia="Times New Roman" w:hAnsi="Times New Roman"/>
          <w:lang w:val="kk-KZ" w:eastAsia="ru-RU"/>
        </w:rPr>
        <w:t>1</w:t>
      </w:r>
      <w:r w:rsidRPr="00BE323C">
        <w:rPr>
          <w:rFonts w:ascii="Times New Roman" w:eastAsia="Times New Roman" w:hAnsi="Times New Roman"/>
          <w:lang w:val="kk-KZ" w:eastAsia="ru-RU"/>
        </w:rPr>
        <w:t xml:space="preserve">. Шарттың қолданылу кезеңінде қабылданған және қызметкерлердің жағдайын жақсартатын нормативтік құқықтық актілер Шарттың тиісті ережелеріне кеңейтеді және олар күшіне енген кезден бастап қолданылады. </w:t>
      </w:r>
    </w:p>
    <w:p w:rsidR="00F35E3D" w:rsidRPr="00BE323C" w:rsidRDefault="00F35E3D" w:rsidP="00454B2E">
      <w:pPr>
        <w:ind w:firstLine="708"/>
        <w:jc w:val="both"/>
        <w:rPr>
          <w:rFonts w:ascii="Times New Roman" w:eastAsia="Times New Roman" w:hAnsi="Times New Roman"/>
          <w:lang w:val="kk-KZ" w:eastAsia="ru-RU"/>
        </w:rPr>
      </w:pPr>
      <w:r w:rsidRPr="00BE323C">
        <w:rPr>
          <w:rFonts w:ascii="Times New Roman" w:eastAsia="Times New Roman" w:hAnsi="Times New Roman"/>
          <w:lang w:val="kk-KZ" w:eastAsia="ru-RU"/>
        </w:rPr>
        <w:t>1.1</w:t>
      </w:r>
      <w:r w:rsidR="00A16BD8" w:rsidRPr="00BE323C">
        <w:rPr>
          <w:rFonts w:ascii="Times New Roman" w:eastAsia="Times New Roman" w:hAnsi="Times New Roman"/>
          <w:lang w:val="kk-KZ" w:eastAsia="ru-RU"/>
        </w:rPr>
        <w:t>2</w:t>
      </w:r>
      <w:r w:rsidRPr="00BE323C">
        <w:rPr>
          <w:rFonts w:ascii="Times New Roman" w:eastAsia="Times New Roman" w:hAnsi="Times New Roman"/>
          <w:lang w:val="kk-KZ" w:eastAsia="ru-RU"/>
        </w:rPr>
        <w:t>. Тараптар осы келісім мәтіні, оған қол қойылғаннан кейін 10 жұмыс күн ішінде білім беру ұйымдарының басшыларымен қызметкерлердің назарына жеткізілуі қажеттігі туралы келісті.</w:t>
      </w:r>
    </w:p>
    <w:p w:rsidR="00F35E3D" w:rsidRPr="00CD03DC" w:rsidRDefault="00F35E3D"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 xml:space="preserve">Кәсіподақ пен жұмыс берушілер басшылар мен қызметкерлерге еңбек қатынастарын реттейтін нормативтік құқықтық актілердің ережелерін, осы Келісімнің ережелерін түсіндіруге, олардың орындалуына ықпал етуге міндеттенеді. </w:t>
      </w:r>
    </w:p>
    <w:p w:rsidR="00CC4C02" w:rsidRPr="00CD03DC" w:rsidRDefault="00F35E3D" w:rsidP="00454B2E">
      <w:pPr>
        <w:jc w:val="both"/>
        <w:rPr>
          <w:rFonts w:ascii="Times New Roman" w:eastAsia="Times New Roman" w:hAnsi="Times New Roman"/>
          <w:lang w:eastAsia="ru-RU"/>
        </w:rPr>
      </w:pPr>
      <w:r w:rsidRPr="00CD03DC">
        <w:rPr>
          <w:rFonts w:ascii="Times New Roman" w:eastAsia="Times New Roman" w:hAnsi="Times New Roman"/>
          <w:lang w:eastAsia="ru-RU"/>
        </w:rPr>
        <w:tab/>
        <w:t>Тараптар осы Келісім шарттарын орындау нәтижелерін бұқаралық ақпарат құралдарында, жұмыс берушілер мен Кәсіподақтың ресми сайттарында жариялауға келісті.</w:t>
      </w:r>
    </w:p>
    <w:p w:rsidR="00F35E3D" w:rsidRPr="00CD03DC" w:rsidRDefault="00CC4C02" w:rsidP="00454B2E">
      <w:pPr>
        <w:jc w:val="both"/>
        <w:rPr>
          <w:rFonts w:ascii="Times New Roman" w:eastAsia="Times New Roman" w:hAnsi="Times New Roman"/>
          <w:lang w:eastAsia="ru-RU"/>
        </w:rPr>
      </w:pPr>
      <w:r w:rsidRPr="00CD03DC">
        <w:rPr>
          <w:rFonts w:ascii="Times New Roman" w:eastAsia="Times New Roman" w:hAnsi="Times New Roman"/>
          <w:lang w:eastAsia="ru-RU"/>
        </w:rPr>
        <w:tab/>
        <w:t>Тараптар жылына кемінде бір рет осы Келісім шарттарының орындалу нәтижелерін бұқаралық ақпарат құралдарында, жұмыс берушілер мен кәсіподақтың ресми сайттарында жариялауға келісті.</w:t>
      </w:r>
    </w:p>
    <w:p w:rsidR="00A16BD8" w:rsidRPr="00CD03DC" w:rsidRDefault="00485A52" w:rsidP="00454B2E">
      <w:pPr>
        <w:pStyle w:val="a3"/>
        <w:ind w:left="0"/>
        <w:rPr>
          <w:rFonts w:ascii="Times New Roman" w:eastAsia="Times New Roman" w:hAnsi="Times New Roman"/>
          <w:lang w:eastAsia="ru-RU"/>
        </w:rPr>
      </w:pPr>
      <w:r w:rsidRPr="00CD03DC">
        <w:rPr>
          <w:rFonts w:ascii="Times New Roman" w:hAnsi="Times New Roman"/>
          <w:lang w:eastAsia="ru-RU"/>
        </w:rPr>
        <w:t>1.1</w:t>
      </w:r>
      <w:r w:rsidR="00A16BD8" w:rsidRPr="00CD03DC">
        <w:rPr>
          <w:rFonts w:ascii="Times New Roman" w:hAnsi="Times New Roman"/>
          <w:lang w:eastAsia="ru-RU"/>
        </w:rPr>
        <w:t>3</w:t>
      </w:r>
      <w:r w:rsidRPr="00CD03DC">
        <w:rPr>
          <w:rFonts w:ascii="Times New Roman" w:hAnsi="Times New Roman"/>
          <w:lang w:eastAsia="ru-RU"/>
        </w:rPr>
        <w:t>.</w:t>
      </w:r>
      <w:r w:rsidR="00A16BD8" w:rsidRPr="00CD03DC">
        <w:rPr>
          <w:rFonts w:ascii="Times New Roman" w:hAnsi="Times New Roman"/>
        </w:rPr>
        <w:t xml:space="preserve"> </w:t>
      </w:r>
      <w:r w:rsidR="00A16BD8" w:rsidRPr="00CD03DC">
        <w:rPr>
          <w:rFonts w:ascii="Times New Roman" w:eastAsia="Times New Roman" w:hAnsi="Times New Roman"/>
          <w:lang w:eastAsia="ru-RU"/>
        </w:rPr>
        <w:t xml:space="preserve">Ұжымның қайта ұйымдастырылуы (бірігу, қосылу, бөліну, бөлініп шығу, қайта құрылу) кезеңінде ұжымдық шарт өз күшін сақтайды. </w:t>
      </w:r>
    </w:p>
    <w:p w:rsidR="00A16BD8" w:rsidRPr="00CD03DC" w:rsidRDefault="00A16BD8" w:rsidP="00454B2E">
      <w:pPr>
        <w:pStyle w:val="a3"/>
        <w:ind w:left="0"/>
        <w:rPr>
          <w:rFonts w:ascii="Times New Roman" w:eastAsia="Times New Roman" w:hAnsi="Times New Roman"/>
          <w:lang w:eastAsia="ru-RU"/>
        </w:rPr>
      </w:pPr>
      <w:r w:rsidRPr="00CD03DC">
        <w:rPr>
          <w:rFonts w:ascii="Times New Roman" w:eastAsia="Times New Roman" w:hAnsi="Times New Roman"/>
          <w:lang w:eastAsia="ru-RU"/>
        </w:rPr>
        <w:t xml:space="preserve">   1.14. Білім ұйымдарының таратылған деп жарияланған кезде ұжымдық шарттың қолданылуы барлық қызметкерлермен еңбек шарттары тоқтатылған кезден бастап тоқтатылады.</w:t>
      </w:r>
    </w:p>
    <w:p w:rsidR="00A16BD8" w:rsidRPr="00CD03DC" w:rsidRDefault="00A16BD8" w:rsidP="00454B2E">
      <w:pPr>
        <w:pStyle w:val="a3"/>
        <w:ind w:left="0"/>
        <w:rPr>
          <w:rFonts w:ascii="Times New Roman" w:eastAsia="Times New Roman" w:hAnsi="Times New Roman"/>
          <w:lang w:eastAsia="ru-RU"/>
        </w:rPr>
      </w:pPr>
      <w:r w:rsidRPr="00CD03DC">
        <w:rPr>
          <w:rFonts w:ascii="Times New Roman" w:eastAsia="Times New Roman" w:hAnsi="Times New Roman"/>
          <w:lang w:eastAsia="ru-RU"/>
        </w:rPr>
        <w:t xml:space="preserve">           1.15. Ұжымдық келісімшарттың мерзімін екі жақ мерзімінен бұрын бұзуға құқығы жоқ. </w:t>
      </w:r>
    </w:p>
    <w:p w:rsidR="00A16BD8" w:rsidRPr="00CD03DC" w:rsidRDefault="00A16BD8" w:rsidP="00454B2E">
      <w:pPr>
        <w:pStyle w:val="a3"/>
        <w:ind w:left="0"/>
        <w:rPr>
          <w:rFonts w:ascii="Times New Roman" w:eastAsia="Times New Roman" w:hAnsi="Times New Roman"/>
          <w:lang w:eastAsia="ru-RU"/>
        </w:rPr>
      </w:pPr>
      <w:r w:rsidRPr="00CD03DC">
        <w:rPr>
          <w:rFonts w:ascii="Times New Roman" w:eastAsia="Times New Roman" w:hAnsi="Times New Roman"/>
          <w:lang w:eastAsia="ru-RU"/>
        </w:rPr>
        <w:t>1.16. Осы ұжымдық шарттың міндеттерін қайта қарау білім ұйымының қызметкерлері әлеуметтік-экономикалық ереже деңгейін төмендеуіне әкелмейді.</w:t>
      </w:r>
    </w:p>
    <w:p w:rsidR="00A16BD8" w:rsidRPr="00CD03DC" w:rsidRDefault="00A16BD8" w:rsidP="00454B2E">
      <w:pPr>
        <w:pStyle w:val="a3"/>
        <w:ind w:left="0"/>
        <w:rPr>
          <w:rFonts w:ascii="Times New Roman" w:eastAsia="Times New Roman" w:hAnsi="Times New Roman"/>
          <w:lang w:eastAsia="ru-RU"/>
        </w:rPr>
      </w:pPr>
      <w:r w:rsidRPr="00CD03DC">
        <w:rPr>
          <w:rFonts w:ascii="Times New Roman" w:eastAsia="Times New Roman" w:hAnsi="Times New Roman"/>
          <w:lang w:eastAsia="ru-RU"/>
        </w:rPr>
        <w:t xml:space="preserve">           1.17. Ұжымдық шарт қол қойылған кезден бастап күшіне енді.</w:t>
      </w:r>
    </w:p>
    <w:p w:rsidR="00A16BD8" w:rsidRPr="00CD03DC" w:rsidRDefault="00A16BD8" w:rsidP="00454B2E">
      <w:pPr>
        <w:pStyle w:val="a3"/>
        <w:ind w:left="0"/>
        <w:rPr>
          <w:rFonts w:ascii="Times New Roman" w:hAnsi="Times New Roman"/>
        </w:rPr>
      </w:pPr>
      <w:r w:rsidRPr="00CD03DC">
        <w:rPr>
          <w:rFonts w:ascii="Times New Roman" w:eastAsia="Times New Roman" w:hAnsi="Times New Roman"/>
          <w:lang w:eastAsia="ru-RU"/>
        </w:rPr>
        <w:t xml:space="preserve">1.18. </w:t>
      </w:r>
      <w:r w:rsidRPr="00CD03DC">
        <w:rPr>
          <w:rFonts w:ascii="Times New Roman" w:hAnsi="Times New Roman"/>
        </w:rPr>
        <w:t>Тараптар Қазақстан Республикасы еңбек құқығына сәйкес жеке еңбек дауларына рұқсаты жөніндегі міндетті келісу комиссиясын құру туралы келісті. Комиссия құрамы әр тараптардың үш өкілдері бойынша тепе-теңдік бастамалары құрылады. Білім ұйымдарының және қызметкерлер арасында туындаған барлық жеке еңбек деңгейлері Қазақстан Республикасы Еңбек кодексімен қаралған тараптардың еңбек дауларының өтініші бойынша келісім комиссиясы қаралуы мүмкін. Келісім комиссиясы ұжымдық шарттың қосымшасының Ережесіне сәйкес күшіне енеді (Қосымша №1).</w:t>
      </w:r>
    </w:p>
    <w:p w:rsidR="008A3E27" w:rsidRPr="00CD03DC" w:rsidRDefault="00054E38" w:rsidP="00454B2E">
      <w:pPr>
        <w:pStyle w:val="a3"/>
        <w:ind w:left="0"/>
        <w:rPr>
          <w:rFonts w:ascii="Times New Roman" w:eastAsia="Times New Roman" w:hAnsi="Times New Roman"/>
          <w:lang w:eastAsia="ru-RU"/>
        </w:rPr>
      </w:pPr>
      <w:r w:rsidRPr="00CD03DC">
        <w:rPr>
          <w:rFonts w:ascii="Times New Roman" w:eastAsia="Times New Roman" w:hAnsi="Times New Roman"/>
          <w:lang w:eastAsia="ru-RU"/>
        </w:rPr>
        <w:t>1.</w:t>
      </w:r>
      <w:r w:rsidR="00A16BD8" w:rsidRPr="00CD03DC">
        <w:rPr>
          <w:rFonts w:ascii="Times New Roman" w:eastAsia="Times New Roman" w:hAnsi="Times New Roman"/>
          <w:lang w:eastAsia="ru-RU"/>
        </w:rPr>
        <w:t>19</w:t>
      </w:r>
      <w:r w:rsidRPr="00CD03DC">
        <w:rPr>
          <w:rFonts w:ascii="Times New Roman" w:eastAsia="Times New Roman" w:hAnsi="Times New Roman"/>
          <w:lang w:eastAsia="ru-RU"/>
        </w:rPr>
        <w:t xml:space="preserve">. </w:t>
      </w:r>
      <w:r w:rsidR="008A3E27" w:rsidRPr="00CD03DC">
        <w:rPr>
          <w:rFonts w:ascii="Times New Roman" w:eastAsia="Times New Roman" w:hAnsi="Times New Roman"/>
          <w:lang w:eastAsia="ru-RU"/>
        </w:rPr>
        <w:t>Тараптар бастапқы кәсіподақ ұйымының кәсіподақ комитетінің дәлелді пікірін ескере отырып, жұмыс берушінің келесі актілері қабылдану керек деп келісті:</w:t>
      </w:r>
    </w:p>
    <w:p w:rsidR="008A3E27" w:rsidRPr="00CD03DC" w:rsidRDefault="00C53F53"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Тараптар жұмыс берушінің төмендегі актілері бастауыш кәсіподақ ұйымының кәсіподақ комитетінің дәлелді пікірін ескере отырып қабылданатыны туралы келісті:</w:t>
      </w:r>
    </w:p>
    <w:p w:rsidR="00C53F53" w:rsidRPr="00CD03DC" w:rsidRDefault="00C53F53" w:rsidP="00454B2E">
      <w:pPr>
        <w:jc w:val="both"/>
        <w:rPr>
          <w:rFonts w:ascii="Times New Roman" w:eastAsia="Times New Roman" w:hAnsi="Times New Roman"/>
          <w:lang w:eastAsia="ru-RU"/>
        </w:rPr>
      </w:pPr>
      <w:r w:rsidRPr="00CD03DC">
        <w:rPr>
          <w:rFonts w:ascii="Times New Roman" w:eastAsia="Times New Roman" w:hAnsi="Times New Roman"/>
          <w:lang w:eastAsia="ru-RU"/>
        </w:rPr>
        <w:tab/>
        <w:t>1) Ішкі еңбек тәртібі ережесі;</w:t>
      </w:r>
    </w:p>
    <w:p w:rsidR="00C53F53" w:rsidRPr="00CD03DC" w:rsidRDefault="00C53F53" w:rsidP="00454B2E">
      <w:pPr>
        <w:jc w:val="both"/>
        <w:rPr>
          <w:rFonts w:ascii="Times New Roman" w:eastAsia="Times New Roman" w:hAnsi="Times New Roman"/>
          <w:lang w:eastAsia="ru-RU"/>
        </w:rPr>
      </w:pPr>
      <w:r w:rsidRPr="00CD03DC">
        <w:rPr>
          <w:rFonts w:ascii="Times New Roman" w:eastAsia="Times New Roman" w:hAnsi="Times New Roman"/>
          <w:lang w:eastAsia="ru-RU"/>
        </w:rPr>
        <w:tab/>
        <w:t>2) оқу сабақтарының кестесі;</w:t>
      </w:r>
    </w:p>
    <w:p w:rsidR="00C53F53" w:rsidRPr="00CD03DC" w:rsidRDefault="00C53F53" w:rsidP="00454B2E">
      <w:pPr>
        <w:jc w:val="both"/>
        <w:rPr>
          <w:rFonts w:ascii="Times New Roman" w:eastAsia="Times New Roman" w:hAnsi="Times New Roman"/>
          <w:lang w:eastAsia="ru-RU"/>
        </w:rPr>
      </w:pPr>
      <w:r w:rsidRPr="00CD03DC">
        <w:rPr>
          <w:rFonts w:ascii="Times New Roman" w:eastAsia="Times New Roman" w:hAnsi="Times New Roman"/>
          <w:lang w:eastAsia="ru-RU"/>
        </w:rPr>
        <w:tab/>
        <w:t>3</w:t>
      </w:r>
      <w:r w:rsidR="00834CF5" w:rsidRPr="00CD03DC">
        <w:rPr>
          <w:rFonts w:ascii="Times New Roman" w:eastAsia="Times New Roman" w:hAnsi="Times New Roman"/>
          <w:lang w:eastAsia="ru-RU"/>
        </w:rPr>
        <w:t>)демалыс кестелері;</w:t>
      </w:r>
    </w:p>
    <w:p w:rsidR="00C53F53" w:rsidRPr="00CD03DC" w:rsidRDefault="00C53F53"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4)</w:t>
      </w:r>
      <w:r w:rsidR="00834CF5" w:rsidRPr="00CD03DC">
        <w:rPr>
          <w:rFonts w:ascii="Times New Roman" w:eastAsia="Times New Roman" w:hAnsi="Times New Roman"/>
          <w:lang w:eastAsia="ru-RU"/>
        </w:rPr>
        <w:t xml:space="preserve"> педагог</w:t>
      </w:r>
      <w:r w:rsidR="00432A07" w:rsidRPr="00CD03DC">
        <w:rPr>
          <w:rFonts w:ascii="Times New Roman" w:eastAsia="Times New Roman" w:hAnsi="Times New Roman"/>
          <w:lang w:eastAsia="ru-RU"/>
        </w:rPr>
        <w:t xml:space="preserve">тардың </w:t>
      </w:r>
      <w:r w:rsidR="00834CF5" w:rsidRPr="00CD03DC">
        <w:rPr>
          <w:rFonts w:ascii="Times New Roman" w:eastAsia="Times New Roman" w:hAnsi="Times New Roman"/>
          <w:lang w:eastAsia="ru-RU"/>
        </w:rPr>
        <w:t>оқу жүктемесі;</w:t>
      </w:r>
    </w:p>
    <w:p w:rsidR="00834CF5" w:rsidRPr="00CD03DC" w:rsidRDefault="00834CF5"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5) педагогикалық қызметкерлердің қолданыстағы біліктілік санатын төмендету мақсатындағы кезектен тыс аттестатциясын тағайындау туралы шешім;</w:t>
      </w:r>
    </w:p>
    <w:p w:rsidR="00834CF5" w:rsidRPr="00CD03DC" w:rsidRDefault="00834CF5"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6) біліктілік санатын төмендету туралы шешім;</w:t>
      </w:r>
    </w:p>
    <w:p w:rsidR="00834CF5" w:rsidRPr="00CD03DC" w:rsidRDefault="00834CF5"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7) еңбек қорғау бойынша нұсқаулық</w:t>
      </w:r>
      <w:r w:rsidR="00432A07" w:rsidRPr="00CD03DC">
        <w:rPr>
          <w:rFonts w:ascii="Times New Roman" w:eastAsia="Times New Roman" w:hAnsi="Times New Roman"/>
          <w:lang w:eastAsia="ru-RU"/>
        </w:rPr>
        <w:t>;</w:t>
      </w:r>
    </w:p>
    <w:p w:rsidR="00834CF5" w:rsidRPr="00CD03DC" w:rsidRDefault="00834CF5"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8) еңбек жағдайларының өзгертуі туралы бұйрықтар;</w:t>
      </w:r>
    </w:p>
    <w:p w:rsidR="00834CF5" w:rsidRPr="00CD03DC" w:rsidRDefault="00834CF5"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9) жұмыс берушінің бастамасы бойынша еңбек шарттарын бұзу туралы бұйрықтар;</w:t>
      </w:r>
    </w:p>
    <w:p w:rsidR="00834CF5" w:rsidRPr="00CD03DC" w:rsidRDefault="00834CF5"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10) штаттық кестенің қысқару</w:t>
      </w:r>
      <w:r w:rsidR="00432A07" w:rsidRPr="00CD03DC">
        <w:rPr>
          <w:rFonts w:ascii="Times New Roman" w:eastAsia="Times New Roman" w:hAnsi="Times New Roman"/>
          <w:lang w:eastAsia="ru-RU"/>
        </w:rPr>
        <w:t>ы</w:t>
      </w:r>
      <w:r w:rsidRPr="00CD03DC">
        <w:rPr>
          <w:rFonts w:ascii="Times New Roman" w:eastAsia="Times New Roman" w:hAnsi="Times New Roman"/>
          <w:lang w:eastAsia="ru-RU"/>
        </w:rPr>
        <w:t xml:space="preserve"> мен өзгеруі туралы бұйрықтар;</w:t>
      </w:r>
    </w:p>
    <w:p w:rsidR="00834CF5" w:rsidRPr="00CD03DC" w:rsidRDefault="00834CF5"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 xml:space="preserve">11) </w:t>
      </w:r>
      <w:r w:rsidR="00B7005C" w:rsidRPr="00CD03DC">
        <w:rPr>
          <w:rFonts w:ascii="Times New Roman" w:eastAsia="Times New Roman" w:hAnsi="Times New Roman"/>
          <w:lang w:eastAsia="ru-RU"/>
        </w:rPr>
        <w:t>көтермелеулер мен тәртіптік шаралар туралы бұйрықтар;</w:t>
      </w:r>
    </w:p>
    <w:p w:rsidR="00B7005C" w:rsidRPr="00CD03DC" w:rsidRDefault="00B7005C"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 xml:space="preserve">12) </w:t>
      </w:r>
      <w:r w:rsidR="00CE3183" w:rsidRPr="00CD03DC">
        <w:rPr>
          <w:rFonts w:ascii="Times New Roman" w:eastAsia="Times New Roman" w:hAnsi="Times New Roman"/>
          <w:lang w:eastAsia="ru-RU"/>
        </w:rPr>
        <w:t xml:space="preserve">сыйақы беру, материалдық көмек </w:t>
      </w:r>
      <w:r w:rsidRPr="00CD03DC">
        <w:rPr>
          <w:rFonts w:ascii="Times New Roman" w:eastAsia="Times New Roman" w:hAnsi="Times New Roman"/>
          <w:lang w:eastAsia="ru-RU"/>
        </w:rPr>
        <w:t>туралы бұйрықтар;</w:t>
      </w:r>
    </w:p>
    <w:p w:rsidR="00B7005C" w:rsidRPr="00CD03DC" w:rsidRDefault="00B7005C"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13) айырықша жағдайларда қызметкердің келісімінсіз демалыс және мерекелік күндері жұмысқа тарту туралы бұйрықтар;</w:t>
      </w:r>
    </w:p>
    <w:p w:rsidR="00C53F53" w:rsidRPr="00CD03DC" w:rsidRDefault="00B7005C"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14) жұмыскерді жұмыс</w:t>
      </w:r>
      <w:r w:rsidR="00CE3183" w:rsidRPr="00CD03DC">
        <w:rPr>
          <w:rFonts w:ascii="Times New Roman" w:eastAsia="Times New Roman" w:hAnsi="Times New Roman"/>
          <w:lang w:eastAsia="ru-RU"/>
        </w:rPr>
        <w:t>тан шеттету бойынша бұйрықтары.</w:t>
      </w:r>
    </w:p>
    <w:p w:rsidR="003D120C" w:rsidRPr="00CD03DC" w:rsidRDefault="003D120C"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Егер қызметкердің өкілдері осы Кодексте белгіленген мерзімде шешім бермесе, жұмыс беруші пікірді ескермей акт қабылдауға құқылы.</w:t>
      </w:r>
    </w:p>
    <w:p w:rsidR="00A16BD8" w:rsidRPr="00CD03DC" w:rsidRDefault="00187A9A" w:rsidP="00454B2E">
      <w:pPr>
        <w:pStyle w:val="a3"/>
        <w:ind w:left="0"/>
        <w:rPr>
          <w:rFonts w:ascii="Times New Roman" w:eastAsia="Times New Roman" w:hAnsi="Times New Roman"/>
          <w:lang w:eastAsia="ru-RU"/>
        </w:rPr>
      </w:pPr>
      <w:r w:rsidRPr="00CD03DC">
        <w:rPr>
          <w:rFonts w:ascii="Times New Roman" w:eastAsia="Times New Roman" w:hAnsi="Times New Roman"/>
          <w:lang w:eastAsia="ru-RU"/>
        </w:rPr>
        <w:lastRenderedPageBreak/>
        <w:tab/>
      </w:r>
      <w:r w:rsidR="00A16BD8" w:rsidRPr="00CD03DC">
        <w:rPr>
          <w:rFonts w:ascii="Times New Roman" w:eastAsia="Times New Roman" w:hAnsi="Times New Roman"/>
          <w:lang w:eastAsia="ru-RU"/>
        </w:rPr>
        <w:t>1.20. Ұжымдық шарт тараптардың келісуімен кәсіподақ комитетінің келісімі мен дәлелді пікірі осы ұжымдық шарттың тараптардың келісімі тәртібінде сұралады және шығарылады (Қосымша № 2).</w:t>
      </w:r>
    </w:p>
    <w:p w:rsidR="00A60D02" w:rsidRPr="00CD03DC" w:rsidRDefault="00A60D02" w:rsidP="00454B2E">
      <w:pPr>
        <w:pStyle w:val="HTML"/>
        <w:jc w:val="both"/>
        <w:rPr>
          <w:rFonts w:ascii="Times New Roman" w:hAnsi="Times New Roman" w:cs="Times New Roman"/>
          <w:spacing w:val="2"/>
          <w:sz w:val="24"/>
          <w:szCs w:val="24"/>
          <w:shd w:val="clear" w:color="auto" w:fill="FFFFFF"/>
          <w:lang w:val="kk-KZ"/>
        </w:rPr>
      </w:pPr>
      <w:r w:rsidRPr="00CD03DC">
        <w:rPr>
          <w:rFonts w:ascii="Times New Roman" w:hAnsi="Times New Roman" w:cs="Times New Roman"/>
          <w:sz w:val="24"/>
          <w:szCs w:val="24"/>
          <w:lang w:val="kk-KZ"/>
        </w:rPr>
        <w:tab/>
      </w:r>
      <w:r w:rsidR="00344AD3" w:rsidRPr="00CD03DC">
        <w:rPr>
          <w:rFonts w:ascii="Times New Roman" w:hAnsi="Times New Roman" w:cs="Times New Roman"/>
          <w:sz w:val="24"/>
          <w:szCs w:val="24"/>
          <w:lang w:val="kk-KZ"/>
        </w:rPr>
        <w:t>1.2</w:t>
      </w:r>
      <w:r w:rsidR="00164F62" w:rsidRPr="00CD03DC">
        <w:rPr>
          <w:rFonts w:ascii="Times New Roman" w:hAnsi="Times New Roman" w:cs="Times New Roman"/>
          <w:sz w:val="24"/>
          <w:szCs w:val="24"/>
          <w:lang w:val="kk-KZ"/>
        </w:rPr>
        <w:t>1</w:t>
      </w:r>
      <w:r w:rsidR="00344AD3" w:rsidRPr="00CD03DC">
        <w:rPr>
          <w:rFonts w:ascii="Times New Roman" w:hAnsi="Times New Roman" w:cs="Times New Roman"/>
          <w:sz w:val="24"/>
          <w:szCs w:val="24"/>
          <w:lang w:val="kk-KZ"/>
        </w:rPr>
        <w:t xml:space="preserve">. </w:t>
      </w:r>
      <w:r w:rsidRPr="00CD03DC">
        <w:rPr>
          <w:rFonts w:ascii="Times New Roman" w:hAnsi="Times New Roman" w:cs="Times New Roman"/>
          <w:sz w:val="24"/>
          <w:szCs w:val="24"/>
          <w:lang w:val="kk-KZ"/>
        </w:rPr>
        <w:t xml:space="preserve">Тараптар </w:t>
      </w:r>
      <w:r w:rsidR="00344AD3" w:rsidRPr="00CD03DC">
        <w:rPr>
          <w:rFonts w:ascii="Times New Roman" w:hAnsi="Times New Roman" w:cs="Times New Roman"/>
          <w:sz w:val="24"/>
          <w:szCs w:val="24"/>
          <w:lang w:val="kk-KZ"/>
        </w:rPr>
        <w:t>М</w:t>
      </w:r>
      <w:r w:rsidR="00344AD3" w:rsidRPr="00CD03DC">
        <w:rPr>
          <w:rFonts w:ascii="Times New Roman" w:hAnsi="Times New Roman" w:cs="Times New Roman"/>
          <w:spacing w:val="2"/>
          <w:sz w:val="24"/>
          <w:szCs w:val="24"/>
          <w:lang w:val="kk-KZ"/>
        </w:rPr>
        <w:t>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w:t>
      </w:r>
      <w:r w:rsidR="00344AD3" w:rsidRPr="00CD03DC">
        <w:rPr>
          <w:rFonts w:ascii="Times New Roman" w:hAnsi="Times New Roman" w:cs="Times New Roman"/>
          <w:spacing w:val="2"/>
          <w:sz w:val="24"/>
          <w:szCs w:val="24"/>
          <w:shd w:val="clear" w:color="auto" w:fill="FFFFFF"/>
          <w:lang w:val="kk-KZ"/>
        </w:rPr>
        <w:t xml:space="preserve"> </w:t>
      </w:r>
      <w:r w:rsidR="00344AD3" w:rsidRPr="00CD03DC">
        <w:rPr>
          <w:rFonts w:ascii="Times New Roman" w:hAnsi="Times New Roman" w:cs="Times New Roman"/>
          <w:spacing w:val="2"/>
          <w:sz w:val="24"/>
          <w:szCs w:val="24"/>
          <w:lang w:val="kk-KZ"/>
        </w:rPr>
        <w:t>өзге де азама</w:t>
      </w:r>
      <w:r w:rsidRPr="00CD03DC">
        <w:rPr>
          <w:rFonts w:ascii="Times New Roman" w:hAnsi="Times New Roman" w:cs="Times New Roman"/>
          <w:spacing w:val="2"/>
          <w:sz w:val="24"/>
          <w:szCs w:val="24"/>
          <w:lang w:val="kk-KZ"/>
        </w:rPr>
        <w:t>ттық қызметшілерді аттестаттау кезінде кез-келген деңгейдегі комиссия</w:t>
      </w:r>
      <w:r w:rsidRPr="00CD03DC">
        <w:rPr>
          <w:rFonts w:ascii="Times New Roman" w:hAnsi="Times New Roman" w:cs="Times New Roman"/>
          <w:spacing w:val="2"/>
          <w:sz w:val="24"/>
          <w:szCs w:val="24"/>
          <w:shd w:val="clear" w:color="auto" w:fill="FFFFFF"/>
          <w:lang w:val="kk-KZ"/>
        </w:rPr>
        <w:t xml:space="preserve"> </w:t>
      </w:r>
      <w:r w:rsidRPr="00CD03DC">
        <w:rPr>
          <w:rFonts w:ascii="Times New Roman" w:hAnsi="Times New Roman" w:cs="Times New Roman"/>
          <w:spacing w:val="2"/>
          <w:sz w:val="24"/>
          <w:szCs w:val="24"/>
          <w:lang w:val="kk-KZ"/>
        </w:rPr>
        <w:t>құрамына (білім беру ұйымы, аудан, қала, облыс) кәсіподақ өкілдері кіреді деп келісілді</w:t>
      </w:r>
      <w:r w:rsidRPr="00CD03DC">
        <w:rPr>
          <w:rFonts w:ascii="Times New Roman" w:hAnsi="Times New Roman" w:cs="Times New Roman"/>
          <w:spacing w:val="2"/>
          <w:sz w:val="24"/>
          <w:szCs w:val="24"/>
          <w:shd w:val="clear" w:color="auto" w:fill="FFFFFF"/>
          <w:lang w:val="kk-KZ"/>
        </w:rPr>
        <w:t>.</w:t>
      </w:r>
    </w:p>
    <w:p w:rsidR="000C77F2" w:rsidRPr="00CD03DC" w:rsidRDefault="00A60D02" w:rsidP="00CE1863">
      <w:pPr>
        <w:pStyle w:val="HTML"/>
        <w:shd w:val="clear" w:color="auto" w:fill="F8F9FA"/>
        <w:jc w:val="both"/>
        <w:rPr>
          <w:rFonts w:ascii="Times New Roman" w:hAnsi="Times New Roman" w:cs="Times New Roman"/>
          <w:spacing w:val="2"/>
          <w:sz w:val="24"/>
          <w:szCs w:val="24"/>
          <w:shd w:val="clear" w:color="auto" w:fill="FFFFFF"/>
          <w:lang w:val="kk-KZ"/>
        </w:rPr>
      </w:pPr>
      <w:r w:rsidRPr="00CD03DC">
        <w:rPr>
          <w:rFonts w:ascii="Times New Roman" w:hAnsi="Times New Roman" w:cs="Times New Roman"/>
          <w:spacing w:val="2"/>
          <w:sz w:val="24"/>
          <w:szCs w:val="24"/>
          <w:shd w:val="clear" w:color="auto" w:fill="FFFFFF"/>
          <w:lang w:val="kk-KZ"/>
        </w:rPr>
        <w:tab/>
        <w:t>1.2</w:t>
      </w:r>
      <w:r w:rsidR="00164F62" w:rsidRPr="00CD03DC">
        <w:rPr>
          <w:rFonts w:ascii="Times New Roman" w:hAnsi="Times New Roman" w:cs="Times New Roman"/>
          <w:spacing w:val="2"/>
          <w:sz w:val="24"/>
          <w:szCs w:val="24"/>
          <w:shd w:val="clear" w:color="auto" w:fill="FFFFFF"/>
          <w:lang w:val="kk-KZ"/>
        </w:rPr>
        <w:t>2</w:t>
      </w:r>
      <w:r w:rsidRPr="00CD03DC">
        <w:rPr>
          <w:rFonts w:ascii="Times New Roman" w:hAnsi="Times New Roman" w:cs="Times New Roman"/>
          <w:spacing w:val="2"/>
          <w:sz w:val="24"/>
          <w:szCs w:val="24"/>
          <w:shd w:val="clear" w:color="auto" w:fill="FFFFFF"/>
          <w:lang w:val="kk-KZ"/>
        </w:rPr>
        <w:t>. Тараптар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w:t>
      </w:r>
      <w:r w:rsidR="000C77F2" w:rsidRPr="00CD03DC">
        <w:rPr>
          <w:rFonts w:ascii="Times New Roman" w:hAnsi="Times New Roman" w:cs="Times New Roman"/>
          <w:spacing w:val="2"/>
          <w:sz w:val="24"/>
          <w:szCs w:val="24"/>
          <w:shd w:val="clear" w:color="auto" w:fill="FFFFFF"/>
          <w:lang w:val="kk-KZ"/>
        </w:rPr>
        <w:t xml:space="preserve"> кезінде кез-келген деңгейдегі комиссия құрамына (аудан, қала, облыс) кәсіподақ өкілдері кіреді деп келісілді.</w:t>
      </w:r>
    </w:p>
    <w:p w:rsidR="00A16BD8" w:rsidRPr="00CD03DC" w:rsidRDefault="00CE1863" w:rsidP="00454B2E">
      <w:pPr>
        <w:pStyle w:val="a3"/>
        <w:ind w:left="0"/>
        <w:rPr>
          <w:rFonts w:ascii="Times New Roman" w:eastAsia="Times New Roman" w:hAnsi="Times New Roman"/>
          <w:lang w:val="kk-KZ" w:eastAsia="ru-RU"/>
        </w:rPr>
      </w:pPr>
      <w:r w:rsidRPr="00CD03DC">
        <w:rPr>
          <w:rFonts w:ascii="Times New Roman" w:eastAsia="Times New Roman" w:hAnsi="Times New Roman"/>
          <w:lang w:val="kk-KZ" w:eastAsia="ru-RU"/>
        </w:rPr>
        <w:t xml:space="preserve">               </w:t>
      </w:r>
      <w:r w:rsidR="00164F62" w:rsidRPr="00CD03DC">
        <w:rPr>
          <w:rFonts w:ascii="Times New Roman" w:eastAsia="Times New Roman" w:hAnsi="Times New Roman"/>
          <w:lang w:val="kk-KZ" w:eastAsia="ru-RU"/>
        </w:rPr>
        <w:t xml:space="preserve">1.23. </w:t>
      </w:r>
      <w:r w:rsidR="00A16BD8" w:rsidRPr="00CD03DC">
        <w:rPr>
          <w:rFonts w:ascii="Times New Roman" w:eastAsia="Times New Roman" w:hAnsi="Times New Roman"/>
          <w:lang w:val="kk-KZ" w:eastAsia="ru-RU"/>
        </w:rPr>
        <w:t xml:space="preserve">Жұмыс берушінің актісін бекіту арқылы ішкі еңбек тәртібінің Ережесінің мәтіні тараптармен келісілді (Қосымша № </w:t>
      </w:r>
      <w:r w:rsidR="00164F62" w:rsidRPr="00CD03DC">
        <w:rPr>
          <w:rFonts w:ascii="Times New Roman" w:eastAsia="Times New Roman" w:hAnsi="Times New Roman"/>
          <w:lang w:val="kk-KZ" w:eastAsia="ru-RU"/>
        </w:rPr>
        <w:t>4</w:t>
      </w:r>
      <w:r w:rsidR="00A16BD8" w:rsidRPr="00CD03DC">
        <w:rPr>
          <w:rFonts w:ascii="Times New Roman" w:eastAsia="Times New Roman" w:hAnsi="Times New Roman"/>
          <w:lang w:val="kk-KZ" w:eastAsia="ru-RU"/>
        </w:rPr>
        <w:t>).</w:t>
      </w:r>
    </w:p>
    <w:p w:rsidR="00B73F96" w:rsidRPr="00CD03DC" w:rsidRDefault="00B73F96" w:rsidP="00454B2E">
      <w:pPr>
        <w:rPr>
          <w:rFonts w:ascii="Times New Roman" w:eastAsia="Times New Roman" w:hAnsi="Times New Roman"/>
          <w:b/>
          <w:u w:val="single"/>
          <w:lang w:val="kk-KZ" w:eastAsia="ru-RU"/>
        </w:rPr>
      </w:pPr>
    </w:p>
    <w:p w:rsidR="007F32BD" w:rsidRPr="00D21094" w:rsidRDefault="007F32BD" w:rsidP="00454B2E">
      <w:pPr>
        <w:ind w:firstLine="708"/>
        <w:jc w:val="center"/>
        <w:rPr>
          <w:rFonts w:ascii="Times New Roman" w:eastAsia="Times New Roman" w:hAnsi="Times New Roman"/>
          <w:b/>
          <w:u w:val="single"/>
          <w:lang w:val="kk-KZ" w:eastAsia="ru-RU"/>
        </w:rPr>
      </w:pPr>
      <w:r w:rsidRPr="00D21094">
        <w:rPr>
          <w:rFonts w:ascii="Times New Roman" w:eastAsia="Times New Roman" w:hAnsi="Times New Roman"/>
          <w:b/>
          <w:u w:val="single"/>
          <w:lang w:val="kk-KZ" w:eastAsia="ru-RU"/>
        </w:rPr>
        <w:t>2 тарау</w:t>
      </w:r>
    </w:p>
    <w:p w:rsidR="00AC5B92" w:rsidRPr="00D21094" w:rsidRDefault="007F32BD" w:rsidP="00454B2E">
      <w:pPr>
        <w:ind w:firstLine="708"/>
        <w:jc w:val="center"/>
        <w:rPr>
          <w:rFonts w:ascii="Times New Roman" w:eastAsia="Times New Roman" w:hAnsi="Times New Roman"/>
          <w:b/>
          <w:u w:val="single"/>
          <w:lang w:val="kk-KZ" w:eastAsia="ru-RU"/>
        </w:rPr>
      </w:pPr>
      <w:r w:rsidRPr="00D21094">
        <w:rPr>
          <w:rFonts w:ascii="Times New Roman" w:eastAsia="Times New Roman" w:hAnsi="Times New Roman"/>
          <w:b/>
          <w:u w:val="single"/>
          <w:lang w:val="kk-KZ" w:eastAsia="ru-RU"/>
        </w:rPr>
        <w:t>Еңбек шарты</w:t>
      </w:r>
    </w:p>
    <w:p w:rsidR="00672BC0" w:rsidRPr="00D21094" w:rsidRDefault="00060786"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2.1. Еңбек шартының мазмұны</w:t>
      </w:r>
      <w:r w:rsidR="00413FEF" w:rsidRPr="00D21094">
        <w:rPr>
          <w:rFonts w:ascii="Times New Roman" w:eastAsia="Times New Roman" w:hAnsi="Times New Roman"/>
          <w:lang w:val="kk-KZ" w:eastAsia="ru-RU"/>
        </w:rPr>
        <w:t>,</w:t>
      </w:r>
      <w:r w:rsidRPr="00D21094">
        <w:rPr>
          <w:rFonts w:ascii="Times New Roman" w:eastAsia="Times New Roman" w:hAnsi="Times New Roman"/>
          <w:lang w:val="kk-KZ" w:eastAsia="ru-RU"/>
        </w:rPr>
        <w:t xml:space="preserve"> оны </w:t>
      </w:r>
      <w:r w:rsidR="00F66064" w:rsidRPr="00D21094">
        <w:rPr>
          <w:rFonts w:ascii="Times New Roman" w:eastAsia="Times New Roman" w:hAnsi="Times New Roman"/>
          <w:lang w:val="kk-KZ" w:eastAsia="ru-RU"/>
        </w:rPr>
        <w:t xml:space="preserve">жасау, өзгеру </w:t>
      </w:r>
      <w:r w:rsidR="00413FEF" w:rsidRPr="00D21094">
        <w:rPr>
          <w:rFonts w:ascii="Times New Roman" w:eastAsia="Times New Roman" w:hAnsi="Times New Roman"/>
          <w:lang w:val="kk-KZ" w:eastAsia="ru-RU"/>
        </w:rPr>
        <w:t>және</w:t>
      </w:r>
      <w:r w:rsidR="00F66064" w:rsidRPr="00D21094">
        <w:rPr>
          <w:rFonts w:ascii="Times New Roman" w:eastAsia="Times New Roman" w:hAnsi="Times New Roman"/>
          <w:lang w:val="kk-KZ" w:eastAsia="ru-RU"/>
        </w:rPr>
        <w:t xml:space="preserve"> </w:t>
      </w:r>
      <w:r w:rsidR="00413FEF" w:rsidRPr="00D21094">
        <w:rPr>
          <w:rFonts w:ascii="Times New Roman" w:eastAsia="Times New Roman" w:hAnsi="Times New Roman"/>
          <w:lang w:val="kk-KZ" w:eastAsia="ru-RU"/>
        </w:rPr>
        <w:t>тоқтату</w:t>
      </w:r>
      <w:r w:rsidR="00F66064" w:rsidRPr="00D21094">
        <w:rPr>
          <w:rFonts w:ascii="Times New Roman" w:eastAsia="Times New Roman" w:hAnsi="Times New Roman"/>
          <w:lang w:val="kk-KZ" w:eastAsia="ru-RU"/>
        </w:rPr>
        <w:t xml:space="preserve"> тәртібі ҚР </w:t>
      </w:r>
      <w:r w:rsidR="00413FEF" w:rsidRPr="00D21094">
        <w:rPr>
          <w:rFonts w:ascii="Times New Roman" w:eastAsia="Times New Roman" w:hAnsi="Times New Roman"/>
          <w:lang w:val="kk-KZ" w:eastAsia="ru-RU"/>
        </w:rPr>
        <w:t>еңбек кодексіне</w:t>
      </w:r>
      <w:r w:rsidR="00F66064" w:rsidRPr="00D21094">
        <w:rPr>
          <w:rFonts w:ascii="Times New Roman" w:eastAsia="Times New Roman" w:hAnsi="Times New Roman"/>
          <w:lang w:val="kk-KZ" w:eastAsia="ru-RU"/>
        </w:rPr>
        <w:t xml:space="preserve">, </w:t>
      </w:r>
      <w:r w:rsidR="00413FEF" w:rsidRPr="00D21094">
        <w:rPr>
          <w:rFonts w:ascii="Times New Roman" w:eastAsia="Times New Roman" w:hAnsi="Times New Roman"/>
          <w:lang w:val="kk-KZ" w:eastAsia="ru-RU"/>
        </w:rPr>
        <w:t>басқа</w:t>
      </w:r>
      <w:r w:rsidR="00F66064" w:rsidRPr="00D21094">
        <w:rPr>
          <w:rFonts w:ascii="Times New Roman" w:eastAsia="Times New Roman" w:hAnsi="Times New Roman"/>
          <w:lang w:val="kk-KZ" w:eastAsia="ru-RU"/>
        </w:rPr>
        <w:t xml:space="preserve"> заңнамалық  және нормативтік құқықтық актілер</w:t>
      </w:r>
      <w:r w:rsidR="00413FEF" w:rsidRPr="00D21094">
        <w:rPr>
          <w:rFonts w:ascii="Times New Roman" w:eastAsia="Times New Roman" w:hAnsi="Times New Roman"/>
          <w:lang w:val="kk-KZ" w:eastAsia="ru-RU"/>
        </w:rPr>
        <w:t>ге</w:t>
      </w:r>
      <w:r w:rsidR="00F66064" w:rsidRPr="00D21094">
        <w:rPr>
          <w:rFonts w:ascii="Times New Roman" w:eastAsia="Times New Roman" w:hAnsi="Times New Roman"/>
          <w:lang w:val="kk-KZ" w:eastAsia="ru-RU"/>
        </w:rPr>
        <w:t>, білім мекемелерінің Жарғыларын</w:t>
      </w:r>
      <w:r w:rsidR="00720C6A" w:rsidRPr="00D21094">
        <w:rPr>
          <w:rFonts w:ascii="Times New Roman" w:eastAsia="Times New Roman" w:hAnsi="Times New Roman"/>
          <w:lang w:val="kk-KZ" w:eastAsia="ru-RU"/>
        </w:rPr>
        <w:t xml:space="preserve">а (ережелеріне) сәйкес </w:t>
      </w:r>
      <w:r w:rsidR="00413FEF" w:rsidRPr="00D21094">
        <w:rPr>
          <w:rFonts w:ascii="Times New Roman" w:eastAsia="Times New Roman" w:hAnsi="Times New Roman"/>
          <w:lang w:val="kk-KZ" w:eastAsia="ru-RU"/>
        </w:rPr>
        <w:t>айқындалады және</w:t>
      </w:r>
      <w:r w:rsidR="00720C6A" w:rsidRPr="00D21094">
        <w:rPr>
          <w:rFonts w:ascii="Times New Roman" w:eastAsia="Times New Roman" w:hAnsi="Times New Roman"/>
          <w:lang w:val="kk-KZ" w:eastAsia="ru-RU"/>
        </w:rPr>
        <w:t xml:space="preserve"> қолданыстағы еңбек заң</w:t>
      </w:r>
      <w:r w:rsidR="00413FEF" w:rsidRPr="00D21094">
        <w:rPr>
          <w:rFonts w:ascii="Times New Roman" w:eastAsia="Times New Roman" w:hAnsi="Times New Roman"/>
          <w:lang w:val="kk-KZ" w:eastAsia="ru-RU"/>
        </w:rPr>
        <w:t>намасы</w:t>
      </w:r>
      <w:r w:rsidR="00720C6A" w:rsidRPr="00D21094">
        <w:rPr>
          <w:rFonts w:ascii="Times New Roman" w:eastAsia="Times New Roman" w:hAnsi="Times New Roman"/>
          <w:lang w:val="kk-KZ" w:eastAsia="ru-RU"/>
        </w:rPr>
        <w:t>мен</w:t>
      </w:r>
      <w:r w:rsidR="00413FEF" w:rsidRPr="00D21094">
        <w:rPr>
          <w:rFonts w:ascii="Times New Roman" w:eastAsia="Times New Roman" w:hAnsi="Times New Roman"/>
          <w:lang w:val="kk-KZ" w:eastAsia="ru-RU"/>
        </w:rPr>
        <w:t xml:space="preserve"> және </w:t>
      </w:r>
      <w:r w:rsidR="00720C6A" w:rsidRPr="00D21094">
        <w:rPr>
          <w:rFonts w:ascii="Times New Roman" w:eastAsia="Times New Roman" w:hAnsi="Times New Roman"/>
          <w:lang w:val="kk-KZ" w:eastAsia="ru-RU"/>
        </w:rPr>
        <w:t xml:space="preserve">осы  </w:t>
      </w:r>
      <w:r w:rsidR="00164F62" w:rsidRPr="00D21094">
        <w:rPr>
          <w:rFonts w:ascii="Times New Roman" w:eastAsia="Times New Roman" w:hAnsi="Times New Roman"/>
          <w:lang w:val="kk-KZ" w:eastAsia="ru-RU"/>
        </w:rPr>
        <w:t xml:space="preserve">Ұжымдық шартпен </w:t>
      </w:r>
      <w:r w:rsidR="00720C6A" w:rsidRPr="00D21094">
        <w:rPr>
          <w:rFonts w:ascii="Times New Roman" w:eastAsia="Times New Roman" w:hAnsi="Times New Roman"/>
          <w:lang w:val="kk-KZ" w:eastAsia="ru-RU"/>
        </w:rPr>
        <w:t xml:space="preserve">салыстырғанда </w:t>
      </w:r>
      <w:r w:rsidR="00413FEF" w:rsidRPr="00D21094">
        <w:rPr>
          <w:rFonts w:ascii="Times New Roman" w:eastAsia="Times New Roman" w:hAnsi="Times New Roman"/>
          <w:lang w:val="kk-KZ" w:eastAsia="ru-RU"/>
        </w:rPr>
        <w:t xml:space="preserve"> қызметкердің жағдайын нашарлатпауы</w:t>
      </w:r>
      <w:r w:rsidR="00720C6A" w:rsidRPr="00D21094">
        <w:rPr>
          <w:rFonts w:ascii="Times New Roman" w:eastAsia="Times New Roman" w:hAnsi="Times New Roman"/>
          <w:lang w:val="kk-KZ" w:eastAsia="ru-RU"/>
        </w:rPr>
        <w:t xml:space="preserve"> тиіс. </w:t>
      </w:r>
    </w:p>
    <w:p w:rsidR="00413FEF" w:rsidRPr="00D21094" w:rsidRDefault="00720C6A"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 xml:space="preserve">2.2. Еңбек шарты жұмысшымен жазбаша түрде екі данада жасалып, оның әрқайсысына жұмыс беруші мен жұмысшы қол қояды. Еңбек шарты оларды есепке алу кітабында тіркеледі. Тараптардың қолы қойылып, мекеменің мөрімен расталған еңбек шартының бір данасы жұмысшының қолына беріледі. Еңбек шартының бір данасын табыс ету жағдайы жұмысшының еңбек шарттарын есепке алу кітабына қол қоюы арқылы нақтыланады.  </w:t>
      </w:r>
    </w:p>
    <w:p w:rsidR="00720C6A" w:rsidRPr="00D21094" w:rsidRDefault="00720C6A"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 xml:space="preserve">Еңбек шарты жұмысқа қабылдау туралы бұйрық шығаруға негіз болып табылады. </w:t>
      </w:r>
    </w:p>
    <w:p w:rsidR="008D54F8" w:rsidRPr="00D21094" w:rsidRDefault="008D54F8"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 xml:space="preserve">Еңбек шартын жасасу, оған өзгерістер мен толықтырулар енгізу электрондық цифрлық қолтаңба арқылы куәландырылған электрондық құжат түрінде жасалуы мүмкін. </w:t>
      </w:r>
    </w:p>
    <w:p w:rsidR="00720C6A" w:rsidRPr="00D21094" w:rsidRDefault="00720C6A"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 xml:space="preserve">2.3. Жұмыс сипаты тұрақты болып табылатын жұмыстарға </w:t>
      </w:r>
      <w:r w:rsidR="00852506" w:rsidRPr="00D21094">
        <w:rPr>
          <w:rFonts w:ascii="Times New Roman" w:eastAsia="Times New Roman" w:hAnsi="Times New Roman"/>
          <w:lang w:val="kk-KZ" w:eastAsia="ru-RU"/>
        </w:rPr>
        <w:t xml:space="preserve">еңбек шарты шектеусіз мерзімге немесе бір жылдан кем болмайтын мерзімге жасалуы мүмкін. Аталған ереже  еңбек шарты қызметтерді біріктіріп  (қоса) атқару шартымен жасалған  қызметкерлерге таратылады. </w:t>
      </w:r>
    </w:p>
    <w:p w:rsidR="00852506" w:rsidRPr="00D21094" w:rsidRDefault="00852506"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Еңбек шартының мерзімі аяқталған тараптар оны шектеусіз мерзімге немесе  бір жылдан кем болмайтын мерзімге созуға құқылы.</w:t>
      </w:r>
    </w:p>
    <w:p w:rsidR="00852506" w:rsidRPr="00D21094" w:rsidRDefault="00852506"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Еңбек шартының  мерзімі аяқталған жағдайда тараптардың ешқайсысы бір жұмыс күнінің  (ауысымының) барысында еңбек қатынастарын тоқтату туралы жазбаша хабарландырмаса, ол еңбек шарты, ҚР еңбек кодексінің 51 б.</w:t>
      </w:r>
      <w:r w:rsidR="00F3703B" w:rsidRPr="00D21094">
        <w:rPr>
          <w:rFonts w:ascii="Times New Roman" w:eastAsia="Times New Roman" w:hAnsi="Times New Roman"/>
          <w:lang w:val="kk-KZ" w:eastAsia="ru-RU"/>
        </w:rPr>
        <w:t xml:space="preserve"> </w:t>
      </w:r>
      <w:r w:rsidRPr="00D21094">
        <w:rPr>
          <w:rFonts w:ascii="Times New Roman" w:eastAsia="Times New Roman" w:hAnsi="Times New Roman"/>
          <w:lang w:val="kk-KZ" w:eastAsia="ru-RU"/>
        </w:rPr>
        <w:t xml:space="preserve">2т. көзделген өзге жағдайларда, осыған дейін жасалған мерзімге жасалған деп есептеледі. </w:t>
      </w:r>
    </w:p>
    <w:p w:rsidR="00852506" w:rsidRPr="00D21094" w:rsidRDefault="000F77FA"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 xml:space="preserve">Белгілі </w:t>
      </w:r>
      <w:r w:rsidR="00852506" w:rsidRPr="00D21094">
        <w:rPr>
          <w:rFonts w:ascii="Times New Roman" w:eastAsia="Times New Roman" w:hAnsi="Times New Roman"/>
          <w:lang w:val="kk-KZ" w:eastAsia="ru-RU"/>
        </w:rPr>
        <w:t xml:space="preserve">мерзімге жасалған еңбек шартының мерзімін ұзарту екі реттен ауыспауы керек. </w:t>
      </w:r>
    </w:p>
    <w:p w:rsidR="00852506" w:rsidRPr="00D21094" w:rsidRDefault="00852506"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 xml:space="preserve">Еңбек қатынастары </w:t>
      </w:r>
      <w:r w:rsidR="000F77FA" w:rsidRPr="00D21094">
        <w:rPr>
          <w:rFonts w:ascii="Times New Roman" w:eastAsia="Times New Roman" w:hAnsi="Times New Roman"/>
          <w:lang w:val="kk-KZ" w:eastAsia="ru-RU"/>
        </w:rPr>
        <w:t>екі</w:t>
      </w:r>
      <w:r w:rsidRPr="00D21094">
        <w:rPr>
          <w:rFonts w:ascii="Times New Roman" w:eastAsia="Times New Roman" w:hAnsi="Times New Roman"/>
          <w:lang w:val="kk-KZ" w:eastAsia="ru-RU"/>
        </w:rPr>
        <w:t xml:space="preserve"> рет ұзартудан кейін жалғасқан жағдайда еңбек шарты шектеусіз мерзімге жасалған болып есептеледі.</w:t>
      </w:r>
    </w:p>
    <w:p w:rsidR="000F77FA" w:rsidRPr="00D21094" w:rsidRDefault="00852506"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 xml:space="preserve">Еңбек шарты бір жылдан кем мерзімге тек  қандай да бір нақты жұмысты атқарған жағдайда, жұмыста уақытша жоқ қызметкерді алмастырғанда, маусымдық жұмыстарды атқарған мерзімге жасалады.  </w:t>
      </w:r>
    </w:p>
    <w:p w:rsidR="00852506" w:rsidRPr="00D21094" w:rsidRDefault="00852506"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 xml:space="preserve">Жұмыс беруші мен зейнет жасына жеткен қызметкер арасында еңбек қатынастарын жалғастыру туралы өзара келісім болған жағдайда, жұмыс берушілер </w:t>
      </w:r>
      <w:r w:rsidR="006532E7" w:rsidRPr="00D21094">
        <w:rPr>
          <w:rFonts w:ascii="Times New Roman" w:eastAsia="Times New Roman" w:hAnsi="Times New Roman"/>
          <w:lang w:val="kk-KZ" w:eastAsia="ru-RU"/>
        </w:rPr>
        <w:t xml:space="preserve">қолданыстағы еңбек шртына өзгертулер мен толықтырулар енгізу арқылы жыл сайын ұзартып және бұйрық </w:t>
      </w:r>
      <w:r w:rsidR="006532E7" w:rsidRPr="00D21094">
        <w:rPr>
          <w:rFonts w:ascii="Times New Roman" w:eastAsia="Times New Roman" w:hAnsi="Times New Roman"/>
          <w:lang w:val="kk-KZ" w:eastAsia="ru-RU"/>
        </w:rPr>
        <w:lastRenderedPageBreak/>
        <w:t xml:space="preserve">шығарып отыруға құқылы. Осы жағдайда бұл еңбек шарты ҚР ЕК 52 б. 1 т. 24 т. т.  сәйкес (зейнеткерлік жасқа жету)  бұзу болып есептелмейді және өтемақы төлемі берілмейді. Жұмыс беруші ҚР ЕК 53 б. 9 т. сәйкес өтемақы төлемін еңбек шартын ҚР ЕК 52 б. 1т., 24 т.т.  сәйкес бұзған жағдайда ғана жүргізеді. </w:t>
      </w:r>
    </w:p>
    <w:p w:rsidR="006532E7" w:rsidRPr="00D21094" w:rsidRDefault="006532E7"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Сонымен қатар жұмыс беруші  мен зейнет жасына жеткен қызметкер арасында еңбек қатынастарын жалғастыру туралы өзара келісім болған жағдайда, жұмыс берушілер қолданыстағы еңбек шартын  оқу жылы аяқталғаннан кейін  бұзып, оны жыл сайын  қайта жасауға құқылы. Бұл жағдайда  еңбек шарты ҚР ЕК 52 б. 1 т 24 т.т.  сәйкес (зейнеткерлік жасқа жету) бұзылды деп есептеледі де жұмыс беруші ҚР ЕК 53 б. 9 т.  сәйкес, осы Келісіммен  және (немесе) Ұжымд</w:t>
      </w:r>
      <w:r w:rsidR="003C5812" w:rsidRPr="00D21094">
        <w:rPr>
          <w:rFonts w:ascii="Times New Roman" w:eastAsia="Times New Roman" w:hAnsi="Times New Roman"/>
          <w:lang w:val="kk-KZ" w:eastAsia="ru-RU"/>
        </w:rPr>
        <w:t xml:space="preserve">ық шартпен белгіленген мөлшерде, өтемақы төлемін жүргізеді. Осы ретте зейнет жасына жеткен қызметкермен жасалған еңбек шартының біржылдық мерзімі аяқталғанда еңбек шарты мерзімнің аяқталуына орай  бұзылады және өтемақы төлемі жүргізілмейді. </w:t>
      </w:r>
    </w:p>
    <w:p w:rsidR="003C5812" w:rsidRPr="00D21094" w:rsidRDefault="003C5812"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 xml:space="preserve">Зейнет жасына жеткен қызметкерлермен жасалған еңбек шарты жыл сайын ұзартылған жағдайда, еңбек шарты бір жылдық мерзімге жасалады да, аталған қызметкерге  еңбек заңдылығымен көзделген барлық жеңілдіктер  мен кепілдіктер, өтемақылар  (жыл сайынғы ақылы еңбек демалыс, сауықтыру жәрдемақысы және т.б.) сақталуы тиіс. </w:t>
      </w:r>
    </w:p>
    <w:p w:rsidR="003C5812" w:rsidRPr="00D21094" w:rsidRDefault="003C5812"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 xml:space="preserve">2.4. Жұмыс қабылданған  жағдайда төмендегі санаттағы қызметкерлерге сынақ мерзімі белгіленбейді. </w:t>
      </w:r>
    </w:p>
    <w:p w:rsidR="003C5812" w:rsidRPr="00D21094" w:rsidRDefault="003C5812"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-мүгедектер;</w:t>
      </w:r>
    </w:p>
    <w:p w:rsidR="003C5812" w:rsidRPr="00D21094" w:rsidRDefault="003C5812"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-жас мамандар</w:t>
      </w:r>
    </w:p>
    <w:p w:rsidR="00F3703B" w:rsidRPr="00D21094" w:rsidRDefault="00F3703B"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2.5. Егер сына</w:t>
      </w:r>
      <w:r w:rsidR="00430EFC" w:rsidRPr="00D21094">
        <w:rPr>
          <w:rFonts w:ascii="Times New Roman" w:eastAsia="Times New Roman" w:hAnsi="Times New Roman"/>
          <w:lang w:val="kk-KZ" w:eastAsia="ru-RU"/>
        </w:rPr>
        <w:t xml:space="preserve">қ мерзімі өтіп кетсе және жұмыс беруші еңбек шартын бұзу туралы хабарламаса,  онда қызметкер сынақ мерзімінен өтті деп саналады. </w:t>
      </w:r>
    </w:p>
    <w:p w:rsidR="003C5812" w:rsidRPr="00D21094" w:rsidRDefault="003C5812"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2.</w:t>
      </w:r>
      <w:r w:rsidR="00430EFC" w:rsidRPr="00D21094">
        <w:rPr>
          <w:rFonts w:ascii="Times New Roman" w:eastAsia="Times New Roman" w:hAnsi="Times New Roman"/>
          <w:lang w:val="kk-KZ" w:eastAsia="ru-RU"/>
        </w:rPr>
        <w:t>6</w:t>
      </w:r>
      <w:r w:rsidRPr="00D21094">
        <w:rPr>
          <w:rFonts w:ascii="Times New Roman" w:eastAsia="Times New Roman" w:hAnsi="Times New Roman"/>
          <w:lang w:val="kk-KZ" w:eastAsia="ru-RU"/>
        </w:rPr>
        <w:t xml:space="preserve">. Егер еңбе шартын тоқтату немесе бұзу күнінде Қызметкер жыл сайынғы ақылы еңбек демалысында  немесе өзге де демалыста, немесе уақытша еңбекке жарамсыз болса, ол Қызметкермен еңбек шарты, ҚР ЕК 52 б. 1 т. 1), 18), 20) және 23) т.т. көзделген және уақытша жұмыста жоқ қызметкерді алмастырған жағдайлардан  өзге жағдайларда, жұмысқа шыққан алғашқы күні бұзылады. </w:t>
      </w:r>
    </w:p>
    <w:p w:rsidR="003C5812" w:rsidRPr="00D21094" w:rsidRDefault="0086368D"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2.</w:t>
      </w:r>
      <w:r w:rsidR="00430EFC" w:rsidRPr="00D21094">
        <w:rPr>
          <w:rFonts w:ascii="Times New Roman" w:eastAsia="Times New Roman" w:hAnsi="Times New Roman"/>
          <w:lang w:val="kk-KZ" w:eastAsia="ru-RU"/>
        </w:rPr>
        <w:t>7</w:t>
      </w:r>
      <w:r w:rsidRPr="00D21094">
        <w:rPr>
          <w:rFonts w:ascii="Times New Roman" w:eastAsia="Times New Roman" w:hAnsi="Times New Roman"/>
          <w:lang w:val="kk-KZ" w:eastAsia="ru-RU"/>
        </w:rPr>
        <w:t xml:space="preserve">. Еңбек шартында ҚР ЕК 28 бабымен көзделген ерекше еңбек жағдайлары, оның ішінде оқу жүтемесінің көлемі, жұмыс уақытының режимі мен ұзақтылығы, еңбек ақының  мөлшері,  жеңілдіктер мен өтемақылар және өзгелер көрсетіледі. </w:t>
      </w:r>
    </w:p>
    <w:p w:rsidR="00430EFC" w:rsidRPr="00D21094" w:rsidRDefault="00430EFC"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 xml:space="preserve">Тараптар қашықтықтан жұмыс істейтін жұмыскерлер үшін еңбек шартындағы жұмыс уақытын есепке алуды бақылау ерекшеліктерін анықтауға келісті. </w:t>
      </w:r>
    </w:p>
    <w:p w:rsidR="0086368D" w:rsidRPr="00D21094" w:rsidRDefault="0086368D"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 xml:space="preserve">Еңбек шартында жағдайлар тек тараптардың келімі бойынша және жазбаша түрде  ғана, ҚР Еңбек кодексімен белгіленген тәртіппен өзгертілуі мүмкін. </w:t>
      </w:r>
    </w:p>
    <w:p w:rsidR="0086368D" w:rsidRPr="00D21094" w:rsidRDefault="0086368D"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 xml:space="preserve">Білім беру ұйымдарының басшылары жұмысшыларды және бастауыш кәсіподақ ұйымының кәсіподақ комитетін еңбек жағдайларының өзгеруі туралы, сол өзгерістер енгізілгенге дейін бір ай бұрын, жазбаша  түде ескертуге міндетті. </w:t>
      </w:r>
    </w:p>
    <w:p w:rsidR="0086368D" w:rsidRPr="00D21094" w:rsidRDefault="0086368D"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Мүгедек азаматпен жасалатын Еңбек шарты олардың жеке мүмкіндіктерін ескере отырып жабдықталған жұмыс орындарына қатысты шарттарды қамтуы тиіс.</w:t>
      </w:r>
    </w:p>
    <w:p w:rsidR="0086368D" w:rsidRPr="00D21094" w:rsidRDefault="0086368D"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2.</w:t>
      </w:r>
      <w:r w:rsidR="00852313" w:rsidRPr="00D21094">
        <w:rPr>
          <w:rFonts w:ascii="Times New Roman" w:eastAsia="Times New Roman" w:hAnsi="Times New Roman"/>
          <w:lang w:val="kk-KZ" w:eastAsia="ru-RU"/>
        </w:rPr>
        <w:t>8</w:t>
      </w:r>
      <w:r w:rsidRPr="00D21094">
        <w:rPr>
          <w:rFonts w:ascii="Times New Roman" w:eastAsia="Times New Roman" w:hAnsi="Times New Roman"/>
          <w:lang w:val="kk-KZ" w:eastAsia="ru-RU"/>
        </w:rPr>
        <w:t>. Педагог</w:t>
      </w:r>
      <w:r w:rsidR="00852313" w:rsidRPr="00D21094">
        <w:rPr>
          <w:rFonts w:ascii="Times New Roman" w:eastAsia="Times New Roman" w:hAnsi="Times New Roman"/>
          <w:lang w:val="kk-KZ" w:eastAsia="ru-RU"/>
        </w:rPr>
        <w:t xml:space="preserve">тапрдың </w:t>
      </w:r>
      <w:r w:rsidRPr="00D21094">
        <w:rPr>
          <w:rFonts w:ascii="Times New Roman" w:eastAsia="Times New Roman" w:hAnsi="Times New Roman"/>
          <w:lang w:val="kk-KZ" w:eastAsia="ru-RU"/>
        </w:rPr>
        <w:t xml:space="preserve">оқу жүктемесін  (педагогикалық  жұмыстың) көлемі оқу жоспарындағы  сағат саны, оқу бағдарламалары, кадрмен қамтылу, мекемедегі  өзге де нақты жағдайларға сәйкес кәсіподақ комитетінің  пікірін ескере отырып  белгіленеді. </w:t>
      </w:r>
    </w:p>
    <w:p w:rsidR="0086368D" w:rsidRPr="00D21094" w:rsidRDefault="0086368D"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Педагогикалық қызметкердің оқу жүктемесінің мөлшері еңбек шартында белгіленеді және тараптармен қызметкердің жазбаша келісімі бойынша ғана өзгертілуі мүмкін.</w:t>
      </w:r>
    </w:p>
    <w:p w:rsidR="0086368D" w:rsidRPr="00D21094" w:rsidRDefault="0086368D"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2.</w:t>
      </w:r>
      <w:r w:rsidR="00852313" w:rsidRPr="00D21094">
        <w:rPr>
          <w:rFonts w:ascii="Times New Roman" w:eastAsia="Times New Roman" w:hAnsi="Times New Roman"/>
          <w:lang w:val="kk-KZ" w:eastAsia="ru-RU"/>
        </w:rPr>
        <w:t>9</w:t>
      </w:r>
      <w:r w:rsidRPr="00D21094">
        <w:rPr>
          <w:rFonts w:ascii="Times New Roman" w:eastAsia="Times New Roman" w:hAnsi="Times New Roman"/>
          <w:lang w:val="kk-KZ" w:eastAsia="ru-RU"/>
        </w:rPr>
        <w:t xml:space="preserve">. Осы мекеме негізгі жұмыс орны болып табылатын </w:t>
      </w:r>
      <w:r w:rsidR="00F970C1" w:rsidRPr="00D21094">
        <w:rPr>
          <w:rFonts w:ascii="Times New Roman" w:eastAsia="Times New Roman" w:hAnsi="Times New Roman"/>
          <w:lang w:val="kk-KZ" w:eastAsia="ru-RU"/>
        </w:rPr>
        <w:t xml:space="preserve"> </w:t>
      </w:r>
      <w:r w:rsidR="00852313" w:rsidRPr="00D21094">
        <w:rPr>
          <w:rFonts w:ascii="Times New Roman" w:eastAsia="Times New Roman" w:hAnsi="Times New Roman"/>
          <w:lang w:val="kk-KZ" w:eastAsia="ru-RU"/>
        </w:rPr>
        <w:t>педагогта</w:t>
      </w:r>
      <w:r w:rsidR="00F970C1" w:rsidRPr="00D21094">
        <w:rPr>
          <w:rFonts w:ascii="Times New Roman" w:eastAsia="Times New Roman" w:hAnsi="Times New Roman"/>
          <w:lang w:val="kk-KZ" w:eastAsia="ru-RU"/>
        </w:rPr>
        <w:t xml:space="preserve">р үшін жаңа оқу жылындағы оқу жүктеме мөлшерімен сыныптарда, топтарда жүргізетін пәндердің </w:t>
      </w:r>
      <w:r w:rsidR="003D120C" w:rsidRPr="00D21094">
        <w:rPr>
          <w:rFonts w:ascii="Times New Roman" w:eastAsia="Times New Roman" w:hAnsi="Times New Roman"/>
          <w:lang w:val="kk-KZ" w:eastAsia="ru-RU"/>
        </w:rPr>
        <w:t>көлемі және оқыту</w:t>
      </w:r>
      <w:r w:rsidR="00F970C1" w:rsidRPr="00D21094">
        <w:rPr>
          <w:rFonts w:ascii="Times New Roman" w:eastAsia="Times New Roman" w:hAnsi="Times New Roman"/>
          <w:lang w:val="kk-KZ" w:eastAsia="ru-RU"/>
        </w:rPr>
        <w:t xml:space="preserve"> сабақтастығы сақталады.  Мұғалімдерге жаңа оқу жылының басында белгіленген  оқу жүктемесі ағымдағы оқу жылында, </w:t>
      </w:r>
      <w:r w:rsidR="007A13A4" w:rsidRPr="00D21094">
        <w:rPr>
          <w:rFonts w:ascii="Times New Roman" w:eastAsia="Times New Roman" w:hAnsi="Times New Roman"/>
          <w:lang w:val="kk-KZ" w:eastAsia="ru-RU"/>
        </w:rPr>
        <w:t xml:space="preserve"> </w:t>
      </w:r>
      <w:r w:rsidR="00F970C1" w:rsidRPr="00D21094">
        <w:rPr>
          <w:rFonts w:ascii="Times New Roman" w:eastAsia="Times New Roman" w:hAnsi="Times New Roman"/>
          <w:lang w:val="kk-KZ" w:eastAsia="ru-RU"/>
        </w:rPr>
        <w:t>сондай-ақ кезекті оқу жылына әкімшіліктің бастамасымен, оқу жоспарлары  мен бағдарламаларға сай сағаттардың қысқарып, сынып  санда</w:t>
      </w:r>
      <w:r w:rsidR="007A13A4" w:rsidRPr="00D21094">
        <w:rPr>
          <w:rFonts w:ascii="Times New Roman" w:eastAsia="Times New Roman" w:hAnsi="Times New Roman"/>
          <w:lang w:val="kk-KZ" w:eastAsia="ru-RU"/>
        </w:rPr>
        <w:t>рының азаюынан өзге жағдайларда өндірістік қажеттілікті қоспағанда қызметкердің келісімінсіз</w:t>
      </w:r>
      <w:r w:rsidR="00F970C1" w:rsidRPr="00D21094">
        <w:rPr>
          <w:rFonts w:ascii="Times New Roman" w:eastAsia="Times New Roman" w:hAnsi="Times New Roman"/>
          <w:lang w:val="kk-KZ" w:eastAsia="ru-RU"/>
        </w:rPr>
        <w:t xml:space="preserve"> төмендетіле алмайды. </w:t>
      </w:r>
    </w:p>
    <w:p w:rsidR="00F970C1" w:rsidRPr="00D21094" w:rsidRDefault="00F970C1"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 xml:space="preserve">Оқу жоспарымен көзделген сағаттар санына  сәйкес </w:t>
      </w:r>
      <w:r w:rsidR="00852313" w:rsidRPr="00D21094">
        <w:rPr>
          <w:rFonts w:ascii="Times New Roman" w:eastAsia="Times New Roman" w:hAnsi="Times New Roman"/>
          <w:lang w:val="kk-KZ" w:eastAsia="ru-RU"/>
        </w:rPr>
        <w:t>педагогтердің</w:t>
      </w:r>
      <w:r w:rsidRPr="00D21094">
        <w:rPr>
          <w:rFonts w:ascii="Times New Roman" w:eastAsia="Times New Roman" w:hAnsi="Times New Roman"/>
          <w:lang w:val="kk-KZ" w:eastAsia="ru-RU"/>
        </w:rPr>
        <w:t xml:space="preserve">  оқу жүктемесі бірінші және екінші жартыжылдықта әртүрлі болуы мүмкін.</w:t>
      </w:r>
    </w:p>
    <w:p w:rsidR="003D120C" w:rsidRPr="00D21094" w:rsidRDefault="00F970C1"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lastRenderedPageBreak/>
        <w:t xml:space="preserve">Мұғалімдерге оқу жүктемесінің мөлшері заңдылықпен нормативті түрде  белгіленген артық немесе кем болып белгіленуі тек олардың жазбаша келісімімен жүргізіледі. </w:t>
      </w:r>
    </w:p>
    <w:p w:rsidR="000B2480" w:rsidRPr="00D21094" w:rsidRDefault="00F970C1"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 xml:space="preserve">Осы мекемеде жұмыс істеп оқытушылық қызметті негізгі жұмысынан тыс атқаратын  тұлғалар, сондай-ақ өзге де білім мекемелері мен ұйымдары мекемелер  мен  ұйымдардың </w:t>
      </w:r>
      <w:r w:rsidR="00852313" w:rsidRPr="00D21094">
        <w:rPr>
          <w:rFonts w:ascii="Times New Roman" w:eastAsia="Times New Roman" w:hAnsi="Times New Roman"/>
          <w:lang w:val="kk-KZ" w:eastAsia="ru-RU"/>
        </w:rPr>
        <w:t>педагогтар</w:t>
      </w:r>
      <w:r w:rsidR="002D2077" w:rsidRPr="00D21094">
        <w:rPr>
          <w:rFonts w:ascii="Times New Roman" w:eastAsia="Times New Roman" w:hAnsi="Times New Roman"/>
          <w:lang w:val="kk-KZ" w:eastAsia="ru-RU"/>
        </w:rPr>
        <w:t>ы</w:t>
      </w:r>
      <w:r w:rsidRPr="00D21094">
        <w:rPr>
          <w:rFonts w:ascii="Times New Roman" w:eastAsia="Times New Roman" w:hAnsi="Times New Roman"/>
          <w:lang w:val="kk-KZ" w:eastAsia="ru-RU"/>
        </w:rPr>
        <w:t xml:space="preserve">  үшін</w:t>
      </w:r>
      <w:r w:rsidR="002D2077" w:rsidRPr="00D21094">
        <w:rPr>
          <w:rFonts w:ascii="Times New Roman" w:eastAsia="Times New Roman" w:hAnsi="Times New Roman"/>
          <w:lang w:val="kk-KZ" w:eastAsia="ru-RU"/>
        </w:rPr>
        <w:t xml:space="preserve"> (білім басқармасы органдарының және оқу-әдістемелік кабинеттер, орталықтардың қызметкерлерін енгізгенде)</w:t>
      </w:r>
      <w:r w:rsidRPr="00D21094">
        <w:rPr>
          <w:rFonts w:ascii="Times New Roman" w:eastAsia="Times New Roman" w:hAnsi="Times New Roman"/>
          <w:lang w:val="kk-KZ" w:eastAsia="ru-RU"/>
        </w:rPr>
        <w:t xml:space="preserve"> оқу сағаттары, осы білім  мек</w:t>
      </w:r>
      <w:r w:rsidR="000B2480" w:rsidRPr="00D21094">
        <w:rPr>
          <w:rFonts w:ascii="Times New Roman" w:eastAsia="Times New Roman" w:hAnsi="Times New Roman"/>
          <w:lang w:val="kk-KZ" w:eastAsia="ru-RU"/>
        </w:rPr>
        <w:t xml:space="preserve">емесі негізгі  жұмыс орны болып  табылатын мұғалімдер оқу жүктемесімен, еңбек ақы ставкасынан кем емес мөлшерде, қамтылған жағдайда ғана беріледі. </w:t>
      </w:r>
    </w:p>
    <w:p w:rsidR="007A13A4" w:rsidRPr="00D21094" w:rsidRDefault="000B2480"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 xml:space="preserve">Тараптар білім беру ұйымдарының басшы қызметкерлдеріне  (директорлар, меңгерушілер және олардың орынбасарлары), </w:t>
      </w:r>
      <w:r w:rsidR="00010961" w:rsidRPr="00D21094">
        <w:rPr>
          <w:rFonts w:ascii="Times New Roman" w:eastAsia="Times New Roman" w:hAnsi="Times New Roman"/>
          <w:lang w:val="kk-KZ" w:eastAsia="ru-RU"/>
        </w:rPr>
        <w:t>басқару о</w:t>
      </w:r>
      <w:r w:rsidRPr="00D21094">
        <w:rPr>
          <w:rFonts w:ascii="Times New Roman" w:eastAsia="Times New Roman" w:hAnsi="Times New Roman"/>
          <w:lang w:val="kk-KZ" w:eastAsia="ru-RU"/>
        </w:rPr>
        <w:t xml:space="preserve">рганның </w:t>
      </w:r>
      <w:r w:rsidR="00010961" w:rsidRPr="00D21094">
        <w:rPr>
          <w:rFonts w:ascii="Times New Roman" w:eastAsia="Times New Roman" w:hAnsi="Times New Roman"/>
          <w:lang w:val="kk-KZ" w:eastAsia="ru-RU"/>
        </w:rPr>
        <w:t xml:space="preserve">(Білім басқармасы, аудандық және қалалық білім бөлімдері) </w:t>
      </w:r>
      <w:r w:rsidRPr="00D21094">
        <w:rPr>
          <w:rFonts w:ascii="Times New Roman" w:eastAsia="Times New Roman" w:hAnsi="Times New Roman"/>
          <w:lang w:val="kk-KZ" w:eastAsia="ru-RU"/>
        </w:rPr>
        <w:t>келісімі бойынша, біріктіріп атқару шартымен номативтік жүктемесінің 50% мөлшер</w:t>
      </w:r>
      <w:r w:rsidR="00541F36" w:rsidRPr="00D21094">
        <w:rPr>
          <w:rFonts w:ascii="Times New Roman" w:eastAsia="Times New Roman" w:hAnsi="Times New Roman"/>
          <w:lang w:val="kk-KZ" w:eastAsia="ru-RU"/>
        </w:rPr>
        <w:t>ден аспайтын</w:t>
      </w:r>
      <w:r w:rsidRPr="00D21094">
        <w:rPr>
          <w:rFonts w:ascii="Times New Roman" w:eastAsia="Times New Roman" w:hAnsi="Times New Roman"/>
          <w:lang w:val="kk-KZ" w:eastAsia="ru-RU"/>
        </w:rPr>
        <w:t xml:space="preserve"> қосымша </w:t>
      </w:r>
      <w:r w:rsidR="00652428" w:rsidRPr="00D21094">
        <w:rPr>
          <w:rFonts w:ascii="Times New Roman" w:eastAsia="Times New Roman" w:hAnsi="Times New Roman"/>
          <w:lang w:val="kk-KZ" w:eastAsia="ru-RU"/>
        </w:rPr>
        <w:t xml:space="preserve">педагогикалық жұмыс берілуі мүмкін екендігі туралы келісті.  </w:t>
      </w:r>
      <w:r w:rsidR="00C1222A" w:rsidRPr="00D21094">
        <w:rPr>
          <w:rFonts w:ascii="Times New Roman" w:eastAsia="Times New Roman" w:hAnsi="Times New Roman"/>
          <w:lang w:val="kk-KZ" w:eastAsia="ru-RU"/>
        </w:rPr>
        <w:t xml:space="preserve">Өндірістік қажеттілікке байланысты (оқу жоспарын іске асыру, педагогтың уақытша болмауы және басқа да жағдайлар) 50% астам жүктемеге жол берілуі мүмкін. </w:t>
      </w:r>
      <w:r w:rsidR="00652428" w:rsidRPr="00D21094">
        <w:rPr>
          <w:rFonts w:ascii="Times New Roman" w:eastAsia="Times New Roman" w:hAnsi="Times New Roman"/>
          <w:lang w:val="kk-KZ" w:eastAsia="ru-RU"/>
        </w:rPr>
        <w:t>Басшы қызметкерлерге аталған қоса атқарылатын жұмыс педагогикалық жүктеме осы білім мем</w:t>
      </w:r>
      <w:r w:rsidR="00D52677" w:rsidRPr="00D21094">
        <w:rPr>
          <w:rFonts w:ascii="Times New Roman" w:eastAsia="Times New Roman" w:hAnsi="Times New Roman"/>
          <w:lang w:val="kk-KZ" w:eastAsia="ru-RU"/>
        </w:rPr>
        <w:t>к</w:t>
      </w:r>
      <w:r w:rsidR="00652428" w:rsidRPr="00D21094">
        <w:rPr>
          <w:rFonts w:ascii="Times New Roman" w:eastAsia="Times New Roman" w:hAnsi="Times New Roman"/>
          <w:lang w:val="kk-KZ" w:eastAsia="ru-RU"/>
        </w:rPr>
        <w:t>есі негізгі жұмыс орны болып табылатын мұғалімдер  оқу жүктемесімен, еңбек ақы ставкасынан кем емес  мөлшерде, қам</w:t>
      </w:r>
      <w:r w:rsidR="00C1222A" w:rsidRPr="00D21094">
        <w:rPr>
          <w:rFonts w:ascii="Times New Roman" w:eastAsia="Times New Roman" w:hAnsi="Times New Roman"/>
          <w:lang w:val="kk-KZ" w:eastAsia="ru-RU"/>
        </w:rPr>
        <w:t>т</w:t>
      </w:r>
      <w:r w:rsidR="00652428" w:rsidRPr="00D21094">
        <w:rPr>
          <w:rFonts w:ascii="Times New Roman" w:eastAsia="Times New Roman" w:hAnsi="Times New Roman"/>
          <w:lang w:val="kk-KZ" w:eastAsia="ru-RU"/>
        </w:rPr>
        <w:t xml:space="preserve">ылған жағдайда ғана беріледі. </w:t>
      </w:r>
    </w:p>
    <w:p w:rsidR="00652428" w:rsidRPr="00D21094" w:rsidRDefault="00D73C85"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2.1</w:t>
      </w:r>
      <w:r w:rsidRPr="00CD03DC">
        <w:rPr>
          <w:rFonts w:ascii="Times New Roman" w:eastAsia="Times New Roman" w:hAnsi="Times New Roman"/>
          <w:lang w:val="kk-KZ" w:eastAsia="ru-RU"/>
        </w:rPr>
        <w:t>0</w:t>
      </w:r>
      <w:r w:rsidR="00652428" w:rsidRPr="00D21094">
        <w:rPr>
          <w:rFonts w:ascii="Times New Roman" w:eastAsia="Times New Roman" w:hAnsi="Times New Roman"/>
          <w:lang w:val="kk-KZ" w:eastAsia="ru-RU"/>
        </w:rPr>
        <w:t xml:space="preserve">. Бала күтіміне байланысты, үш жасқа толғанға дейінгі, демалыста  отырған мұғалімдер үшін оқу жүктемесі жалпы ережелер бойынша белгіленеді және осы кезеңге жүктемені орындау өзге мұғалімдерге беріледі. </w:t>
      </w:r>
    </w:p>
    <w:p w:rsidR="00652428" w:rsidRPr="00D21094" w:rsidRDefault="0084625C"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2.1</w:t>
      </w:r>
      <w:r w:rsidRPr="00CD03DC">
        <w:rPr>
          <w:rFonts w:ascii="Times New Roman" w:eastAsia="Times New Roman" w:hAnsi="Times New Roman"/>
          <w:lang w:val="kk-KZ" w:eastAsia="ru-RU"/>
        </w:rPr>
        <w:t>1</w:t>
      </w:r>
      <w:r w:rsidR="00652428" w:rsidRPr="00D21094">
        <w:rPr>
          <w:rFonts w:ascii="Times New Roman" w:eastAsia="Times New Roman" w:hAnsi="Times New Roman"/>
          <w:lang w:val="kk-KZ" w:eastAsia="ru-RU"/>
        </w:rPr>
        <w:t xml:space="preserve">. Жұмыс емес мереке </w:t>
      </w:r>
      <w:r w:rsidR="00F3474C" w:rsidRPr="00D21094">
        <w:rPr>
          <w:rFonts w:ascii="Times New Roman" w:eastAsia="Times New Roman" w:hAnsi="Times New Roman"/>
          <w:lang w:val="kk-KZ" w:eastAsia="ru-RU"/>
        </w:rPr>
        <w:t>және демалыс күндеріне оқу жүктемесі жоспарланбайды.</w:t>
      </w:r>
    </w:p>
    <w:p w:rsidR="00F3474C" w:rsidRPr="00D21094" w:rsidRDefault="00F3474C" w:rsidP="00454B2E">
      <w:pPr>
        <w:ind w:firstLine="708"/>
        <w:jc w:val="both"/>
        <w:rPr>
          <w:rFonts w:ascii="Times New Roman" w:eastAsia="Times New Roman" w:hAnsi="Times New Roman"/>
          <w:lang w:val="kk-KZ" w:eastAsia="ru-RU"/>
        </w:rPr>
      </w:pPr>
      <w:r w:rsidRPr="00D21094">
        <w:rPr>
          <w:rFonts w:ascii="Times New Roman" w:eastAsia="Times New Roman" w:hAnsi="Times New Roman"/>
          <w:lang w:val="kk-KZ" w:eastAsia="ru-RU"/>
        </w:rPr>
        <w:t>2.1</w:t>
      </w:r>
      <w:r w:rsidR="0084625C" w:rsidRPr="00CD03DC">
        <w:rPr>
          <w:rFonts w:ascii="Times New Roman" w:eastAsia="Times New Roman" w:hAnsi="Times New Roman"/>
          <w:lang w:val="kk-KZ" w:eastAsia="ru-RU"/>
        </w:rPr>
        <w:t>2</w:t>
      </w:r>
      <w:r w:rsidRPr="00D21094">
        <w:rPr>
          <w:rFonts w:ascii="Times New Roman" w:eastAsia="Times New Roman" w:hAnsi="Times New Roman"/>
          <w:lang w:val="kk-KZ" w:eastAsia="ru-RU"/>
        </w:rPr>
        <w:t xml:space="preserve">. Мұғалімнің еңбек шартындағы немесе басшы бұйрығындағы оқу жүктемесінің оқу жылы ішінде артуы немесе кемуі тек қана: </w:t>
      </w:r>
    </w:p>
    <w:p w:rsidR="00F3474C" w:rsidRPr="00CD03DC" w:rsidRDefault="009A79D2"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а</w:t>
      </w:r>
      <w:r w:rsidR="00F3474C" w:rsidRPr="00CD03DC">
        <w:rPr>
          <w:rFonts w:ascii="Times New Roman" w:eastAsia="Times New Roman" w:hAnsi="Times New Roman"/>
          <w:lang w:eastAsia="ru-RU"/>
        </w:rPr>
        <w:t>) тараптардың өзара келісімі бойынша;</w:t>
      </w:r>
    </w:p>
    <w:p w:rsidR="00F3474C" w:rsidRPr="00CD03DC" w:rsidRDefault="009A79D2"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б</w:t>
      </w:r>
      <w:r w:rsidR="00F3474C" w:rsidRPr="00CD03DC">
        <w:rPr>
          <w:rFonts w:ascii="Times New Roman" w:eastAsia="Times New Roman" w:hAnsi="Times New Roman"/>
          <w:lang w:eastAsia="ru-RU"/>
        </w:rPr>
        <w:t>) жұмыс берушінің батамасы бойынша келесі жағдайларда:</w:t>
      </w:r>
    </w:p>
    <w:p w:rsidR="00F3474C" w:rsidRPr="00CD03DC" w:rsidRDefault="00F3474C"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 оқу жоспарлары мен бағдарламалар бойынша оқу сағаттары азайғанда, сыныптар, топтар саны қысқарғанда;</w:t>
      </w:r>
    </w:p>
    <w:p w:rsidR="00F3474C" w:rsidRPr="00CD03DC" w:rsidRDefault="00F3474C"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 өндірістік қажеттілікке байланысты уақытша жұмыста жоқ қызметкерлерді алмастыру үшін оқу жүктемесі уақытша артқанда (мұндай жағдайда жұмысшының келісімінсіз арттылылған оқу жүктемесімен жұмыс істеу ұзақтылығы күнтізбелік жыл бойында  бір айдан аспауы тиіс);</w:t>
      </w:r>
    </w:p>
    <w:p w:rsidR="00F3474C" w:rsidRPr="00CD03DC" w:rsidRDefault="00F3474C"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 еңбек дауын қарайтын органмен бұрын соңды осы оқу жүктемесін орындаған мұ</w:t>
      </w:r>
      <w:r w:rsidR="00B70D20" w:rsidRPr="00CD03DC">
        <w:rPr>
          <w:rFonts w:ascii="Times New Roman" w:eastAsia="Times New Roman" w:hAnsi="Times New Roman"/>
          <w:lang w:eastAsia="ru-RU"/>
        </w:rPr>
        <w:t>ғалім  жұмысқа қайта орналасқанда;</w:t>
      </w:r>
    </w:p>
    <w:p w:rsidR="00B70D20" w:rsidRPr="00CD03DC" w:rsidRDefault="00B70D20"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 xml:space="preserve">- бала күтіміне байланысты </w:t>
      </w:r>
      <w:r w:rsidR="007B5E9D" w:rsidRPr="00CD03DC">
        <w:rPr>
          <w:rFonts w:ascii="Times New Roman" w:eastAsia="Times New Roman" w:hAnsi="Times New Roman"/>
          <w:lang w:eastAsia="ru-RU"/>
        </w:rPr>
        <w:t>демалыста отырған</w:t>
      </w:r>
      <w:r w:rsidR="00C1222A" w:rsidRPr="00CD03DC">
        <w:rPr>
          <w:rFonts w:ascii="Times New Roman" w:eastAsia="Times New Roman" w:hAnsi="Times New Roman"/>
          <w:lang w:eastAsia="ru-RU"/>
        </w:rPr>
        <w:t xml:space="preserve"> </w:t>
      </w:r>
      <w:r w:rsidR="007B5E9D" w:rsidRPr="00CD03DC">
        <w:rPr>
          <w:rFonts w:ascii="Times New Roman" w:eastAsia="Times New Roman" w:hAnsi="Times New Roman"/>
          <w:lang w:eastAsia="ru-RU"/>
        </w:rPr>
        <w:t>әйелдің демалысын мерзімінен бұрын үзіп немесе осы демалыс аяқталғаннан кейін жұмысқа оралғанда жүргізіледі.</w:t>
      </w:r>
    </w:p>
    <w:p w:rsidR="007B5E9D" w:rsidRPr="00CD03DC" w:rsidRDefault="007B5E9D"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 өзге өндірістік қажеттілік.</w:t>
      </w:r>
    </w:p>
    <w:p w:rsidR="007B5E9D" w:rsidRPr="00CD03DC" w:rsidRDefault="0084625C"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2.1</w:t>
      </w:r>
      <w:r w:rsidRPr="00CD03DC">
        <w:rPr>
          <w:rFonts w:ascii="Times New Roman" w:eastAsia="Times New Roman" w:hAnsi="Times New Roman"/>
          <w:lang w:val="kk-KZ" w:eastAsia="ru-RU"/>
        </w:rPr>
        <w:t>3</w:t>
      </w:r>
      <w:r w:rsidR="007B5E9D" w:rsidRPr="00CD03DC">
        <w:rPr>
          <w:rFonts w:ascii="Times New Roman" w:eastAsia="Times New Roman" w:hAnsi="Times New Roman"/>
          <w:lang w:eastAsia="ru-RU"/>
        </w:rPr>
        <w:t>. Жұмыс берушінің бастамасымен еңбек шартын елеулі өзге</w:t>
      </w:r>
      <w:r w:rsidR="00C47427" w:rsidRPr="00CD03DC">
        <w:rPr>
          <w:rFonts w:ascii="Times New Roman" w:eastAsia="Times New Roman" w:hAnsi="Times New Roman"/>
          <w:lang w:eastAsia="ru-RU"/>
        </w:rPr>
        <w:t>ртуге, ережеге сай, тек жаң</w:t>
      </w:r>
      <w:r w:rsidR="007B5E9D" w:rsidRPr="00CD03DC">
        <w:rPr>
          <w:rFonts w:ascii="Times New Roman" w:eastAsia="Times New Roman" w:hAnsi="Times New Roman"/>
          <w:lang w:eastAsia="ru-RU"/>
        </w:rPr>
        <w:t>а оқу жылына еңбек жағдайларының ұйымдық немесе технологиялық өзгеруімен  (сынып комплектілерінің, топтардың немесе оқитындар (тәрбиеленушілер) санының өзгеруі, оқу жоспарлары бойынша оқу сағаттарының өзгеруі, тәжірибе жүргізуі, мекеме жұмысының ауысымдылығының өзгеруі, сондай-ақ білім бағдарламаларының өзгеруі және т.б.) байланысты, бірақ қызметкер жұмысының еңбек функциясы  өзгерместен жалғасқан жағдайда (белгілі бір мамандық, біліктілік немесе лауазым бойынша жұмыс) жол беріледі.</w:t>
      </w:r>
    </w:p>
    <w:p w:rsidR="003F4749" w:rsidRPr="00CD03DC" w:rsidRDefault="003F4749"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 xml:space="preserve">Қалалық, ауылдық білім беру ұйымдарында, шағын жинақты мектептерде </w:t>
      </w:r>
      <w:r w:rsidR="007A13A4" w:rsidRPr="00CD03DC">
        <w:rPr>
          <w:rFonts w:ascii="Times New Roman" w:eastAsia="Times New Roman" w:hAnsi="Times New Roman"/>
          <w:lang w:eastAsia="ru-RU"/>
        </w:rPr>
        <w:t xml:space="preserve">«Көркем еңбек» пәні бойынша </w:t>
      </w:r>
      <w:r w:rsidRPr="00CD03DC">
        <w:rPr>
          <w:rFonts w:ascii="Times New Roman" w:eastAsia="Times New Roman" w:hAnsi="Times New Roman"/>
          <w:lang w:eastAsia="ru-RU"/>
        </w:rPr>
        <w:t>сабақ өткізген кезде оқушылардың санына қарамастан сыныпты топтарға бөлуге рұқсат етіледі, тек келесі пәндерден басқа:</w:t>
      </w:r>
    </w:p>
    <w:p w:rsidR="003F4749" w:rsidRPr="00CD03DC" w:rsidRDefault="003F4749" w:rsidP="00963BE2">
      <w:pPr>
        <w:pStyle w:val="a3"/>
        <w:numPr>
          <w:ilvl w:val="0"/>
          <w:numId w:val="30"/>
        </w:numPr>
        <w:jc w:val="both"/>
        <w:rPr>
          <w:rFonts w:ascii="Times New Roman" w:eastAsia="Times New Roman" w:hAnsi="Times New Roman"/>
          <w:lang w:eastAsia="ru-RU"/>
        </w:rPr>
      </w:pPr>
      <w:r w:rsidRPr="00CD03DC">
        <w:rPr>
          <w:rFonts w:ascii="Times New Roman" w:eastAsia="Times New Roman" w:hAnsi="Times New Roman"/>
          <w:lang w:eastAsia="ru-RU"/>
        </w:rPr>
        <w:t>қазақ тілі мен әдебиеті – қазақ тілінде оқытылмайтын сыныптарда;</w:t>
      </w:r>
    </w:p>
    <w:p w:rsidR="003F4749" w:rsidRPr="00CD03DC" w:rsidRDefault="003F4749" w:rsidP="00963BE2">
      <w:pPr>
        <w:pStyle w:val="a3"/>
        <w:numPr>
          <w:ilvl w:val="0"/>
          <w:numId w:val="30"/>
        </w:numPr>
        <w:jc w:val="both"/>
        <w:rPr>
          <w:rFonts w:ascii="Times New Roman" w:eastAsia="Times New Roman" w:hAnsi="Times New Roman"/>
          <w:lang w:eastAsia="ru-RU"/>
        </w:rPr>
      </w:pPr>
      <w:r w:rsidRPr="00CD03DC">
        <w:rPr>
          <w:rFonts w:ascii="Times New Roman" w:eastAsia="Times New Roman" w:hAnsi="Times New Roman"/>
          <w:lang w:eastAsia="ru-RU"/>
        </w:rPr>
        <w:t>орыс тілі мен әдебиеті – орыс тілінде оқытылмайтын сыныптарда;</w:t>
      </w:r>
    </w:p>
    <w:p w:rsidR="003F4749" w:rsidRPr="00CD03DC" w:rsidRDefault="003F4749" w:rsidP="00963BE2">
      <w:pPr>
        <w:pStyle w:val="a3"/>
        <w:numPr>
          <w:ilvl w:val="0"/>
          <w:numId w:val="30"/>
        </w:numPr>
        <w:jc w:val="both"/>
        <w:rPr>
          <w:rFonts w:ascii="Times New Roman" w:eastAsia="Times New Roman" w:hAnsi="Times New Roman"/>
          <w:lang w:eastAsia="ru-RU"/>
        </w:rPr>
      </w:pPr>
      <w:r w:rsidRPr="00CD03DC">
        <w:rPr>
          <w:rFonts w:ascii="Times New Roman" w:eastAsia="Times New Roman" w:hAnsi="Times New Roman"/>
          <w:lang w:eastAsia="ru-RU"/>
        </w:rPr>
        <w:t>шетел тілі;</w:t>
      </w:r>
    </w:p>
    <w:p w:rsidR="007A13A4" w:rsidRPr="00CD03DC" w:rsidRDefault="003F4749" w:rsidP="00B614BE">
      <w:pPr>
        <w:pStyle w:val="a3"/>
        <w:numPr>
          <w:ilvl w:val="0"/>
          <w:numId w:val="30"/>
        </w:numPr>
        <w:jc w:val="both"/>
        <w:rPr>
          <w:rFonts w:ascii="Times New Roman" w:eastAsia="Times New Roman" w:hAnsi="Times New Roman"/>
          <w:lang w:eastAsia="ru-RU"/>
        </w:rPr>
      </w:pPr>
      <w:r w:rsidRPr="00CD03DC">
        <w:rPr>
          <w:rFonts w:ascii="Times New Roman" w:eastAsia="Times New Roman" w:hAnsi="Times New Roman"/>
          <w:lang w:eastAsia="ru-RU"/>
        </w:rPr>
        <w:t>информатика</w:t>
      </w:r>
    </w:p>
    <w:p w:rsidR="001943A7" w:rsidRPr="00CD03DC" w:rsidRDefault="001943A7"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Оқу жылы ішінде еңбек шартын елеулі өзгертуге тек ерекше, яғни тараптардың қалауынан тыс, жағдайларда ғана жол беріледі.</w:t>
      </w:r>
    </w:p>
    <w:p w:rsidR="00D109AA" w:rsidRPr="00CD03DC" w:rsidRDefault="00D109AA"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lastRenderedPageBreak/>
        <w:t>Жұмыс беруші Еңбек шарттарына елеулі өзгерістердің енгізілетіні туралы қызметкерді бір айдан кешіктірмей жазбаша түрде хабарландыру керек, егер еңбек жағдайларын жедел өзгертуді талап ететін басқа ережелер болмаса.</w:t>
      </w:r>
    </w:p>
    <w:p w:rsidR="001943A7" w:rsidRPr="00CD03DC" w:rsidRDefault="00D109AA" w:rsidP="00454B2E">
      <w:pPr>
        <w:ind w:firstLine="708"/>
        <w:jc w:val="both"/>
        <w:rPr>
          <w:rFonts w:ascii="Times New Roman" w:eastAsia="Times New Roman" w:hAnsi="Times New Roman"/>
          <w:lang w:val="kk-KZ" w:eastAsia="ru-RU"/>
        </w:rPr>
      </w:pPr>
      <w:r w:rsidRPr="00CD03DC">
        <w:rPr>
          <w:rFonts w:ascii="Times New Roman" w:eastAsia="Times New Roman" w:hAnsi="Times New Roman"/>
          <w:lang w:eastAsia="ru-RU"/>
        </w:rPr>
        <w:t xml:space="preserve"> Егер қызметкер жаңа жағдайда ұсынылған жұмыспен келіспесе</w:t>
      </w:r>
      <w:r w:rsidR="001943A7" w:rsidRPr="00CD03DC">
        <w:rPr>
          <w:rFonts w:ascii="Times New Roman" w:eastAsia="Times New Roman" w:hAnsi="Times New Roman"/>
          <w:lang w:eastAsia="ru-RU"/>
        </w:rPr>
        <w:t xml:space="preserve"> жұмыс беруші </w:t>
      </w:r>
      <w:r w:rsidR="00433728" w:rsidRPr="00CD03DC">
        <w:rPr>
          <w:rFonts w:ascii="Times New Roman" w:eastAsia="Times New Roman" w:hAnsi="Times New Roman"/>
          <w:lang w:eastAsia="ru-RU"/>
        </w:rPr>
        <w:t xml:space="preserve"> </w:t>
      </w:r>
      <w:r w:rsidR="001943A7" w:rsidRPr="00CD03DC">
        <w:rPr>
          <w:rFonts w:ascii="Times New Roman" w:eastAsia="Times New Roman" w:hAnsi="Times New Roman"/>
          <w:lang w:eastAsia="ru-RU"/>
        </w:rPr>
        <w:t>мекемеде оның біліктілігін</w:t>
      </w:r>
      <w:r w:rsidR="00433728" w:rsidRPr="00CD03DC">
        <w:rPr>
          <w:rFonts w:ascii="Times New Roman" w:eastAsia="Times New Roman" w:hAnsi="Times New Roman"/>
          <w:lang w:eastAsia="ru-RU"/>
        </w:rPr>
        <w:t>е</w:t>
      </w:r>
      <w:r w:rsidR="001943A7" w:rsidRPr="00CD03DC">
        <w:rPr>
          <w:rFonts w:ascii="Times New Roman" w:eastAsia="Times New Roman" w:hAnsi="Times New Roman"/>
          <w:lang w:eastAsia="ru-RU"/>
        </w:rPr>
        <w:t xml:space="preserve"> және денсаулық жағдайына сәйкес өзге жұмысты жазбаша түрде ұсынуға, ал ондай жұмыс болмаған жағдайда, қызметкер</w:t>
      </w:r>
      <w:r w:rsidR="00433728" w:rsidRPr="00CD03DC">
        <w:rPr>
          <w:rFonts w:ascii="Times New Roman" w:eastAsia="Times New Roman" w:hAnsi="Times New Roman"/>
          <w:lang w:eastAsia="ru-RU"/>
        </w:rPr>
        <w:t>дің</w:t>
      </w:r>
      <w:r w:rsidR="001943A7" w:rsidRPr="00CD03DC">
        <w:rPr>
          <w:rFonts w:ascii="Times New Roman" w:eastAsia="Times New Roman" w:hAnsi="Times New Roman"/>
          <w:lang w:eastAsia="ru-RU"/>
        </w:rPr>
        <w:t xml:space="preserve"> өз біліктілігі мен денсаулық жағдайына байланысты атқара алатын – </w:t>
      </w:r>
      <w:r w:rsidR="0084625C" w:rsidRPr="00CD03DC">
        <w:rPr>
          <w:rFonts w:ascii="Times New Roman" w:eastAsia="Times New Roman" w:hAnsi="Times New Roman"/>
          <w:lang w:eastAsia="ru-RU"/>
        </w:rPr>
        <w:t>бос тұрған төменгі лауазым неме</w:t>
      </w:r>
      <w:r w:rsidR="001943A7" w:rsidRPr="00CD03DC">
        <w:rPr>
          <w:rFonts w:ascii="Times New Roman" w:eastAsia="Times New Roman" w:hAnsi="Times New Roman"/>
          <w:lang w:eastAsia="ru-RU"/>
        </w:rPr>
        <w:t xml:space="preserve">се төмен ақылы жұмысты ұсынуға міндетті. </w:t>
      </w:r>
    </w:p>
    <w:p w:rsidR="00A43748" w:rsidRPr="00CD03DC" w:rsidRDefault="00D73C85" w:rsidP="00A43748">
      <w:pPr>
        <w:rPr>
          <w:rFonts w:ascii="Times New Roman" w:hAnsi="Times New Roman"/>
          <w:lang w:val="kk-KZ"/>
        </w:rPr>
      </w:pPr>
      <w:r w:rsidRPr="00CD03DC">
        <w:rPr>
          <w:rFonts w:ascii="Times New Roman" w:eastAsia="Times New Roman" w:hAnsi="Times New Roman"/>
          <w:lang w:val="kk-KZ" w:eastAsia="ru-RU"/>
        </w:rPr>
        <w:t xml:space="preserve">           </w:t>
      </w:r>
      <w:r w:rsidR="00A43748" w:rsidRPr="00CD03DC">
        <w:rPr>
          <w:rFonts w:ascii="Times New Roman" w:hAnsi="Times New Roman"/>
          <w:lang w:val="kk-KZ"/>
        </w:rPr>
        <w:t xml:space="preserve"> 2.14. Жұмыс беруші немесе оның уәкілетті өкілі қызметкермен еңбек шартын жасасқан кезде оны осы Шартпен, білім беру ұйымының Жарғысымен (Ережесімен), ішкі еңбек тәртібі ережелерімен және ұйымның қолданыстағы еңбек мәселелері бойынша басқа да актілермен қол қою арқылы таныстыруға міндетті. </w:t>
      </w:r>
    </w:p>
    <w:p w:rsidR="001943A7" w:rsidRPr="00BE323C" w:rsidRDefault="00A43748" w:rsidP="00A43748">
      <w:pPr>
        <w:tabs>
          <w:tab w:val="left" w:pos="9498"/>
        </w:tabs>
        <w:jc w:val="both"/>
        <w:rPr>
          <w:rFonts w:ascii="Times New Roman" w:eastAsia="Times New Roman" w:hAnsi="Times New Roman"/>
          <w:lang w:val="kk-KZ" w:eastAsia="ru-RU"/>
        </w:rPr>
      </w:pPr>
      <w:r w:rsidRPr="00CD03DC">
        <w:rPr>
          <w:rFonts w:ascii="Times New Roman" w:eastAsia="Times New Roman" w:hAnsi="Times New Roman"/>
          <w:lang w:val="kk-KZ" w:eastAsia="ru-RU"/>
        </w:rPr>
        <w:t xml:space="preserve">            </w:t>
      </w:r>
      <w:r w:rsidR="00D73C85" w:rsidRPr="00D21094">
        <w:rPr>
          <w:rFonts w:ascii="Times New Roman" w:eastAsia="Times New Roman" w:hAnsi="Times New Roman"/>
          <w:lang w:val="kk-KZ" w:eastAsia="ru-RU"/>
        </w:rPr>
        <w:t>2.1</w:t>
      </w:r>
      <w:r w:rsidR="00D73C85" w:rsidRPr="00CD03DC">
        <w:rPr>
          <w:rFonts w:ascii="Times New Roman" w:eastAsia="Times New Roman" w:hAnsi="Times New Roman"/>
          <w:lang w:val="kk-KZ" w:eastAsia="ru-RU"/>
        </w:rPr>
        <w:t>5</w:t>
      </w:r>
      <w:r w:rsidR="001943A7" w:rsidRPr="00D21094">
        <w:rPr>
          <w:rFonts w:ascii="Times New Roman" w:eastAsia="Times New Roman" w:hAnsi="Times New Roman"/>
          <w:lang w:val="kk-KZ" w:eastAsia="ru-RU"/>
        </w:rPr>
        <w:t xml:space="preserve">. Жұмысшымен еңбек шартын тоқтату тек ҚР Еңбек Кодексімен және Қазақстан Республикасының өзге де заңдарымен көзделген негіздер бойынша жүргізіледі. </w:t>
      </w:r>
      <w:r w:rsidR="001943A7" w:rsidRPr="00BE323C">
        <w:rPr>
          <w:rFonts w:ascii="Times New Roman" w:eastAsia="Times New Roman" w:hAnsi="Times New Roman"/>
          <w:lang w:val="kk-KZ" w:eastAsia="ru-RU"/>
        </w:rPr>
        <w:t xml:space="preserve">Еңбек шарты жұмыс берушінің бастамасымен ҚР ЕК 52 б. көзделген  кез-келген негіз бойынша бұзылғанда, </w:t>
      </w:r>
      <w:r w:rsidR="00484ABD" w:rsidRPr="00BE323C">
        <w:rPr>
          <w:rFonts w:ascii="Times New Roman" w:eastAsia="Times New Roman" w:hAnsi="Times New Roman"/>
          <w:lang w:val="kk-KZ" w:eastAsia="ru-RU"/>
        </w:rPr>
        <w:t xml:space="preserve">1), 12), 21), 20) және 23) тармақшалармен көзделген жағдайлардан басқа ,  Жұмыс беруші бастауыш кәсіподақ комитетінің алдын-ала дәлелді пікірін алуға міндетті. </w:t>
      </w:r>
    </w:p>
    <w:p w:rsidR="00484ABD" w:rsidRPr="00BE323C" w:rsidRDefault="00D73C85" w:rsidP="00454B2E">
      <w:pPr>
        <w:ind w:firstLine="708"/>
        <w:jc w:val="both"/>
        <w:rPr>
          <w:rFonts w:ascii="Times New Roman" w:eastAsia="Times New Roman" w:hAnsi="Times New Roman"/>
          <w:lang w:val="kk-KZ" w:eastAsia="ru-RU"/>
        </w:rPr>
      </w:pPr>
      <w:r w:rsidRPr="00BE323C">
        <w:rPr>
          <w:rFonts w:ascii="Times New Roman" w:eastAsia="Times New Roman" w:hAnsi="Times New Roman"/>
          <w:lang w:val="kk-KZ" w:eastAsia="ru-RU"/>
        </w:rPr>
        <w:t>2.1</w:t>
      </w:r>
      <w:r w:rsidRPr="00CD03DC">
        <w:rPr>
          <w:rFonts w:ascii="Times New Roman" w:eastAsia="Times New Roman" w:hAnsi="Times New Roman"/>
          <w:lang w:val="kk-KZ" w:eastAsia="ru-RU"/>
        </w:rPr>
        <w:t>6</w:t>
      </w:r>
      <w:r w:rsidR="00484ABD" w:rsidRPr="00BE323C">
        <w:rPr>
          <w:rFonts w:ascii="Times New Roman" w:eastAsia="Times New Roman" w:hAnsi="Times New Roman"/>
          <w:lang w:val="kk-KZ" w:eastAsia="ru-RU"/>
        </w:rPr>
        <w:t xml:space="preserve">. Мемлекеттік мекемелер </w:t>
      </w:r>
      <w:r w:rsidR="00AF4CB3" w:rsidRPr="00BE323C">
        <w:rPr>
          <w:rFonts w:ascii="Times New Roman" w:eastAsia="Times New Roman" w:hAnsi="Times New Roman"/>
          <w:lang w:val="kk-KZ" w:eastAsia="ru-RU"/>
        </w:rPr>
        <w:t xml:space="preserve"> мен қазыналық кәсіпорындардың басшылары жұмысқа қабылдау барысында ҚР</w:t>
      </w:r>
      <w:r w:rsidR="00433728" w:rsidRPr="00BE323C">
        <w:rPr>
          <w:rFonts w:ascii="Times New Roman" w:eastAsia="Times New Roman" w:hAnsi="Times New Roman"/>
          <w:lang w:val="kk-KZ" w:eastAsia="ru-RU"/>
        </w:rPr>
        <w:t xml:space="preserve"> еңбек кодексін, ҚР</w:t>
      </w:r>
      <w:r w:rsidR="00AF4CB3" w:rsidRPr="00BE323C">
        <w:rPr>
          <w:rFonts w:ascii="Times New Roman" w:eastAsia="Times New Roman" w:hAnsi="Times New Roman"/>
          <w:lang w:val="kk-KZ" w:eastAsia="ru-RU"/>
        </w:rPr>
        <w:t xml:space="preserve"> «Білім туралы»  Заңын</w:t>
      </w:r>
      <w:r w:rsidR="00433728" w:rsidRPr="00BE323C">
        <w:rPr>
          <w:rFonts w:ascii="Times New Roman" w:eastAsia="Times New Roman" w:hAnsi="Times New Roman"/>
          <w:lang w:val="kk-KZ" w:eastAsia="ru-RU"/>
        </w:rPr>
        <w:t>, ҚР «Педагог мәртебесі туралы»</w:t>
      </w:r>
      <w:r w:rsidR="00AF4CB3" w:rsidRPr="00BE323C">
        <w:rPr>
          <w:rFonts w:ascii="Times New Roman" w:eastAsia="Times New Roman" w:hAnsi="Times New Roman"/>
          <w:lang w:val="kk-KZ" w:eastAsia="ru-RU"/>
        </w:rPr>
        <w:t xml:space="preserve"> </w:t>
      </w:r>
      <w:r w:rsidR="00433728" w:rsidRPr="00BE323C">
        <w:rPr>
          <w:rFonts w:ascii="Times New Roman" w:eastAsia="Times New Roman" w:hAnsi="Times New Roman"/>
          <w:lang w:val="kk-KZ" w:eastAsia="ru-RU"/>
        </w:rPr>
        <w:t>заңын, кәсіби стандарттарын,Үлгілік біліктілік</w:t>
      </w:r>
      <w:r w:rsidR="00E81FD5" w:rsidRPr="00BE323C">
        <w:rPr>
          <w:rFonts w:ascii="Times New Roman" w:eastAsia="Times New Roman" w:hAnsi="Times New Roman"/>
          <w:lang w:val="kk-KZ" w:eastAsia="ru-RU"/>
        </w:rPr>
        <w:t xml:space="preserve"> </w:t>
      </w:r>
      <w:r w:rsidR="00433728" w:rsidRPr="00BE323C">
        <w:rPr>
          <w:rFonts w:ascii="Times New Roman" w:eastAsia="Times New Roman" w:hAnsi="Times New Roman"/>
          <w:lang w:val="kk-KZ" w:eastAsia="ru-RU"/>
        </w:rPr>
        <w:t xml:space="preserve">сипаттарын </w:t>
      </w:r>
      <w:r w:rsidR="00AF4CB3" w:rsidRPr="00BE323C">
        <w:rPr>
          <w:rFonts w:ascii="Times New Roman" w:eastAsia="Times New Roman" w:hAnsi="Times New Roman"/>
          <w:lang w:val="kk-KZ" w:eastAsia="ru-RU"/>
        </w:rPr>
        <w:t xml:space="preserve">басшылыққа алады. </w:t>
      </w:r>
    </w:p>
    <w:p w:rsidR="00AF4CB3" w:rsidRPr="00CD03DC" w:rsidRDefault="00AF4CB3"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 xml:space="preserve">Бұл ретте ҚР Конституциясының  77 бабы 3 тармағының 5 тармақшасымен  және Қазақстан Республикасының Заңы 2016 жылғы 6 сәуірдегі № 480-V «Құқықтық актілер туралы» Заңының 43 бабымен  көзделген жауапкершілікті  белгілейтін немесе күшейтетін, азаматтарға жаңа міндеттемелер жүктейтін немесе олардың жағдайын нашарлататындай заңдардың  кері күші болмайды, егер қызметкер жұмысқа, олардың жағдайын нашарлататындай жаңа талаптар  белгілейтін нормативтік құқықтық  актілер қолданысқа  енгенге немесе қолданыстағы актілерге  өзгертулер енгізілгенге дейін қабылданса, сондай-ақ, қабылданған мезгілде  қызметкер  қойылған талаптарға сай болмаса, мұндай қызметкер бастапқы бастапқы қабылдаған лауазым бойынша өзінің педагогикалық қызметін жалғастыруға толық құқығы бар. </w:t>
      </w:r>
    </w:p>
    <w:p w:rsidR="00D73C85" w:rsidRPr="00CD03DC" w:rsidRDefault="00D73C85" w:rsidP="00D73C85">
      <w:pPr>
        <w:ind w:right="-1"/>
        <w:jc w:val="both"/>
        <w:rPr>
          <w:rFonts w:ascii="Times New Roman" w:hAnsi="Times New Roman"/>
          <w:lang w:val="kk-KZ"/>
        </w:rPr>
      </w:pPr>
      <w:r w:rsidRPr="00CD03DC">
        <w:rPr>
          <w:rFonts w:ascii="Times New Roman" w:hAnsi="Times New Roman"/>
          <w:lang w:val="kk-KZ"/>
        </w:rPr>
        <w:t xml:space="preserve">           </w:t>
      </w:r>
      <w:r w:rsidRPr="00D21094">
        <w:rPr>
          <w:rFonts w:ascii="Times New Roman" w:hAnsi="Times New Roman"/>
          <w:lang w:val="kk-KZ"/>
        </w:rPr>
        <w:t xml:space="preserve">2.17. Тараптар </w:t>
      </w:r>
      <w:r w:rsidRPr="00CD03DC">
        <w:rPr>
          <w:rFonts w:ascii="Times New Roman" w:hAnsi="Times New Roman"/>
          <w:lang w:val="kk-KZ"/>
        </w:rPr>
        <w:t>аудан</w:t>
      </w:r>
      <w:r w:rsidRPr="00D21094">
        <w:rPr>
          <w:rFonts w:ascii="Times New Roman" w:hAnsi="Times New Roman"/>
          <w:lang w:val="kk-KZ"/>
        </w:rPr>
        <w:t xml:space="preserve"> орталықтарынан және қалалардан шалғай елді мекендерде тиісті мамандық бойынша педагогикалық білімі немесе тиісті бейіні бойынша өзге де кәсіптік білімі бар білікті кадрлар болмаған жағдайда</w:t>
      </w:r>
      <w:r w:rsidRPr="00CD03DC">
        <w:rPr>
          <w:rFonts w:ascii="Times New Roman" w:hAnsi="Times New Roman"/>
          <w:lang w:val="kk-KZ"/>
        </w:rPr>
        <w:t>,</w:t>
      </w:r>
      <w:r w:rsidRPr="00D21094">
        <w:rPr>
          <w:rFonts w:ascii="Times New Roman" w:hAnsi="Times New Roman"/>
          <w:lang w:val="kk-KZ"/>
        </w:rPr>
        <w:t xml:space="preserve"> мемлекеттік жалпыға міндетті білім беру стандартын орындау мақсатында</w:t>
      </w:r>
      <w:r w:rsidRPr="00CD03DC">
        <w:rPr>
          <w:rFonts w:ascii="Times New Roman" w:hAnsi="Times New Roman"/>
          <w:lang w:val="kk-KZ"/>
        </w:rPr>
        <w:t>,</w:t>
      </w:r>
      <w:r w:rsidRPr="00D21094">
        <w:rPr>
          <w:rFonts w:ascii="Times New Roman" w:hAnsi="Times New Roman"/>
          <w:lang w:val="kk-KZ"/>
        </w:rPr>
        <w:t xml:space="preserve"> ерекше жағдайларда білім беру ұйымының педагогикалық кеңесі мен аттестаттау комиссиясының шешімі бойынша сабақтас және (немесе) басқа пәндердің </w:t>
      </w:r>
      <w:r w:rsidRPr="00CD03DC">
        <w:rPr>
          <w:rFonts w:ascii="Times New Roman" w:hAnsi="Times New Roman"/>
          <w:lang w:val="kk-KZ"/>
        </w:rPr>
        <w:t xml:space="preserve">мұғалімдеріне </w:t>
      </w:r>
      <w:r w:rsidRPr="00D21094">
        <w:rPr>
          <w:rFonts w:ascii="Times New Roman" w:hAnsi="Times New Roman"/>
          <w:lang w:val="kk-KZ"/>
        </w:rPr>
        <w:t>сабақ беру мүмкіндігін қамтамасыз ету</w:t>
      </w:r>
      <w:r w:rsidRPr="00CD03DC">
        <w:rPr>
          <w:rFonts w:ascii="Times New Roman" w:hAnsi="Times New Roman"/>
          <w:lang w:val="kk-KZ"/>
        </w:rPr>
        <w:t>ге келісті</w:t>
      </w:r>
      <w:r w:rsidRPr="00D21094">
        <w:rPr>
          <w:rFonts w:ascii="Times New Roman" w:hAnsi="Times New Roman"/>
          <w:lang w:val="kk-KZ"/>
        </w:rPr>
        <w:t>.</w:t>
      </w:r>
    </w:p>
    <w:p w:rsidR="00D73C85" w:rsidRPr="00CD03DC" w:rsidRDefault="00D73C85" w:rsidP="00D73C85">
      <w:pPr>
        <w:ind w:firstLine="708"/>
        <w:jc w:val="both"/>
        <w:rPr>
          <w:rFonts w:ascii="Times New Roman" w:eastAsia="Times New Roman" w:hAnsi="Times New Roman"/>
          <w:lang w:val="kk-KZ" w:eastAsia="ru-RU"/>
        </w:rPr>
      </w:pPr>
      <w:r w:rsidRPr="00CD03DC">
        <w:rPr>
          <w:rFonts w:ascii="Times New Roman" w:eastAsia="Times New Roman" w:hAnsi="Times New Roman"/>
          <w:lang w:val="kk-KZ" w:eastAsia="ru-RU"/>
        </w:rPr>
        <w:t>2.18.  Егер мекемеде қызметкерлер туралы жеке мәліметтерді сақтау тәртібін белгілейтін бұйрықтар шығарылмаған  болса білім беру ұйымдарының басшылары аталған бұйрықтарды шығару туралы міндеттемені өзі қабылдайды.</w:t>
      </w:r>
    </w:p>
    <w:p w:rsidR="00D73C85" w:rsidRPr="00CD03DC" w:rsidRDefault="00D73C85" w:rsidP="00D73C85">
      <w:pPr>
        <w:keepNext/>
        <w:keepLines/>
        <w:outlineLvl w:val="0"/>
        <w:rPr>
          <w:rFonts w:ascii="Times New Roman" w:eastAsia="Times New Roman" w:hAnsi="Times New Roman"/>
          <w:kern w:val="36"/>
          <w:lang w:val="kk-KZ" w:eastAsia="ru-RU"/>
        </w:rPr>
      </w:pPr>
      <w:r w:rsidRPr="00CD03DC">
        <w:rPr>
          <w:rFonts w:ascii="Times New Roman" w:eastAsia="Times New Roman" w:hAnsi="Times New Roman"/>
          <w:bCs/>
          <w:lang w:val="kk-KZ" w:eastAsia="ru-RU"/>
        </w:rPr>
        <w:t xml:space="preserve">            Жұмыс берушілер </w:t>
      </w:r>
      <w:r w:rsidRPr="00CD03DC">
        <w:rPr>
          <w:rFonts w:ascii="Times New Roman" w:eastAsia="Times New Roman" w:hAnsi="Times New Roman"/>
          <w:kern w:val="36"/>
          <w:lang w:val="kk-KZ" w:eastAsia="ru-RU"/>
        </w:rPr>
        <w:t xml:space="preserve">«Дербес деректер және оларды қорғау туралы» Қазақстан Республикасының 2013 жылғы 21 мамырдағы № 94-V Заңына </w:t>
      </w:r>
      <w:r w:rsidRPr="00CD03DC">
        <w:rPr>
          <w:rFonts w:ascii="Times New Roman" w:eastAsia="Times New Roman" w:hAnsi="Times New Roman" w:cstheme="majorBidi"/>
          <w:bCs/>
          <w:lang w:val="kk-KZ" w:eastAsia="ru-RU"/>
        </w:rPr>
        <w:t xml:space="preserve">сәйкес қызметкерлердің  жеке мәліметтерін жинауды, өңдеу мен қорғауды қамтамасыз етуге және төмендегі талаптарды  сақтауға міндеттенеді: </w:t>
      </w:r>
    </w:p>
    <w:p w:rsidR="00D73C85" w:rsidRPr="00CD03DC" w:rsidRDefault="00D73C85" w:rsidP="00D73C85">
      <w:pPr>
        <w:numPr>
          <w:ilvl w:val="0"/>
          <w:numId w:val="4"/>
        </w:numPr>
        <w:contextualSpacing/>
        <w:jc w:val="both"/>
        <w:rPr>
          <w:rFonts w:ascii="Times New Roman" w:eastAsia="Times New Roman" w:hAnsi="Times New Roman"/>
          <w:lang w:val="kk-KZ" w:eastAsia="ru-RU"/>
        </w:rPr>
      </w:pPr>
      <w:r w:rsidRPr="00CD03DC">
        <w:rPr>
          <w:rFonts w:ascii="Times New Roman" w:eastAsia="Times New Roman" w:hAnsi="Times New Roman"/>
          <w:lang w:val="kk-KZ" w:eastAsia="ru-RU"/>
        </w:rPr>
        <w:t>Қызметкердің жеке мәліметтерін, оның жазбаша келісімінсіз үшінші тарапқа</w:t>
      </w:r>
    </w:p>
    <w:p w:rsidR="00D73C85" w:rsidRPr="00CD03DC" w:rsidRDefault="00D73C85" w:rsidP="00D73C85">
      <w:pPr>
        <w:jc w:val="both"/>
        <w:rPr>
          <w:rFonts w:ascii="Times New Roman" w:eastAsia="Times New Roman" w:hAnsi="Times New Roman"/>
          <w:lang w:eastAsia="ru-RU"/>
        </w:rPr>
      </w:pPr>
      <w:r w:rsidRPr="00CD03DC">
        <w:rPr>
          <w:rFonts w:ascii="Times New Roman" w:eastAsia="Times New Roman" w:hAnsi="Times New Roman"/>
          <w:lang w:eastAsia="ru-RU"/>
        </w:rPr>
        <w:t>хабарламау;</w:t>
      </w:r>
    </w:p>
    <w:p w:rsidR="00D73C85" w:rsidRPr="00CD03DC" w:rsidRDefault="00D73C85" w:rsidP="00D73C85">
      <w:pPr>
        <w:numPr>
          <w:ilvl w:val="0"/>
          <w:numId w:val="4"/>
        </w:numPr>
        <w:contextualSpacing/>
        <w:jc w:val="both"/>
        <w:rPr>
          <w:rFonts w:ascii="Times New Roman" w:eastAsia="Times New Roman" w:hAnsi="Times New Roman"/>
          <w:lang w:eastAsia="ru-RU"/>
        </w:rPr>
      </w:pPr>
      <w:r w:rsidRPr="00CD03DC">
        <w:rPr>
          <w:rFonts w:ascii="Times New Roman" w:eastAsia="Times New Roman" w:hAnsi="Times New Roman"/>
          <w:lang w:eastAsia="ru-RU"/>
        </w:rPr>
        <w:t xml:space="preserve"> Қызметкердің жеке мәліметтерімен танысуға тек арнайы өкілетті тұлғаларға  </w:t>
      </w:r>
    </w:p>
    <w:p w:rsidR="00D73C85" w:rsidRPr="00CD03DC" w:rsidRDefault="00D73C85" w:rsidP="00D73C85">
      <w:pPr>
        <w:jc w:val="both"/>
        <w:rPr>
          <w:rFonts w:ascii="Times New Roman" w:eastAsia="Times New Roman" w:hAnsi="Times New Roman"/>
          <w:lang w:eastAsia="ru-RU"/>
        </w:rPr>
      </w:pPr>
      <w:r w:rsidRPr="00CD03DC">
        <w:rPr>
          <w:rFonts w:ascii="Times New Roman" w:eastAsia="Times New Roman" w:hAnsi="Times New Roman"/>
          <w:lang w:eastAsia="ru-RU"/>
        </w:rPr>
        <w:t>ғана рұқсат беру. Бұл ретте аталған тұлғалар қызметкердің тек нақты функцияларды орнатуға қажетті мәліметтерін ғана алу құқығына ие болуы тиіс және конфиденциалдық шартты сақтауға міндетті;</w:t>
      </w:r>
    </w:p>
    <w:p w:rsidR="00D73C85" w:rsidRPr="00CD03DC" w:rsidRDefault="00D73C85" w:rsidP="00D73C85">
      <w:pPr>
        <w:numPr>
          <w:ilvl w:val="0"/>
          <w:numId w:val="4"/>
        </w:numPr>
        <w:contextualSpacing/>
        <w:jc w:val="both"/>
        <w:rPr>
          <w:rFonts w:ascii="Times New Roman" w:eastAsia="Times New Roman" w:hAnsi="Times New Roman"/>
          <w:lang w:eastAsia="ru-RU"/>
        </w:rPr>
      </w:pPr>
      <w:r w:rsidRPr="00CD03DC">
        <w:rPr>
          <w:rFonts w:ascii="Times New Roman" w:eastAsia="Times New Roman" w:hAnsi="Times New Roman"/>
          <w:lang w:eastAsia="ru-RU"/>
        </w:rPr>
        <w:t xml:space="preserve">Қызметкердің мекеме аясындағы  жеке мәліметтерін беру жұмыс берушінің </w:t>
      </w:r>
    </w:p>
    <w:p w:rsidR="00D73C85" w:rsidRPr="00CD03DC" w:rsidRDefault="00D73C85" w:rsidP="00D73C85">
      <w:pPr>
        <w:jc w:val="both"/>
        <w:rPr>
          <w:rFonts w:ascii="Times New Roman" w:eastAsia="Times New Roman" w:hAnsi="Times New Roman"/>
          <w:lang w:eastAsia="ru-RU"/>
        </w:rPr>
      </w:pPr>
      <w:r w:rsidRPr="00CD03DC">
        <w:rPr>
          <w:rFonts w:ascii="Times New Roman" w:eastAsia="Times New Roman" w:hAnsi="Times New Roman"/>
          <w:lang w:eastAsia="ru-RU"/>
        </w:rPr>
        <w:t>актісіне сәйкес, онымен жұмысшыны таныстыра отырып, жүргізіледі.</w:t>
      </w:r>
    </w:p>
    <w:p w:rsidR="00D73C85" w:rsidRPr="00CD03DC" w:rsidRDefault="00D73C85" w:rsidP="00D73C85">
      <w:pPr>
        <w:ind w:right="-1"/>
        <w:jc w:val="both"/>
        <w:rPr>
          <w:rFonts w:ascii="Times New Roman" w:hAnsi="Times New Roman"/>
          <w:lang w:val="kk-KZ"/>
        </w:rPr>
      </w:pPr>
      <w:r w:rsidRPr="00CD03DC">
        <w:rPr>
          <w:rFonts w:ascii="Times New Roman" w:hAnsi="Times New Roman"/>
          <w:lang w:val="kk-KZ"/>
        </w:rPr>
        <w:t xml:space="preserve">           2.19. Педагог қызметкерлерге, ғылыми және педагогикалық қызметкерлерге еңбек шартын жасасу, аттестаттау жүргізу кезінде, сондай-ақ Қазақстан Республикасының еңбек </w:t>
      </w:r>
      <w:r w:rsidRPr="00CD03DC">
        <w:rPr>
          <w:rFonts w:ascii="Times New Roman" w:hAnsi="Times New Roman"/>
          <w:lang w:val="kk-KZ"/>
        </w:rPr>
        <w:lastRenderedPageBreak/>
        <w:t>заңнамасында көзделген барлық басқа жағдайларда қойылатын біліктілік талаптары кәсіптік стандарттар негізінде белгіленеді.</w:t>
      </w:r>
    </w:p>
    <w:p w:rsidR="00D73C85" w:rsidRPr="00CD03DC" w:rsidRDefault="00D73C85" w:rsidP="00D73C85">
      <w:pPr>
        <w:keepNext/>
        <w:keepLines/>
        <w:textAlignment w:val="baseline"/>
        <w:outlineLvl w:val="0"/>
        <w:rPr>
          <w:rFonts w:ascii="Times New Roman" w:eastAsiaTheme="majorEastAsia" w:hAnsi="Times New Roman" w:cstheme="majorBidi"/>
          <w:bCs/>
          <w:lang w:val="kk-KZ"/>
        </w:rPr>
      </w:pPr>
      <w:r w:rsidRPr="00CD03DC">
        <w:rPr>
          <w:rFonts w:ascii="Times New Roman" w:eastAsiaTheme="majorEastAsia" w:hAnsi="Times New Roman"/>
          <w:bCs/>
          <w:lang w:val="kk-KZ"/>
        </w:rPr>
        <w:t xml:space="preserve">          Тараптар кәсіптік стандарттармен реттелмеген жағдайларда, </w:t>
      </w:r>
      <w:r w:rsidRPr="00CD03DC">
        <w:rPr>
          <w:rFonts w:ascii="Times New Roman" w:eastAsia="Times New Roman" w:hAnsi="Times New Roman"/>
          <w:kern w:val="36"/>
          <w:lang w:val="kk-KZ" w:eastAsia="ru-RU"/>
        </w:rPr>
        <w:t xml:space="preserve">«Педагог қызметкерлер мен оларға теңестірілген тұлғалардың лауазымдарының үлгілік біліктілік сипаттамаларын бекіту туралы» </w:t>
      </w:r>
      <w:r w:rsidRPr="00CD03DC">
        <w:rPr>
          <w:rFonts w:ascii="Times New Roman" w:eastAsiaTheme="majorEastAsia" w:hAnsi="Times New Roman" w:cstheme="majorBidi"/>
          <w:bCs/>
          <w:lang w:val="kk-KZ"/>
        </w:rPr>
        <w:t xml:space="preserve">Қазақстан Республикасы Білім және ғылым министрінің 2009 жылғы </w:t>
      </w:r>
    </w:p>
    <w:p w:rsidR="00D73C85" w:rsidRPr="00CD03DC" w:rsidRDefault="00D73C85" w:rsidP="00D73C85">
      <w:pPr>
        <w:keepNext/>
        <w:keepLines/>
        <w:textAlignment w:val="baseline"/>
        <w:outlineLvl w:val="0"/>
        <w:rPr>
          <w:rFonts w:ascii="Times New Roman" w:eastAsiaTheme="majorEastAsia" w:hAnsi="Times New Roman" w:cstheme="majorBidi"/>
          <w:bCs/>
          <w:lang w:val="kk-KZ"/>
        </w:rPr>
      </w:pPr>
      <w:r w:rsidRPr="00CD03DC">
        <w:rPr>
          <w:rFonts w:ascii="Times New Roman" w:eastAsiaTheme="majorEastAsia" w:hAnsi="Times New Roman" w:cstheme="majorBidi"/>
          <w:bCs/>
          <w:lang w:val="kk-KZ"/>
        </w:rPr>
        <w:t>13 шілдедегі № 338 бұйрығымен бекітілген, педагог қызметкерлердің үлгілік біліктілік сипаттамаларының ережелері қолданылады деп келісті.</w:t>
      </w:r>
    </w:p>
    <w:p w:rsidR="00D73C85" w:rsidRPr="00CD03DC" w:rsidRDefault="00D73C85" w:rsidP="00D73C85">
      <w:pPr>
        <w:rPr>
          <w:rFonts w:ascii="Times New Roman" w:hAnsi="Times New Roman"/>
          <w:b/>
          <w:lang w:val="kk-KZ"/>
        </w:rPr>
      </w:pPr>
      <w:r w:rsidRPr="00CD03DC">
        <w:rPr>
          <w:rFonts w:ascii="Times New Roman" w:hAnsi="Times New Roman"/>
          <w:b/>
          <w:lang w:val="kk-KZ"/>
        </w:rPr>
        <w:t xml:space="preserve">            2.20. Мұғалімнің оқу жүктемесінің көлемі оқу жылының басында директордың бұйрығымен белгіленеді.</w:t>
      </w:r>
    </w:p>
    <w:p w:rsidR="00D73C85" w:rsidRPr="00CD03DC" w:rsidRDefault="00D73C85" w:rsidP="00D73C85">
      <w:pPr>
        <w:rPr>
          <w:rFonts w:ascii="Times New Roman" w:hAnsi="Times New Roman"/>
          <w:lang w:val="kk-KZ"/>
        </w:rPr>
      </w:pPr>
      <w:r w:rsidRPr="00CD03DC">
        <w:rPr>
          <w:rFonts w:ascii="Times New Roman" w:hAnsi="Times New Roman"/>
          <w:lang w:val="kk-KZ"/>
        </w:rPr>
        <w:t xml:space="preserve">            2.21. Қашықтан жұмыс еңбек шартының талаптарымен анықталады.</w:t>
      </w:r>
    </w:p>
    <w:p w:rsidR="00D73C85" w:rsidRPr="00CD03DC" w:rsidRDefault="00D73C85" w:rsidP="00D73C85">
      <w:pPr>
        <w:rPr>
          <w:rFonts w:ascii="Times New Roman" w:hAnsi="Times New Roman"/>
          <w:lang w:val="kk-KZ"/>
        </w:rPr>
      </w:pPr>
      <w:r w:rsidRPr="00CD03DC">
        <w:rPr>
          <w:rFonts w:ascii="Times New Roman" w:hAnsi="Times New Roman"/>
          <w:lang w:val="kk-KZ"/>
        </w:rPr>
        <w:t xml:space="preserve">            2.22. Төтенше жағдай, төтенше ахуал кезінде қашықтан жұмыс режиміне ауыстырылатын қызметкерлердің жеке құрамын ұйымның басшысы анықтайды.</w:t>
      </w:r>
    </w:p>
    <w:p w:rsidR="00D73C85" w:rsidRPr="00CD03DC" w:rsidRDefault="00D73C85" w:rsidP="00D73C85">
      <w:pPr>
        <w:jc w:val="both"/>
        <w:rPr>
          <w:rFonts w:ascii="Times New Roman" w:eastAsia="Times New Roman" w:hAnsi="Times New Roman"/>
          <w:lang w:val="kk-KZ" w:eastAsia="ru-RU"/>
        </w:rPr>
      </w:pPr>
      <w:r w:rsidRPr="00CD03DC">
        <w:rPr>
          <w:rFonts w:ascii="Times New Roman" w:eastAsia="Calibri" w:hAnsi="Times New Roman"/>
          <w:b/>
          <w:lang w:val="kk-KZ"/>
        </w:rPr>
        <w:t xml:space="preserve">            </w:t>
      </w:r>
      <w:r w:rsidRPr="00CD03DC">
        <w:rPr>
          <w:rFonts w:ascii="Times New Roman" w:eastAsia="Times New Roman" w:hAnsi="Times New Roman"/>
          <w:lang w:val="kk-KZ" w:eastAsia="ru-RU"/>
        </w:rPr>
        <w:t>2.23. Мұғалім кәсіби қызметін жүзеге асыру кезінде :</w:t>
      </w:r>
    </w:p>
    <w:p w:rsidR="00D73C85" w:rsidRPr="00CD03DC" w:rsidRDefault="00D73C85" w:rsidP="00D73C85">
      <w:pPr>
        <w:jc w:val="both"/>
        <w:rPr>
          <w:rFonts w:ascii="Times New Roman" w:eastAsia="Times New Roman" w:hAnsi="Times New Roman"/>
          <w:lang w:val="kk-KZ" w:eastAsia="ru-RU"/>
        </w:rPr>
      </w:pPr>
      <w:r w:rsidRPr="00CD03DC">
        <w:rPr>
          <w:rFonts w:ascii="Times New Roman" w:eastAsia="Times New Roman" w:hAnsi="Times New Roman"/>
          <w:lang w:val="kk-KZ" w:eastAsia="ru-RU"/>
        </w:rPr>
        <w:t>- оны Қазақстан Республикасының заңдарында көзделген жағдайларды қоспағанда, кәсіби міндеттерімен байланысты емес жұмыс түрлеріне тарту;</w:t>
      </w:r>
    </w:p>
    <w:p w:rsidR="00D73C85" w:rsidRPr="00CD03DC" w:rsidRDefault="00D73C85" w:rsidP="00D73C85">
      <w:pPr>
        <w:jc w:val="both"/>
        <w:rPr>
          <w:rFonts w:ascii="Times New Roman" w:eastAsia="Times New Roman" w:hAnsi="Times New Roman"/>
          <w:lang w:val="kk-KZ" w:eastAsia="ru-RU"/>
        </w:rPr>
      </w:pPr>
      <w:r w:rsidRPr="00CD03DC">
        <w:rPr>
          <w:rFonts w:ascii="Times New Roman" w:eastAsia="Times New Roman" w:hAnsi="Times New Roman"/>
          <w:lang w:val="kk-KZ" w:eastAsia="ru-RU"/>
        </w:rPr>
        <w:t>- одан Қазақстан Республикаксының білім саласындағы заңнамасында көзделмеген есептер немесе ақпараттар сұрау;</w:t>
      </w:r>
    </w:p>
    <w:p w:rsidR="00D73C85" w:rsidRPr="00CD03DC" w:rsidRDefault="00D73C85" w:rsidP="00D73C85">
      <w:pPr>
        <w:jc w:val="both"/>
        <w:rPr>
          <w:rFonts w:ascii="Times New Roman" w:eastAsia="Times New Roman" w:hAnsi="Times New Roman"/>
          <w:lang w:val="kk-KZ" w:eastAsia="ru-RU"/>
        </w:rPr>
      </w:pPr>
      <w:r w:rsidRPr="00CD03DC">
        <w:rPr>
          <w:rFonts w:ascii="Times New Roman" w:eastAsia="Times New Roman" w:hAnsi="Times New Roman"/>
          <w:lang w:val="kk-KZ" w:eastAsia="ru-RU"/>
        </w:rPr>
        <w:t>- Қазақстан Республикасының заңдарында көзделмеген тексерулер жүргізу;</w:t>
      </w:r>
    </w:p>
    <w:p w:rsidR="00D73C85" w:rsidRPr="00CD03DC" w:rsidRDefault="00D73C85" w:rsidP="00D73C85">
      <w:pPr>
        <w:jc w:val="both"/>
        <w:rPr>
          <w:rFonts w:ascii="Times New Roman" w:eastAsia="Times New Roman" w:hAnsi="Times New Roman"/>
          <w:lang w:val="kk-KZ" w:eastAsia="ru-RU"/>
        </w:rPr>
      </w:pPr>
      <w:r w:rsidRPr="00CD03DC">
        <w:rPr>
          <w:rFonts w:ascii="Times New Roman" w:eastAsia="Times New Roman" w:hAnsi="Times New Roman"/>
          <w:lang w:val="kk-KZ" w:eastAsia="ru-RU"/>
        </w:rPr>
        <w:t xml:space="preserve">- оған тауарлар мен қызметтерді сатып алу міндеттемесін жүктеуге жол берілмейді. </w:t>
      </w:r>
    </w:p>
    <w:p w:rsidR="00D73C85" w:rsidRPr="00CD03DC" w:rsidRDefault="00D73C85" w:rsidP="00D73C85">
      <w:pPr>
        <w:jc w:val="both"/>
        <w:rPr>
          <w:rFonts w:ascii="Times New Roman" w:eastAsia="Times New Roman" w:hAnsi="Times New Roman"/>
          <w:lang w:val="kk-KZ" w:eastAsia="ru-RU"/>
        </w:rPr>
      </w:pPr>
      <w:r w:rsidRPr="00CD03DC">
        <w:rPr>
          <w:rFonts w:ascii="Times New Roman" w:eastAsia="Times New Roman" w:hAnsi="Times New Roman"/>
          <w:lang w:val="kk-KZ" w:eastAsia="ru-RU"/>
        </w:rPr>
        <w:tab/>
        <w:t xml:space="preserve">Кәсіби қызметті іске асыруда орта білім ұйымдарының педагогтарын үкіметтік емес ұйымдардың іс-шараларын өткізуге жол берілмейді. </w:t>
      </w:r>
    </w:p>
    <w:p w:rsidR="00117571" w:rsidRPr="00CD03DC" w:rsidRDefault="00117571" w:rsidP="00454B2E">
      <w:pPr>
        <w:jc w:val="both"/>
        <w:rPr>
          <w:rFonts w:ascii="Times New Roman" w:eastAsia="Times New Roman" w:hAnsi="Times New Roman"/>
          <w:lang w:val="kk-KZ" w:eastAsia="ru-RU"/>
        </w:rPr>
      </w:pPr>
    </w:p>
    <w:p w:rsidR="00A2466F" w:rsidRPr="00D21094" w:rsidRDefault="00A2466F" w:rsidP="00454B2E">
      <w:pPr>
        <w:jc w:val="center"/>
        <w:rPr>
          <w:rFonts w:ascii="Times New Roman" w:eastAsia="Times New Roman" w:hAnsi="Times New Roman"/>
          <w:b/>
          <w:u w:val="single"/>
          <w:lang w:val="kk-KZ" w:eastAsia="ru-RU"/>
        </w:rPr>
      </w:pPr>
      <w:r w:rsidRPr="00D21094">
        <w:rPr>
          <w:rFonts w:ascii="Times New Roman" w:eastAsia="Times New Roman" w:hAnsi="Times New Roman"/>
          <w:b/>
          <w:u w:val="single"/>
          <w:lang w:val="kk-KZ" w:eastAsia="ru-RU"/>
        </w:rPr>
        <w:t>3 тарау</w:t>
      </w:r>
    </w:p>
    <w:p w:rsidR="00A2466F" w:rsidRPr="00D21094" w:rsidRDefault="00A2466F" w:rsidP="00454B2E">
      <w:pPr>
        <w:jc w:val="center"/>
        <w:rPr>
          <w:rFonts w:ascii="Times New Roman" w:eastAsia="Times New Roman" w:hAnsi="Times New Roman"/>
          <w:b/>
          <w:lang w:val="kk-KZ" w:eastAsia="ru-RU"/>
        </w:rPr>
      </w:pPr>
      <w:r w:rsidRPr="00D21094">
        <w:rPr>
          <w:rFonts w:ascii="Times New Roman" w:eastAsia="Times New Roman" w:hAnsi="Times New Roman"/>
          <w:b/>
          <w:u w:val="single"/>
          <w:lang w:val="kk-KZ" w:eastAsia="ru-RU"/>
        </w:rPr>
        <w:t>Қызметкерлердің кәсіби даярлығы, қайта даярлау мен біліктілігін арттыру</w:t>
      </w:r>
    </w:p>
    <w:p w:rsidR="00AC5B92" w:rsidRPr="00D21094" w:rsidRDefault="00AC5B92" w:rsidP="00454B2E">
      <w:pPr>
        <w:jc w:val="center"/>
        <w:rPr>
          <w:rFonts w:ascii="Times New Roman" w:eastAsia="Times New Roman" w:hAnsi="Times New Roman"/>
          <w:b/>
          <w:lang w:val="kk-KZ" w:eastAsia="ru-RU"/>
        </w:rPr>
      </w:pPr>
    </w:p>
    <w:p w:rsidR="00BA4A76" w:rsidRPr="00D21094" w:rsidRDefault="00A2466F" w:rsidP="00963BE2">
      <w:pPr>
        <w:pStyle w:val="a3"/>
        <w:numPr>
          <w:ilvl w:val="1"/>
          <w:numId w:val="5"/>
        </w:numPr>
        <w:jc w:val="both"/>
        <w:rPr>
          <w:rFonts w:ascii="Times New Roman" w:hAnsi="Times New Roman"/>
          <w:lang w:val="kk-KZ"/>
        </w:rPr>
      </w:pPr>
      <w:r w:rsidRPr="00D21094">
        <w:rPr>
          <w:rFonts w:ascii="Times New Roman" w:hAnsi="Times New Roman"/>
          <w:lang w:val="kk-KZ"/>
        </w:rPr>
        <w:t xml:space="preserve">Тараптар келесі шарттар бойынша өзара келісімге келеді. </w:t>
      </w:r>
    </w:p>
    <w:p w:rsidR="00541F36" w:rsidRPr="00D21094" w:rsidRDefault="00143520" w:rsidP="00963BE2">
      <w:pPr>
        <w:pStyle w:val="a3"/>
        <w:numPr>
          <w:ilvl w:val="2"/>
          <w:numId w:val="5"/>
        </w:numPr>
        <w:ind w:hanging="873"/>
        <w:jc w:val="both"/>
        <w:rPr>
          <w:rFonts w:ascii="Times New Roman" w:hAnsi="Times New Roman"/>
          <w:lang w:val="kk-KZ"/>
        </w:rPr>
      </w:pPr>
      <w:r w:rsidRPr="00D21094">
        <w:rPr>
          <w:rFonts w:ascii="Times New Roman" w:hAnsi="Times New Roman"/>
          <w:lang w:val="kk-KZ"/>
        </w:rPr>
        <w:t>Білім басқармасы білім беру ұйымдары</w:t>
      </w:r>
      <w:r w:rsidR="00541F36" w:rsidRPr="00D21094">
        <w:rPr>
          <w:rFonts w:ascii="Times New Roman" w:hAnsi="Times New Roman"/>
          <w:lang w:val="kk-KZ"/>
        </w:rPr>
        <w:t>ның қажеттілігі үшін кадрлардың</w:t>
      </w:r>
    </w:p>
    <w:p w:rsidR="00143520" w:rsidRPr="00D21094" w:rsidRDefault="00541F36" w:rsidP="00454B2E">
      <w:pPr>
        <w:jc w:val="both"/>
        <w:rPr>
          <w:rFonts w:ascii="Times New Roman" w:hAnsi="Times New Roman"/>
          <w:lang w:val="kk-KZ"/>
        </w:rPr>
      </w:pPr>
      <w:r w:rsidRPr="00D21094">
        <w:rPr>
          <w:rFonts w:ascii="Times New Roman" w:hAnsi="Times New Roman"/>
          <w:lang w:val="kk-KZ"/>
        </w:rPr>
        <w:t>кәсіби дярлығы мен қайта даярлаудың қажеттілігін анықтайды.</w:t>
      </w:r>
    </w:p>
    <w:p w:rsidR="00541F36" w:rsidRPr="00D21094" w:rsidRDefault="00541F36" w:rsidP="00963BE2">
      <w:pPr>
        <w:pStyle w:val="a3"/>
        <w:numPr>
          <w:ilvl w:val="2"/>
          <w:numId w:val="5"/>
        </w:numPr>
        <w:ind w:left="0" w:firstLine="567"/>
        <w:jc w:val="both"/>
        <w:rPr>
          <w:rFonts w:ascii="Times New Roman" w:hAnsi="Times New Roman"/>
          <w:lang w:val="kk-KZ"/>
        </w:rPr>
      </w:pPr>
      <w:r w:rsidRPr="00D21094">
        <w:rPr>
          <w:rFonts w:ascii="Times New Roman" w:hAnsi="Times New Roman"/>
          <w:lang w:val="kk-KZ"/>
        </w:rPr>
        <w:t xml:space="preserve">Білім басқармасы </w:t>
      </w:r>
      <w:r w:rsidR="00E537B1" w:rsidRPr="00D21094">
        <w:rPr>
          <w:rFonts w:ascii="Times New Roman" w:hAnsi="Times New Roman"/>
          <w:lang w:val="kk-KZ"/>
        </w:rPr>
        <w:t xml:space="preserve">қызметкерлердің </w:t>
      </w:r>
      <w:r w:rsidRPr="00D21094">
        <w:rPr>
          <w:rFonts w:ascii="Times New Roman" w:hAnsi="Times New Roman"/>
          <w:lang w:val="kk-KZ"/>
        </w:rPr>
        <w:t>кәсіби даярлық, қайта</w:t>
      </w:r>
      <w:r w:rsidR="00E537B1" w:rsidRPr="00D21094">
        <w:rPr>
          <w:rFonts w:ascii="Times New Roman" w:hAnsi="Times New Roman"/>
          <w:lang w:val="kk-KZ"/>
        </w:rPr>
        <w:t xml:space="preserve"> даярлау мен біліктілігін </w:t>
      </w:r>
      <w:r w:rsidRPr="00D21094">
        <w:rPr>
          <w:rFonts w:ascii="Times New Roman" w:hAnsi="Times New Roman"/>
          <w:lang w:val="kk-KZ"/>
        </w:rPr>
        <w:t xml:space="preserve">көтеру нысандарын, </w:t>
      </w:r>
      <w:r w:rsidR="00E537B1" w:rsidRPr="00D21094">
        <w:rPr>
          <w:rFonts w:ascii="Times New Roman" w:hAnsi="Times New Roman"/>
          <w:lang w:val="kk-KZ"/>
        </w:rPr>
        <w:t>анықтайды</w:t>
      </w:r>
      <w:r w:rsidRPr="00D21094">
        <w:rPr>
          <w:rFonts w:ascii="Times New Roman" w:hAnsi="Times New Roman"/>
          <w:lang w:val="kk-KZ"/>
        </w:rPr>
        <w:t>.</w:t>
      </w:r>
    </w:p>
    <w:p w:rsidR="00541F36" w:rsidRPr="00D21094" w:rsidRDefault="00541F36" w:rsidP="00963BE2">
      <w:pPr>
        <w:pStyle w:val="a3"/>
        <w:numPr>
          <w:ilvl w:val="1"/>
          <w:numId w:val="5"/>
        </w:numPr>
        <w:jc w:val="both"/>
        <w:rPr>
          <w:rFonts w:ascii="Times New Roman" w:hAnsi="Times New Roman"/>
          <w:lang w:val="kk-KZ"/>
        </w:rPr>
      </w:pPr>
      <w:r w:rsidRPr="00D21094">
        <w:rPr>
          <w:rFonts w:ascii="Times New Roman" w:hAnsi="Times New Roman"/>
          <w:lang w:val="kk-KZ"/>
        </w:rPr>
        <w:t>Жұмыс беруші келесі міндеттемелерді алады:</w:t>
      </w:r>
    </w:p>
    <w:p w:rsidR="00541F36" w:rsidRPr="00D21094" w:rsidRDefault="00541F36" w:rsidP="00963BE2">
      <w:pPr>
        <w:pStyle w:val="a3"/>
        <w:numPr>
          <w:ilvl w:val="2"/>
          <w:numId w:val="5"/>
        </w:numPr>
        <w:ind w:left="-142" w:firstLine="709"/>
        <w:jc w:val="both"/>
        <w:rPr>
          <w:rFonts w:ascii="Times New Roman" w:hAnsi="Times New Roman"/>
          <w:lang w:val="kk-KZ"/>
        </w:rPr>
      </w:pPr>
      <w:r w:rsidRPr="00D21094">
        <w:rPr>
          <w:rFonts w:ascii="Times New Roman" w:hAnsi="Times New Roman"/>
          <w:lang w:val="kk-KZ"/>
        </w:rPr>
        <w:t>Барлық қызметкерлердің кәсіби даярлығын, қайта даярлау мен біліктілігін арттыруды ұйымдастырады.</w:t>
      </w:r>
    </w:p>
    <w:p w:rsidR="00541F36" w:rsidRPr="00D21094" w:rsidRDefault="00541F36" w:rsidP="00963BE2">
      <w:pPr>
        <w:pStyle w:val="a3"/>
        <w:numPr>
          <w:ilvl w:val="2"/>
          <w:numId w:val="5"/>
        </w:numPr>
        <w:ind w:left="0" w:firstLine="567"/>
        <w:jc w:val="both"/>
        <w:rPr>
          <w:rFonts w:ascii="Times New Roman" w:hAnsi="Times New Roman"/>
          <w:lang w:val="kk-KZ"/>
        </w:rPr>
      </w:pPr>
      <w:r w:rsidRPr="00D21094">
        <w:rPr>
          <w:rFonts w:ascii="Times New Roman" w:hAnsi="Times New Roman"/>
          <w:lang w:val="kk-KZ"/>
        </w:rPr>
        <w:t xml:space="preserve">Бюджет қаражаты есебінен әр бес жылда кемінде екі рет білім беру ұйымдарының педагогикалық және медициналық қызметкердердің біліктілігін арттырып отырады. </w:t>
      </w:r>
    </w:p>
    <w:p w:rsidR="00541F36" w:rsidRPr="00D21094" w:rsidRDefault="00541F36" w:rsidP="00963BE2">
      <w:pPr>
        <w:pStyle w:val="a3"/>
        <w:numPr>
          <w:ilvl w:val="2"/>
          <w:numId w:val="5"/>
        </w:numPr>
        <w:ind w:left="0" w:firstLine="567"/>
        <w:jc w:val="both"/>
        <w:rPr>
          <w:rFonts w:ascii="Times New Roman" w:hAnsi="Times New Roman"/>
          <w:lang w:val="kk-KZ"/>
        </w:rPr>
      </w:pPr>
      <w:r w:rsidRPr="00D21094">
        <w:rPr>
          <w:rFonts w:ascii="Times New Roman" w:hAnsi="Times New Roman"/>
          <w:lang w:val="kk-KZ"/>
        </w:rPr>
        <w:t xml:space="preserve">Жұмысшылардың босауы мен жаңа жұмыс орындарының ашылуы бір мезетте болған жағдайда босайтын жұмысшыларды жаңа жұмыс орындарына орналастыру мақсатында жедел оқытуды жүзеге асырады. </w:t>
      </w:r>
    </w:p>
    <w:p w:rsidR="000B0F3B" w:rsidRPr="00CD03DC" w:rsidRDefault="000B0F3B" w:rsidP="00963BE2">
      <w:pPr>
        <w:pStyle w:val="a3"/>
        <w:numPr>
          <w:ilvl w:val="2"/>
          <w:numId w:val="5"/>
        </w:numPr>
        <w:ind w:left="0" w:firstLine="567"/>
        <w:jc w:val="both"/>
        <w:rPr>
          <w:rFonts w:ascii="Times New Roman" w:hAnsi="Times New Roman"/>
        </w:rPr>
      </w:pPr>
      <w:r w:rsidRPr="00D21094">
        <w:rPr>
          <w:rFonts w:ascii="Times New Roman" w:hAnsi="Times New Roman"/>
          <w:lang w:val="kk-KZ"/>
        </w:rPr>
        <w:t>Қызметкерді біліктілігін көтеруге жолдағанда, оның жұмыс орнын  (лауазымын) негізгі жұмыс орны  бойынша жалақысын</w:t>
      </w:r>
      <w:r w:rsidR="00082FF2" w:rsidRPr="00D21094">
        <w:rPr>
          <w:rFonts w:ascii="Times New Roman" w:hAnsi="Times New Roman"/>
          <w:lang w:val="kk-KZ"/>
        </w:rPr>
        <w:t>,</w:t>
      </w:r>
      <w:r w:rsidRPr="00D21094">
        <w:rPr>
          <w:rFonts w:ascii="Times New Roman" w:hAnsi="Times New Roman"/>
          <w:lang w:val="kk-KZ"/>
        </w:rPr>
        <w:t xml:space="preserve">  сондай-ақ қызметтік іссапарға  жолданатын тұлғаларға, қолданыстағы заңдылықп</w:t>
      </w:r>
      <w:r w:rsidR="00082FF2" w:rsidRPr="00D21094">
        <w:rPr>
          <w:rFonts w:ascii="Times New Roman" w:hAnsi="Times New Roman"/>
          <w:lang w:val="kk-KZ"/>
        </w:rPr>
        <w:t>ен көзделген тәртіппен және мөлш</w:t>
      </w:r>
      <w:r w:rsidRPr="00D21094">
        <w:rPr>
          <w:rFonts w:ascii="Times New Roman" w:hAnsi="Times New Roman"/>
          <w:lang w:val="kk-KZ"/>
        </w:rPr>
        <w:t xml:space="preserve">ерде, іссапар шығындарын  (тәуліктік, оқу орнына бару және </w:t>
      </w:r>
      <w:r w:rsidR="00082FF2" w:rsidRPr="00D21094">
        <w:rPr>
          <w:rFonts w:ascii="Times New Roman" w:hAnsi="Times New Roman"/>
          <w:lang w:val="kk-KZ"/>
        </w:rPr>
        <w:t xml:space="preserve">кері </w:t>
      </w:r>
      <w:r w:rsidRPr="00D21094">
        <w:rPr>
          <w:rFonts w:ascii="Times New Roman" w:hAnsi="Times New Roman"/>
          <w:lang w:val="kk-KZ"/>
        </w:rPr>
        <w:t>қайту, баспанада тұру</w:t>
      </w:r>
      <w:r w:rsidR="00082FF2" w:rsidRPr="00D21094">
        <w:rPr>
          <w:rFonts w:ascii="Times New Roman" w:hAnsi="Times New Roman"/>
          <w:lang w:val="kk-KZ"/>
        </w:rPr>
        <w:t>)</w:t>
      </w:r>
      <w:r w:rsidRPr="00D21094">
        <w:rPr>
          <w:rFonts w:ascii="Times New Roman" w:hAnsi="Times New Roman"/>
          <w:lang w:val="kk-KZ"/>
        </w:rPr>
        <w:t xml:space="preserve">  төлейді. </w:t>
      </w:r>
      <w:r w:rsidR="00082FF2" w:rsidRPr="00CD03DC">
        <w:rPr>
          <w:rFonts w:ascii="Times New Roman" w:hAnsi="Times New Roman"/>
        </w:rPr>
        <w:t xml:space="preserve">Жалақы жол жүру уақытында да сақталады. </w:t>
      </w:r>
    </w:p>
    <w:p w:rsidR="00082FF2" w:rsidRPr="00CD03DC" w:rsidRDefault="000B0F3B" w:rsidP="00454B2E">
      <w:pPr>
        <w:jc w:val="both"/>
        <w:rPr>
          <w:rFonts w:ascii="Times New Roman" w:hAnsi="Times New Roman"/>
        </w:rPr>
      </w:pPr>
      <w:r w:rsidRPr="00CD03DC">
        <w:rPr>
          <w:rFonts w:ascii="Times New Roman" w:hAnsi="Times New Roman"/>
        </w:rPr>
        <w:tab/>
      </w:r>
      <w:r w:rsidR="00082FF2" w:rsidRPr="00CD03DC">
        <w:rPr>
          <w:rFonts w:ascii="Times New Roman" w:hAnsi="Times New Roman"/>
        </w:rPr>
        <w:t>Қызметкер іссапардан тұрақты жұмыс орнына жұмыс күні аяқталғанға дейін оралғанда, сол күні жұмысқа шығу уақыты туралы мәселе қашықтықты, көлік жағдайларын</w:t>
      </w:r>
      <w:r w:rsidR="00D04283" w:rsidRPr="00CD03DC">
        <w:rPr>
          <w:rFonts w:ascii="Times New Roman" w:hAnsi="Times New Roman"/>
        </w:rPr>
        <w:t xml:space="preserve">, орындалатын тапсырманың сипатын және жұмыскердің демалуына жағдай жасау қажеттілігін ескере отырып, әкімшілікпен келісім бойынша шешіледі. </w:t>
      </w:r>
    </w:p>
    <w:p w:rsidR="0018549D" w:rsidRPr="00CD03DC" w:rsidRDefault="0080208E" w:rsidP="00963BE2">
      <w:pPr>
        <w:pStyle w:val="a3"/>
        <w:numPr>
          <w:ilvl w:val="2"/>
          <w:numId w:val="5"/>
        </w:numPr>
        <w:ind w:left="0" w:firstLine="567"/>
        <w:jc w:val="both"/>
        <w:rPr>
          <w:rFonts w:ascii="Times New Roman" w:hAnsi="Times New Roman"/>
        </w:rPr>
      </w:pPr>
      <w:r w:rsidRPr="00CD03DC">
        <w:rPr>
          <w:rFonts w:ascii="Times New Roman" w:hAnsi="Times New Roman"/>
        </w:rPr>
        <w:t xml:space="preserve">Аттестаттауды өткізу қағидаларына сәйкес білім беру ұйымдары педагогтарын аттестаттауды ұйымдастыру. </w:t>
      </w:r>
    </w:p>
    <w:p w:rsidR="0080208E" w:rsidRPr="00CD03DC" w:rsidRDefault="0080208E" w:rsidP="00454B2E">
      <w:pPr>
        <w:pStyle w:val="a3"/>
        <w:jc w:val="both"/>
        <w:rPr>
          <w:rFonts w:ascii="Times New Roman" w:hAnsi="Times New Roman"/>
        </w:rPr>
      </w:pPr>
      <w:r w:rsidRPr="00CD03DC">
        <w:rPr>
          <w:rFonts w:ascii="Times New Roman" w:hAnsi="Times New Roman"/>
        </w:rPr>
        <w:t>Ағымдағы жылдың бірінші жарты жылдығында аттестаттаудан өткен мұғалімдер</w:t>
      </w:r>
    </w:p>
    <w:p w:rsidR="0018549D" w:rsidRPr="00CD03DC" w:rsidRDefault="0080208E" w:rsidP="00454B2E">
      <w:pPr>
        <w:jc w:val="both"/>
        <w:rPr>
          <w:rFonts w:ascii="Times New Roman" w:hAnsi="Times New Roman"/>
        </w:rPr>
      </w:pPr>
      <w:r w:rsidRPr="00CD03DC">
        <w:rPr>
          <w:rFonts w:ascii="Times New Roman" w:hAnsi="Times New Roman"/>
        </w:rPr>
        <w:t xml:space="preserve">үшін біліктілік санаты үшін қосымша төлем ағымдағы жылдың 1 қыркүйегінен бастап белгіленеді. Ағымдағы жылдың екінші жартысында аттестаттаудан өткен мұғалімдер үшін </w:t>
      </w:r>
      <w:r w:rsidRPr="00CD03DC">
        <w:rPr>
          <w:rFonts w:ascii="Times New Roman" w:hAnsi="Times New Roman"/>
        </w:rPr>
        <w:lastRenderedPageBreak/>
        <w:t xml:space="preserve">біліктілік санаты үшін қосымша төлем ағымдағыдан кейінгі жылдың 1 қаңтарынан бастап белгіленеді. </w:t>
      </w:r>
    </w:p>
    <w:p w:rsidR="00E57FED" w:rsidRPr="00CD03DC" w:rsidRDefault="00AE355F" w:rsidP="00454B2E">
      <w:pPr>
        <w:pStyle w:val="a3"/>
        <w:ind w:left="0" w:firstLine="720"/>
        <w:jc w:val="both"/>
        <w:rPr>
          <w:rFonts w:ascii="Times New Roman" w:hAnsi="Times New Roman"/>
        </w:rPr>
      </w:pPr>
      <w:r w:rsidRPr="00CD03DC">
        <w:rPr>
          <w:rFonts w:ascii="Times New Roman" w:hAnsi="Times New Roman"/>
        </w:rPr>
        <w:t xml:space="preserve">Әдістемелік жұмыстан оқытушылық қызметке ауысқан </w:t>
      </w:r>
      <w:r w:rsidR="00E57FED" w:rsidRPr="00CD03DC">
        <w:rPr>
          <w:rFonts w:ascii="Times New Roman" w:hAnsi="Times New Roman"/>
        </w:rPr>
        <w:t>кезде әдіскердің біліктілік санаты дипломда көрсетілген оқыту пәні бойынша біліктілік санатына теңестіріледі.</w:t>
      </w:r>
    </w:p>
    <w:p w:rsidR="00E57FED" w:rsidRPr="00CD03DC" w:rsidRDefault="00E57FED" w:rsidP="00454B2E">
      <w:pPr>
        <w:pStyle w:val="a3"/>
        <w:ind w:left="0" w:firstLine="720"/>
        <w:jc w:val="both"/>
        <w:rPr>
          <w:rFonts w:ascii="Times New Roman" w:hAnsi="Times New Roman"/>
        </w:rPr>
      </w:pPr>
      <w:r w:rsidRPr="00CD03DC">
        <w:rPr>
          <w:rFonts w:ascii="Times New Roman" w:hAnsi="Times New Roman"/>
        </w:rPr>
        <w:t xml:space="preserve">Аудандық, қалалық облыстық әдісстемелік кабинеттердің әдіскерлері аттестациялаудан жалпы негіздемелер бойынша өткізіледі. </w:t>
      </w:r>
    </w:p>
    <w:p w:rsidR="00E57FED" w:rsidRPr="00CD03DC" w:rsidRDefault="00E57FED" w:rsidP="00454B2E">
      <w:pPr>
        <w:pStyle w:val="a3"/>
        <w:ind w:left="0" w:firstLine="720"/>
        <w:jc w:val="both"/>
        <w:rPr>
          <w:rFonts w:ascii="Times New Roman" w:hAnsi="Times New Roman"/>
        </w:rPr>
      </w:pPr>
      <w:r w:rsidRPr="00CD03DC">
        <w:rPr>
          <w:rFonts w:ascii="Times New Roman" w:hAnsi="Times New Roman"/>
        </w:rPr>
        <w:t xml:space="preserve">Аттестаттау комиссиясының шешімімен келісспеген жағдайда қызметкероған сот тәртібінде шағымдана алады. </w:t>
      </w:r>
    </w:p>
    <w:p w:rsidR="00FA2C8A" w:rsidRPr="00CD03DC" w:rsidRDefault="00E57FED" w:rsidP="00963BE2">
      <w:pPr>
        <w:pStyle w:val="a3"/>
        <w:numPr>
          <w:ilvl w:val="1"/>
          <w:numId w:val="5"/>
        </w:numPr>
        <w:jc w:val="both"/>
        <w:rPr>
          <w:rFonts w:ascii="Times New Roman" w:hAnsi="Times New Roman"/>
        </w:rPr>
      </w:pPr>
      <w:r w:rsidRPr="00CD03DC">
        <w:rPr>
          <w:rFonts w:ascii="Times New Roman" w:hAnsi="Times New Roman"/>
        </w:rPr>
        <w:t>Педагог қызметкерлердің біліктілік сана</w:t>
      </w:r>
      <w:r w:rsidR="00FA2C8A" w:rsidRPr="00CD03DC">
        <w:rPr>
          <w:rFonts w:ascii="Times New Roman" w:hAnsi="Times New Roman"/>
        </w:rPr>
        <w:t>ттары олардың өтініші негізінде</w:t>
      </w:r>
    </w:p>
    <w:p w:rsidR="00E57FED" w:rsidRPr="00CD03DC" w:rsidRDefault="00E57FED" w:rsidP="00454B2E">
      <w:pPr>
        <w:jc w:val="both"/>
        <w:rPr>
          <w:rFonts w:ascii="Times New Roman" w:hAnsi="Times New Roman"/>
        </w:rPr>
      </w:pPr>
      <w:r w:rsidRPr="00CD03DC">
        <w:rPr>
          <w:rFonts w:ascii="Times New Roman" w:hAnsi="Times New Roman"/>
        </w:rPr>
        <w:t>мынадай жағдайларда үш жылдан аспайтын уақытқа ұзартылады:</w:t>
      </w:r>
    </w:p>
    <w:p w:rsidR="00E57FED" w:rsidRPr="00CD03DC" w:rsidRDefault="00F9122D" w:rsidP="00963BE2">
      <w:pPr>
        <w:pStyle w:val="a3"/>
        <w:numPr>
          <w:ilvl w:val="0"/>
          <w:numId w:val="6"/>
        </w:numPr>
        <w:jc w:val="both"/>
        <w:rPr>
          <w:rFonts w:ascii="Times New Roman" w:hAnsi="Times New Roman"/>
        </w:rPr>
      </w:pPr>
      <w:r w:rsidRPr="00CD03DC">
        <w:rPr>
          <w:rFonts w:ascii="Times New Roman" w:hAnsi="Times New Roman"/>
        </w:rPr>
        <w:t>педагог қызметкерлердің уақытша еңбекке жарамсыздығы;</w:t>
      </w:r>
    </w:p>
    <w:p w:rsidR="00F9122D" w:rsidRPr="00CD03DC" w:rsidRDefault="00F9122D" w:rsidP="00963BE2">
      <w:pPr>
        <w:pStyle w:val="a3"/>
        <w:numPr>
          <w:ilvl w:val="0"/>
          <w:numId w:val="6"/>
        </w:numPr>
        <w:jc w:val="both"/>
        <w:rPr>
          <w:rFonts w:ascii="Times New Roman" w:hAnsi="Times New Roman"/>
        </w:rPr>
      </w:pPr>
      <w:r w:rsidRPr="00CD03DC">
        <w:rPr>
          <w:rFonts w:ascii="Times New Roman" w:hAnsi="Times New Roman"/>
        </w:rPr>
        <w:t>жүктілік және бала ту, баланы күту бойынша демалыста болуы;</w:t>
      </w:r>
    </w:p>
    <w:p w:rsidR="00F9122D" w:rsidRPr="00CD03DC" w:rsidRDefault="000336BA" w:rsidP="00963BE2">
      <w:pPr>
        <w:pStyle w:val="a3"/>
        <w:numPr>
          <w:ilvl w:val="0"/>
          <w:numId w:val="6"/>
        </w:numPr>
        <w:tabs>
          <w:tab w:val="left" w:pos="851"/>
        </w:tabs>
        <w:ind w:left="0" w:firstLine="540"/>
        <w:jc w:val="both"/>
        <w:rPr>
          <w:rFonts w:ascii="Times New Roman" w:hAnsi="Times New Roman"/>
        </w:rPr>
      </w:pPr>
      <w:r w:rsidRPr="00CD03DC">
        <w:rPr>
          <w:rFonts w:ascii="Times New Roman" w:hAnsi="Times New Roman"/>
        </w:rPr>
        <w:t xml:space="preserve"> </w:t>
      </w:r>
      <w:r w:rsidR="00F9122D" w:rsidRPr="00CD03DC">
        <w:rPr>
          <w:rFonts w:ascii="Times New Roman" w:hAnsi="Times New Roman"/>
        </w:rPr>
        <w:t>қызметтік іссапарда, мамандығы бойынша Қазақстан Республикасының тыс жерде оқуды (тағлымдамада) болуы.</w:t>
      </w:r>
    </w:p>
    <w:p w:rsidR="00F9122D" w:rsidRPr="00CD03DC" w:rsidRDefault="000336BA" w:rsidP="00963BE2">
      <w:pPr>
        <w:pStyle w:val="a3"/>
        <w:numPr>
          <w:ilvl w:val="0"/>
          <w:numId w:val="6"/>
        </w:numPr>
        <w:tabs>
          <w:tab w:val="left" w:pos="851"/>
        </w:tabs>
        <w:ind w:left="0" w:firstLine="540"/>
        <w:jc w:val="both"/>
        <w:rPr>
          <w:rFonts w:ascii="Times New Roman" w:hAnsi="Times New Roman"/>
        </w:rPr>
      </w:pPr>
      <w:r w:rsidRPr="00CD03DC">
        <w:rPr>
          <w:rFonts w:ascii="Times New Roman" w:hAnsi="Times New Roman"/>
        </w:rPr>
        <w:t>т</w:t>
      </w:r>
      <w:r w:rsidR="00F9122D" w:rsidRPr="00CD03DC">
        <w:rPr>
          <w:rFonts w:ascii="Times New Roman" w:hAnsi="Times New Roman"/>
        </w:rPr>
        <w:t>оқтатқан себептеріне қарамастан, біліктілік санаты берілген лауазымдық қызметіне қайта келуі;</w:t>
      </w:r>
    </w:p>
    <w:p w:rsidR="00F9122D" w:rsidRPr="00CD03DC" w:rsidRDefault="00F9122D" w:rsidP="00963BE2">
      <w:pPr>
        <w:pStyle w:val="a3"/>
        <w:numPr>
          <w:ilvl w:val="0"/>
          <w:numId w:val="6"/>
        </w:numPr>
        <w:jc w:val="both"/>
        <w:rPr>
          <w:rFonts w:ascii="Times New Roman" w:hAnsi="Times New Roman"/>
        </w:rPr>
      </w:pPr>
      <w:r w:rsidRPr="00CD03DC">
        <w:rPr>
          <w:rFonts w:ascii="Times New Roman" w:hAnsi="Times New Roman"/>
        </w:rPr>
        <w:t>Қазақстан Республикасы аумағында жұмыс орнының ауысуы;</w:t>
      </w:r>
    </w:p>
    <w:p w:rsidR="000336BA" w:rsidRPr="00CD03DC" w:rsidRDefault="000336BA" w:rsidP="00963BE2">
      <w:pPr>
        <w:pStyle w:val="a3"/>
        <w:numPr>
          <w:ilvl w:val="0"/>
          <w:numId w:val="6"/>
        </w:numPr>
        <w:jc w:val="both"/>
        <w:rPr>
          <w:rFonts w:ascii="Times New Roman" w:hAnsi="Times New Roman"/>
        </w:rPr>
      </w:pPr>
      <w:r w:rsidRPr="00CD03DC">
        <w:rPr>
          <w:rFonts w:ascii="Times New Roman" w:hAnsi="Times New Roman"/>
        </w:rPr>
        <w:t>б</w:t>
      </w:r>
      <w:r w:rsidR="00F9122D" w:rsidRPr="00CD03DC">
        <w:rPr>
          <w:rFonts w:ascii="Times New Roman" w:hAnsi="Times New Roman"/>
        </w:rPr>
        <w:t>ілімін, еңбек өтілімен біліктілік санатын растайты</w:t>
      </w:r>
      <w:r w:rsidRPr="00CD03DC">
        <w:rPr>
          <w:rFonts w:ascii="Times New Roman" w:hAnsi="Times New Roman"/>
        </w:rPr>
        <w:t>н құжаттары бар болған жағдайда</w:t>
      </w:r>
    </w:p>
    <w:p w:rsidR="00F9122D" w:rsidRPr="00CD03DC" w:rsidRDefault="00F9122D" w:rsidP="00454B2E">
      <w:pPr>
        <w:jc w:val="both"/>
        <w:rPr>
          <w:rFonts w:ascii="Times New Roman" w:hAnsi="Times New Roman"/>
        </w:rPr>
      </w:pPr>
      <w:r w:rsidRPr="00CD03DC">
        <w:rPr>
          <w:rFonts w:ascii="Times New Roman" w:hAnsi="Times New Roman"/>
        </w:rPr>
        <w:t>алыс және жақын шетелдерден Қазақстан Республикасына келген тұлғалардың педагог қызметін жүзеге асыруы;</w:t>
      </w:r>
    </w:p>
    <w:p w:rsidR="00F9122D" w:rsidRPr="00CD03DC" w:rsidRDefault="000336BA" w:rsidP="00963BE2">
      <w:pPr>
        <w:pStyle w:val="a3"/>
        <w:numPr>
          <w:ilvl w:val="0"/>
          <w:numId w:val="6"/>
        </w:numPr>
        <w:tabs>
          <w:tab w:val="left" w:pos="993"/>
        </w:tabs>
        <w:ind w:left="0" w:firstLine="540"/>
        <w:jc w:val="both"/>
        <w:rPr>
          <w:rFonts w:ascii="Times New Roman" w:hAnsi="Times New Roman"/>
        </w:rPr>
      </w:pPr>
      <w:r w:rsidRPr="00CD03DC">
        <w:rPr>
          <w:rFonts w:ascii="Times New Roman" w:hAnsi="Times New Roman"/>
        </w:rPr>
        <w:t>б</w:t>
      </w:r>
      <w:r w:rsidR="00F9122D" w:rsidRPr="00CD03DC">
        <w:rPr>
          <w:rFonts w:ascii="Times New Roman" w:hAnsi="Times New Roman"/>
        </w:rPr>
        <w:t xml:space="preserve">ілім беру саласындағы уәкілетті органнан, білім беруді басқару органдарынан, әдістемелік кабинеттерден, біліктілікті арттыру институттарынан  ауысады. </w:t>
      </w:r>
    </w:p>
    <w:p w:rsidR="002908D6" w:rsidRPr="00CD03DC" w:rsidRDefault="00B833F4" w:rsidP="00963BE2">
      <w:pPr>
        <w:pStyle w:val="a3"/>
        <w:numPr>
          <w:ilvl w:val="1"/>
          <w:numId w:val="5"/>
        </w:numPr>
        <w:tabs>
          <w:tab w:val="left" w:pos="993"/>
        </w:tabs>
        <w:ind w:left="0" w:firstLine="540"/>
        <w:jc w:val="both"/>
        <w:rPr>
          <w:rFonts w:ascii="Times New Roman" w:hAnsi="Times New Roman"/>
        </w:rPr>
      </w:pPr>
      <w:r w:rsidRPr="00CD03DC">
        <w:rPr>
          <w:rFonts w:ascii="Times New Roman" w:hAnsi="Times New Roman"/>
        </w:rPr>
        <w:t>Кезекті аттестациядан бостату туралы арызына келісті</w:t>
      </w:r>
      <w:r w:rsidR="002908D6" w:rsidRPr="00CD03DC">
        <w:rPr>
          <w:rFonts w:ascii="Times New Roman" w:hAnsi="Times New Roman"/>
        </w:rPr>
        <w:t xml:space="preserve"> (еркін нысанда)</w:t>
      </w:r>
      <w:r w:rsidRPr="00CD03DC">
        <w:rPr>
          <w:rFonts w:ascii="Times New Roman" w:hAnsi="Times New Roman"/>
        </w:rPr>
        <w:t xml:space="preserve"> зейнеткерлік жасқа дейін 4</w:t>
      </w:r>
      <w:r w:rsidR="00F9122D" w:rsidRPr="00CD03DC">
        <w:rPr>
          <w:rFonts w:ascii="Times New Roman" w:hAnsi="Times New Roman"/>
        </w:rPr>
        <w:t xml:space="preserve"> жылдан аспайтын уақыт қалған педагог</w:t>
      </w:r>
      <w:r w:rsidRPr="00CD03DC">
        <w:rPr>
          <w:rFonts w:ascii="Times New Roman" w:hAnsi="Times New Roman"/>
        </w:rPr>
        <w:t>тың</w:t>
      </w:r>
      <w:r w:rsidR="00F9122D" w:rsidRPr="00CD03DC">
        <w:rPr>
          <w:rFonts w:ascii="Times New Roman" w:hAnsi="Times New Roman"/>
        </w:rPr>
        <w:t xml:space="preserve"> біліктілік санатының қолдану мерзімі аяқталған жағдайда оның біліктілік санатының қолдану мерзімі </w:t>
      </w:r>
      <w:r w:rsidR="00FA2C8A" w:rsidRPr="00CD03DC">
        <w:rPr>
          <w:rFonts w:ascii="Times New Roman" w:hAnsi="Times New Roman"/>
        </w:rPr>
        <w:t xml:space="preserve">аяқталған жағдайда оның біліктілік санаты зейнеткерлік жасқа жеткенше сақталады. </w:t>
      </w:r>
    </w:p>
    <w:p w:rsidR="002908D6" w:rsidRPr="00CD03DC" w:rsidRDefault="002908D6" w:rsidP="00454B2E">
      <w:pPr>
        <w:pStyle w:val="a3"/>
        <w:ind w:left="540"/>
        <w:jc w:val="both"/>
        <w:rPr>
          <w:rFonts w:ascii="Times New Roman" w:hAnsi="Times New Roman"/>
        </w:rPr>
      </w:pPr>
      <w:r w:rsidRPr="00CD03DC">
        <w:rPr>
          <w:rFonts w:ascii="Times New Roman" w:hAnsi="Times New Roman"/>
        </w:rPr>
        <w:t>Біліктілік санат мерзімін ұзарту туралы бұйрықтты білім беру ұйымының басшысы</w:t>
      </w:r>
    </w:p>
    <w:p w:rsidR="002908D6" w:rsidRPr="00CD03DC" w:rsidRDefault="002908D6" w:rsidP="00454B2E">
      <w:pPr>
        <w:jc w:val="both"/>
        <w:rPr>
          <w:rFonts w:ascii="Times New Roman" w:hAnsi="Times New Roman"/>
        </w:rPr>
      </w:pPr>
      <w:r w:rsidRPr="00CD03DC">
        <w:rPr>
          <w:rFonts w:ascii="Times New Roman" w:hAnsi="Times New Roman"/>
        </w:rPr>
        <w:t xml:space="preserve">шығарады. </w:t>
      </w:r>
    </w:p>
    <w:p w:rsidR="00FA2C8A" w:rsidRPr="00CD03DC" w:rsidRDefault="00FA2C8A" w:rsidP="00963BE2">
      <w:pPr>
        <w:pStyle w:val="a3"/>
        <w:numPr>
          <w:ilvl w:val="1"/>
          <w:numId w:val="5"/>
        </w:numPr>
        <w:tabs>
          <w:tab w:val="left" w:pos="993"/>
        </w:tabs>
        <w:ind w:left="0" w:firstLine="540"/>
        <w:jc w:val="both"/>
        <w:rPr>
          <w:rFonts w:ascii="Times New Roman" w:hAnsi="Times New Roman"/>
        </w:rPr>
      </w:pPr>
      <w:r w:rsidRPr="00CD03DC">
        <w:rPr>
          <w:rFonts w:ascii="Times New Roman" w:hAnsi="Times New Roman"/>
        </w:rPr>
        <w:t>Егер педагогикалық қызметкер объективті себептерге байланысты, осы Келісімнің 3.3. тармақшамен көрсетілген жағдайлардан өзге, заңнамамен көзделген мерзімде аттестаттау процедурасын өтпеген болса, мұнда қызметкердің біліктілік санаты  бір деңгейге төмендетіліп, аттестатциялау Ережесіне сәйкес сол біліктілік санатын растауға немесе жоғары біліктіліксанатына алуға өтініш беру құқығы сақталады.</w:t>
      </w:r>
    </w:p>
    <w:p w:rsidR="00FA2C8A" w:rsidRPr="00CD03DC" w:rsidRDefault="00FA2C8A" w:rsidP="00963BE2">
      <w:pPr>
        <w:pStyle w:val="a3"/>
        <w:numPr>
          <w:ilvl w:val="1"/>
          <w:numId w:val="5"/>
        </w:numPr>
        <w:tabs>
          <w:tab w:val="left" w:pos="993"/>
        </w:tabs>
        <w:ind w:left="0" w:firstLine="540"/>
        <w:jc w:val="both"/>
        <w:rPr>
          <w:rFonts w:ascii="Times New Roman" w:hAnsi="Times New Roman"/>
        </w:rPr>
      </w:pPr>
      <w:r w:rsidRPr="00CD03DC">
        <w:rPr>
          <w:rFonts w:ascii="Times New Roman" w:hAnsi="Times New Roman"/>
        </w:rPr>
        <w:t xml:space="preserve">Сонымен қатар тараптар, егер педагогикалық қызметкердің </w:t>
      </w:r>
      <w:r w:rsidR="00EE3EA6" w:rsidRPr="00CD03DC">
        <w:rPr>
          <w:rFonts w:ascii="Times New Roman" w:hAnsi="Times New Roman"/>
        </w:rPr>
        <w:t>педагогикалық қызметі білім туралы дипломында көрсетілмеген мамандықбойынша жүзеге асырылса, дегенмен ол қызметкер жұмысқа қабылданға мезгілде заң талаптары білім туралы дипломында көрсетілмеген мамандық бойынша жұмыс атқаруға және сол лауазымына сәйкес біліктілік санатын көтеруге мүмкіндік берген болса, сондай-ақ ондай қызметкер, заң талаптары күшейтілген (өзгерген) мезгілге дейін, жүргізетін пәні бойынша  (2,1 немесе жоғары) біліктілік санатына ие болған жағдайда, аттестаттау білім беру ұйымдарында біліктілік көтеру немесе қайта даярлау курстарынан өту нәтижесінде алынған сертификаты негізінде отқарып отырған лауазымы бойынша жүргізілетіндігімен келісті.</w:t>
      </w:r>
    </w:p>
    <w:p w:rsidR="00EE3EA6" w:rsidRPr="00CD03DC" w:rsidRDefault="00EE3EA6" w:rsidP="00963BE2">
      <w:pPr>
        <w:pStyle w:val="a3"/>
        <w:numPr>
          <w:ilvl w:val="1"/>
          <w:numId w:val="5"/>
        </w:numPr>
        <w:tabs>
          <w:tab w:val="left" w:pos="993"/>
        </w:tabs>
        <w:ind w:left="0" w:firstLine="540"/>
        <w:jc w:val="both"/>
        <w:rPr>
          <w:rFonts w:ascii="Times New Roman" w:hAnsi="Times New Roman"/>
        </w:rPr>
      </w:pPr>
      <w:r w:rsidRPr="00CD03DC">
        <w:rPr>
          <w:rFonts w:ascii="Times New Roman" w:hAnsi="Times New Roman"/>
        </w:rPr>
        <w:t>Сонымен қатар тараптар, аттестатталушы қызметкер аттестация кезеңінде уақытша жұмыста болмаса аттестациялық комиссия (оның ішінде эксперттік топ) педагогикалық қызметкер жұмысының өтінішінде көрсетілген біліктілік санатына сәйкестігін аттестациялау Ережесімен белгіленген мерзімде тапсырылған құжаттары негізінде қарастыру туралы келісті.</w:t>
      </w:r>
    </w:p>
    <w:p w:rsidR="00EE3EA6" w:rsidRPr="00CD03DC" w:rsidRDefault="000336BA" w:rsidP="00963BE2">
      <w:pPr>
        <w:pStyle w:val="a3"/>
        <w:numPr>
          <w:ilvl w:val="1"/>
          <w:numId w:val="5"/>
        </w:numPr>
        <w:tabs>
          <w:tab w:val="left" w:pos="993"/>
        </w:tabs>
        <w:ind w:left="0" w:firstLine="540"/>
        <w:jc w:val="both"/>
        <w:rPr>
          <w:rFonts w:ascii="Times New Roman" w:hAnsi="Times New Roman"/>
        </w:rPr>
      </w:pPr>
      <w:r w:rsidRPr="00CD03DC">
        <w:rPr>
          <w:rFonts w:ascii="Times New Roman" w:hAnsi="Times New Roman"/>
        </w:rPr>
        <w:t xml:space="preserve"> </w:t>
      </w:r>
      <w:r w:rsidR="00EE3EA6" w:rsidRPr="00CD03DC">
        <w:rPr>
          <w:rFonts w:ascii="Times New Roman" w:hAnsi="Times New Roman"/>
        </w:rPr>
        <w:t xml:space="preserve">Егер педагогикалық қызметкер басқа білім беру ұйымына ауыстырылып, бірақ аттестатциялау Ережесімен белгіленген мерзімде бұрынғы жұмыс орны бойынша тиісті растау құжаттарына қоса тіркеп аттестаттау туралы </w:t>
      </w:r>
      <w:r w:rsidR="00EB417B" w:rsidRPr="00CD03DC">
        <w:rPr>
          <w:rFonts w:ascii="Times New Roman" w:hAnsi="Times New Roman"/>
        </w:rPr>
        <w:t>өтініш берген болса, сәйкес деңгейдегі аттестаттау комиссиясы педагогикалық қызметкер жұмысының өтінішінде көрсетілген біліктілік санатына сәйкестігін бұрынғы жұмыс орнындағы аттестаттау комиссиясына тапсырылған құжаттарынегізінде қарастыру туралы келісті.</w:t>
      </w:r>
    </w:p>
    <w:p w:rsidR="00EB417B" w:rsidRPr="00CD03DC" w:rsidRDefault="000336BA" w:rsidP="00963BE2">
      <w:pPr>
        <w:pStyle w:val="a3"/>
        <w:numPr>
          <w:ilvl w:val="1"/>
          <w:numId w:val="5"/>
        </w:numPr>
        <w:tabs>
          <w:tab w:val="left" w:pos="993"/>
        </w:tabs>
        <w:ind w:left="0" w:firstLine="540"/>
        <w:jc w:val="both"/>
        <w:rPr>
          <w:rFonts w:ascii="Times New Roman" w:hAnsi="Times New Roman"/>
        </w:rPr>
      </w:pPr>
      <w:r w:rsidRPr="00CD03DC">
        <w:rPr>
          <w:rFonts w:ascii="Times New Roman" w:hAnsi="Times New Roman"/>
        </w:rPr>
        <w:lastRenderedPageBreak/>
        <w:t xml:space="preserve"> </w:t>
      </w:r>
      <w:r w:rsidR="00EB417B" w:rsidRPr="00CD03DC">
        <w:rPr>
          <w:rFonts w:ascii="Times New Roman" w:hAnsi="Times New Roman"/>
        </w:rPr>
        <w:t>Педагог қызметкерлердің біліктілік санаттарын ұзарту (сақтау, төмендету) туралы барлық шешімдер, аттестациялық комиссия шешімінің негізінде, жұмыс берушінің шешімімен қабылданады және рәсімделеді.</w:t>
      </w:r>
    </w:p>
    <w:p w:rsidR="00EB417B" w:rsidRPr="00CD03DC" w:rsidRDefault="00EB417B" w:rsidP="00454B2E">
      <w:pPr>
        <w:pStyle w:val="a3"/>
        <w:ind w:left="0" w:firstLine="540"/>
        <w:jc w:val="both"/>
        <w:rPr>
          <w:rFonts w:ascii="Times New Roman" w:hAnsi="Times New Roman"/>
        </w:rPr>
      </w:pPr>
      <w:r w:rsidRPr="00CD03DC">
        <w:rPr>
          <w:rFonts w:ascii="Times New Roman" w:hAnsi="Times New Roman"/>
        </w:rPr>
        <w:t>Медициналық қызметкерлерді аттестаттау денсаулық сақтау қызметкерлеріне арналған заңнамамен көзделген тәртіппен жүргізіледі.</w:t>
      </w:r>
    </w:p>
    <w:p w:rsidR="00EB417B" w:rsidRPr="00CD03DC" w:rsidRDefault="00554425" w:rsidP="00963BE2">
      <w:pPr>
        <w:pStyle w:val="a3"/>
        <w:numPr>
          <w:ilvl w:val="1"/>
          <w:numId w:val="5"/>
        </w:numPr>
        <w:tabs>
          <w:tab w:val="left" w:pos="1134"/>
        </w:tabs>
        <w:ind w:left="0" w:firstLine="540"/>
        <w:jc w:val="both"/>
        <w:rPr>
          <w:rFonts w:ascii="Times New Roman" w:hAnsi="Times New Roman"/>
        </w:rPr>
      </w:pPr>
      <w:r w:rsidRPr="00CD03DC">
        <w:rPr>
          <w:rFonts w:ascii="Times New Roman" w:hAnsi="Times New Roman"/>
        </w:rPr>
        <w:t>Б</w:t>
      </w:r>
      <w:r w:rsidR="00EB417B" w:rsidRPr="00CD03DC">
        <w:rPr>
          <w:rFonts w:ascii="Times New Roman" w:hAnsi="Times New Roman"/>
        </w:rPr>
        <w:t>ілім басқармасы (жұмыс берушілер) өзіне орта кәсіби білімі бар, сәйкес мамандығы мен атқарып отырған лауазымы бойынша жоғары кәсіби білім алушы педагогикалық қызметкерлерге біліктілікті арттыру тәртібімен</w:t>
      </w:r>
      <w:r w:rsidRPr="00CD03DC">
        <w:rPr>
          <w:rFonts w:ascii="Times New Roman" w:hAnsi="Times New Roman"/>
        </w:rPr>
        <w:t xml:space="preserve"> </w:t>
      </w:r>
      <w:r w:rsidR="00EB417B" w:rsidRPr="00CD03DC">
        <w:rPr>
          <w:rFonts w:ascii="Times New Roman" w:hAnsi="Times New Roman"/>
        </w:rPr>
        <w:t xml:space="preserve">ақылы оқу демалыстарын беру туралы міндеттеме алады. </w:t>
      </w:r>
    </w:p>
    <w:p w:rsidR="00EB417B" w:rsidRPr="00CD03DC" w:rsidRDefault="00EB417B" w:rsidP="00963BE2">
      <w:pPr>
        <w:pStyle w:val="a3"/>
        <w:numPr>
          <w:ilvl w:val="1"/>
          <w:numId w:val="5"/>
        </w:numPr>
        <w:tabs>
          <w:tab w:val="left" w:pos="1134"/>
        </w:tabs>
        <w:ind w:left="0" w:firstLine="540"/>
        <w:jc w:val="both"/>
        <w:rPr>
          <w:rFonts w:ascii="Times New Roman" w:hAnsi="Times New Roman"/>
        </w:rPr>
      </w:pPr>
      <w:r w:rsidRPr="00CD03DC">
        <w:rPr>
          <w:rFonts w:ascii="Times New Roman" w:hAnsi="Times New Roman"/>
        </w:rPr>
        <w:t xml:space="preserve"> Жұмыс берушінің жолдамасымен </w:t>
      </w:r>
      <w:r w:rsidR="00B50CB3" w:rsidRPr="00CD03DC">
        <w:rPr>
          <w:rFonts w:ascii="Times New Roman" w:hAnsi="Times New Roman"/>
        </w:rPr>
        <w:t>кәсіби даярлауға, қайта даярлауға және біліктілік артыруға жіберу жұмыс берушінің  қаржысы есебінен немесе Қазақстан Республикасының заңнамасымен тыйым салынбаған қаржы есебінен оқыту шартына сәйкес жүзеге асырылады (№14 қосымша).</w:t>
      </w:r>
    </w:p>
    <w:p w:rsidR="00B50CB3" w:rsidRPr="00CD03DC" w:rsidRDefault="00B50CB3" w:rsidP="00454B2E">
      <w:pPr>
        <w:pStyle w:val="a3"/>
        <w:ind w:left="540"/>
        <w:jc w:val="both"/>
        <w:rPr>
          <w:rFonts w:ascii="Times New Roman" w:hAnsi="Times New Roman"/>
        </w:rPr>
      </w:pPr>
      <w:r w:rsidRPr="00CD03DC">
        <w:rPr>
          <w:rFonts w:ascii="Times New Roman" w:hAnsi="Times New Roman"/>
        </w:rPr>
        <w:t>Оқыту шарты мыналардан тұруға тиіс:</w:t>
      </w:r>
    </w:p>
    <w:p w:rsidR="00B50CB3" w:rsidRPr="00CD03DC" w:rsidRDefault="00B50CB3" w:rsidP="00963BE2">
      <w:pPr>
        <w:pStyle w:val="a3"/>
        <w:numPr>
          <w:ilvl w:val="0"/>
          <w:numId w:val="7"/>
        </w:numPr>
        <w:jc w:val="both"/>
        <w:rPr>
          <w:rFonts w:ascii="Times New Roman" w:hAnsi="Times New Roman"/>
        </w:rPr>
      </w:pPr>
      <w:r w:rsidRPr="00CD03DC">
        <w:rPr>
          <w:rFonts w:ascii="Times New Roman" w:hAnsi="Times New Roman"/>
        </w:rPr>
        <w:t>Оқумен қамтылған тұлға алатын нақты кәсіп, мамандық, біліктілік және (немесе)</w:t>
      </w:r>
    </w:p>
    <w:p w:rsidR="00B50CB3" w:rsidRPr="00CD03DC" w:rsidRDefault="00B50CB3" w:rsidP="00454B2E">
      <w:pPr>
        <w:jc w:val="both"/>
        <w:rPr>
          <w:rFonts w:ascii="Times New Roman" w:hAnsi="Times New Roman"/>
        </w:rPr>
      </w:pPr>
      <w:r w:rsidRPr="00CD03DC">
        <w:rPr>
          <w:rFonts w:ascii="Times New Roman" w:hAnsi="Times New Roman"/>
        </w:rPr>
        <w:t>біліктілік курсының атауы көрсетіледі;</w:t>
      </w:r>
    </w:p>
    <w:p w:rsidR="00B50CB3" w:rsidRPr="00CD03DC" w:rsidRDefault="00B50CB3" w:rsidP="00963BE2">
      <w:pPr>
        <w:pStyle w:val="a3"/>
        <w:numPr>
          <w:ilvl w:val="0"/>
          <w:numId w:val="7"/>
        </w:numPr>
        <w:jc w:val="both"/>
        <w:rPr>
          <w:rFonts w:ascii="Times New Roman" w:hAnsi="Times New Roman"/>
        </w:rPr>
      </w:pPr>
      <w:r w:rsidRPr="00CD03DC">
        <w:rPr>
          <w:rFonts w:ascii="Times New Roman" w:hAnsi="Times New Roman"/>
        </w:rPr>
        <w:t>Жұмыс беруші мен оқитынның құқықтары мен міндеттері;</w:t>
      </w:r>
    </w:p>
    <w:p w:rsidR="00B50CB3" w:rsidRPr="00CD03DC" w:rsidRDefault="00B50CB3" w:rsidP="00963BE2">
      <w:pPr>
        <w:pStyle w:val="a3"/>
        <w:numPr>
          <w:ilvl w:val="0"/>
          <w:numId w:val="7"/>
        </w:numPr>
        <w:jc w:val="both"/>
        <w:rPr>
          <w:rFonts w:ascii="Times New Roman" w:hAnsi="Times New Roman"/>
        </w:rPr>
      </w:pPr>
      <w:r w:rsidRPr="00CD03DC">
        <w:rPr>
          <w:rFonts w:ascii="Times New Roman" w:hAnsi="Times New Roman"/>
        </w:rPr>
        <w:t>Оқу мерзімі мен оқу аяқталған соң жұмыс берушіде өтелуі тиіс жұмыс мерзімі;</w:t>
      </w:r>
    </w:p>
    <w:p w:rsidR="00B50CB3" w:rsidRPr="00CD03DC" w:rsidRDefault="00B50CB3" w:rsidP="00963BE2">
      <w:pPr>
        <w:pStyle w:val="a3"/>
        <w:numPr>
          <w:ilvl w:val="0"/>
          <w:numId w:val="7"/>
        </w:numPr>
        <w:jc w:val="both"/>
        <w:rPr>
          <w:rFonts w:ascii="Times New Roman" w:hAnsi="Times New Roman"/>
        </w:rPr>
      </w:pPr>
      <w:r w:rsidRPr="00CD03DC">
        <w:rPr>
          <w:rFonts w:ascii="Times New Roman" w:hAnsi="Times New Roman"/>
        </w:rPr>
        <w:t>Оқытумен байланысты жұмыс берушінің, өтелмеген жұмыс мерзіміне сәйкес, шығындарын қалпына келтіру тәртібі мен шарттары;</w:t>
      </w:r>
    </w:p>
    <w:p w:rsidR="00B50CB3" w:rsidRPr="00CD03DC" w:rsidRDefault="00B50CB3" w:rsidP="00963BE2">
      <w:pPr>
        <w:pStyle w:val="a3"/>
        <w:numPr>
          <w:ilvl w:val="0"/>
          <w:numId w:val="7"/>
        </w:numPr>
        <w:jc w:val="both"/>
        <w:rPr>
          <w:rFonts w:ascii="Times New Roman" w:hAnsi="Times New Roman"/>
        </w:rPr>
      </w:pPr>
      <w:r w:rsidRPr="00CD03DC">
        <w:rPr>
          <w:rFonts w:ascii="Times New Roman" w:hAnsi="Times New Roman"/>
        </w:rPr>
        <w:t>Оқытумен байланысты кепілдіктер мен өтемақылық төлемдер;</w:t>
      </w:r>
    </w:p>
    <w:p w:rsidR="00B50CB3" w:rsidRPr="00CD03DC" w:rsidRDefault="00B50CB3" w:rsidP="00963BE2">
      <w:pPr>
        <w:pStyle w:val="a3"/>
        <w:numPr>
          <w:ilvl w:val="0"/>
          <w:numId w:val="7"/>
        </w:numPr>
        <w:jc w:val="both"/>
        <w:rPr>
          <w:rFonts w:ascii="Times New Roman" w:hAnsi="Times New Roman"/>
        </w:rPr>
      </w:pPr>
      <w:r w:rsidRPr="00CD03DC">
        <w:rPr>
          <w:rFonts w:ascii="Times New Roman" w:hAnsi="Times New Roman"/>
        </w:rPr>
        <w:t>Тараптардың жауапкершілігі.</w:t>
      </w:r>
    </w:p>
    <w:p w:rsidR="00B50CB3" w:rsidRPr="00CD03DC" w:rsidRDefault="00B50CB3" w:rsidP="00454B2E">
      <w:pPr>
        <w:pStyle w:val="a3"/>
        <w:ind w:left="0" w:firstLine="900"/>
        <w:jc w:val="both"/>
        <w:rPr>
          <w:rFonts w:ascii="Times New Roman" w:hAnsi="Times New Roman"/>
        </w:rPr>
      </w:pPr>
      <w:r w:rsidRPr="00CD03DC">
        <w:rPr>
          <w:rFonts w:ascii="Times New Roman" w:hAnsi="Times New Roman"/>
        </w:rPr>
        <w:t>Оқыту шарты келісім тараптарымен белгіленген (ҚР ЕК 118 б.) өзге де шарттар мен талаптары көзделуі мүмкін</w:t>
      </w:r>
      <w:r w:rsidR="00554425" w:rsidRPr="00CD03DC">
        <w:rPr>
          <w:rFonts w:ascii="Times New Roman" w:hAnsi="Times New Roman"/>
        </w:rPr>
        <w:t xml:space="preserve"> (ҚР ЕК 118 б)</w:t>
      </w:r>
      <w:r w:rsidRPr="00CD03DC">
        <w:rPr>
          <w:rFonts w:ascii="Times New Roman" w:hAnsi="Times New Roman"/>
        </w:rPr>
        <w:t>.</w:t>
      </w:r>
    </w:p>
    <w:p w:rsidR="00B50CB3" w:rsidRPr="00CD03DC" w:rsidRDefault="00B50CB3" w:rsidP="00454B2E">
      <w:pPr>
        <w:pStyle w:val="a3"/>
        <w:ind w:left="0" w:firstLine="540"/>
        <w:jc w:val="both"/>
        <w:rPr>
          <w:rFonts w:ascii="Times New Roman" w:hAnsi="Times New Roman"/>
        </w:rPr>
      </w:pPr>
      <w:r w:rsidRPr="00CD03DC">
        <w:rPr>
          <w:rFonts w:ascii="Times New Roman" w:hAnsi="Times New Roman"/>
        </w:rPr>
        <w:t xml:space="preserve">Егер оқу шарты жасалмаған жағдайда, бірақ оқумен қамтылғандардың кәсіби даярлығы, қайта даярлануы мен біліктілігін көтеру жұмыс берушінің жолдауы бойынша жүргізілсе, ондай оқыту жұмыс берушінің қаржысы есебінен, </w:t>
      </w:r>
      <w:r w:rsidR="00894791" w:rsidRPr="00CD03DC">
        <w:rPr>
          <w:rFonts w:ascii="Times New Roman" w:hAnsi="Times New Roman"/>
        </w:rPr>
        <w:t>өзге жерде оқытумен байланысты іссапар шығындарын өтеуді ескере отырып, жүргізілуі тиіс.</w:t>
      </w:r>
    </w:p>
    <w:p w:rsidR="00A92E2F" w:rsidRPr="00CD03DC" w:rsidRDefault="00554425" w:rsidP="00963BE2">
      <w:pPr>
        <w:pStyle w:val="a3"/>
        <w:numPr>
          <w:ilvl w:val="1"/>
          <w:numId w:val="5"/>
        </w:numPr>
        <w:jc w:val="both"/>
        <w:rPr>
          <w:rFonts w:ascii="Times New Roman" w:hAnsi="Times New Roman"/>
        </w:rPr>
      </w:pPr>
      <w:r w:rsidRPr="00CD03DC">
        <w:rPr>
          <w:rFonts w:ascii="Times New Roman" w:hAnsi="Times New Roman"/>
        </w:rPr>
        <w:t>Педагогикалық білімі жоқ, тиісті бейін бой</w:t>
      </w:r>
      <w:r w:rsidR="00A92E2F" w:rsidRPr="00CD03DC">
        <w:rPr>
          <w:rFonts w:ascii="Times New Roman" w:hAnsi="Times New Roman"/>
        </w:rPr>
        <w:t>ынша мұғалімнің кәсіби қызметін</w:t>
      </w:r>
    </w:p>
    <w:p w:rsidR="00554425" w:rsidRPr="00CD03DC" w:rsidRDefault="00554425" w:rsidP="00454B2E">
      <w:pPr>
        <w:jc w:val="both"/>
        <w:rPr>
          <w:rFonts w:ascii="Times New Roman" w:hAnsi="Times New Roman"/>
        </w:rPr>
      </w:pPr>
      <w:r w:rsidRPr="00CD03DC">
        <w:rPr>
          <w:rFonts w:ascii="Times New Roman" w:hAnsi="Times New Roman"/>
        </w:rPr>
        <w:t xml:space="preserve">алғаш бастаған кәсіптік білім бар адамдар, қосымша білім берудің білім беру бағдарламаларында мұғалімнің кәсіби қызметін </w:t>
      </w:r>
      <w:r w:rsidR="00A92E2F" w:rsidRPr="00CD03DC">
        <w:rPr>
          <w:rFonts w:ascii="Times New Roman" w:hAnsi="Times New Roman"/>
        </w:rPr>
        <w:t>жүзеге асырған адамдарда қоспағанда, жоғары және (немесе) жоғары оқу орнынан кейінгі білім беру ұйымдарының базасында педагогикалық құайта даярлаудан өтеді.</w:t>
      </w:r>
    </w:p>
    <w:p w:rsidR="00A92E2F" w:rsidRPr="00CD03DC" w:rsidRDefault="00A92E2F" w:rsidP="00963BE2">
      <w:pPr>
        <w:pStyle w:val="a3"/>
        <w:numPr>
          <w:ilvl w:val="1"/>
          <w:numId w:val="5"/>
        </w:numPr>
        <w:jc w:val="both"/>
        <w:rPr>
          <w:rFonts w:ascii="Times New Roman" w:hAnsi="Times New Roman"/>
        </w:rPr>
      </w:pPr>
      <w:r w:rsidRPr="00CD03DC">
        <w:rPr>
          <w:rFonts w:ascii="Times New Roman" w:hAnsi="Times New Roman"/>
        </w:rPr>
        <w:t>Мұғалімдер біліктілік санаттарын беру (растау) ережелеріне сәйкес біліктілік</w:t>
      </w:r>
    </w:p>
    <w:p w:rsidR="00A92E2F" w:rsidRPr="00CD03DC" w:rsidRDefault="00A92E2F" w:rsidP="00454B2E">
      <w:pPr>
        <w:jc w:val="both"/>
        <w:rPr>
          <w:rFonts w:ascii="Times New Roman" w:hAnsi="Times New Roman"/>
        </w:rPr>
      </w:pPr>
      <w:r w:rsidRPr="00CD03DC">
        <w:rPr>
          <w:rFonts w:ascii="Times New Roman" w:hAnsi="Times New Roman"/>
        </w:rPr>
        <w:t>санаттарын мерзімінен бұрын алуға құқылы.</w:t>
      </w:r>
    </w:p>
    <w:p w:rsidR="00894791" w:rsidRPr="00CD03DC" w:rsidRDefault="000336BA" w:rsidP="00454B2E">
      <w:pPr>
        <w:jc w:val="both"/>
        <w:rPr>
          <w:rFonts w:ascii="Times New Roman" w:hAnsi="Times New Roman"/>
        </w:rPr>
      </w:pPr>
      <w:r w:rsidRPr="00CD03DC">
        <w:rPr>
          <w:rFonts w:ascii="Times New Roman" w:hAnsi="Times New Roman"/>
        </w:rPr>
        <w:tab/>
      </w:r>
    </w:p>
    <w:p w:rsidR="00894791" w:rsidRPr="00CD03DC" w:rsidRDefault="00894791" w:rsidP="00454B2E">
      <w:pPr>
        <w:jc w:val="center"/>
        <w:rPr>
          <w:rFonts w:ascii="Times New Roman" w:hAnsi="Times New Roman"/>
          <w:b/>
          <w:u w:val="single"/>
        </w:rPr>
      </w:pPr>
      <w:r w:rsidRPr="00CD03DC">
        <w:rPr>
          <w:rFonts w:ascii="Times New Roman" w:hAnsi="Times New Roman"/>
          <w:b/>
          <w:u w:val="single"/>
        </w:rPr>
        <w:t xml:space="preserve">4 тарау </w:t>
      </w:r>
    </w:p>
    <w:p w:rsidR="006B31B0" w:rsidRPr="00CD03DC" w:rsidRDefault="00894791" w:rsidP="00454B2E">
      <w:pPr>
        <w:jc w:val="center"/>
        <w:rPr>
          <w:rFonts w:ascii="Times New Roman" w:hAnsi="Times New Roman"/>
          <w:b/>
          <w:u w:val="single"/>
        </w:rPr>
      </w:pPr>
      <w:r w:rsidRPr="00CD03DC">
        <w:rPr>
          <w:rFonts w:ascii="Times New Roman" w:hAnsi="Times New Roman"/>
          <w:b/>
          <w:u w:val="single"/>
        </w:rPr>
        <w:t>Жұмысшылардың босау  және олардың еңбекпен қамтылуына септік ету</w:t>
      </w:r>
    </w:p>
    <w:p w:rsidR="00894791" w:rsidRPr="00CD03DC" w:rsidRDefault="00894791" w:rsidP="00963BE2">
      <w:pPr>
        <w:pStyle w:val="a3"/>
        <w:numPr>
          <w:ilvl w:val="1"/>
          <w:numId w:val="8"/>
        </w:numPr>
        <w:ind w:firstLine="207"/>
        <w:jc w:val="both"/>
        <w:rPr>
          <w:rFonts w:ascii="Times New Roman" w:hAnsi="Times New Roman"/>
        </w:rPr>
      </w:pPr>
      <w:r w:rsidRPr="00CD03DC">
        <w:rPr>
          <w:rFonts w:ascii="Times New Roman" w:hAnsi="Times New Roman"/>
        </w:rPr>
        <w:t xml:space="preserve">Білім басқармасы міндеттемелер алады: </w:t>
      </w:r>
    </w:p>
    <w:p w:rsidR="00894791" w:rsidRPr="00CD03DC" w:rsidRDefault="00894791" w:rsidP="00963BE2">
      <w:pPr>
        <w:pStyle w:val="a3"/>
        <w:numPr>
          <w:ilvl w:val="2"/>
          <w:numId w:val="8"/>
        </w:numPr>
        <w:ind w:left="0" w:firstLine="567"/>
        <w:jc w:val="both"/>
        <w:rPr>
          <w:rFonts w:ascii="Times New Roman" w:hAnsi="Times New Roman"/>
        </w:rPr>
      </w:pPr>
      <w:r w:rsidRPr="00CD03DC">
        <w:rPr>
          <w:rFonts w:ascii="Times New Roman" w:hAnsi="Times New Roman"/>
        </w:rPr>
        <w:t xml:space="preserve">Жұмыс берушілер бастауыш кәсіподақ ұйымының кәсіподақ комитетін жұмысшылар саны немесе штаттық қысқаруы туралы оның басталуынан кемінде бір ай бұрын, ал жұмысшылардың жаппай босауына  (5-тен 10 адамға дейін бір ай ағымында) алып келетін жағдайларда Кәсіподақтың аумақтық ұйымын, оның басмталуына кемінде бір жарым ай бұрын, ал білім ұйымы жойылған немесе жұмысшылардың жаппай босауына (10-нан астамы бір айдың ішінде) алып келетін жағдайда Кәсіподақ, оның басталуынан екі ай мерзім бұрын жазбаша хабарландырады. </w:t>
      </w:r>
    </w:p>
    <w:p w:rsidR="00894791" w:rsidRPr="00CD03DC" w:rsidRDefault="00894791" w:rsidP="00963BE2">
      <w:pPr>
        <w:pStyle w:val="a3"/>
        <w:numPr>
          <w:ilvl w:val="2"/>
          <w:numId w:val="8"/>
        </w:numPr>
        <w:ind w:left="0" w:firstLine="709"/>
        <w:jc w:val="both"/>
        <w:rPr>
          <w:rFonts w:ascii="Times New Roman" w:hAnsi="Times New Roman"/>
        </w:rPr>
      </w:pPr>
      <w:r w:rsidRPr="00CD03DC">
        <w:rPr>
          <w:rFonts w:ascii="Times New Roman" w:hAnsi="Times New Roman"/>
        </w:rPr>
        <w:t xml:space="preserve">ҚР ЕК 52 бабының 1т. 1 және 2 т.т. сәйкес  (жұмысшылар немесе штатсанының қысқаруы, ұйымның жойылуы) жұмыстан босатылуы туралы  хабарлама алған тұлғаларға, өз бетінше жаңа жұмыс іздеу үшін, жұмыстан бос уақытта, аптасына 5 сағаттан кем болмайтын жалақысы </w:t>
      </w:r>
      <w:r w:rsidR="002A52A7" w:rsidRPr="00CD03DC">
        <w:rPr>
          <w:rFonts w:ascii="Times New Roman" w:hAnsi="Times New Roman"/>
        </w:rPr>
        <w:t xml:space="preserve">сақталатын уақыт беріледі. </w:t>
      </w:r>
    </w:p>
    <w:p w:rsidR="002A52A7" w:rsidRPr="00CD03DC" w:rsidRDefault="002A52A7" w:rsidP="00963BE2">
      <w:pPr>
        <w:pStyle w:val="a3"/>
        <w:numPr>
          <w:ilvl w:val="1"/>
          <w:numId w:val="8"/>
        </w:numPr>
        <w:ind w:firstLine="349"/>
        <w:jc w:val="both"/>
        <w:rPr>
          <w:rFonts w:ascii="Times New Roman" w:hAnsi="Times New Roman"/>
        </w:rPr>
      </w:pPr>
      <w:r w:rsidRPr="00CD03DC">
        <w:rPr>
          <w:rFonts w:ascii="Times New Roman" w:hAnsi="Times New Roman"/>
        </w:rPr>
        <w:t>Тараптар келесі жағдайлар бойынша өзара келіседі:</w:t>
      </w:r>
    </w:p>
    <w:p w:rsidR="002A52A7" w:rsidRPr="00CD03DC" w:rsidRDefault="002A52A7" w:rsidP="00963BE2">
      <w:pPr>
        <w:pStyle w:val="a3"/>
        <w:numPr>
          <w:ilvl w:val="2"/>
          <w:numId w:val="8"/>
        </w:numPr>
        <w:ind w:left="0" w:firstLine="709"/>
        <w:jc w:val="both"/>
        <w:rPr>
          <w:rFonts w:ascii="Times New Roman" w:hAnsi="Times New Roman"/>
        </w:rPr>
      </w:pPr>
      <w:r w:rsidRPr="00CD03DC">
        <w:rPr>
          <w:rFonts w:ascii="Times New Roman" w:hAnsi="Times New Roman"/>
        </w:rPr>
        <w:t>Штат немесе сандық қысқару болатын жағдайда қызметкерлердің төмендегі санаттары жұмыста қалуға алғашқы кезектегі талассыз құқыққа ие болады:</w:t>
      </w:r>
    </w:p>
    <w:p w:rsidR="0006643D" w:rsidRPr="00CD03DC" w:rsidRDefault="0006643D" w:rsidP="00963BE2">
      <w:pPr>
        <w:pStyle w:val="a3"/>
        <w:numPr>
          <w:ilvl w:val="0"/>
          <w:numId w:val="2"/>
        </w:numPr>
        <w:jc w:val="both"/>
        <w:rPr>
          <w:rFonts w:ascii="Times New Roman" w:hAnsi="Times New Roman"/>
        </w:rPr>
      </w:pPr>
      <w:r w:rsidRPr="00CD03DC">
        <w:rPr>
          <w:rFonts w:ascii="Times New Roman" w:hAnsi="Times New Roman"/>
        </w:rPr>
        <w:t>жүкті әйелдер</w:t>
      </w:r>
    </w:p>
    <w:p w:rsidR="0006643D" w:rsidRPr="00CD03DC" w:rsidRDefault="0006643D" w:rsidP="00963BE2">
      <w:pPr>
        <w:pStyle w:val="a3"/>
        <w:numPr>
          <w:ilvl w:val="0"/>
          <w:numId w:val="2"/>
        </w:numPr>
        <w:jc w:val="both"/>
        <w:rPr>
          <w:rFonts w:ascii="Times New Roman" w:hAnsi="Times New Roman"/>
        </w:rPr>
      </w:pPr>
      <w:r w:rsidRPr="00CD03DC">
        <w:rPr>
          <w:rFonts w:ascii="Times New Roman" w:hAnsi="Times New Roman"/>
        </w:rPr>
        <w:lastRenderedPageBreak/>
        <w:t>үш жасқа дейінгі балалары бар әйелдер;</w:t>
      </w:r>
    </w:p>
    <w:p w:rsidR="0006643D" w:rsidRPr="00CD03DC" w:rsidRDefault="0006643D" w:rsidP="00963BE2">
      <w:pPr>
        <w:pStyle w:val="a3"/>
        <w:numPr>
          <w:ilvl w:val="0"/>
          <w:numId w:val="2"/>
        </w:numPr>
        <w:jc w:val="both"/>
        <w:rPr>
          <w:rFonts w:ascii="Times New Roman" w:hAnsi="Times New Roman"/>
        </w:rPr>
      </w:pPr>
      <w:r w:rsidRPr="00CD03DC">
        <w:rPr>
          <w:rFonts w:ascii="Times New Roman" w:hAnsi="Times New Roman"/>
        </w:rPr>
        <w:t>он төрт жасқа дейінгі баланы тәрбиелеп отырған жалғызбасты аналар (он  сегіз жасқа дейінгі мүгедек бала; анасы жоқ балалардың аталған санатын тәрбиелеп отырған басқа адамдар)</w:t>
      </w:r>
    </w:p>
    <w:p w:rsidR="002A52A7" w:rsidRPr="00CD03DC" w:rsidRDefault="002A52A7" w:rsidP="00963BE2">
      <w:pPr>
        <w:pStyle w:val="a3"/>
        <w:numPr>
          <w:ilvl w:val="0"/>
          <w:numId w:val="2"/>
        </w:numPr>
        <w:jc w:val="both"/>
        <w:rPr>
          <w:rFonts w:ascii="Times New Roman" w:hAnsi="Times New Roman"/>
        </w:rPr>
      </w:pPr>
      <w:r w:rsidRPr="00CD03DC">
        <w:rPr>
          <w:rFonts w:ascii="Times New Roman" w:hAnsi="Times New Roman"/>
        </w:rPr>
        <w:t xml:space="preserve">зейнеталдындағы жастағы қызметкерлер (зейнетке үш жыл қалған болса); </w:t>
      </w:r>
    </w:p>
    <w:p w:rsidR="002A52A7" w:rsidRPr="00CD03DC" w:rsidRDefault="002A52A7" w:rsidP="00963BE2">
      <w:pPr>
        <w:pStyle w:val="a3"/>
        <w:numPr>
          <w:ilvl w:val="0"/>
          <w:numId w:val="2"/>
        </w:numPr>
        <w:jc w:val="both"/>
        <w:rPr>
          <w:rFonts w:ascii="Times New Roman" w:hAnsi="Times New Roman"/>
        </w:rPr>
      </w:pPr>
      <w:r w:rsidRPr="00CD03DC">
        <w:rPr>
          <w:rFonts w:ascii="Times New Roman" w:hAnsi="Times New Roman"/>
        </w:rPr>
        <w:t>осы мекемеде 10 және одан да артық жыл еңбек еткендер;</w:t>
      </w:r>
    </w:p>
    <w:p w:rsidR="002A52A7" w:rsidRPr="00CD03DC" w:rsidRDefault="002A52A7" w:rsidP="00963BE2">
      <w:pPr>
        <w:pStyle w:val="a3"/>
        <w:numPr>
          <w:ilvl w:val="0"/>
          <w:numId w:val="2"/>
        </w:numPr>
        <w:jc w:val="both"/>
        <w:rPr>
          <w:rFonts w:ascii="Times New Roman" w:hAnsi="Times New Roman"/>
        </w:rPr>
      </w:pPr>
      <w:r w:rsidRPr="00CD03DC">
        <w:rPr>
          <w:rFonts w:ascii="Times New Roman" w:hAnsi="Times New Roman"/>
        </w:rPr>
        <w:t>көп балалы (төрт және оданда көп) ата-аналар;</w:t>
      </w:r>
    </w:p>
    <w:p w:rsidR="002A52A7" w:rsidRPr="00CD03DC" w:rsidRDefault="002A52A7" w:rsidP="00963BE2">
      <w:pPr>
        <w:pStyle w:val="a3"/>
        <w:numPr>
          <w:ilvl w:val="0"/>
          <w:numId w:val="2"/>
        </w:numPr>
        <w:jc w:val="both"/>
        <w:rPr>
          <w:rFonts w:ascii="Times New Roman" w:hAnsi="Times New Roman"/>
        </w:rPr>
      </w:pPr>
      <w:r w:rsidRPr="00CD03DC">
        <w:rPr>
          <w:rFonts w:ascii="Times New Roman" w:hAnsi="Times New Roman"/>
        </w:rPr>
        <w:t>жоғары сапалы еңбек көрсеткіштері бар қызметкерлер.</w:t>
      </w:r>
    </w:p>
    <w:p w:rsidR="0006643D" w:rsidRPr="00CD03DC" w:rsidRDefault="0006643D" w:rsidP="00963BE2">
      <w:pPr>
        <w:pStyle w:val="a3"/>
        <w:numPr>
          <w:ilvl w:val="0"/>
          <w:numId w:val="2"/>
        </w:numPr>
        <w:jc w:val="both"/>
        <w:rPr>
          <w:rFonts w:ascii="Times New Roman" w:hAnsi="Times New Roman"/>
        </w:rPr>
      </w:pPr>
      <w:r w:rsidRPr="00CD03DC">
        <w:rPr>
          <w:rFonts w:ascii="Times New Roman" w:hAnsi="Times New Roman"/>
        </w:rPr>
        <w:t>Көп балалы ата-аналар (төрт және одан да көп балалар)</w:t>
      </w:r>
    </w:p>
    <w:p w:rsidR="0006643D" w:rsidRPr="00CD03DC" w:rsidRDefault="0006643D" w:rsidP="00963BE2">
      <w:pPr>
        <w:pStyle w:val="a3"/>
        <w:numPr>
          <w:ilvl w:val="0"/>
          <w:numId w:val="2"/>
        </w:numPr>
        <w:jc w:val="both"/>
        <w:rPr>
          <w:rFonts w:ascii="Times New Roman" w:hAnsi="Times New Roman"/>
        </w:rPr>
      </w:pPr>
      <w:r w:rsidRPr="00CD03DC">
        <w:rPr>
          <w:rFonts w:ascii="Times New Roman" w:hAnsi="Times New Roman"/>
        </w:rPr>
        <w:t>Еңбекте жоғары сапа көрсеткіштері бар жұмысшылар.</w:t>
      </w:r>
    </w:p>
    <w:p w:rsidR="006108A8" w:rsidRPr="00CD03DC" w:rsidRDefault="002A52A7" w:rsidP="00963BE2">
      <w:pPr>
        <w:pStyle w:val="a3"/>
        <w:numPr>
          <w:ilvl w:val="2"/>
          <w:numId w:val="8"/>
        </w:numPr>
        <w:ind w:hanging="11"/>
        <w:jc w:val="both"/>
        <w:rPr>
          <w:rFonts w:ascii="Times New Roman" w:hAnsi="Times New Roman"/>
        </w:rPr>
      </w:pPr>
      <w:r w:rsidRPr="00CD03DC">
        <w:rPr>
          <w:rFonts w:ascii="Times New Roman" w:hAnsi="Times New Roman"/>
        </w:rPr>
        <w:t>Босатылған жұмысшыларға штат</w:t>
      </w:r>
      <w:r w:rsidR="006108A8" w:rsidRPr="00CD03DC">
        <w:rPr>
          <w:rFonts w:ascii="Times New Roman" w:hAnsi="Times New Roman"/>
        </w:rPr>
        <w:t xml:space="preserve"> және сандық қысқаруц болғанда</w:t>
      </w:r>
    </w:p>
    <w:p w:rsidR="002A52A7" w:rsidRPr="00CD03DC" w:rsidRDefault="002A52A7" w:rsidP="00454B2E">
      <w:pPr>
        <w:pStyle w:val="a3"/>
        <w:ind w:left="0"/>
        <w:jc w:val="both"/>
        <w:rPr>
          <w:rFonts w:ascii="Times New Roman" w:hAnsi="Times New Roman"/>
        </w:rPr>
      </w:pPr>
      <w:r w:rsidRPr="00CD03DC">
        <w:rPr>
          <w:rFonts w:ascii="Times New Roman" w:hAnsi="Times New Roman"/>
        </w:rPr>
        <w:t>қолданыстағы заңдылықпен көзделген кепілдіктер мен өтемақылар, сондай-ақ</w:t>
      </w:r>
      <w:r w:rsidR="006108A8" w:rsidRPr="00CD03DC">
        <w:rPr>
          <w:rFonts w:ascii="Times New Roman" w:hAnsi="Times New Roman"/>
        </w:rPr>
        <w:t xml:space="preserve"> бос орындар пайда болған жағдайда жұмысқа қабылданудың басымдылықты құқықтары беріледі.</w:t>
      </w:r>
    </w:p>
    <w:p w:rsidR="006108A8" w:rsidRPr="00CD03DC" w:rsidRDefault="006108A8" w:rsidP="00963BE2">
      <w:pPr>
        <w:pStyle w:val="a3"/>
        <w:numPr>
          <w:ilvl w:val="2"/>
          <w:numId w:val="8"/>
        </w:numPr>
        <w:ind w:left="0" w:firstLine="709"/>
        <w:jc w:val="both"/>
        <w:rPr>
          <w:rFonts w:ascii="Times New Roman" w:hAnsi="Times New Roman"/>
        </w:rPr>
      </w:pPr>
      <w:r w:rsidRPr="00CD03DC">
        <w:rPr>
          <w:rFonts w:ascii="Times New Roman" w:hAnsi="Times New Roman"/>
        </w:rPr>
        <w:t>Жұмыс беруші мекемеде жаңа жұмыс орындары ашылған жағдайда, оның ішінде шектеулі мерзімге де, бұрын сонды жауапкершілікпен жұмыс істеген, штат және сандық қысқаруға байланысты жұмыстан босатылғандарға мекемеге қайта келіп, жұмысқа орналасуға басымдық беруді қамтамасыз етеді.</w:t>
      </w:r>
    </w:p>
    <w:p w:rsidR="006108A8" w:rsidRPr="00CD03DC" w:rsidRDefault="006108A8" w:rsidP="00963BE2">
      <w:pPr>
        <w:pStyle w:val="a3"/>
        <w:numPr>
          <w:ilvl w:val="2"/>
          <w:numId w:val="8"/>
        </w:numPr>
        <w:ind w:left="0" w:firstLine="709"/>
        <w:jc w:val="both"/>
        <w:rPr>
          <w:rFonts w:ascii="Times New Roman" w:hAnsi="Times New Roman"/>
        </w:rPr>
      </w:pPr>
      <w:r w:rsidRPr="00CD03DC">
        <w:rPr>
          <w:rFonts w:ascii="Times New Roman" w:hAnsi="Times New Roman"/>
        </w:rPr>
        <w:t>Жұмыс орындарын (лауазымдар) қысқару қажеттілігі  болғанда ең алдымен төмендете көрсетілген ретке сәйкес шаралардықабылдайды</w:t>
      </w:r>
      <w:r w:rsidR="005B365F" w:rsidRPr="00CD03DC">
        <w:rPr>
          <w:rFonts w:ascii="Times New Roman" w:hAnsi="Times New Roman"/>
        </w:rPr>
        <w:t>:</w:t>
      </w:r>
    </w:p>
    <w:p w:rsidR="005B365F" w:rsidRPr="00CD03DC" w:rsidRDefault="005B365F" w:rsidP="00963BE2">
      <w:pPr>
        <w:pStyle w:val="a3"/>
        <w:numPr>
          <w:ilvl w:val="0"/>
          <w:numId w:val="2"/>
        </w:numPr>
        <w:jc w:val="both"/>
        <w:rPr>
          <w:rFonts w:ascii="Times New Roman" w:hAnsi="Times New Roman"/>
        </w:rPr>
      </w:pPr>
      <w:r w:rsidRPr="00CD03DC">
        <w:rPr>
          <w:rFonts w:ascii="Times New Roman" w:hAnsi="Times New Roman"/>
        </w:rPr>
        <w:t>бос орындарды жою, қызметтерді қоса атқаратындарды жұмыстан  босату;</w:t>
      </w:r>
    </w:p>
    <w:p w:rsidR="005B365F" w:rsidRPr="00CD03DC" w:rsidRDefault="005B365F" w:rsidP="00963BE2">
      <w:pPr>
        <w:pStyle w:val="a3"/>
        <w:numPr>
          <w:ilvl w:val="0"/>
          <w:numId w:val="2"/>
        </w:numPr>
        <w:jc w:val="both"/>
        <w:rPr>
          <w:rFonts w:ascii="Times New Roman" w:hAnsi="Times New Roman"/>
        </w:rPr>
      </w:pPr>
      <w:r w:rsidRPr="00CD03DC">
        <w:rPr>
          <w:rFonts w:ascii="Times New Roman" w:hAnsi="Times New Roman"/>
        </w:rPr>
        <w:t>әкімшілік-басқару құрамының санын қысқарту;</w:t>
      </w:r>
    </w:p>
    <w:p w:rsidR="005B365F" w:rsidRPr="00CD03DC" w:rsidRDefault="005B365F" w:rsidP="00963BE2">
      <w:pPr>
        <w:pStyle w:val="a3"/>
        <w:numPr>
          <w:ilvl w:val="0"/>
          <w:numId w:val="2"/>
        </w:numPr>
        <w:jc w:val="both"/>
        <w:rPr>
          <w:rFonts w:ascii="Times New Roman" w:hAnsi="Times New Roman"/>
        </w:rPr>
      </w:pPr>
      <w:r w:rsidRPr="00CD03DC">
        <w:rPr>
          <w:rFonts w:ascii="Times New Roman" w:hAnsi="Times New Roman"/>
        </w:rPr>
        <w:t xml:space="preserve">лауазым мен кәсіптерді біріктіріп атқаруға шектеу  қою (тыйым салу); </w:t>
      </w:r>
    </w:p>
    <w:p w:rsidR="005B365F" w:rsidRPr="00CD03DC" w:rsidRDefault="005B365F" w:rsidP="00963BE2">
      <w:pPr>
        <w:pStyle w:val="a3"/>
        <w:numPr>
          <w:ilvl w:val="0"/>
          <w:numId w:val="2"/>
        </w:numPr>
        <w:ind w:left="0" w:firstLine="360"/>
        <w:rPr>
          <w:rFonts w:ascii="Times New Roman" w:hAnsi="Times New Roman"/>
        </w:rPr>
      </w:pPr>
      <w:r w:rsidRPr="00CD03DC">
        <w:rPr>
          <w:rFonts w:ascii="Times New Roman" w:hAnsi="Times New Roman"/>
        </w:rPr>
        <w:t>босауға ұшырайтын қызметкерлерді, олардың біліктілігіне қарай, бос орындарға ішкі ауыстыру жүргізу, ал бос орындар болмаған жағдайда Білім басқармасына қарасты өзге мекемелердегі бос орындарға ауыстыру шараларын жүргізу.</w:t>
      </w:r>
    </w:p>
    <w:p w:rsidR="00454B2E" w:rsidRPr="00CD03DC" w:rsidRDefault="00454B2E" w:rsidP="00454B2E">
      <w:pPr>
        <w:rPr>
          <w:rFonts w:ascii="Times New Roman" w:hAnsi="Times New Roman"/>
        </w:rPr>
      </w:pPr>
    </w:p>
    <w:p w:rsidR="00454B2E" w:rsidRPr="00CD03DC" w:rsidRDefault="00454B2E" w:rsidP="00454B2E">
      <w:pPr>
        <w:rPr>
          <w:rFonts w:ascii="Times New Roman" w:hAnsi="Times New Roman"/>
          <w:b/>
          <w:u w:val="single"/>
        </w:rPr>
      </w:pPr>
    </w:p>
    <w:p w:rsidR="005B365F" w:rsidRPr="00CD03DC" w:rsidRDefault="005B365F" w:rsidP="00454B2E">
      <w:pPr>
        <w:jc w:val="center"/>
        <w:rPr>
          <w:rFonts w:ascii="Times New Roman" w:hAnsi="Times New Roman"/>
          <w:b/>
          <w:u w:val="single"/>
        </w:rPr>
      </w:pPr>
      <w:r w:rsidRPr="00CD03DC">
        <w:rPr>
          <w:rFonts w:ascii="Times New Roman" w:hAnsi="Times New Roman"/>
          <w:b/>
          <w:u w:val="single"/>
        </w:rPr>
        <w:t>5 тарау</w:t>
      </w:r>
    </w:p>
    <w:p w:rsidR="006B31B0" w:rsidRPr="00CD03DC" w:rsidRDefault="005B365F" w:rsidP="00454B2E">
      <w:pPr>
        <w:pStyle w:val="a3"/>
        <w:ind w:left="709"/>
        <w:jc w:val="center"/>
        <w:rPr>
          <w:rFonts w:ascii="Times New Roman" w:hAnsi="Times New Roman"/>
          <w:b/>
          <w:u w:val="single"/>
        </w:rPr>
      </w:pPr>
      <w:r w:rsidRPr="00CD03DC">
        <w:rPr>
          <w:rFonts w:ascii="Times New Roman" w:hAnsi="Times New Roman"/>
          <w:b/>
          <w:u w:val="single"/>
        </w:rPr>
        <w:t xml:space="preserve">Жұмыс уақыты және демалыс уақыты </w:t>
      </w:r>
    </w:p>
    <w:p w:rsidR="005B365F" w:rsidRPr="00CD03DC" w:rsidRDefault="00213C18" w:rsidP="00963BE2">
      <w:pPr>
        <w:pStyle w:val="a3"/>
        <w:numPr>
          <w:ilvl w:val="1"/>
          <w:numId w:val="47"/>
        </w:numPr>
        <w:jc w:val="both"/>
        <w:rPr>
          <w:rFonts w:ascii="Times New Roman" w:hAnsi="Times New Roman"/>
        </w:rPr>
      </w:pPr>
      <w:r w:rsidRPr="00CD03DC">
        <w:rPr>
          <w:rFonts w:ascii="Times New Roman" w:hAnsi="Times New Roman"/>
        </w:rPr>
        <w:t>Тараптар келесі жағдайлар бойынша келісімге келеді:</w:t>
      </w:r>
    </w:p>
    <w:p w:rsidR="00D51C10" w:rsidRPr="00CD03DC" w:rsidRDefault="00213C18" w:rsidP="00963BE2">
      <w:pPr>
        <w:pStyle w:val="a3"/>
        <w:numPr>
          <w:ilvl w:val="2"/>
          <w:numId w:val="47"/>
        </w:numPr>
        <w:ind w:left="0" w:firstLine="709"/>
        <w:jc w:val="both"/>
        <w:rPr>
          <w:rFonts w:ascii="Times New Roman" w:hAnsi="Times New Roman"/>
        </w:rPr>
      </w:pPr>
      <w:r w:rsidRPr="00CD03DC">
        <w:rPr>
          <w:rFonts w:ascii="Times New Roman" w:hAnsi="Times New Roman"/>
        </w:rPr>
        <w:t>Қызметкерлердің жұмыс уақыты  жұмыс берушінің бастауыш кәсіподақ ұйымныңы кәсіподақ комитетімен келісе отырып бекіткен мекменіңішкі еңбек тәртібі Ережелерімен  (№2 қосымша), сабақ кестесімен</w:t>
      </w:r>
      <w:r w:rsidR="00D51C10" w:rsidRPr="00CD03DC">
        <w:rPr>
          <w:rFonts w:ascii="Times New Roman" w:hAnsi="Times New Roman"/>
        </w:rPr>
        <w:t>, жылдық күнтізбелік  оқу кесетсімен, ауысым кестесімен, сондай-ақ еңбек шартымен қызметкерлердің лауазымдық нұсқаулықтары және оларға мекеме Жарғысымен (Ереже) жүктелген міндеттемелермен белгіленеді.</w:t>
      </w:r>
    </w:p>
    <w:p w:rsidR="00D51C10" w:rsidRPr="00CD03DC" w:rsidRDefault="00D51C10" w:rsidP="00963BE2">
      <w:pPr>
        <w:pStyle w:val="a3"/>
        <w:numPr>
          <w:ilvl w:val="2"/>
          <w:numId w:val="47"/>
        </w:numPr>
        <w:ind w:left="0" w:firstLine="709"/>
        <w:jc w:val="both"/>
        <w:rPr>
          <w:rFonts w:ascii="Times New Roman" w:hAnsi="Times New Roman"/>
        </w:rPr>
      </w:pPr>
      <w:r w:rsidRPr="00CD03DC">
        <w:rPr>
          <w:rFonts w:ascii="Times New Roman" w:hAnsi="Times New Roman"/>
        </w:rPr>
        <w:t>Білім беру ұйымы өз қызметін алты күндік  жұмыс аптасымен, оқу сабақтарын бес күндікте  жүргізгенде, жоғарыда аталған қызметкерлердің жұмыс уақыты оқу-тәрбие процесі барысындағы өзгерістерді ескере отырып, жұмыс берушінің актілерімен, ішкі еңбек тәртіп Ережелерімен және әлеуметтік әріптестік актілерімен (Келісімдермен және ұжымдық шартпен) реттеледі және нақтыланады.</w:t>
      </w:r>
    </w:p>
    <w:p w:rsidR="00265CFB" w:rsidRPr="00CD03DC" w:rsidRDefault="00D51C10" w:rsidP="00963BE2">
      <w:pPr>
        <w:pStyle w:val="a3"/>
        <w:numPr>
          <w:ilvl w:val="2"/>
          <w:numId w:val="47"/>
        </w:numPr>
        <w:ind w:left="0" w:firstLine="709"/>
        <w:jc w:val="both"/>
        <w:rPr>
          <w:rFonts w:ascii="Times New Roman" w:hAnsi="Times New Roman"/>
        </w:rPr>
      </w:pPr>
      <w:r w:rsidRPr="00CD03DC">
        <w:rPr>
          <w:rFonts w:ascii="Times New Roman" w:hAnsi="Times New Roman"/>
        </w:rPr>
        <w:t xml:space="preserve">Қызметкерлер үшін </w:t>
      </w:r>
      <w:r w:rsidR="0015118C" w:rsidRPr="00CD03DC">
        <w:rPr>
          <w:rFonts w:ascii="Times New Roman" w:hAnsi="Times New Roman"/>
        </w:rPr>
        <w:t xml:space="preserve">нақты </w:t>
      </w:r>
      <w:r w:rsidRPr="00CD03DC">
        <w:rPr>
          <w:rFonts w:ascii="Times New Roman" w:hAnsi="Times New Roman"/>
        </w:rPr>
        <w:t>жұмыс уақы</w:t>
      </w:r>
      <w:r w:rsidR="00265CFB" w:rsidRPr="00CD03DC">
        <w:rPr>
          <w:rFonts w:ascii="Times New Roman" w:hAnsi="Times New Roman"/>
        </w:rPr>
        <w:t xml:space="preserve">тының ұзақтығы еңбекақы  төлемі </w:t>
      </w:r>
      <w:r w:rsidR="0015118C" w:rsidRPr="00CD03DC">
        <w:rPr>
          <w:rFonts w:ascii="Times New Roman" w:hAnsi="Times New Roman"/>
        </w:rPr>
        <w:t xml:space="preserve">мөлшерлемесімен белгіленген педагогикалық жұмыстың  сағаттар нормасын, оқу жүктемесінің көлемін, Жарғымен және ішкі еңбек тәртібінің ережесімен жұмыскерлерге жүктелген қосымша міндеттерді орындауын ескере отырып белгіленеді. </w:t>
      </w:r>
    </w:p>
    <w:p w:rsidR="006E16D1" w:rsidRPr="00CD03DC" w:rsidRDefault="006E16D1" w:rsidP="00963BE2">
      <w:pPr>
        <w:pStyle w:val="a3"/>
        <w:numPr>
          <w:ilvl w:val="2"/>
          <w:numId w:val="47"/>
        </w:numPr>
        <w:ind w:hanging="11"/>
        <w:jc w:val="both"/>
        <w:rPr>
          <w:rFonts w:ascii="Times New Roman" w:hAnsi="Times New Roman"/>
        </w:rPr>
      </w:pPr>
      <w:r w:rsidRPr="00CD03DC">
        <w:rPr>
          <w:rFonts w:ascii="Times New Roman" w:hAnsi="Times New Roman"/>
        </w:rPr>
        <w:t>Толық емес жұмыс күні – толық емес немесе толық емес жұмыс уақыты</w:t>
      </w:r>
    </w:p>
    <w:p w:rsidR="006E16D1" w:rsidRPr="00CD03DC" w:rsidRDefault="006E16D1" w:rsidP="00454B2E">
      <w:pPr>
        <w:jc w:val="both"/>
        <w:rPr>
          <w:rFonts w:ascii="Times New Roman" w:hAnsi="Times New Roman"/>
        </w:rPr>
      </w:pPr>
      <w:r w:rsidRPr="00CD03DC">
        <w:rPr>
          <w:rFonts w:ascii="Times New Roman" w:hAnsi="Times New Roman"/>
        </w:rPr>
        <w:t xml:space="preserve">жұмыскер мен жұмыс берушінің арасындағы келісім бойынша белгіленуі мүмкін, ал жұмыс беруші жүкті әйелдің, үш жасқа толмаған баласы (балалары) бар ата-аналарының (ұл асырап алушы, қыз асырап алушы) жазбаша өтініші бойынша, сондай-ақ медициналық қорытындыға сәйкес науқас отбасы мүшесіне күтім жасайтын қызметкерлер үшін толық емес жұмыс режимін белгілейді. </w:t>
      </w:r>
    </w:p>
    <w:p w:rsidR="002D04A8" w:rsidRPr="00CD03DC" w:rsidRDefault="002D04A8" w:rsidP="00454B2E">
      <w:pPr>
        <w:pStyle w:val="a3"/>
        <w:ind w:left="0" w:firstLine="708"/>
        <w:jc w:val="both"/>
        <w:rPr>
          <w:rFonts w:ascii="Times New Roman" w:hAnsi="Times New Roman"/>
        </w:rPr>
      </w:pPr>
      <w:r w:rsidRPr="00CD03DC">
        <w:rPr>
          <w:rFonts w:ascii="Times New Roman" w:hAnsi="Times New Roman"/>
        </w:rPr>
        <w:t>Толық емес жұмыс уақты жағдайында жұмыс істеу қызметкер үшін жыл сайынғы ақылы еңбек демалысының ұзақтылығын шектеуге негіз бола алмайды (ҚР ЕК 70 б. 2 т.)</w:t>
      </w:r>
    </w:p>
    <w:p w:rsidR="007E1739" w:rsidRPr="00CD03DC" w:rsidRDefault="002D04A8" w:rsidP="00963BE2">
      <w:pPr>
        <w:pStyle w:val="a3"/>
        <w:numPr>
          <w:ilvl w:val="2"/>
          <w:numId w:val="47"/>
        </w:numPr>
        <w:ind w:left="0" w:firstLine="709"/>
        <w:jc w:val="both"/>
        <w:rPr>
          <w:rFonts w:ascii="Times New Roman" w:hAnsi="Times New Roman"/>
        </w:rPr>
      </w:pPr>
      <w:r w:rsidRPr="00CD03DC">
        <w:rPr>
          <w:rFonts w:ascii="Times New Roman" w:hAnsi="Times New Roman"/>
        </w:rPr>
        <w:lastRenderedPageBreak/>
        <w:t>Сабақ кестесі</w:t>
      </w:r>
      <w:r w:rsidR="007E1739" w:rsidRPr="00CD03DC">
        <w:rPr>
          <w:rFonts w:ascii="Times New Roman" w:hAnsi="Times New Roman"/>
        </w:rPr>
        <w:t>н құру педаго</w:t>
      </w:r>
      <w:r w:rsidR="006E16D1" w:rsidRPr="00CD03DC">
        <w:rPr>
          <w:rFonts w:ascii="Times New Roman" w:hAnsi="Times New Roman"/>
        </w:rPr>
        <w:t>г</w:t>
      </w:r>
      <w:r w:rsidR="007E1739" w:rsidRPr="00CD03DC">
        <w:rPr>
          <w:rFonts w:ascii="Times New Roman" w:hAnsi="Times New Roman"/>
        </w:rPr>
        <w:t xml:space="preserve"> қызметкердің жұмыс уақытын ұтымды қолдануын есепке ала отырып іске асырылады. </w:t>
      </w:r>
      <w:r w:rsidRPr="00CD03DC">
        <w:rPr>
          <w:rFonts w:ascii="Times New Roman" w:hAnsi="Times New Roman"/>
        </w:rPr>
        <w:t xml:space="preserve"> </w:t>
      </w:r>
      <w:r w:rsidR="007E1739" w:rsidRPr="00CD03DC">
        <w:rPr>
          <w:rFonts w:ascii="Times New Roman" w:hAnsi="Times New Roman"/>
        </w:rPr>
        <w:t>Сабақтар арасында үзіліс ерекше жағдайларда рұқсат етіледі.</w:t>
      </w:r>
    </w:p>
    <w:p w:rsidR="006E16D1" w:rsidRPr="00CD03DC" w:rsidRDefault="00E672FA" w:rsidP="00963BE2">
      <w:pPr>
        <w:pStyle w:val="a3"/>
        <w:numPr>
          <w:ilvl w:val="2"/>
          <w:numId w:val="47"/>
        </w:numPr>
        <w:ind w:hanging="11"/>
        <w:jc w:val="both"/>
        <w:rPr>
          <w:rFonts w:ascii="Times New Roman" w:hAnsi="Times New Roman"/>
        </w:rPr>
      </w:pPr>
      <w:r w:rsidRPr="00CD03DC">
        <w:rPr>
          <w:rFonts w:ascii="Times New Roman" w:hAnsi="Times New Roman"/>
        </w:rPr>
        <w:t>Оқытуды жүзеге асыратын педагогикалық қызметкерлерге</w:t>
      </w:r>
      <w:r w:rsidR="006E16D1" w:rsidRPr="00CD03DC">
        <w:rPr>
          <w:rFonts w:ascii="Times New Roman" w:hAnsi="Times New Roman"/>
        </w:rPr>
        <w:t>, белгіленген оқу</w:t>
      </w:r>
    </w:p>
    <w:p w:rsidR="00E672FA" w:rsidRPr="00CD03DC" w:rsidRDefault="00E672FA" w:rsidP="00454B2E">
      <w:pPr>
        <w:jc w:val="both"/>
        <w:rPr>
          <w:rFonts w:ascii="Times New Roman" w:hAnsi="Times New Roman"/>
        </w:rPr>
      </w:pPr>
      <w:r w:rsidRPr="00CD03DC">
        <w:rPr>
          <w:rFonts w:ascii="Times New Roman" w:hAnsi="Times New Roman"/>
        </w:rPr>
        <w:t>жүктемесінің мөлшеріне сәйкес, әдістемелік жұмыс пен біліктілікті арттыру үшін аптасына бір бос күн беру көзделеді. Әдістемелік күн беру туралы шешім Жұмыс берушінің бұйрығымен рәсімделеді.</w:t>
      </w:r>
    </w:p>
    <w:p w:rsidR="00E672FA" w:rsidRPr="00CD03DC" w:rsidRDefault="00E672FA" w:rsidP="00963BE2">
      <w:pPr>
        <w:pStyle w:val="a3"/>
        <w:numPr>
          <w:ilvl w:val="2"/>
          <w:numId w:val="47"/>
        </w:numPr>
        <w:ind w:hanging="11"/>
        <w:jc w:val="both"/>
        <w:rPr>
          <w:rFonts w:ascii="Times New Roman" w:hAnsi="Times New Roman"/>
        </w:rPr>
      </w:pPr>
      <w:r w:rsidRPr="00CD03DC">
        <w:rPr>
          <w:rFonts w:ascii="Times New Roman" w:hAnsi="Times New Roman"/>
        </w:rPr>
        <w:t>Білім беру ұйымдарының жоспарларымен қарастырылған сабақ өткізуден,</w:t>
      </w:r>
    </w:p>
    <w:p w:rsidR="00E672FA" w:rsidRPr="00CD03DC" w:rsidRDefault="00E672FA" w:rsidP="00454B2E">
      <w:pPr>
        <w:jc w:val="both"/>
        <w:rPr>
          <w:rFonts w:ascii="Times New Roman" w:hAnsi="Times New Roman"/>
        </w:rPr>
      </w:pPr>
      <w:r w:rsidRPr="00CD03DC">
        <w:rPr>
          <w:rFonts w:ascii="Times New Roman" w:hAnsi="Times New Roman"/>
        </w:rPr>
        <w:t>кезекшіліктен, саьақтан тыс шараларға қатысудан бос сағаттарлы (педагогикалық кеңесе отырысы, ата-аналар жиналысы және т.б.) педагогикалық қызметкер өз қарауы бойынша білім беру ұйымында немес одан тыс жерде пайдалануға құқылы</w:t>
      </w:r>
    </w:p>
    <w:p w:rsidR="00E672FA" w:rsidRPr="00CD03DC" w:rsidRDefault="00E672FA" w:rsidP="00963BE2">
      <w:pPr>
        <w:pStyle w:val="a3"/>
        <w:numPr>
          <w:ilvl w:val="2"/>
          <w:numId w:val="47"/>
        </w:numPr>
        <w:ind w:left="0" w:firstLine="709"/>
        <w:jc w:val="both"/>
        <w:rPr>
          <w:rFonts w:ascii="Times New Roman" w:hAnsi="Times New Roman"/>
        </w:rPr>
      </w:pPr>
      <w:r w:rsidRPr="00CD03DC">
        <w:rPr>
          <w:rFonts w:ascii="Times New Roman" w:hAnsi="Times New Roman"/>
        </w:rPr>
        <w:t>Білім беру ұйымдарының қызметкерлерін демалыс және жұмыс емес мереке күндері жұмысқа тарту тек олардың жазбаша келісімі  немесе олардың өтініші негізінде ҚР ЕК 85 б.1 т. сәйкес жұмыс берушінің жазбаша бұйрығы бойынша ғана жол беріледі. Бұл ретте ҚР ЕК 86 б. Көзделгеннен өзге, яғни жұмысқа қызметкердің келісімінсізтартуға болатын, төмендегі жағдайлар ескерілуі тиіс:</w:t>
      </w:r>
    </w:p>
    <w:p w:rsidR="00E672FA" w:rsidRPr="00CD03DC" w:rsidRDefault="004377B2" w:rsidP="00963BE2">
      <w:pPr>
        <w:pStyle w:val="a3"/>
        <w:numPr>
          <w:ilvl w:val="0"/>
          <w:numId w:val="9"/>
        </w:numPr>
        <w:jc w:val="both"/>
        <w:rPr>
          <w:rFonts w:ascii="Times New Roman" w:hAnsi="Times New Roman"/>
        </w:rPr>
      </w:pPr>
      <w:r w:rsidRPr="00CD03DC">
        <w:rPr>
          <w:rFonts w:ascii="Times New Roman" w:hAnsi="Times New Roman"/>
        </w:rPr>
        <w:t>т</w:t>
      </w:r>
      <w:r w:rsidR="00E672FA" w:rsidRPr="00CD03DC">
        <w:rPr>
          <w:rFonts w:ascii="Times New Roman" w:hAnsi="Times New Roman"/>
        </w:rPr>
        <w:t>Төтенше жағдайлардың, зілзала мен өндірістік апаттардың алдын алу немесе</w:t>
      </w:r>
    </w:p>
    <w:p w:rsidR="00E672FA" w:rsidRPr="00CD03DC" w:rsidRDefault="00E672FA" w:rsidP="00454B2E">
      <w:pPr>
        <w:jc w:val="both"/>
        <w:rPr>
          <w:rFonts w:ascii="Times New Roman" w:hAnsi="Times New Roman"/>
        </w:rPr>
      </w:pPr>
      <w:r w:rsidRPr="00CD03DC">
        <w:rPr>
          <w:rFonts w:ascii="Times New Roman" w:hAnsi="Times New Roman"/>
        </w:rPr>
        <w:t>олардың салдарын жедел түрде жою;</w:t>
      </w:r>
    </w:p>
    <w:p w:rsidR="004377B2" w:rsidRPr="00CD03DC" w:rsidRDefault="004377B2" w:rsidP="00963BE2">
      <w:pPr>
        <w:pStyle w:val="a3"/>
        <w:numPr>
          <w:ilvl w:val="0"/>
          <w:numId w:val="9"/>
        </w:numPr>
        <w:jc w:val="both"/>
        <w:rPr>
          <w:rFonts w:ascii="Times New Roman" w:hAnsi="Times New Roman"/>
        </w:rPr>
      </w:pPr>
      <w:r w:rsidRPr="00CD03DC">
        <w:rPr>
          <w:rFonts w:ascii="Times New Roman" w:hAnsi="Times New Roman"/>
        </w:rPr>
        <w:t>жазатайым жағдайлардың, адам өлімі немес мүліктің бүлінуін алдын алу,</w:t>
      </w:r>
    </w:p>
    <w:p w:rsidR="00E672FA" w:rsidRPr="00CD03DC" w:rsidRDefault="004377B2" w:rsidP="00454B2E">
      <w:pPr>
        <w:jc w:val="both"/>
        <w:rPr>
          <w:rFonts w:ascii="Times New Roman" w:hAnsi="Times New Roman"/>
        </w:rPr>
      </w:pPr>
      <w:r w:rsidRPr="00CD03DC">
        <w:rPr>
          <w:rFonts w:ascii="Times New Roman" w:hAnsi="Times New Roman"/>
        </w:rPr>
        <w:t>болдырмау және тергеу;</w:t>
      </w:r>
    </w:p>
    <w:p w:rsidR="004377B2" w:rsidRPr="00CD03DC" w:rsidRDefault="004377B2" w:rsidP="00963BE2">
      <w:pPr>
        <w:pStyle w:val="a3"/>
        <w:numPr>
          <w:ilvl w:val="0"/>
          <w:numId w:val="9"/>
        </w:numPr>
        <w:jc w:val="both"/>
        <w:rPr>
          <w:rFonts w:ascii="Times New Roman" w:hAnsi="Times New Roman"/>
        </w:rPr>
      </w:pPr>
      <w:r w:rsidRPr="00CD03DC">
        <w:rPr>
          <w:rFonts w:ascii="Times New Roman" w:hAnsi="Times New Roman"/>
        </w:rPr>
        <w:t>кейінге қалдыруға болмайтын, алдын-ала ескерілмеген және оның жедел</w:t>
      </w:r>
    </w:p>
    <w:p w:rsidR="004377B2" w:rsidRPr="00CD03DC" w:rsidRDefault="004377B2" w:rsidP="00454B2E">
      <w:pPr>
        <w:jc w:val="both"/>
        <w:rPr>
          <w:rFonts w:ascii="Times New Roman" w:hAnsi="Times New Roman"/>
        </w:rPr>
      </w:pPr>
      <w:r w:rsidRPr="00CD03DC">
        <w:rPr>
          <w:rFonts w:ascii="Times New Roman" w:hAnsi="Times New Roman"/>
        </w:rPr>
        <w:t>орындалуынан  бүкіл ұйым немес оның жекелеген бөлімшелерінің қызметі байланысты болатын жұмыстарды атқару.</w:t>
      </w:r>
    </w:p>
    <w:p w:rsidR="004377B2" w:rsidRPr="00CD03DC" w:rsidRDefault="004377B2" w:rsidP="00454B2E">
      <w:pPr>
        <w:jc w:val="both"/>
        <w:rPr>
          <w:rFonts w:ascii="Times New Roman" w:hAnsi="Times New Roman"/>
        </w:rPr>
      </w:pPr>
      <w:r w:rsidRPr="00CD03DC">
        <w:rPr>
          <w:rFonts w:ascii="Times New Roman" w:hAnsi="Times New Roman"/>
        </w:rPr>
        <w:tab/>
        <w:t xml:space="preserve">ҚР ЕК 109 б. негізінде демалыс </w:t>
      </w:r>
      <w:r w:rsidR="00E334BB" w:rsidRPr="00CD03DC">
        <w:rPr>
          <w:rFonts w:ascii="Times New Roman" w:hAnsi="Times New Roman"/>
        </w:rPr>
        <w:t>және жұмыс емес мереке күндегі жұмыс үшін ақы, еңбек немесе ұжымдық шарттарда және (немесе) жұмыс берушінің актісінде көзделген жоғарылатылған мөлшерде, жұмысшының күндік (сағаттық) сиавкасын ескере отырып, бір жарым еселік көлемнен кем емес мөлшерде төленеді.</w:t>
      </w:r>
    </w:p>
    <w:p w:rsidR="00E334BB" w:rsidRPr="00CD03DC" w:rsidRDefault="00E334BB" w:rsidP="00963BE2">
      <w:pPr>
        <w:pStyle w:val="a3"/>
        <w:numPr>
          <w:ilvl w:val="2"/>
          <w:numId w:val="47"/>
        </w:numPr>
        <w:ind w:left="0" w:firstLine="709"/>
        <w:jc w:val="both"/>
        <w:rPr>
          <w:rFonts w:ascii="Times New Roman" w:hAnsi="Times New Roman"/>
        </w:rPr>
      </w:pPr>
      <w:r w:rsidRPr="00CD03DC">
        <w:rPr>
          <w:rFonts w:ascii="Times New Roman" w:hAnsi="Times New Roman"/>
        </w:rPr>
        <w:t xml:space="preserve">Жұмыс беруші жұмысшыларды үстеме жұмысқа , ҚР ЕК 77 б. көзделген жағдайларда, тек олардың жазбаша келісімі бойынша , 18 жасқа дейінгі жастар, мүгедектер, жүкті әйелдер,  үш жасқа дейінгі баласы бар әйелдер үшін көзделген шектеулер мен кепілдіктерді ескере отырып тарта алады. </w:t>
      </w:r>
    </w:p>
    <w:p w:rsidR="00E334BB" w:rsidRPr="00CD03DC" w:rsidRDefault="00E334BB" w:rsidP="00963BE2">
      <w:pPr>
        <w:pStyle w:val="a3"/>
        <w:numPr>
          <w:ilvl w:val="2"/>
          <w:numId w:val="47"/>
        </w:numPr>
        <w:ind w:left="0" w:firstLine="709"/>
        <w:jc w:val="both"/>
        <w:rPr>
          <w:rFonts w:ascii="Times New Roman" w:hAnsi="Times New Roman"/>
        </w:rPr>
      </w:pPr>
      <w:r w:rsidRPr="00CD03DC">
        <w:rPr>
          <w:rFonts w:ascii="Times New Roman" w:hAnsi="Times New Roman"/>
        </w:rPr>
        <w:t xml:space="preserve">Қызметкерлерді еңбек шартымен, лауазымдық нұсқаулықтармен көзделмеген жұмыстарға тартуға тек жұмысшының жазбаша келісімі  бойынша Жұмыс берушінің бұйрығымен және Қазақстан Республикасының қолданыстағы заңдылығымен көзделген тәртіп бойынша </w:t>
      </w:r>
      <w:r w:rsidR="00C70A95" w:rsidRPr="00CD03DC">
        <w:rPr>
          <w:rFonts w:ascii="Times New Roman" w:hAnsi="Times New Roman"/>
        </w:rPr>
        <w:t xml:space="preserve">қосымша төлем жасау арқылы жол беріледі. </w:t>
      </w:r>
    </w:p>
    <w:p w:rsidR="00C70A95" w:rsidRPr="00CD03DC" w:rsidRDefault="00C70A95" w:rsidP="00963BE2">
      <w:pPr>
        <w:pStyle w:val="a3"/>
        <w:numPr>
          <w:ilvl w:val="2"/>
          <w:numId w:val="47"/>
        </w:numPr>
        <w:ind w:left="0" w:firstLine="709"/>
        <w:jc w:val="both"/>
        <w:rPr>
          <w:rFonts w:ascii="Times New Roman" w:hAnsi="Times New Roman"/>
        </w:rPr>
      </w:pPr>
      <w:r w:rsidRPr="00CD03DC">
        <w:rPr>
          <w:rFonts w:ascii="Times New Roman" w:hAnsi="Times New Roman"/>
        </w:rPr>
        <w:t xml:space="preserve">Кезекті демалыспен  сәйкес келмейтін күзгі, қысқы және көктемгі каникул кезеңдері мекеменің педагогикалық  және өзге қызметкерлері үшін, қоса атқару шартымен жұмыс атқаратын қызметкерлер үшін  де жұмыс уақыты болып табылады. </w:t>
      </w:r>
    </w:p>
    <w:p w:rsidR="00C70A95" w:rsidRPr="00CD03DC" w:rsidRDefault="00C70A95" w:rsidP="00454B2E">
      <w:pPr>
        <w:pStyle w:val="a3"/>
        <w:ind w:left="0" w:firstLine="709"/>
        <w:jc w:val="both"/>
        <w:rPr>
          <w:rFonts w:ascii="Times New Roman" w:hAnsi="Times New Roman"/>
        </w:rPr>
      </w:pPr>
      <w:r w:rsidRPr="00CD03DC">
        <w:rPr>
          <w:rFonts w:ascii="Times New Roman" w:hAnsi="Times New Roman"/>
        </w:rPr>
        <w:t>Бұл кезеңдерге</w:t>
      </w:r>
      <w:r w:rsidR="00B31A6D" w:rsidRPr="00CD03DC">
        <w:rPr>
          <w:rFonts w:ascii="Times New Roman" w:hAnsi="Times New Roman"/>
        </w:rPr>
        <w:t xml:space="preserve"> жұмыс беруші педагогикалық қызметкерлерді педагогикалық және ұйымдастыру жұмыстарына,  каникул басталғанға дейінгі оқу жүктемесінен аспайтын уақыт шеңберінде тартылады.  Каникул кездеріндегі жұмыс кестесі жұмыс берушінің бастауыш кәсіподақ ұйымының  кәсіподақ комитетінің пікірі ескерілген бұйрығымен бекітіледі.</w:t>
      </w:r>
    </w:p>
    <w:p w:rsidR="00B31A6D" w:rsidRPr="00CD03DC" w:rsidRDefault="00B31A6D" w:rsidP="00454B2E">
      <w:pPr>
        <w:pStyle w:val="a3"/>
        <w:ind w:left="0" w:firstLine="709"/>
        <w:jc w:val="both"/>
        <w:rPr>
          <w:rFonts w:ascii="Times New Roman" w:hAnsi="Times New Roman"/>
        </w:rPr>
      </w:pPr>
      <w:r w:rsidRPr="00CD03DC">
        <w:rPr>
          <w:rFonts w:ascii="Times New Roman" w:hAnsi="Times New Roman"/>
        </w:rPr>
        <w:t>Педагогикалық қызметкерлерге негізгі демалыспен сәйк</w:t>
      </w:r>
      <w:r w:rsidR="005346C6" w:rsidRPr="00CD03DC">
        <w:rPr>
          <w:rFonts w:ascii="Times New Roman" w:hAnsi="Times New Roman"/>
        </w:rPr>
        <w:t>ес келмейтін каникулдық кезеңде,</w:t>
      </w:r>
      <w:r w:rsidR="00783B61" w:rsidRPr="00CD03DC">
        <w:rPr>
          <w:rFonts w:ascii="Times New Roman" w:hAnsi="Times New Roman"/>
        </w:rPr>
        <w:t xml:space="preserve"> ө</w:t>
      </w:r>
      <w:r w:rsidRPr="00CD03DC">
        <w:rPr>
          <w:rFonts w:ascii="Times New Roman" w:hAnsi="Times New Roman"/>
        </w:rPr>
        <w:t xml:space="preserve">з келісімдері бойынша, бір ай шегінде жұмыс уақытының жиынтықталған есебі белгіленуі мүмкін. </w:t>
      </w:r>
    </w:p>
    <w:p w:rsidR="00B31A6D" w:rsidRPr="00CD03DC" w:rsidRDefault="00C91012" w:rsidP="00963BE2">
      <w:pPr>
        <w:pStyle w:val="a3"/>
        <w:numPr>
          <w:ilvl w:val="2"/>
          <w:numId w:val="47"/>
        </w:numPr>
        <w:ind w:left="0" w:firstLine="709"/>
        <w:jc w:val="both"/>
        <w:rPr>
          <w:rFonts w:ascii="Times New Roman" w:hAnsi="Times New Roman"/>
        </w:rPr>
      </w:pPr>
      <w:r w:rsidRPr="00CD03DC">
        <w:rPr>
          <w:rFonts w:ascii="Times New Roman" w:hAnsi="Times New Roman"/>
        </w:rPr>
        <w:t xml:space="preserve">Каникулдық кезеңде оқу-көмек беру мен қызмет көрсету құрамдағы жұмысшылар  арнайы білімді қажет етпейтін  (шағын жөндеу жұмыстар, мекеме аумағында жұмыс, мекеме күзету және т.б.) шаруашылық жұмыстарды атқаруға сол қызметкерлерге белгіленген жұмыс уақытының шегінде тартылады. </w:t>
      </w:r>
    </w:p>
    <w:p w:rsidR="00C91012" w:rsidRPr="00CD03DC" w:rsidRDefault="00C91012" w:rsidP="00963BE2">
      <w:pPr>
        <w:pStyle w:val="a3"/>
        <w:numPr>
          <w:ilvl w:val="2"/>
          <w:numId w:val="47"/>
        </w:numPr>
        <w:ind w:left="0" w:firstLine="709"/>
        <w:jc w:val="both"/>
        <w:rPr>
          <w:rFonts w:ascii="Times New Roman" w:hAnsi="Times New Roman"/>
        </w:rPr>
      </w:pPr>
      <w:r w:rsidRPr="00CD03DC">
        <w:rPr>
          <w:rFonts w:ascii="Times New Roman" w:hAnsi="Times New Roman"/>
        </w:rPr>
        <w:t xml:space="preserve">Ақылы демалыстардың берілуі кезектілігі жыл сайын жұмыс берушінің бастауыш кәсіподақ ұйымының кәсіподақ  комитетімен келісе отырып, күнтізбелік жылдың басталуынан он күн кешіктірілмец бекітілген демалыс кестесіне сәйкес белгіленеді. </w:t>
      </w:r>
    </w:p>
    <w:p w:rsidR="00C91012" w:rsidRPr="00CD03DC" w:rsidRDefault="00C91012" w:rsidP="00454B2E">
      <w:pPr>
        <w:pStyle w:val="a3"/>
        <w:ind w:left="709"/>
        <w:jc w:val="both"/>
        <w:rPr>
          <w:rFonts w:ascii="Times New Roman" w:hAnsi="Times New Roman"/>
        </w:rPr>
      </w:pPr>
      <w:r w:rsidRPr="00CD03DC">
        <w:rPr>
          <w:rFonts w:ascii="Times New Roman" w:hAnsi="Times New Roman"/>
        </w:rPr>
        <w:t>Демалыстың басталу мезгілі туралы жұмысшы оның басталуынан екі ай бұрын</w:t>
      </w:r>
    </w:p>
    <w:p w:rsidR="00C91012" w:rsidRPr="00CD03DC" w:rsidRDefault="00C91012" w:rsidP="00454B2E">
      <w:pPr>
        <w:jc w:val="both"/>
        <w:rPr>
          <w:rFonts w:ascii="Times New Roman" w:hAnsi="Times New Roman"/>
        </w:rPr>
      </w:pPr>
      <w:r w:rsidRPr="00CD03DC">
        <w:rPr>
          <w:rFonts w:ascii="Times New Roman" w:hAnsi="Times New Roman"/>
        </w:rPr>
        <w:lastRenderedPageBreak/>
        <w:t>ескерілуі тиіс.</w:t>
      </w:r>
    </w:p>
    <w:p w:rsidR="00C91012" w:rsidRPr="00CD03DC" w:rsidRDefault="00C91012" w:rsidP="00454B2E">
      <w:pPr>
        <w:jc w:val="both"/>
        <w:rPr>
          <w:rFonts w:ascii="Times New Roman" w:hAnsi="Times New Roman"/>
        </w:rPr>
      </w:pPr>
      <w:r w:rsidRPr="00CD03DC">
        <w:rPr>
          <w:rFonts w:ascii="Times New Roman" w:hAnsi="Times New Roman"/>
        </w:rPr>
        <w:tab/>
      </w:r>
      <w:r w:rsidR="004271D9" w:rsidRPr="00CD03DC">
        <w:rPr>
          <w:rFonts w:ascii="Times New Roman" w:hAnsi="Times New Roman"/>
        </w:rPr>
        <w:t>Демалыс кестесіне өзгертулер енгізілген жағдайда қызметкер ол туралы демалыс басталғаннан екі апта бұрын хабардар болуы тиіс.</w:t>
      </w:r>
    </w:p>
    <w:p w:rsidR="004271D9" w:rsidRPr="00CD03DC" w:rsidRDefault="004271D9" w:rsidP="00454B2E">
      <w:pPr>
        <w:jc w:val="both"/>
        <w:rPr>
          <w:rFonts w:ascii="Times New Roman" w:hAnsi="Times New Roman"/>
        </w:rPr>
      </w:pPr>
      <w:r w:rsidRPr="00CD03DC">
        <w:rPr>
          <w:rFonts w:ascii="Times New Roman" w:hAnsi="Times New Roman"/>
        </w:rPr>
        <w:tab/>
        <w:t>Жыл сайынғы еңбек демалысын жаз мезгілінде немесе кез-келген қолайлы  уақытта алумен байланысты талассыз құқыққа төмендегі қызметкерлер санаты ие:</w:t>
      </w:r>
    </w:p>
    <w:p w:rsidR="004271D9" w:rsidRPr="00CD03DC" w:rsidRDefault="004271D9" w:rsidP="00454B2E">
      <w:pPr>
        <w:jc w:val="both"/>
        <w:rPr>
          <w:rFonts w:ascii="Times New Roman" w:hAnsi="Times New Roman"/>
        </w:rPr>
      </w:pPr>
      <w:r w:rsidRPr="00CD03DC">
        <w:rPr>
          <w:rFonts w:ascii="Times New Roman" w:hAnsi="Times New Roman"/>
        </w:rPr>
        <w:tab/>
        <w:t>а) кәмелетке толмағна (18 жасқа дейінгі) балаларды жалғыз тәрбиелеп отырған (қамқоршы, қараушы) ата-аналар;</w:t>
      </w:r>
    </w:p>
    <w:p w:rsidR="004271D9" w:rsidRPr="00CD03DC" w:rsidRDefault="004271D9" w:rsidP="00454B2E">
      <w:pPr>
        <w:ind w:firstLine="708"/>
        <w:jc w:val="both"/>
        <w:rPr>
          <w:rFonts w:ascii="Times New Roman" w:hAnsi="Times New Roman"/>
        </w:rPr>
      </w:pPr>
      <w:r w:rsidRPr="00CD03DC">
        <w:rPr>
          <w:rFonts w:ascii="Times New Roman" w:hAnsi="Times New Roman"/>
        </w:rPr>
        <w:t>б) үш және одан көп балалары бар әйелдер;</w:t>
      </w:r>
    </w:p>
    <w:p w:rsidR="004271D9" w:rsidRPr="00CD03DC" w:rsidRDefault="004271D9" w:rsidP="00454B2E">
      <w:pPr>
        <w:ind w:firstLine="708"/>
        <w:jc w:val="both"/>
        <w:rPr>
          <w:rFonts w:ascii="Times New Roman" w:hAnsi="Times New Roman"/>
        </w:rPr>
      </w:pPr>
      <w:r w:rsidRPr="00CD03DC">
        <w:rPr>
          <w:rFonts w:ascii="Times New Roman" w:hAnsi="Times New Roman"/>
        </w:rPr>
        <w:t>в) еңбек жарақатын алған қызметкерлер;</w:t>
      </w:r>
    </w:p>
    <w:p w:rsidR="004271D9" w:rsidRPr="00CD03DC" w:rsidRDefault="004271D9" w:rsidP="00454B2E">
      <w:pPr>
        <w:ind w:firstLine="708"/>
        <w:jc w:val="both"/>
        <w:rPr>
          <w:rFonts w:ascii="Times New Roman" w:hAnsi="Times New Roman"/>
        </w:rPr>
      </w:pPr>
      <w:r w:rsidRPr="00CD03DC">
        <w:rPr>
          <w:rFonts w:ascii="Times New Roman" w:hAnsi="Times New Roman"/>
        </w:rPr>
        <w:t>г) қолында емделу жолдамасы бар кез-келген қызметкерлер.</w:t>
      </w:r>
    </w:p>
    <w:p w:rsidR="004271D9" w:rsidRPr="00CD03DC" w:rsidRDefault="004271D9" w:rsidP="00454B2E">
      <w:pPr>
        <w:ind w:firstLine="708"/>
        <w:jc w:val="both"/>
        <w:rPr>
          <w:rFonts w:ascii="Times New Roman" w:hAnsi="Times New Roman"/>
        </w:rPr>
      </w:pPr>
      <w:r w:rsidRPr="00CD03DC">
        <w:rPr>
          <w:rFonts w:ascii="Times New Roman" w:hAnsi="Times New Roman"/>
        </w:rPr>
        <w:t xml:space="preserve">Демалысты созу , ауыстыру, бөлу және одан кері шақыру жұмысшының келісімімен ҚР ЕК 93-95 б.б. көзделген жағдайларда жүргізіледі. </w:t>
      </w:r>
    </w:p>
    <w:p w:rsidR="004271D9" w:rsidRPr="00CD03DC" w:rsidRDefault="004271D9" w:rsidP="00963BE2">
      <w:pPr>
        <w:pStyle w:val="a3"/>
        <w:numPr>
          <w:ilvl w:val="1"/>
          <w:numId w:val="47"/>
        </w:numPr>
        <w:ind w:left="0" w:firstLine="709"/>
        <w:jc w:val="both"/>
        <w:rPr>
          <w:rFonts w:ascii="Times New Roman" w:hAnsi="Times New Roman"/>
        </w:rPr>
      </w:pPr>
      <w:r w:rsidRPr="00CD03DC">
        <w:rPr>
          <w:rFonts w:ascii="Times New Roman" w:hAnsi="Times New Roman"/>
        </w:rPr>
        <w:t>Жұмыс беруші келесі міндеттемелерді алады:</w:t>
      </w:r>
    </w:p>
    <w:p w:rsidR="004271D9" w:rsidRPr="00CD03DC" w:rsidRDefault="00C740C3" w:rsidP="00963BE2">
      <w:pPr>
        <w:pStyle w:val="a3"/>
        <w:numPr>
          <w:ilvl w:val="2"/>
          <w:numId w:val="47"/>
        </w:numPr>
        <w:ind w:left="0" w:firstLine="709"/>
        <w:jc w:val="both"/>
        <w:rPr>
          <w:rFonts w:ascii="Times New Roman" w:hAnsi="Times New Roman"/>
        </w:rPr>
      </w:pPr>
      <w:r w:rsidRPr="00CD03DC">
        <w:rPr>
          <w:rFonts w:ascii="Times New Roman" w:hAnsi="Times New Roman"/>
        </w:rPr>
        <w:t>Қызметкерге сәйкес ұзақтылығымен жыл сайынғы  ақылы еңбек демалысын беру  (№</w:t>
      </w:r>
      <w:r w:rsidR="00E63FE2" w:rsidRPr="00CD03DC">
        <w:rPr>
          <w:rFonts w:ascii="Times New Roman" w:hAnsi="Times New Roman"/>
        </w:rPr>
        <w:t>5</w:t>
      </w:r>
      <w:r w:rsidRPr="00CD03DC">
        <w:rPr>
          <w:rFonts w:ascii="Times New Roman" w:hAnsi="Times New Roman"/>
        </w:rPr>
        <w:t xml:space="preserve"> қосымша).</w:t>
      </w:r>
    </w:p>
    <w:p w:rsidR="00CB42B0" w:rsidRPr="00CD03DC" w:rsidRDefault="00C740C3" w:rsidP="00454B2E">
      <w:pPr>
        <w:pStyle w:val="a3"/>
        <w:jc w:val="both"/>
        <w:rPr>
          <w:rFonts w:ascii="Times New Roman" w:hAnsi="Times New Roman"/>
        </w:rPr>
      </w:pPr>
      <w:r w:rsidRPr="00CD03DC">
        <w:rPr>
          <w:rFonts w:ascii="Times New Roman" w:hAnsi="Times New Roman"/>
        </w:rPr>
        <w:t>Жұмысқа тамыз айынын бастап қазан айы аралығында қабылданған педагогикалық</w:t>
      </w:r>
    </w:p>
    <w:p w:rsidR="00CB42B0" w:rsidRPr="00CD03DC" w:rsidRDefault="00C740C3" w:rsidP="00454B2E">
      <w:pPr>
        <w:pStyle w:val="a3"/>
        <w:ind w:hanging="720"/>
        <w:jc w:val="both"/>
        <w:rPr>
          <w:rFonts w:ascii="Times New Roman" w:hAnsi="Times New Roman"/>
        </w:rPr>
      </w:pPr>
      <w:r w:rsidRPr="00CD03DC">
        <w:rPr>
          <w:rFonts w:ascii="Times New Roman" w:hAnsi="Times New Roman"/>
        </w:rPr>
        <w:t>қызметкерлерге оқу жылының аяқталуы бойынша бірін</w:t>
      </w:r>
      <w:r w:rsidR="00CB42B0" w:rsidRPr="00CD03DC">
        <w:rPr>
          <w:rFonts w:ascii="Times New Roman" w:hAnsi="Times New Roman"/>
        </w:rPr>
        <w:t>ші еңбек жылы үшін  ақылы еңбек</w:t>
      </w:r>
    </w:p>
    <w:p w:rsidR="00C740C3" w:rsidRPr="00CD03DC" w:rsidRDefault="00C740C3" w:rsidP="00454B2E">
      <w:pPr>
        <w:jc w:val="both"/>
        <w:rPr>
          <w:rFonts w:ascii="Times New Roman" w:hAnsi="Times New Roman"/>
        </w:rPr>
      </w:pPr>
      <w:r w:rsidRPr="00CD03DC">
        <w:rPr>
          <w:rFonts w:ascii="Times New Roman" w:hAnsi="Times New Roman"/>
        </w:rPr>
        <w:t>демалысы жазғы ке</w:t>
      </w:r>
      <w:r w:rsidR="00CB42B0" w:rsidRPr="00CD03DC">
        <w:rPr>
          <w:rFonts w:ascii="Times New Roman" w:hAnsi="Times New Roman"/>
        </w:rPr>
        <w:t>зеңде толық көлемде беріледі.</w:t>
      </w:r>
    </w:p>
    <w:p w:rsidR="00CB42B0" w:rsidRPr="00CD03DC" w:rsidRDefault="00CB42B0" w:rsidP="00454B2E">
      <w:pPr>
        <w:jc w:val="both"/>
        <w:rPr>
          <w:rFonts w:ascii="Times New Roman" w:hAnsi="Times New Roman"/>
        </w:rPr>
      </w:pPr>
      <w:r w:rsidRPr="00CD03DC">
        <w:rPr>
          <w:rFonts w:ascii="Times New Roman" w:hAnsi="Times New Roman"/>
        </w:rPr>
        <w:tab/>
        <w:t>Қызметкерге жазғы каникул  кезеңінде демалысты, оның өз жазбаша келісімі болмаса, нақты жұмыс атқарған  мезгілі үшін беруге жол берілмейді.</w:t>
      </w:r>
    </w:p>
    <w:p w:rsidR="00CB42B0" w:rsidRPr="00CD03DC" w:rsidRDefault="00CB42B0" w:rsidP="00963BE2">
      <w:pPr>
        <w:pStyle w:val="a3"/>
        <w:numPr>
          <w:ilvl w:val="2"/>
          <w:numId w:val="47"/>
        </w:numPr>
        <w:ind w:hanging="11"/>
        <w:jc w:val="both"/>
        <w:rPr>
          <w:rFonts w:ascii="Times New Roman" w:hAnsi="Times New Roman"/>
        </w:rPr>
      </w:pPr>
      <w:r w:rsidRPr="00CD03DC">
        <w:rPr>
          <w:rFonts w:ascii="Times New Roman" w:hAnsi="Times New Roman"/>
        </w:rPr>
        <w:t xml:space="preserve"> ҚР ЕК 89 б. 1 т. 1 т.т.  сәйкес зиянды және  (немесе) қауіпті еңбек</w:t>
      </w:r>
    </w:p>
    <w:p w:rsidR="00CB42B0" w:rsidRPr="00CD03DC" w:rsidRDefault="00CB42B0" w:rsidP="00454B2E">
      <w:pPr>
        <w:jc w:val="both"/>
        <w:rPr>
          <w:rFonts w:ascii="Times New Roman" w:hAnsi="Times New Roman"/>
        </w:rPr>
      </w:pPr>
      <w:r w:rsidRPr="00CD03DC">
        <w:rPr>
          <w:rFonts w:ascii="Times New Roman" w:hAnsi="Times New Roman"/>
        </w:rPr>
        <w:t>жағдайлары бас жұмыстарда қамтылған қазметкерлерге жыл с</w:t>
      </w:r>
      <w:r w:rsidR="00E63FE2" w:rsidRPr="00CD03DC">
        <w:rPr>
          <w:rFonts w:ascii="Times New Roman" w:hAnsi="Times New Roman"/>
        </w:rPr>
        <w:t>айынғы қосымша ақылы демалыс (№6</w:t>
      </w:r>
      <w:r w:rsidRPr="00CD03DC">
        <w:rPr>
          <w:rFonts w:ascii="Times New Roman" w:hAnsi="Times New Roman"/>
        </w:rPr>
        <w:t xml:space="preserve"> қосымша).</w:t>
      </w:r>
    </w:p>
    <w:p w:rsidR="00CB42B0" w:rsidRPr="00CD03DC" w:rsidRDefault="00CB42B0" w:rsidP="00454B2E">
      <w:pPr>
        <w:pStyle w:val="a3"/>
        <w:jc w:val="both"/>
        <w:rPr>
          <w:rFonts w:ascii="Times New Roman" w:hAnsi="Times New Roman"/>
        </w:rPr>
      </w:pPr>
      <w:r w:rsidRPr="00CD03DC">
        <w:rPr>
          <w:rFonts w:ascii="Times New Roman" w:hAnsi="Times New Roman"/>
        </w:rPr>
        <w:t>- ҚР ЕК 89 б. 1 т. 2 т.т. сәйкес бірінші және екінші топ мүгедектеріне ұзақтылығы</w:t>
      </w:r>
    </w:p>
    <w:p w:rsidR="00CB42B0" w:rsidRPr="00CD03DC" w:rsidRDefault="00CB42B0" w:rsidP="00454B2E">
      <w:pPr>
        <w:jc w:val="both"/>
        <w:rPr>
          <w:rFonts w:ascii="Times New Roman" w:hAnsi="Times New Roman"/>
          <w:lang w:val="kk-KZ"/>
        </w:rPr>
      </w:pPr>
      <w:r w:rsidRPr="00CD03DC">
        <w:rPr>
          <w:rFonts w:ascii="Times New Roman" w:hAnsi="Times New Roman"/>
        </w:rPr>
        <w:t xml:space="preserve">бес күнтізбелік күннен кем  болмайтын қосымша ақылы демалыс беріледі. </w:t>
      </w:r>
    </w:p>
    <w:p w:rsidR="00B33905" w:rsidRPr="00CD03DC" w:rsidRDefault="00B33905" w:rsidP="00B33905">
      <w:pPr>
        <w:jc w:val="both"/>
        <w:rPr>
          <w:rFonts w:ascii="Times New Roman" w:hAnsi="Times New Roman"/>
          <w:highlight w:val="yellow"/>
          <w:lang w:val="kk-KZ"/>
        </w:rPr>
      </w:pPr>
      <w:r w:rsidRPr="00CD03DC">
        <w:rPr>
          <w:rFonts w:ascii="Times New Roman" w:hAnsi="Times New Roman"/>
          <w:lang w:val="kk-KZ"/>
        </w:rPr>
        <w:t xml:space="preserve">           5.2.3. Білім беру ұйымының қызметкерлеріне жыл сайынғы ақылы еңбек демалысы беріледі:</w:t>
      </w:r>
    </w:p>
    <w:p w:rsidR="00B33905" w:rsidRPr="00CD03DC" w:rsidRDefault="00B33905" w:rsidP="00B33905">
      <w:pPr>
        <w:pStyle w:val="a3"/>
        <w:ind w:left="0"/>
        <w:rPr>
          <w:rFonts w:ascii="Times New Roman" w:hAnsi="Times New Roman"/>
        </w:rPr>
      </w:pPr>
      <w:r w:rsidRPr="00CD03DC">
        <w:rPr>
          <w:rFonts w:ascii="Times New Roman" w:hAnsi="Times New Roman"/>
          <w:lang w:val="kk-KZ"/>
        </w:rPr>
        <w:t xml:space="preserve">- </w:t>
      </w:r>
      <w:r w:rsidRPr="00CD03DC">
        <w:rPr>
          <w:rFonts w:ascii="Times New Roman" w:hAnsi="Times New Roman"/>
        </w:rPr>
        <w:t>отбасында бала туылғанда -7 күнге дейін;</w:t>
      </w:r>
    </w:p>
    <w:p w:rsidR="00B33905" w:rsidRPr="00CD03DC" w:rsidRDefault="00B33905" w:rsidP="00B33905">
      <w:pPr>
        <w:pStyle w:val="a3"/>
        <w:ind w:left="0"/>
        <w:rPr>
          <w:rFonts w:ascii="Times New Roman" w:hAnsi="Times New Roman"/>
        </w:rPr>
      </w:pPr>
      <w:r w:rsidRPr="00CD03DC">
        <w:rPr>
          <w:rFonts w:ascii="Times New Roman" w:hAnsi="Times New Roman"/>
          <w:lang w:val="kk-KZ"/>
        </w:rPr>
        <w:t xml:space="preserve">- </w:t>
      </w:r>
      <w:r w:rsidRPr="00CD03DC">
        <w:rPr>
          <w:rFonts w:ascii="Times New Roman" w:hAnsi="Times New Roman"/>
        </w:rPr>
        <w:t>жаңа  мекен-жайға көшумен байланысты – 10 күнге дейін;</w:t>
      </w:r>
    </w:p>
    <w:p w:rsidR="00B33905" w:rsidRPr="00CD03DC" w:rsidRDefault="00B33905" w:rsidP="00B33905">
      <w:pPr>
        <w:pStyle w:val="a3"/>
        <w:ind w:left="0"/>
        <w:rPr>
          <w:rFonts w:ascii="Times New Roman" w:hAnsi="Times New Roman"/>
        </w:rPr>
      </w:pPr>
      <w:r w:rsidRPr="00CD03DC">
        <w:rPr>
          <w:rFonts w:ascii="Times New Roman" w:hAnsi="Times New Roman"/>
          <w:lang w:val="kk-KZ"/>
        </w:rPr>
        <w:t xml:space="preserve">- </w:t>
      </w:r>
      <w:r w:rsidRPr="00CD03DC">
        <w:rPr>
          <w:rFonts w:ascii="Times New Roman" w:hAnsi="Times New Roman"/>
        </w:rPr>
        <w:t>балаларды әскер қатарына шығарып салғанда – 5 күнге дейін;</w:t>
      </w:r>
    </w:p>
    <w:p w:rsidR="00B33905" w:rsidRPr="00CD03DC" w:rsidRDefault="00B33905" w:rsidP="00B33905">
      <w:pPr>
        <w:pStyle w:val="a3"/>
        <w:ind w:left="0"/>
        <w:rPr>
          <w:rFonts w:ascii="Times New Roman" w:hAnsi="Times New Roman"/>
        </w:rPr>
      </w:pPr>
      <w:r w:rsidRPr="00CD03DC">
        <w:rPr>
          <w:rFonts w:ascii="Times New Roman" w:hAnsi="Times New Roman"/>
          <w:lang w:val="kk-KZ"/>
        </w:rPr>
        <w:t xml:space="preserve">- </w:t>
      </w:r>
      <w:r w:rsidRPr="00CD03DC">
        <w:rPr>
          <w:rFonts w:ascii="Times New Roman" w:hAnsi="Times New Roman"/>
        </w:rPr>
        <w:t>жұмысшының жеке өзінің (балаларының) үйлену тойымен байланысты 10 күнге дейін;</w:t>
      </w:r>
    </w:p>
    <w:p w:rsidR="00B33905" w:rsidRPr="00CD03DC" w:rsidRDefault="00B33905" w:rsidP="00B33905">
      <w:pPr>
        <w:pStyle w:val="a3"/>
        <w:ind w:left="0"/>
        <w:rPr>
          <w:rFonts w:ascii="Times New Roman" w:hAnsi="Times New Roman"/>
        </w:rPr>
      </w:pPr>
      <w:r w:rsidRPr="00CD03DC">
        <w:rPr>
          <w:rFonts w:ascii="Times New Roman" w:hAnsi="Times New Roman"/>
          <w:lang w:val="kk-KZ"/>
        </w:rPr>
        <w:t xml:space="preserve">- </w:t>
      </w:r>
      <w:r w:rsidRPr="00CD03DC">
        <w:rPr>
          <w:rFonts w:ascii="Times New Roman" w:hAnsi="Times New Roman"/>
        </w:rPr>
        <w:t>әскери қызмет міндеттерін орындау барысында қаза болған немесе жарақаттан қайтыс болған, контузия немесе мүгедектілікке алып келген, сондай-ақ әскери қызметпен байланысты науқасқа шалдыққан әскери қызметкердің ата-аналрына, жұбайларына немесе зайыптарына  - 15 күнге дейін;</w:t>
      </w:r>
    </w:p>
    <w:p w:rsidR="00B33905" w:rsidRPr="00CD03DC" w:rsidRDefault="00B33905" w:rsidP="00B33905">
      <w:pPr>
        <w:pStyle w:val="a3"/>
        <w:ind w:left="0"/>
        <w:rPr>
          <w:rFonts w:ascii="Times New Roman" w:hAnsi="Times New Roman"/>
        </w:rPr>
      </w:pPr>
      <w:r w:rsidRPr="00CD03DC">
        <w:rPr>
          <w:rFonts w:ascii="Times New Roman" w:hAnsi="Times New Roman"/>
          <w:lang w:val="kk-KZ"/>
        </w:rPr>
        <w:t xml:space="preserve">- </w:t>
      </w:r>
      <w:r w:rsidRPr="00CD03DC">
        <w:rPr>
          <w:rFonts w:ascii="Times New Roman" w:hAnsi="Times New Roman"/>
        </w:rPr>
        <w:t>жұмыс істеп жүрген мүгедектерге -10 күнге дейін;</w:t>
      </w:r>
    </w:p>
    <w:p w:rsidR="00B33905" w:rsidRPr="00CD03DC" w:rsidRDefault="00B33905" w:rsidP="00B33905">
      <w:pPr>
        <w:pStyle w:val="a3"/>
        <w:ind w:left="0"/>
        <w:rPr>
          <w:rFonts w:ascii="Times New Roman" w:hAnsi="Times New Roman"/>
        </w:rPr>
      </w:pPr>
      <w:r w:rsidRPr="00CD03DC">
        <w:rPr>
          <w:rFonts w:ascii="Times New Roman" w:hAnsi="Times New Roman"/>
          <w:lang w:val="kk-KZ"/>
        </w:rPr>
        <w:t xml:space="preserve">- </w:t>
      </w:r>
      <w:r w:rsidRPr="00CD03DC">
        <w:rPr>
          <w:rFonts w:ascii="Times New Roman" w:hAnsi="Times New Roman"/>
        </w:rPr>
        <w:t>бастауыш кәсіподақ ұйымының босатылмаған негізде жұмыс атқаратын төрағасына  - 3 күнге дейін.</w:t>
      </w:r>
    </w:p>
    <w:p w:rsidR="00B33905" w:rsidRPr="00CD03DC" w:rsidRDefault="00B33905" w:rsidP="00B33905">
      <w:pPr>
        <w:jc w:val="both"/>
        <w:rPr>
          <w:rFonts w:ascii="Times New Roman" w:hAnsi="Times New Roman"/>
          <w:lang w:val="kk-KZ"/>
        </w:rPr>
      </w:pPr>
      <w:r w:rsidRPr="00CD03DC">
        <w:rPr>
          <w:rFonts w:ascii="Times New Roman" w:hAnsi="Times New Roman"/>
          <w:lang w:val="kk-KZ"/>
        </w:rPr>
        <w:t xml:space="preserve">          5.2.4. Қызметкерге жақын туыстарының (ата-анасы, баласы, қызы, бауырлары, жұбайы, зайыбы, атасы, енесі) қазасына байланысты, олардың жазбаша өтініштері бойынша сәйкес құжаттар негізінде жеті күнге дейін ақылы демалыс беріледі.           </w:t>
      </w:r>
    </w:p>
    <w:p w:rsidR="00B33905" w:rsidRPr="00CD03DC" w:rsidRDefault="00B33905" w:rsidP="00B33905">
      <w:pPr>
        <w:jc w:val="both"/>
        <w:rPr>
          <w:rFonts w:ascii="Times New Roman" w:hAnsi="Times New Roman"/>
          <w:lang w:val="kk-KZ"/>
        </w:rPr>
      </w:pPr>
      <w:r w:rsidRPr="00CD03DC">
        <w:rPr>
          <w:rFonts w:ascii="Times New Roman" w:hAnsi="Times New Roman"/>
          <w:lang w:val="kk-KZ"/>
        </w:rPr>
        <w:t xml:space="preserve">          5.2.5. Қызметкерлерге олардың өтініштері бойынша үйлену тойлары болған жағдайда бес күнге дейінгі ақылы еңбек демалысын беру.</w:t>
      </w:r>
    </w:p>
    <w:p w:rsidR="00B33905" w:rsidRPr="00CD03DC" w:rsidRDefault="00B33905" w:rsidP="00B33905">
      <w:pPr>
        <w:rPr>
          <w:rFonts w:ascii="Times New Roman" w:hAnsi="Times New Roman"/>
          <w:lang w:val="kk-KZ"/>
        </w:rPr>
      </w:pPr>
      <w:r w:rsidRPr="00CD03DC">
        <w:rPr>
          <w:rFonts w:ascii="Times New Roman" w:hAnsi="Times New Roman"/>
          <w:lang w:val="kk-KZ"/>
        </w:rPr>
        <w:t xml:space="preserve">          5.2.6.  Тараптар келесі қызметкерлерге төленетін еңбек демалысын үш күнге дейін көбейту туралы уағдаласты:</w:t>
      </w:r>
    </w:p>
    <w:p w:rsidR="00B33905" w:rsidRPr="00CD03DC" w:rsidRDefault="00B33905" w:rsidP="00B33905">
      <w:pPr>
        <w:jc w:val="both"/>
        <w:rPr>
          <w:rFonts w:ascii="Times New Roman" w:hAnsi="Times New Roman"/>
          <w:lang w:val="kk-KZ"/>
        </w:rPr>
      </w:pPr>
      <w:r w:rsidRPr="00CD03DC">
        <w:rPr>
          <w:rFonts w:ascii="Times New Roman" w:hAnsi="Times New Roman"/>
          <w:lang w:val="kk-KZ"/>
        </w:rPr>
        <w:t>- аудандық, қалалық (мектептік) әдістемелік бірлестіктердің басшылары; техникалық және кәсіптік білім берудің әдістемелік бірлестіктерінің басшылары;</w:t>
      </w:r>
    </w:p>
    <w:p w:rsidR="00B33905" w:rsidRPr="00CD03DC" w:rsidRDefault="00B33905" w:rsidP="00B33905">
      <w:pPr>
        <w:jc w:val="both"/>
        <w:rPr>
          <w:rFonts w:ascii="Times New Roman" w:hAnsi="Times New Roman"/>
          <w:lang w:val="kk-KZ"/>
        </w:rPr>
      </w:pPr>
      <w:r w:rsidRPr="00CD03DC">
        <w:rPr>
          <w:rFonts w:ascii="Times New Roman" w:hAnsi="Times New Roman"/>
          <w:lang w:val="kk-KZ"/>
        </w:rPr>
        <w:t xml:space="preserve">- </w:t>
      </w:r>
      <w:r w:rsidRPr="00CD03DC">
        <w:rPr>
          <w:rFonts w:ascii="Times New Roman" w:hAnsi="Times New Roman"/>
        </w:rPr>
        <w:t>бас есепшілер; бухгалтерлер</w:t>
      </w:r>
      <w:r w:rsidRPr="00CD03DC">
        <w:rPr>
          <w:rFonts w:ascii="Times New Roman" w:hAnsi="Times New Roman"/>
          <w:lang w:val="kk-KZ"/>
        </w:rPr>
        <w:t xml:space="preserve">, </w:t>
      </w:r>
      <w:r w:rsidRPr="00CD03DC">
        <w:rPr>
          <w:rFonts w:ascii="Times New Roman" w:hAnsi="Times New Roman"/>
        </w:rPr>
        <w:t>бас эконо</w:t>
      </w:r>
      <w:r w:rsidRPr="00CD03DC">
        <w:rPr>
          <w:rFonts w:ascii="Times New Roman" w:hAnsi="Times New Roman"/>
          <w:lang w:val="kk-KZ"/>
        </w:rPr>
        <w:t>ми</w:t>
      </w:r>
      <w:r w:rsidRPr="00CD03DC">
        <w:rPr>
          <w:rFonts w:ascii="Times New Roman" w:hAnsi="Times New Roman"/>
        </w:rPr>
        <w:t>стерге, экономис</w:t>
      </w:r>
      <w:r w:rsidRPr="00CD03DC">
        <w:rPr>
          <w:rFonts w:ascii="Times New Roman" w:hAnsi="Times New Roman"/>
          <w:lang w:val="kk-KZ"/>
        </w:rPr>
        <w:t>т</w:t>
      </w:r>
      <w:r w:rsidRPr="00CD03DC">
        <w:rPr>
          <w:rFonts w:ascii="Times New Roman" w:hAnsi="Times New Roman"/>
        </w:rPr>
        <w:t>терге</w:t>
      </w:r>
      <w:r w:rsidRPr="00CD03DC">
        <w:rPr>
          <w:rFonts w:ascii="Times New Roman" w:hAnsi="Times New Roman"/>
          <w:lang w:val="kk-KZ"/>
        </w:rPr>
        <w:t>;</w:t>
      </w:r>
    </w:p>
    <w:p w:rsidR="00B33905" w:rsidRPr="00CD03DC" w:rsidRDefault="00B33905" w:rsidP="00B33905">
      <w:pPr>
        <w:jc w:val="both"/>
        <w:rPr>
          <w:rFonts w:ascii="Times New Roman" w:hAnsi="Times New Roman"/>
          <w:lang w:val="kk-KZ"/>
        </w:rPr>
      </w:pPr>
      <w:r w:rsidRPr="00CD03DC">
        <w:rPr>
          <w:rFonts w:ascii="Times New Roman" w:hAnsi="Times New Roman"/>
          <w:lang w:val="kk-KZ"/>
        </w:rPr>
        <w:t>- мемлекеттік сатып алулар жөніндегі менеджерлерге (мамандарға);</w:t>
      </w:r>
    </w:p>
    <w:p w:rsidR="00B33905" w:rsidRPr="00CD03DC" w:rsidRDefault="00B33905" w:rsidP="00B33905">
      <w:pPr>
        <w:jc w:val="both"/>
        <w:rPr>
          <w:rFonts w:ascii="Times New Roman" w:hAnsi="Times New Roman"/>
          <w:lang w:val="kk-KZ"/>
        </w:rPr>
      </w:pPr>
      <w:r w:rsidRPr="00CD03DC">
        <w:rPr>
          <w:rFonts w:ascii="Times New Roman" w:hAnsi="Times New Roman"/>
          <w:lang w:val="kk-KZ"/>
        </w:rPr>
        <w:t>- кітапханашыларға;</w:t>
      </w:r>
    </w:p>
    <w:p w:rsidR="00B33905" w:rsidRPr="00CD03DC" w:rsidRDefault="00B33905" w:rsidP="00B33905">
      <w:pPr>
        <w:jc w:val="both"/>
        <w:rPr>
          <w:rFonts w:ascii="Times New Roman" w:hAnsi="Times New Roman"/>
          <w:lang w:val="kk-KZ"/>
        </w:rPr>
      </w:pPr>
      <w:r w:rsidRPr="00CD03DC">
        <w:rPr>
          <w:rFonts w:ascii="Times New Roman" w:hAnsi="Times New Roman"/>
          <w:lang w:val="kk-KZ"/>
        </w:rPr>
        <w:t>- медициналық қызметкерлерге.</w:t>
      </w:r>
    </w:p>
    <w:p w:rsidR="00B33905" w:rsidRPr="00CD03DC" w:rsidRDefault="00B33905" w:rsidP="00B33905"/>
    <w:p w:rsidR="00B33905" w:rsidRPr="00CD03DC" w:rsidRDefault="00B33905" w:rsidP="00B33905">
      <w:pPr>
        <w:rPr>
          <w:lang w:val="kk-KZ"/>
        </w:rPr>
      </w:pPr>
    </w:p>
    <w:p w:rsidR="00B33905" w:rsidRPr="00CD03DC" w:rsidRDefault="00B33905" w:rsidP="00B33905">
      <w:pPr>
        <w:rPr>
          <w:lang w:val="kk-KZ"/>
        </w:rPr>
      </w:pPr>
    </w:p>
    <w:p w:rsidR="00B33905" w:rsidRPr="00CD03DC" w:rsidRDefault="00B33905" w:rsidP="00B33905"/>
    <w:p w:rsidR="00B33905" w:rsidRPr="00CD03DC" w:rsidRDefault="00B33905" w:rsidP="00454B2E">
      <w:pPr>
        <w:jc w:val="both"/>
        <w:rPr>
          <w:rFonts w:ascii="Times New Roman" w:hAnsi="Times New Roman"/>
          <w:lang w:val="kk-KZ"/>
        </w:rPr>
      </w:pPr>
    </w:p>
    <w:p w:rsidR="00FD4C56" w:rsidRPr="00CD03DC" w:rsidRDefault="00FD4C56" w:rsidP="00590199">
      <w:pPr>
        <w:pStyle w:val="a3"/>
        <w:numPr>
          <w:ilvl w:val="1"/>
          <w:numId w:val="47"/>
        </w:numPr>
        <w:tabs>
          <w:tab w:val="left" w:pos="1134"/>
        </w:tabs>
        <w:ind w:left="0" w:firstLine="709"/>
        <w:jc w:val="both"/>
        <w:rPr>
          <w:rFonts w:ascii="Times New Roman" w:hAnsi="Times New Roman"/>
          <w:lang w:val="kk-KZ"/>
        </w:rPr>
      </w:pPr>
      <w:r w:rsidRPr="00CD03DC">
        <w:rPr>
          <w:rFonts w:ascii="Times New Roman" w:hAnsi="Times New Roman"/>
          <w:lang w:val="kk-KZ"/>
        </w:rPr>
        <w:t>Ж</w:t>
      </w:r>
      <w:r w:rsidR="0076457F" w:rsidRPr="00CD03DC">
        <w:rPr>
          <w:rFonts w:ascii="Times New Roman" w:hAnsi="Times New Roman"/>
          <w:lang w:val="kk-KZ"/>
        </w:rPr>
        <w:t>алпы орта, кәсіптік және техникалық, ортадан кейінгі, қосы</w:t>
      </w:r>
      <w:r w:rsidR="00AD3E52" w:rsidRPr="00CD03DC">
        <w:rPr>
          <w:rFonts w:ascii="Times New Roman" w:hAnsi="Times New Roman"/>
          <w:lang w:val="kk-KZ"/>
        </w:rPr>
        <w:t>мша  білім</w:t>
      </w:r>
      <w:r w:rsidRPr="00CD03DC">
        <w:rPr>
          <w:rFonts w:ascii="Times New Roman" w:hAnsi="Times New Roman"/>
          <w:lang w:val="kk-KZ"/>
        </w:rPr>
        <w:t xml:space="preserve"> берумен </w:t>
      </w:r>
      <w:r w:rsidR="0076457F" w:rsidRPr="00CD03DC">
        <w:rPr>
          <w:rFonts w:ascii="Times New Roman" w:hAnsi="Times New Roman"/>
          <w:lang w:val="kk-KZ"/>
        </w:rPr>
        <w:t xml:space="preserve">байланысты оқу бағдарламаларын жүзеге асыратын мекемелер аранайы және мамандандырылған білім беру ұйымдары үшін </w:t>
      </w:r>
      <w:r w:rsidRPr="00CD03DC">
        <w:rPr>
          <w:rFonts w:ascii="Times New Roman" w:hAnsi="Times New Roman"/>
          <w:lang w:val="kk-KZ"/>
        </w:rPr>
        <w:t>ереже б</w:t>
      </w:r>
      <w:r w:rsidR="0076457F" w:rsidRPr="00CD03DC">
        <w:rPr>
          <w:rFonts w:ascii="Times New Roman" w:hAnsi="Times New Roman"/>
          <w:lang w:val="kk-KZ"/>
        </w:rPr>
        <w:t xml:space="preserve">ойынша алты  күндік жұмыс аптасы белгіленеді. </w:t>
      </w:r>
    </w:p>
    <w:p w:rsidR="00FD4C56" w:rsidRPr="00D21094" w:rsidRDefault="00B51C7A" w:rsidP="00590199">
      <w:pPr>
        <w:pStyle w:val="a3"/>
        <w:ind w:left="0"/>
        <w:jc w:val="both"/>
        <w:rPr>
          <w:rFonts w:ascii="Times New Roman" w:hAnsi="Times New Roman"/>
          <w:lang w:val="kk-KZ"/>
        </w:rPr>
      </w:pPr>
      <w:r w:rsidRPr="00D21094">
        <w:rPr>
          <w:rFonts w:ascii="Times New Roman" w:hAnsi="Times New Roman"/>
          <w:lang w:val="kk-KZ"/>
        </w:rPr>
        <w:t>Бес күндік жұмыс аптасымен демалыс күндері сенбі мен жексенбі.</w:t>
      </w:r>
    </w:p>
    <w:p w:rsidR="00B51C7A" w:rsidRPr="00D21094" w:rsidRDefault="00B51C7A" w:rsidP="00590199">
      <w:pPr>
        <w:pStyle w:val="a3"/>
        <w:ind w:left="0"/>
        <w:jc w:val="both"/>
        <w:rPr>
          <w:rFonts w:ascii="Times New Roman" w:hAnsi="Times New Roman"/>
          <w:lang w:val="kk-KZ"/>
        </w:rPr>
      </w:pPr>
      <w:r w:rsidRPr="00D21094">
        <w:rPr>
          <w:rFonts w:ascii="Times New Roman" w:hAnsi="Times New Roman"/>
          <w:lang w:val="kk-KZ"/>
        </w:rPr>
        <w:t>Алты күндік жұмыс аптасымен жексенбі – демалыс күні.</w:t>
      </w:r>
    </w:p>
    <w:p w:rsidR="00B51C7A" w:rsidRPr="00D21094" w:rsidRDefault="00B51C7A" w:rsidP="00590199">
      <w:pPr>
        <w:pStyle w:val="a3"/>
        <w:ind w:left="0"/>
        <w:jc w:val="both"/>
        <w:rPr>
          <w:rFonts w:ascii="Times New Roman" w:hAnsi="Times New Roman"/>
          <w:lang w:val="kk-KZ"/>
        </w:rPr>
      </w:pPr>
      <w:r w:rsidRPr="00D21094">
        <w:rPr>
          <w:rFonts w:ascii="Times New Roman" w:hAnsi="Times New Roman"/>
          <w:lang w:val="kk-KZ"/>
        </w:rPr>
        <w:t xml:space="preserve">Бес күндік </w:t>
      </w:r>
      <w:r w:rsidR="006C1AF9" w:rsidRPr="00D21094">
        <w:rPr>
          <w:rFonts w:ascii="Times New Roman" w:hAnsi="Times New Roman"/>
          <w:lang w:val="kk-KZ"/>
        </w:rPr>
        <w:t>немесе алты күндік жұмыс аптасы белгіленген қызметкерлердің тізімі білім беру ұйымдарының ішкі еңбек ережелерімен анықталады.</w:t>
      </w:r>
    </w:p>
    <w:p w:rsidR="00FD4C56" w:rsidRPr="00D21094" w:rsidRDefault="006C1AF9" w:rsidP="00590199">
      <w:pPr>
        <w:jc w:val="both"/>
        <w:rPr>
          <w:rFonts w:ascii="Times New Roman" w:hAnsi="Times New Roman"/>
          <w:lang w:val="kk-KZ"/>
        </w:rPr>
      </w:pPr>
      <w:r w:rsidRPr="00D21094">
        <w:rPr>
          <w:rFonts w:ascii="Times New Roman" w:hAnsi="Times New Roman"/>
          <w:lang w:val="kk-KZ"/>
        </w:rPr>
        <w:t>Жұмыс аптасындағы өзгерістер туралы қызметкерлерді бір айдан кешіктірмей жазбаша хабарлау қажет.</w:t>
      </w:r>
    </w:p>
    <w:p w:rsidR="006C1AF9" w:rsidRPr="00D21094" w:rsidRDefault="006C1AF9" w:rsidP="00590199">
      <w:pPr>
        <w:jc w:val="both"/>
        <w:rPr>
          <w:rFonts w:ascii="Times New Roman" w:hAnsi="Times New Roman"/>
          <w:lang w:val="kk-KZ"/>
        </w:rPr>
      </w:pPr>
      <w:r w:rsidRPr="00D21094">
        <w:rPr>
          <w:rFonts w:ascii="Times New Roman" w:hAnsi="Times New Roman"/>
          <w:lang w:val="kk-KZ"/>
        </w:rPr>
        <w:t>Алты күндік жұмыс аптасынан бес күндік жалақыға ауысқан кезде демалыс  күндерінің саны өзгеріссіз қалады.</w:t>
      </w:r>
    </w:p>
    <w:p w:rsidR="00011751" w:rsidRPr="00D21094" w:rsidRDefault="008D7A2B" w:rsidP="00963BE2">
      <w:pPr>
        <w:pStyle w:val="a3"/>
        <w:numPr>
          <w:ilvl w:val="1"/>
          <w:numId w:val="10"/>
        </w:numPr>
        <w:tabs>
          <w:tab w:val="left" w:pos="1276"/>
        </w:tabs>
        <w:ind w:left="0" w:firstLine="709"/>
        <w:jc w:val="both"/>
        <w:rPr>
          <w:rFonts w:ascii="Times New Roman" w:hAnsi="Times New Roman"/>
          <w:lang w:val="kk-KZ"/>
        </w:rPr>
      </w:pPr>
      <w:r w:rsidRPr="00D21094">
        <w:rPr>
          <w:rFonts w:ascii="Times New Roman" w:hAnsi="Times New Roman"/>
          <w:lang w:val="kk-KZ"/>
        </w:rPr>
        <w:t xml:space="preserve">Демалумен тамақану үшін берілетін үзіліс уақыты, сондай-ақ педагогикалық қызметкерлердің мекеме бойынша кезекшілік ету кестесі, демалыс және жұмыс емес мереке күндердегі </w:t>
      </w:r>
      <w:r w:rsidR="00011751" w:rsidRPr="00D21094">
        <w:rPr>
          <w:rFonts w:ascii="Times New Roman" w:hAnsi="Times New Roman"/>
          <w:lang w:val="kk-KZ"/>
        </w:rPr>
        <w:t xml:space="preserve">жұмыс ішкі еңбек тәртібі Ережелеріме белгіленді. </w:t>
      </w:r>
    </w:p>
    <w:p w:rsidR="00011751" w:rsidRPr="00D21094" w:rsidRDefault="00011751" w:rsidP="00454B2E">
      <w:pPr>
        <w:pStyle w:val="a3"/>
        <w:ind w:left="0" w:firstLine="360"/>
        <w:jc w:val="both"/>
        <w:rPr>
          <w:rFonts w:ascii="Times New Roman" w:hAnsi="Times New Roman"/>
          <w:lang w:val="kk-KZ"/>
        </w:rPr>
      </w:pPr>
      <w:r w:rsidRPr="00D21094">
        <w:rPr>
          <w:rFonts w:ascii="Times New Roman" w:hAnsi="Times New Roman"/>
          <w:lang w:val="kk-KZ"/>
        </w:rPr>
        <w:t xml:space="preserve"> </w:t>
      </w:r>
      <w:r w:rsidR="008D7A2B" w:rsidRPr="00D21094">
        <w:rPr>
          <w:rFonts w:ascii="Times New Roman" w:hAnsi="Times New Roman"/>
          <w:lang w:val="kk-KZ"/>
        </w:rPr>
        <w:t xml:space="preserve">    </w:t>
      </w:r>
      <w:r w:rsidRPr="00D21094">
        <w:rPr>
          <w:rFonts w:ascii="Times New Roman" w:hAnsi="Times New Roman"/>
          <w:lang w:val="kk-KZ"/>
        </w:rPr>
        <w:t>Жұмыс б</w:t>
      </w:r>
      <w:r w:rsidR="001A58A3" w:rsidRPr="00D21094">
        <w:rPr>
          <w:rFonts w:ascii="Times New Roman" w:hAnsi="Times New Roman"/>
          <w:lang w:val="kk-KZ"/>
        </w:rPr>
        <w:t>еруші педагогтер</w:t>
      </w:r>
      <w:r w:rsidRPr="00D21094">
        <w:rPr>
          <w:rFonts w:ascii="Times New Roman" w:hAnsi="Times New Roman"/>
          <w:lang w:val="kk-KZ"/>
        </w:rPr>
        <w:t xml:space="preserve">ге жұмыс уақытында, оның ішінде сабақ арасындағы үзілістерде, оқитынармен бір мезгілде демалу мен тамақтануға мүмкіндік береді. ӨЗге қызметкерлер үшін демалу мен тамақтану уақыты ішкі еңбек тәртібі Ережелерімен белгіленеді және 30 минуттан болмауы тиіс. </w:t>
      </w:r>
    </w:p>
    <w:p w:rsidR="00011751" w:rsidRPr="00D21094" w:rsidRDefault="007B0560" w:rsidP="00963BE2">
      <w:pPr>
        <w:pStyle w:val="a3"/>
        <w:numPr>
          <w:ilvl w:val="1"/>
          <w:numId w:val="10"/>
        </w:numPr>
        <w:tabs>
          <w:tab w:val="left" w:pos="1276"/>
        </w:tabs>
        <w:ind w:left="0" w:firstLine="709"/>
        <w:jc w:val="both"/>
        <w:rPr>
          <w:rFonts w:ascii="Times New Roman" w:hAnsi="Times New Roman"/>
          <w:lang w:val="kk-KZ"/>
        </w:rPr>
      </w:pPr>
      <w:r w:rsidRPr="00D21094">
        <w:rPr>
          <w:rFonts w:ascii="Times New Roman" w:hAnsi="Times New Roman"/>
          <w:lang w:val="kk-KZ"/>
        </w:rPr>
        <w:t xml:space="preserve"> </w:t>
      </w:r>
      <w:r w:rsidR="00011751" w:rsidRPr="00D21094">
        <w:rPr>
          <w:rFonts w:ascii="Times New Roman" w:hAnsi="Times New Roman"/>
          <w:lang w:val="kk-KZ"/>
        </w:rPr>
        <w:t xml:space="preserve">Пдагогикалық қызметкерлердің мекее ішіндегі кезекшілігі сабақ басталғанға дейінгі 20 минутан ерте болмауы және сабақтар аяқтағаннан кейіні 20 минуттан спауы тиіс. </w:t>
      </w:r>
    </w:p>
    <w:p w:rsidR="007B0560" w:rsidRPr="00D21094" w:rsidRDefault="00011751" w:rsidP="00963BE2">
      <w:pPr>
        <w:pStyle w:val="a3"/>
        <w:numPr>
          <w:ilvl w:val="1"/>
          <w:numId w:val="10"/>
        </w:numPr>
        <w:ind w:left="0" w:firstLine="709"/>
        <w:jc w:val="both"/>
        <w:rPr>
          <w:rFonts w:ascii="Times New Roman" w:hAnsi="Times New Roman"/>
          <w:lang w:val="kk-KZ"/>
        </w:rPr>
      </w:pPr>
      <w:r w:rsidRPr="00D21094">
        <w:rPr>
          <w:rFonts w:ascii="Times New Roman" w:hAnsi="Times New Roman"/>
          <w:lang w:val="kk-KZ"/>
        </w:rPr>
        <w:t xml:space="preserve">Тараптар </w:t>
      </w:r>
      <w:r w:rsidR="007B0560" w:rsidRPr="00D21094">
        <w:rPr>
          <w:rFonts w:ascii="Times New Roman" w:hAnsi="Times New Roman"/>
          <w:lang w:val="kk-KZ"/>
        </w:rPr>
        <w:t>ж</w:t>
      </w:r>
      <w:r w:rsidRPr="00D21094">
        <w:rPr>
          <w:rFonts w:ascii="Times New Roman" w:hAnsi="Times New Roman"/>
          <w:lang w:val="kk-KZ"/>
        </w:rPr>
        <w:t>ұмыс уақытының жиынтықталған есебі қарауыл, тәрбиешілер, режим жөніндегі кезекшілер, жатақхана кезекшілері, қазандық операторы</w:t>
      </w:r>
      <w:r w:rsidR="00295336" w:rsidRPr="00D21094">
        <w:rPr>
          <w:rFonts w:ascii="Times New Roman" w:hAnsi="Times New Roman"/>
          <w:lang w:val="kk-KZ"/>
        </w:rPr>
        <w:t xml:space="preserve">, от жағушылар, тәрбиеші көмекшілері, медбикелер, дәрігелер, вахтерлер  үшін енгізілетіні туралы келіседі. Аталған санаттағы қызметкерлерді жұмыс уақытының жиынтықтаған есебіне көшіру  білім беру ұйымы басшысың бұйрығымен кәсіподақ органының дәлелді пікірін  ескере отырып жүргізіледі. Бұл ретте есепті мерзімге тоқсан алынып, ауыымның ұзақылығы, ауысым аралық демалыс  12 сағаттан кем болматын жағдайды ескере отырып белгіленеді.  </w:t>
      </w:r>
    </w:p>
    <w:p w:rsidR="001A58A3" w:rsidRPr="00D21094" w:rsidRDefault="001A58A3" w:rsidP="00963BE2">
      <w:pPr>
        <w:pStyle w:val="a3"/>
        <w:numPr>
          <w:ilvl w:val="1"/>
          <w:numId w:val="10"/>
        </w:numPr>
        <w:ind w:left="0" w:firstLine="709"/>
        <w:jc w:val="both"/>
        <w:rPr>
          <w:rFonts w:ascii="Times New Roman" w:hAnsi="Times New Roman"/>
          <w:lang w:val="kk-KZ"/>
        </w:rPr>
      </w:pPr>
      <w:r w:rsidRPr="00D21094">
        <w:rPr>
          <w:rFonts w:ascii="Times New Roman" w:hAnsi="Times New Roman"/>
          <w:lang w:val="kk-KZ"/>
        </w:rPr>
        <w:t>Тараптар білім беру ұйымындағы тараптардың келісімі бойынша қашықтықтан жұмыс істеу барысында жұмыс берушінің орналасқан жерінен тыс жерде ақпараттық-коммуникациялық технологияларды қолдану арқылы пайдалануға болатындығын анықтады.</w:t>
      </w:r>
    </w:p>
    <w:p w:rsidR="000336BA" w:rsidRPr="00CD03DC" w:rsidRDefault="000336BA" w:rsidP="00454B2E">
      <w:pPr>
        <w:pStyle w:val="HTML"/>
        <w:jc w:val="both"/>
        <w:rPr>
          <w:rFonts w:ascii="Times New Roman" w:hAnsi="Times New Roman" w:cs="Times New Roman"/>
          <w:sz w:val="24"/>
          <w:szCs w:val="24"/>
          <w:lang w:val="kk-KZ"/>
        </w:rPr>
      </w:pPr>
      <w:r w:rsidRPr="00CD03DC">
        <w:rPr>
          <w:rFonts w:ascii="Times New Roman" w:hAnsi="Times New Roman" w:cs="Times New Roman"/>
          <w:sz w:val="24"/>
          <w:szCs w:val="24"/>
          <w:lang w:val="kk-KZ"/>
        </w:rPr>
        <w:tab/>
        <w:t>Жұмыс беруші қызметкерді байланыс құралдарымен (байланыс құралдарымен) қамтамасыз етеді және оларды орнату мен күтіп-ұстау шығындарын көтереді. Қызметкер өзінің байланыс құралдарын тұрақты негізде қолданған жағдайда, жұмыс беруші өтемақы төлейді, оның мөлшері мен төлену тәртібі қызметкермен келісім бойынша белгіленеді.</w:t>
      </w:r>
    </w:p>
    <w:p w:rsidR="000336BA" w:rsidRPr="00CD03DC" w:rsidRDefault="000336BA" w:rsidP="0045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val="kk-KZ" w:eastAsia="ru-RU"/>
        </w:rPr>
      </w:pPr>
      <w:r w:rsidRPr="00CD03DC">
        <w:rPr>
          <w:rFonts w:ascii="Times New Roman" w:eastAsia="Times New Roman" w:hAnsi="Times New Roman"/>
          <w:lang w:val="kk-KZ" w:eastAsia="ru-RU"/>
        </w:rPr>
        <w:tab/>
        <w:t>Тараптардың келісімі бойынша қашықтағы жұмыскерге жұмыс беруші үшін жұмысты орындаумен байланысты басқа шығындар (электр энергиясы, су және басқа шығындар) өтелуі мүмкін.</w:t>
      </w:r>
    </w:p>
    <w:p w:rsidR="007800E6" w:rsidRPr="00CD03DC" w:rsidRDefault="007800E6" w:rsidP="00454B2E">
      <w:pPr>
        <w:rPr>
          <w:rFonts w:ascii="Times New Roman" w:hAnsi="Times New Roman"/>
          <w:b/>
          <w:lang w:val="kk-KZ"/>
        </w:rPr>
      </w:pPr>
    </w:p>
    <w:p w:rsidR="008D7A2B" w:rsidRPr="00CD03DC" w:rsidRDefault="007B0560" w:rsidP="00454B2E">
      <w:pPr>
        <w:jc w:val="center"/>
        <w:rPr>
          <w:rFonts w:ascii="Times New Roman" w:hAnsi="Times New Roman"/>
          <w:b/>
          <w:u w:val="single"/>
        </w:rPr>
      </w:pPr>
      <w:r w:rsidRPr="00CD03DC">
        <w:rPr>
          <w:rFonts w:ascii="Times New Roman" w:hAnsi="Times New Roman"/>
          <w:b/>
          <w:u w:val="single"/>
        </w:rPr>
        <w:t>6 тарау</w:t>
      </w:r>
    </w:p>
    <w:p w:rsidR="006B31B0" w:rsidRPr="00CD03DC" w:rsidRDefault="007B0560" w:rsidP="00454B2E">
      <w:pPr>
        <w:jc w:val="center"/>
        <w:rPr>
          <w:rFonts w:ascii="Times New Roman" w:hAnsi="Times New Roman"/>
          <w:b/>
          <w:u w:val="single"/>
        </w:rPr>
      </w:pPr>
      <w:r w:rsidRPr="00CD03DC">
        <w:rPr>
          <w:rFonts w:ascii="Times New Roman" w:hAnsi="Times New Roman"/>
          <w:b/>
          <w:u w:val="single"/>
        </w:rPr>
        <w:t>Еңбек ақы мен еңбек нормалары</w:t>
      </w:r>
    </w:p>
    <w:p w:rsidR="007B0560" w:rsidRPr="00CD03DC" w:rsidRDefault="007B0560" w:rsidP="00454B2E">
      <w:pPr>
        <w:ind w:firstLine="708"/>
        <w:jc w:val="both"/>
        <w:rPr>
          <w:rFonts w:ascii="Times New Roman" w:hAnsi="Times New Roman"/>
        </w:rPr>
      </w:pPr>
      <w:r w:rsidRPr="00CD03DC">
        <w:rPr>
          <w:rFonts w:ascii="Times New Roman" w:hAnsi="Times New Roman"/>
        </w:rPr>
        <w:t xml:space="preserve">6.1. Тараптар білім беру ұйымдарының </w:t>
      </w:r>
      <w:r w:rsidR="00053CFF" w:rsidRPr="00CD03DC">
        <w:rPr>
          <w:rFonts w:ascii="Times New Roman" w:hAnsi="Times New Roman"/>
        </w:rPr>
        <w:t>қызметкерлеріне еңбек ақы төлеу Қазақстан Республикасы Үкіметінің 2015 жылғы 31 желтоқсандағы № 1193</w:t>
      </w:r>
      <w:r w:rsidR="00B73F96" w:rsidRPr="00CD03DC">
        <w:rPr>
          <w:rFonts w:ascii="Times New Roman" w:hAnsi="Times New Roman"/>
        </w:rPr>
        <w:t xml:space="preserve"> </w:t>
      </w:r>
      <w:r w:rsidR="00053CFF" w:rsidRPr="00CD03DC">
        <w:rPr>
          <w:rFonts w:ascii="Times New Roman" w:hAnsi="Times New Roman"/>
        </w:rPr>
        <w:t xml:space="preserve">қаулысымен бекітілген  «Мемлекеттік бюджет есебінен қаржыланатын азаматтық қызметшілерге, ұйымдар, қазыналық кәсіпорындар қызметкерлеріне еңбек ақы төлеу жүйесі» және осы Келісімнің шарттары негізінде жүргізілетіндігін растайды. </w:t>
      </w:r>
    </w:p>
    <w:p w:rsidR="00053CFF" w:rsidRPr="00CD03DC" w:rsidRDefault="00053CFF" w:rsidP="00454B2E">
      <w:pPr>
        <w:ind w:firstLine="708"/>
        <w:jc w:val="both"/>
        <w:rPr>
          <w:rFonts w:ascii="Times New Roman" w:hAnsi="Times New Roman"/>
        </w:rPr>
      </w:pPr>
      <w:r w:rsidRPr="00CD03DC">
        <w:rPr>
          <w:rFonts w:ascii="Times New Roman" w:hAnsi="Times New Roman"/>
        </w:rPr>
        <w:t>6.2. Білім беру ұйымдарының педагогикалық, медициналық, кітапхана қызметкерлерінің еңбекақысы экономиканың сәйкес салаларындағы осындай қызметкерлер санаттар үшін белгіленген түрде, ал жұмысшылар қатарындағы еңбеккерлерге қызметкерлердің осы санаттары үшін белгіленген разряд бойынша төленеді.</w:t>
      </w:r>
    </w:p>
    <w:p w:rsidR="00053CFF" w:rsidRPr="00CD03DC" w:rsidRDefault="00053CFF" w:rsidP="00454B2E">
      <w:pPr>
        <w:ind w:firstLine="708"/>
        <w:jc w:val="both"/>
        <w:rPr>
          <w:rFonts w:ascii="Times New Roman" w:hAnsi="Times New Roman"/>
        </w:rPr>
      </w:pPr>
      <w:r w:rsidRPr="00CD03DC">
        <w:rPr>
          <w:rFonts w:ascii="Times New Roman" w:hAnsi="Times New Roman"/>
        </w:rPr>
        <w:lastRenderedPageBreak/>
        <w:t>6.3. Қызметкерлерге еңбек ақы жұмыс істейтін орын бойынша әр сайын ақшалай түрде төленеді. Қызметкерлерге еңбек ақы  өткен айдан кейінгі айдың 10 күнінен кешіктірілмей беріледі.</w:t>
      </w:r>
    </w:p>
    <w:p w:rsidR="00CE711D" w:rsidRPr="00CD03DC" w:rsidRDefault="00AD4505" w:rsidP="00454B2E">
      <w:pPr>
        <w:ind w:firstLine="708"/>
        <w:jc w:val="both"/>
        <w:rPr>
          <w:rFonts w:ascii="Times New Roman" w:hAnsi="Times New Roman"/>
        </w:rPr>
      </w:pPr>
      <w:r w:rsidRPr="00CD03DC">
        <w:rPr>
          <w:rFonts w:ascii="Times New Roman" w:hAnsi="Times New Roman"/>
        </w:rPr>
        <w:t>Ж</w:t>
      </w:r>
      <w:r w:rsidR="00CE711D" w:rsidRPr="00CD03DC">
        <w:rPr>
          <w:rFonts w:ascii="Times New Roman" w:hAnsi="Times New Roman"/>
        </w:rPr>
        <w:t>алақы төлеу күні демалыс немесе мереке күндеріне сәйкес келсе, төлем олардың қарсаңында жүзеге асырылады.</w:t>
      </w:r>
    </w:p>
    <w:p w:rsidR="00CE711D" w:rsidRPr="00CD03DC" w:rsidRDefault="00CE711D" w:rsidP="00454B2E">
      <w:pPr>
        <w:ind w:firstLine="708"/>
        <w:jc w:val="both"/>
        <w:rPr>
          <w:rFonts w:ascii="Times New Roman" w:hAnsi="Times New Roman"/>
        </w:rPr>
      </w:pPr>
      <w:r w:rsidRPr="00CD03DC">
        <w:rPr>
          <w:rFonts w:ascii="Times New Roman" w:hAnsi="Times New Roman"/>
        </w:rPr>
        <w:t>Еңбек шарты тоқтатылған кезде жұмыс беруші қызметкерге қарыз сомасын төлеу оны бұзғаннан кейін үш жұмыс күнінен кешіктірмей жүзеге асырылады.</w:t>
      </w:r>
    </w:p>
    <w:p w:rsidR="00053CFF" w:rsidRPr="00CD03DC" w:rsidRDefault="00053CFF" w:rsidP="00454B2E">
      <w:pPr>
        <w:ind w:firstLine="708"/>
        <w:jc w:val="both"/>
        <w:rPr>
          <w:rFonts w:ascii="Times New Roman" w:hAnsi="Times New Roman"/>
        </w:rPr>
      </w:pPr>
      <w:r w:rsidRPr="00CD03DC">
        <w:rPr>
          <w:rFonts w:ascii="Times New Roman" w:hAnsi="Times New Roman"/>
        </w:rPr>
        <w:t xml:space="preserve">6.4.  </w:t>
      </w:r>
      <w:r w:rsidR="00CE711D" w:rsidRPr="00CD03DC">
        <w:rPr>
          <w:rFonts w:ascii="Times New Roman" w:hAnsi="Times New Roman"/>
        </w:rPr>
        <w:t>Педагогтардың жалақысын есептеу мыналарға байланысты:</w:t>
      </w:r>
    </w:p>
    <w:p w:rsidR="00CE711D" w:rsidRPr="00CD03DC" w:rsidRDefault="00053CFF" w:rsidP="00454B2E">
      <w:pPr>
        <w:ind w:firstLine="708"/>
        <w:jc w:val="both"/>
        <w:rPr>
          <w:rFonts w:ascii="Times New Roman" w:hAnsi="Times New Roman"/>
        </w:rPr>
      </w:pPr>
      <w:r w:rsidRPr="00CD03DC">
        <w:rPr>
          <w:rFonts w:ascii="Times New Roman" w:hAnsi="Times New Roman"/>
        </w:rPr>
        <w:t xml:space="preserve">- </w:t>
      </w:r>
      <w:r w:rsidR="00CE711D" w:rsidRPr="00CD03DC">
        <w:rPr>
          <w:rFonts w:ascii="Times New Roman" w:hAnsi="Times New Roman"/>
        </w:rPr>
        <w:t>өтілге</w:t>
      </w:r>
    </w:p>
    <w:p w:rsidR="00CE711D" w:rsidRPr="00CD03DC" w:rsidRDefault="00CE711D" w:rsidP="00454B2E">
      <w:pPr>
        <w:ind w:firstLine="708"/>
        <w:jc w:val="both"/>
        <w:rPr>
          <w:rFonts w:ascii="Times New Roman" w:hAnsi="Times New Roman"/>
        </w:rPr>
      </w:pPr>
      <w:r w:rsidRPr="00CD03DC">
        <w:rPr>
          <w:rFonts w:ascii="Times New Roman" w:hAnsi="Times New Roman"/>
        </w:rPr>
        <w:t>- қызметкердің санатына</w:t>
      </w:r>
    </w:p>
    <w:p w:rsidR="00CE711D" w:rsidRPr="00CD03DC" w:rsidRDefault="00CE711D" w:rsidP="00454B2E">
      <w:pPr>
        <w:ind w:firstLine="708"/>
        <w:jc w:val="both"/>
        <w:rPr>
          <w:rFonts w:ascii="Times New Roman" w:hAnsi="Times New Roman"/>
        </w:rPr>
      </w:pPr>
      <w:r w:rsidRPr="00CD03DC">
        <w:rPr>
          <w:rFonts w:ascii="Times New Roman" w:hAnsi="Times New Roman"/>
        </w:rPr>
        <w:t>- қызметкердің оқу жүктемесіне</w:t>
      </w:r>
    </w:p>
    <w:p w:rsidR="00CE711D" w:rsidRPr="00CD03DC" w:rsidRDefault="00CE711D" w:rsidP="00454B2E">
      <w:pPr>
        <w:ind w:firstLine="708"/>
        <w:jc w:val="both"/>
        <w:rPr>
          <w:rFonts w:ascii="Times New Roman" w:hAnsi="Times New Roman"/>
        </w:rPr>
      </w:pPr>
      <w:r w:rsidRPr="00CD03DC">
        <w:rPr>
          <w:rFonts w:ascii="Times New Roman" w:hAnsi="Times New Roman"/>
        </w:rPr>
        <w:t xml:space="preserve">- Заңда  </w:t>
      </w:r>
      <w:r w:rsidR="00DD4472" w:rsidRPr="00CD03DC">
        <w:rPr>
          <w:rFonts w:ascii="Times New Roman" w:hAnsi="Times New Roman"/>
        </w:rPr>
        <w:t>белгіленген</w:t>
      </w:r>
      <w:r w:rsidRPr="00CD03DC">
        <w:rPr>
          <w:rFonts w:ascii="Times New Roman" w:hAnsi="Times New Roman"/>
        </w:rPr>
        <w:t xml:space="preserve"> </w:t>
      </w:r>
      <w:r w:rsidR="00DD4472" w:rsidRPr="00CD03DC">
        <w:rPr>
          <w:rFonts w:ascii="Times New Roman" w:hAnsi="Times New Roman"/>
        </w:rPr>
        <w:t>аптасына нормативтік жүктемесіне</w:t>
      </w:r>
    </w:p>
    <w:p w:rsidR="00DD4472" w:rsidRPr="00CD03DC" w:rsidRDefault="00DD4472" w:rsidP="00454B2E">
      <w:pPr>
        <w:ind w:firstLine="708"/>
        <w:jc w:val="both"/>
        <w:rPr>
          <w:rFonts w:ascii="Times New Roman" w:hAnsi="Times New Roman"/>
        </w:rPr>
      </w:pPr>
      <w:r w:rsidRPr="00CD03DC">
        <w:rPr>
          <w:rFonts w:ascii="Times New Roman" w:hAnsi="Times New Roman"/>
        </w:rPr>
        <w:t>- көтермелер, қосымша  және үстеме ақыларға</w:t>
      </w:r>
    </w:p>
    <w:p w:rsidR="00DD4472" w:rsidRPr="00CD03DC" w:rsidRDefault="00DD4472" w:rsidP="00454B2E">
      <w:pPr>
        <w:ind w:firstLine="708"/>
        <w:jc w:val="both"/>
        <w:rPr>
          <w:rFonts w:ascii="Times New Roman" w:hAnsi="Times New Roman"/>
        </w:rPr>
      </w:pPr>
      <w:r w:rsidRPr="00CD03DC">
        <w:rPr>
          <w:rFonts w:ascii="Times New Roman" w:hAnsi="Times New Roman"/>
        </w:rPr>
        <w:t xml:space="preserve">Мұғалімнің жалақысын есептеу үшін жұмыс уақыты астрономиялық сағатта есептеледі (1 астрономиялық сағат 60 минут), ал мұғалім іс жүзінде 40-45 минут жұмыс істейді. Сабақтар (сабақтар, дәрістер) арасында берілген қысқа үзілістер мұғалімнің жұмыс уақыты болып табылады. </w:t>
      </w:r>
    </w:p>
    <w:p w:rsidR="00AF05E7" w:rsidRPr="00CD03DC" w:rsidRDefault="00AF05E7" w:rsidP="00454B2E">
      <w:pPr>
        <w:ind w:firstLine="708"/>
        <w:jc w:val="both"/>
        <w:rPr>
          <w:rFonts w:ascii="Times New Roman" w:hAnsi="Times New Roman"/>
        </w:rPr>
      </w:pPr>
      <w:r w:rsidRPr="00CD03DC">
        <w:rPr>
          <w:rFonts w:ascii="Times New Roman" w:hAnsi="Times New Roman"/>
        </w:rPr>
        <w:t xml:space="preserve">6.5. Білім басқармасы қызметкерлерге </w:t>
      </w:r>
      <w:r w:rsidR="00E54591" w:rsidRPr="00CD03DC">
        <w:rPr>
          <w:rFonts w:ascii="Times New Roman" w:hAnsi="Times New Roman"/>
        </w:rPr>
        <w:t xml:space="preserve">еңбек жағдайлары үшін </w:t>
      </w:r>
      <w:r w:rsidRPr="00CD03DC">
        <w:rPr>
          <w:rFonts w:ascii="Times New Roman" w:hAnsi="Times New Roman"/>
        </w:rPr>
        <w:t xml:space="preserve">ҚР заңнамасымен және осы Келісіммен </w:t>
      </w:r>
      <w:r w:rsidR="00E54591" w:rsidRPr="00CD03DC">
        <w:rPr>
          <w:rFonts w:ascii="Times New Roman" w:hAnsi="Times New Roman"/>
        </w:rPr>
        <w:t xml:space="preserve">көзделген көтермелер, </w:t>
      </w:r>
      <w:r w:rsidRPr="00CD03DC">
        <w:rPr>
          <w:rFonts w:ascii="Times New Roman" w:hAnsi="Times New Roman"/>
        </w:rPr>
        <w:t>қосымша</w:t>
      </w:r>
      <w:r w:rsidR="00E54591" w:rsidRPr="00CD03DC">
        <w:rPr>
          <w:rFonts w:ascii="Times New Roman" w:hAnsi="Times New Roman"/>
        </w:rPr>
        <w:t xml:space="preserve"> және</w:t>
      </w:r>
      <w:r w:rsidRPr="00CD03DC">
        <w:rPr>
          <w:rFonts w:ascii="Times New Roman" w:hAnsi="Times New Roman"/>
        </w:rPr>
        <w:t xml:space="preserve"> үстеме ақылар тағайын</w:t>
      </w:r>
      <w:r w:rsidR="00E54591" w:rsidRPr="00CD03DC">
        <w:rPr>
          <w:rFonts w:ascii="Times New Roman" w:hAnsi="Times New Roman"/>
        </w:rPr>
        <w:t>дауға және төлеуге міндеттенеді (1 қосымша).</w:t>
      </w:r>
    </w:p>
    <w:p w:rsidR="00971C17" w:rsidRPr="00CD03DC" w:rsidRDefault="00F708CD" w:rsidP="00454B2E">
      <w:pPr>
        <w:ind w:firstLine="708"/>
        <w:jc w:val="both"/>
        <w:rPr>
          <w:rFonts w:ascii="Times New Roman" w:hAnsi="Times New Roman"/>
        </w:rPr>
      </w:pPr>
      <w:r w:rsidRPr="00CD03DC">
        <w:rPr>
          <w:rFonts w:ascii="Times New Roman" w:hAnsi="Times New Roman"/>
        </w:rPr>
        <w:t>6.6. Т</w:t>
      </w:r>
      <w:r w:rsidR="006E7F7E" w:rsidRPr="00CD03DC">
        <w:rPr>
          <w:rFonts w:ascii="Times New Roman" w:hAnsi="Times New Roman"/>
        </w:rPr>
        <w:t xml:space="preserve">араптар </w:t>
      </w:r>
      <w:r w:rsidRPr="00CD03DC">
        <w:rPr>
          <w:rFonts w:ascii="Times New Roman" w:hAnsi="Times New Roman"/>
        </w:rPr>
        <w:t xml:space="preserve">оқытуды жүргізетін мұғалімдер мен өзге педагогикалық қызметкерлердің, білім беру ұйымдарының басшыларын қоса есептелгенде, оқу жүктемесінің артуын кәсіптерді біріктіріпатқару немесе қызмет ету </w:t>
      </w:r>
      <w:r w:rsidR="00A4624B" w:rsidRPr="00CD03DC">
        <w:rPr>
          <w:rFonts w:ascii="Times New Roman" w:hAnsi="Times New Roman"/>
        </w:rPr>
        <w:t xml:space="preserve">аумағының артуы деп қарастырмау туралы келісімге келеді. </w:t>
      </w:r>
      <w:r w:rsidR="00847ED4" w:rsidRPr="00CD03DC">
        <w:rPr>
          <w:rFonts w:ascii="Times New Roman" w:hAnsi="Times New Roman"/>
        </w:rPr>
        <w:t>Аталған тұлғалар үшін нақты оқу жүктемесінің артуы жұмыстарды қоса атқару түрінде қабылданып, одан туындайтын барлық құқықтық нормалар сақталады</w:t>
      </w:r>
      <w:r w:rsidR="00971C17" w:rsidRPr="00CD03DC">
        <w:rPr>
          <w:rFonts w:ascii="Times New Roman" w:hAnsi="Times New Roman"/>
        </w:rPr>
        <w:t xml:space="preserve">. </w:t>
      </w:r>
    </w:p>
    <w:p w:rsidR="00904DF9" w:rsidRPr="00CD03DC" w:rsidRDefault="00904DF9" w:rsidP="00454B2E">
      <w:pPr>
        <w:ind w:firstLine="708"/>
        <w:jc w:val="both"/>
        <w:rPr>
          <w:rFonts w:ascii="Times New Roman" w:hAnsi="Times New Roman"/>
        </w:rPr>
      </w:pPr>
      <w:r w:rsidRPr="00CD03DC">
        <w:rPr>
          <w:rFonts w:ascii="Times New Roman" w:hAnsi="Times New Roman"/>
        </w:rPr>
        <w:t>Еңбек заңнамасының нормаларына сәйкес:</w:t>
      </w:r>
    </w:p>
    <w:p w:rsidR="00904DF9" w:rsidRPr="00CD03DC" w:rsidRDefault="00904DF9" w:rsidP="00963BE2">
      <w:pPr>
        <w:pStyle w:val="a3"/>
        <w:numPr>
          <w:ilvl w:val="0"/>
          <w:numId w:val="11"/>
        </w:numPr>
        <w:jc w:val="both"/>
        <w:rPr>
          <w:rFonts w:ascii="Times New Roman" w:hAnsi="Times New Roman"/>
        </w:rPr>
      </w:pPr>
      <w:r w:rsidRPr="00CD03DC">
        <w:rPr>
          <w:rFonts w:ascii="Times New Roman" w:hAnsi="Times New Roman"/>
          <w:spacing w:val="2"/>
          <w:shd w:val="clear" w:color="auto" w:fill="FFFFFF"/>
        </w:rPr>
        <w:t>қоса атқарылатын жұмыс – жұмыскердің негізгі жұмысынан бос уақытында</w:t>
      </w:r>
    </w:p>
    <w:p w:rsidR="00904DF9" w:rsidRPr="00CD03DC" w:rsidRDefault="00904DF9" w:rsidP="00454B2E">
      <w:pPr>
        <w:jc w:val="both"/>
        <w:rPr>
          <w:rFonts w:ascii="Times New Roman" w:hAnsi="Times New Roman"/>
          <w:spacing w:val="2"/>
          <w:shd w:val="clear" w:color="auto" w:fill="FFFFFF"/>
        </w:rPr>
      </w:pPr>
      <w:r w:rsidRPr="00CD03DC">
        <w:rPr>
          <w:rFonts w:ascii="Times New Roman" w:hAnsi="Times New Roman"/>
          <w:spacing w:val="2"/>
          <w:shd w:val="clear" w:color="auto" w:fill="FFFFFF"/>
        </w:rPr>
        <w:t>еңбек шарты жағдайында тұрақты, ақы төленетін басқа жұмысты орындауы;</w:t>
      </w:r>
    </w:p>
    <w:p w:rsidR="00904DF9" w:rsidRPr="00CD03DC" w:rsidRDefault="00904DF9" w:rsidP="00963BE2">
      <w:pPr>
        <w:pStyle w:val="a3"/>
        <w:numPr>
          <w:ilvl w:val="0"/>
          <w:numId w:val="11"/>
        </w:numPr>
        <w:ind w:left="0" w:firstLine="708"/>
        <w:jc w:val="both"/>
        <w:rPr>
          <w:rFonts w:ascii="Times New Roman" w:hAnsi="Times New Roman"/>
          <w:spacing w:val="2"/>
          <w:shd w:val="clear" w:color="auto" w:fill="FFFFFF"/>
        </w:rPr>
      </w:pPr>
      <w:r w:rsidRPr="00CD03DC">
        <w:rPr>
          <w:rFonts w:ascii="Times New Roman" w:hAnsi="Times New Roman"/>
          <w:spacing w:val="2"/>
          <w:shd w:val="clear" w:color="auto" w:fill="FFFFFF"/>
        </w:rPr>
        <w:t xml:space="preserve">жұмыскердің еңбек шартында (лауазымдық нұсқаулықта) көзделген өзінің негізгі жұмысынан бос лауазым бойынша қосымша жұмысты орындауы –лауазымдық қоса атқару </w:t>
      </w:r>
    </w:p>
    <w:p w:rsidR="00904DF9" w:rsidRPr="00CD03DC" w:rsidRDefault="00904DF9" w:rsidP="00963BE2">
      <w:pPr>
        <w:pStyle w:val="a3"/>
        <w:numPr>
          <w:ilvl w:val="0"/>
          <w:numId w:val="11"/>
        </w:numPr>
        <w:jc w:val="both"/>
        <w:rPr>
          <w:rFonts w:ascii="Times New Roman" w:hAnsi="Times New Roman"/>
        </w:rPr>
      </w:pPr>
      <w:r w:rsidRPr="00CD03DC">
        <w:rPr>
          <w:rFonts w:ascii="Times New Roman" w:hAnsi="Times New Roman"/>
        </w:rPr>
        <w:t xml:space="preserve">жұмыскердің еңбек шартында (лауазымдық нұсқаулықта) көзделген өзінің </w:t>
      </w:r>
    </w:p>
    <w:p w:rsidR="00904DF9" w:rsidRPr="00CD03DC" w:rsidRDefault="00904DF9" w:rsidP="00454B2E">
      <w:pPr>
        <w:jc w:val="both"/>
        <w:rPr>
          <w:rFonts w:ascii="Times New Roman" w:hAnsi="Times New Roman"/>
        </w:rPr>
      </w:pPr>
      <w:r w:rsidRPr="00CD03DC">
        <w:rPr>
          <w:rFonts w:ascii="Times New Roman" w:hAnsi="Times New Roman"/>
        </w:rPr>
        <w:t>жұмысымен қатар жұмыс күнінің (ауысымның) белгіленген ұзақтығы ішінде осындай бос лауазым бойынша қосымша жұмысты орындау – қызмет көрсету аймағын кеңейту.</w:t>
      </w:r>
    </w:p>
    <w:p w:rsidR="00904DF9" w:rsidRPr="00CD03DC" w:rsidRDefault="00904DF9" w:rsidP="00963BE2">
      <w:pPr>
        <w:pStyle w:val="a3"/>
        <w:numPr>
          <w:ilvl w:val="0"/>
          <w:numId w:val="11"/>
        </w:numPr>
        <w:ind w:left="0" w:firstLine="708"/>
        <w:jc w:val="both"/>
        <w:rPr>
          <w:rFonts w:ascii="Times New Roman" w:hAnsi="Times New Roman"/>
        </w:rPr>
      </w:pPr>
      <w:r w:rsidRPr="00CD03DC">
        <w:rPr>
          <w:rFonts w:ascii="Times New Roman" w:hAnsi="Times New Roman"/>
        </w:rPr>
        <w:t>Жұмыскердің еңбек шартында  (лауазымдық нұсқаулықта) көзделген өзінің негізгі жұмысымен қатар басқа және осындай лауазым бойынша қосымша жұмысты атқару (алмастыру) арқылы жүзеге асырылуы мүмкін.</w:t>
      </w:r>
    </w:p>
    <w:p w:rsidR="00904DF9" w:rsidRPr="00CD03DC" w:rsidRDefault="001B3725" w:rsidP="00454B2E">
      <w:pPr>
        <w:pStyle w:val="a3"/>
        <w:ind w:left="0" w:firstLine="1068"/>
        <w:jc w:val="both"/>
        <w:rPr>
          <w:rFonts w:ascii="Times New Roman" w:hAnsi="Times New Roman"/>
        </w:rPr>
      </w:pPr>
      <w:r w:rsidRPr="00CD03DC">
        <w:rPr>
          <w:rFonts w:ascii="Times New Roman" w:hAnsi="Times New Roman"/>
        </w:rPr>
        <w:t xml:space="preserve">Қызметкерлерге лауазымды қоса атқарумен (қызмет көрсету аймағын  кеңейту) байланысты қосымша жұмыстарды негізгі лауазымы (кәсібі) бойынша жұмыс уақытының шегінде атқарған жағдайда қосымша ақы қызметкердің өзінің лауазымдық жалақысының 50% дейінгі мөлшерінде төленеді. Бұл қосымша ақы мемлекеттік мекемелердің, қазыналық кәсіпорындардың басшылары мен орынбасарларына олардың лауазымдық міндеттерімен көзделген қосымша жұмыстарды атқарғанда төленбейді. </w:t>
      </w:r>
    </w:p>
    <w:p w:rsidR="001B3725" w:rsidRPr="00CD03DC" w:rsidRDefault="001B3725" w:rsidP="00454B2E">
      <w:pPr>
        <w:pStyle w:val="a3"/>
        <w:ind w:left="0" w:firstLine="1068"/>
        <w:jc w:val="both"/>
        <w:rPr>
          <w:rFonts w:ascii="Times New Roman" w:hAnsi="Times New Roman"/>
        </w:rPr>
      </w:pPr>
      <w:r w:rsidRPr="00CD03DC">
        <w:rPr>
          <w:rFonts w:ascii="Times New Roman" w:hAnsi="Times New Roman"/>
        </w:rPr>
        <w:t>Уақытша болмаған жұмыскердің міндеттерін негізгі жұмыс уақытынан бос кезде орындайтын қызметкерлерге, көп жағдайда мектепке дейінгі мекемелердің тәрбиешілеріне, қосымша ақы қызметкердің өз лауазымдық жалақысының 50%  көлемінде тағайындалады және төленеді. Орындалатын жұмыстың нақты көлемі қызметкер мен жұмыс беруші арасындағы ккелісім бойынша анықталады, жұмыс берушінің бұйрығында көрсетіледі және егер уақытша жоқ қызметкердің міндеттері толық көлемде орындалса, онда 100% мөлшерде белгіленуі мүмкін.</w:t>
      </w:r>
    </w:p>
    <w:p w:rsidR="001B3725" w:rsidRPr="00CD03DC" w:rsidRDefault="001B3725" w:rsidP="00454B2E">
      <w:pPr>
        <w:pStyle w:val="a3"/>
        <w:ind w:left="0" w:firstLine="1068"/>
        <w:jc w:val="both"/>
        <w:rPr>
          <w:rFonts w:ascii="Times New Roman" w:hAnsi="Times New Roman"/>
        </w:rPr>
      </w:pPr>
      <w:r w:rsidRPr="00CD03DC">
        <w:rPr>
          <w:rFonts w:ascii="Times New Roman" w:hAnsi="Times New Roman"/>
        </w:rPr>
        <w:t xml:space="preserve">Негізгі жұмысынан бос уақытта уақытша жоқ қызметкердің міндеттерін орындаушы қызметкерлер үшін, әсіресе мектепке дейінгі ұйымдардың тәрбиешілері үшін </w:t>
      </w:r>
      <w:r w:rsidRPr="00CD03DC">
        <w:rPr>
          <w:rFonts w:ascii="Times New Roman" w:hAnsi="Times New Roman"/>
        </w:rPr>
        <w:lastRenderedPageBreak/>
        <w:t xml:space="preserve">қосымша төлем қызметкердің </w:t>
      </w:r>
      <w:r w:rsidR="00916D54" w:rsidRPr="00CD03DC">
        <w:rPr>
          <w:rFonts w:ascii="Times New Roman" w:hAnsi="Times New Roman"/>
        </w:rPr>
        <w:t>лауазымдық еңбекақысының 100% мөлшерінде тағайындалады және төленеді.</w:t>
      </w:r>
    </w:p>
    <w:p w:rsidR="00916D54" w:rsidRPr="00CD03DC" w:rsidRDefault="00916D54" w:rsidP="00454B2E">
      <w:pPr>
        <w:pStyle w:val="a3"/>
        <w:ind w:left="0" w:firstLine="1068"/>
        <w:jc w:val="both"/>
        <w:rPr>
          <w:rFonts w:ascii="Times New Roman" w:hAnsi="Times New Roman"/>
        </w:rPr>
      </w:pPr>
      <w:r w:rsidRPr="00CD03DC">
        <w:rPr>
          <w:rFonts w:ascii="Times New Roman" w:hAnsi="Times New Roman"/>
        </w:rPr>
        <w:t xml:space="preserve">6.7. </w:t>
      </w:r>
      <w:r w:rsidR="0025671E" w:rsidRPr="00CD03DC">
        <w:rPr>
          <w:rFonts w:ascii="Times New Roman" w:hAnsi="Times New Roman"/>
        </w:rPr>
        <w:t xml:space="preserve">Тараптар кабинет (зертханалар, шеберханалар) меңгерушілігі үшін қосымша төлем олардың білім беру ұйымдарының комиссиясы, әр жыл сайын қыркүйектің 1-нен 4-не дейін жүргізетін аттестация нәтижелері бойынша тағайындалатыны туралы келісімге келеді. Кабинетті (зертхана, шеберхана) аттестаттау нәтижелері білім беру ұйымының басшысының бұйрығымен рәсімделеді. Егер, оқу жылының басына аттестация өткізілмесе, қосымша ақы тағайындау оның алдындағы аттестация нәтижелері бойынша жүргізіледі. </w:t>
      </w:r>
    </w:p>
    <w:p w:rsidR="007E554C" w:rsidRPr="00CD03DC" w:rsidRDefault="0025671E" w:rsidP="00454B2E">
      <w:pPr>
        <w:pStyle w:val="a3"/>
        <w:ind w:left="0" w:firstLine="1068"/>
        <w:jc w:val="both"/>
        <w:rPr>
          <w:rFonts w:ascii="Times New Roman" w:hAnsi="Times New Roman"/>
        </w:rPr>
      </w:pPr>
      <w:r w:rsidRPr="00CD03DC">
        <w:rPr>
          <w:rFonts w:ascii="Times New Roman" w:hAnsi="Times New Roman"/>
        </w:rPr>
        <w:t xml:space="preserve">6.8. </w:t>
      </w:r>
      <w:r w:rsidR="007E554C" w:rsidRPr="00CD03DC">
        <w:rPr>
          <w:rFonts w:ascii="Times New Roman" w:hAnsi="Times New Roman"/>
        </w:rPr>
        <w:t>Тараптар даму мен білім берудегі мүгедектігі бар балалар мен жасөспірімдермен жұмыс жасау және тәрбиенің ерекше шарттарын қажет ететін, сондай-ақ жетім балалармен және ата-анасының қамқорлығынсыз қалған балалармен жұмыс үшін қосымша төлем алушылар тізіміне мыналар кіреді деп келісті:</w:t>
      </w:r>
    </w:p>
    <w:p w:rsidR="007E554C" w:rsidRPr="00CD03DC" w:rsidRDefault="007E554C" w:rsidP="00454B2E">
      <w:pPr>
        <w:pStyle w:val="a3"/>
        <w:ind w:left="0" w:firstLine="1068"/>
        <w:jc w:val="both"/>
        <w:rPr>
          <w:rFonts w:ascii="Times New Roman" w:hAnsi="Times New Roman"/>
        </w:rPr>
      </w:pPr>
      <w:r w:rsidRPr="00CD03DC">
        <w:rPr>
          <w:rFonts w:ascii="Times New Roman" w:hAnsi="Times New Roman"/>
        </w:rPr>
        <w:t>- білім беру ұйымдарының басшылары;</w:t>
      </w:r>
    </w:p>
    <w:p w:rsidR="0025671E" w:rsidRPr="00CD03DC" w:rsidRDefault="0025671E" w:rsidP="00454B2E">
      <w:pPr>
        <w:pStyle w:val="a3"/>
        <w:ind w:left="0" w:firstLine="1068"/>
        <w:jc w:val="both"/>
        <w:rPr>
          <w:rFonts w:ascii="Times New Roman" w:hAnsi="Times New Roman"/>
        </w:rPr>
      </w:pPr>
      <w:r w:rsidRPr="00CD03DC">
        <w:rPr>
          <w:rFonts w:ascii="Times New Roman" w:hAnsi="Times New Roman"/>
        </w:rPr>
        <w:t>- барлық лауазымдар мен мамандықтардағы педагогикалық қызметкерлер</w:t>
      </w:r>
    </w:p>
    <w:p w:rsidR="00F20F48" w:rsidRPr="00CD03DC" w:rsidRDefault="007E554C" w:rsidP="00454B2E">
      <w:pPr>
        <w:pStyle w:val="a3"/>
        <w:ind w:left="0" w:firstLine="1068"/>
        <w:jc w:val="both"/>
        <w:rPr>
          <w:rFonts w:ascii="Times New Roman" w:hAnsi="Times New Roman"/>
        </w:rPr>
      </w:pPr>
      <w:r w:rsidRPr="00CD03DC">
        <w:rPr>
          <w:rFonts w:ascii="Times New Roman" w:hAnsi="Times New Roman"/>
        </w:rPr>
        <w:t>- б</w:t>
      </w:r>
      <w:r w:rsidR="00E54591" w:rsidRPr="00CD03DC">
        <w:rPr>
          <w:rFonts w:ascii="Times New Roman" w:hAnsi="Times New Roman"/>
        </w:rPr>
        <w:t>асқа</w:t>
      </w:r>
      <w:r w:rsidR="00E755E9" w:rsidRPr="00CD03DC">
        <w:rPr>
          <w:rFonts w:ascii="Times New Roman" w:hAnsi="Times New Roman"/>
        </w:rPr>
        <w:t xml:space="preserve"> қызметекрлер:тәрбиеші көмекшілері, зерханашылар, барлық лауазымдағы медицина қызметкерлері, кітапхана меңгерушісі, кітапханашылар, бас бухгалтер, б</w:t>
      </w:r>
      <w:r w:rsidR="00A72CFA" w:rsidRPr="00CD03DC">
        <w:rPr>
          <w:rFonts w:ascii="Times New Roman" w:hAnsi="Times New Roman"/>
        </w:rPr>
        <w:t>ухгалтер, аудармашы, бас аспаз</w:t>
      </w:r>
      <w:r w:rsidR="00E755E9" w:rsidRPr="00CD03DC">
        <w:rPr>
          <w:rFonts w:ascii="Times New Roman" w:hAnsi="Times New Roman"/>
        </w:rPr>
        <w:t>, жабдықтау бойынша инженер, хатшы, экспедитор, вахтер, аяқ киім тігуші, сыпырушы, ас үй жұмысшысы, ыдыс-аяқ жуушы, қоймашы, кастелянша, кір жуу машинасының операторы, үй-жайларын жинаушы</w:t>
      </w:r>
      <w:r w:rsidR="00F20F48" w:rsidRPr="00CD03DC">
        <w:rPr>
          <w:rFonts w:ascii="Times New Roman" w:hAnsi="Times New Roman"/>
        </w:rPr>
        <w:t xml:space="preserve">, тігінші, жүк тиеуші, </w:t>
      </w:r>
      <w:r w:rsidRPr="00CD03DC">
        <w:rPr>
          <w:rFonts w:ascii="Times New Roman" w:hAnsi="Times New Roman"/>
        </w:rPr>
        <w:t xml:space="preserve">ғимаратты жөндеу және </w:t>
      </w:r>
      <w:r w:rsidR="00F20F48" w:rsidRPr="00CD03DC">
        <w:rPr>
          <w:rFonts w:ascii="Times New Roman" w:hAnsi="Times New Roman"/>
        </w:rPr>
        <w:t>кешенді қызмет көрсету бойынша жұмыскер, электромонтер, ағаш ұстасы, шаштараз,  жүргізуші, аспазшы.</w:t>
      </w:r>
    </w:p>
    <w:p w:rsidR="007E554C" w:rsidRPr="00CD03DC" w:rsidRDefault="007E554C" w:rsidP="00454B2E">
      <w:pPr>
        <w:pStyle w:val="a3"/>
        <w:ind w:left="0" w:firstLine="1068"/>
        <w:jc w:val="both"/>
        <w:rPr>
          <w:rFonts w:ascii="Times New Roman" w:hAnsi="Times New Roman"/>
        </w:rPr>
      </w:pPr>
      <w:r w:rsidRPr="00CD03DC">
        <w:rPr>
          <w:rFonts w:ascii="Times New Roman" w:hAnsi="Times New Roman"/>
        </w:rPr>
        <w:t xml:space="preserve">6.9. Тараптар студенттердің күзгі, қысқы, көктемгі және жазғы каникулдары кезеңіндегі жұмыс кезеңінде мұғалімдерге ақы төлеу тарифтеу кезінде белгіленген және (немесе) </w:t>
      </w:r>
      <w:r w:rsidR="00FD5A1A" w:rsidRPr="00CD03DC">
        <w:rPr>
          <w:rFonts w:ascii="Times New Roman" w:hAnsi="Times New Roman"/>
        </w:rPr>
        <w:t xml:space="preserve">болатын демалыс, </w:t>
      </w:r>
      <w:r w:rsidRPr="00CD03DC">
        <w:rPr>
          <w:rFonts w:ascii="Times New Roman" w:hAnsi="Times New Roman"/>
        </w:rPr>
        <w:t>алдыңғы еңбек шартында белгіленген нақты жұмыс көлемінен қалыптасқан жалақы негізінде жүзе</w:t>
      </w:r>
      <w:r w:rsidR="00FD5A1A" w:rsidRPr="00CD03DC">
        <w:rPr>
          <w:rFonts w:ascii="Times New Roman" w:hAnsi="Times New Roman"/>
        </w:rPr>
        <w:t>ге асырылатындығына негізделген.</w:t>
      </w:r>
    </w:p>
    <w:p w:rsidR="00FD5A1A" w:rsidRPr="00CD03DC" w:rsidRDefault="00FD5A1A" w:rsidP="00454B2E">
      <w:pPr>
        <w:pStyle w:val="a3"/>
        <w:ind w:left="0" w:firstLine="1068"/>
        <w:jc w:val="both"/>
        <w:rPr>
          <w:rFonts w:ascii="Times New Roman" w:hAnsi="Times New Roman"/>
        </w:rPr>
      </w:pPr>
      <w:r w:rsidRPr="00CD03DC">
        <w:rPr>
          <w:rFonts w:ascii="Times New Roman" w:hAnsi="Times New Roman"/>
        </w:rPr>
        <w:t>Жазғы каникул кезінде мұғалім болып қабылданған адамдар үшін оқу жылының басталуына дейінгі кезеңдегі айлық жалақы олардың біліктілік санаттары, білім деңгейі және жұмыс стажы ескерілі отырып анықталған тарифтік ставкаға (лауазымдық жалақыға) негізделе отырып есептеледі.</w:t>
      </w:r>
    </w:p>
    <w:p w:rsidR="00FB4810" w:rsidRPr="00CD03DC" w:rsidRDefault="00FB4810" w:rsidP="00454B2E">
      <w:pPr>
        <w:pStyle w:val="a3"/>
        <w:ind w:left="0" w:firstLine="1068"/>
        <w:jc w:val="both"/>
        <w:rPr>
          <w:rFonts w:ascii="Times New Roman" w:hAnsi="Times New Roman"/>
        </w:rPr>
      </w:pPr>
      <w:r w:rsidRPr="00CD03DC">
        <w:rPr>
          <w:rFonts w:ascii="Times New Roman" w:hAnsi="Times New Roman"/>
        </w:rPr>
        <w:t>6.10. Тараптар  педагогикалық қызметкерлерге оқушылардың күзгі, қысқы көктемгі және жазғы каникул кезеңдеріндегі  жұмыс уақыттары үшін еңбек ақы төлеу каникул алдындағы тарификацияда және (</w:t>
      </w:r>
      <w:r w:rsidR="00A74EA0" w:rsidRPr="00CD03DC">
        <w:rPr>
          <w:rFonts w:ascii="Times New Roman" w:hAnsi="Times New Roman"/>
        </w:rPr>
        <w:t>немесе</w:t>
      </w:r>
      <w:r w:rsidRPr="00CD03DC">
        <w:rPr>
          <w:rFonts w:ascii="Times New Roman" w:hAnsi="Times New Roman"/>
        </w:rPr>
        <w:t>)</w:t>
      </w:r>
      <w:r w:rsidR="00A74EA0" w:rsidRPr="00CD03DC">
        <w:rPr>
          <w:rFonts w:ascii="Times New Roman" w:hAnsi="Times New Roman"/>
        </w:rPr>
        <w:t xml:space="preserve"> атқарылатын жұмыстың еңбек шартымен көзделген нақты көлемінен құралып белгіленген мөлшерде жүргізілетіні туралы келісімге келді.</w:t>
      </w:r>
    </w:p>
    <w:p w:rsidR="00FD5A1A" w:rsidRPr="00CD03DC" w:rsidRDefault="00FD5A1A" w:rsidP="00454B2E">
      <w:pPr>
        <w:pStyle w:val="a3"/>
        <w:ind w:left="0" w:firstLine="1068"/>
        <w:jc w:val="both"/>
        <w:rPr>
          <w:rFonts w:ascii="Times New Roman" w:hAnsi="Times New Roman"/>
        </w:rPr>
      </w:pPr>
      <w:r w:rsidRPr="00CD03DC">
        <w:rPr>
          <w:rFonts w:ascii="Times New Roman" w:hAnsi="Times New Roman"/>
        </w:rPr>
        <w:t xml:space="preserve">Тарификация кезінде белгіленген айлық жалақы жылдың әр айдағы апталар мен жұмыс күндерінің санына қарамастан тарифтеу кезеңінің соңына дейін тұрақты болып қалады. </w:t>
      </w:r>
    </w:p>
    <w:p w:rsidR="00AE3BE2" w:rsidRPr="00CD03DC" w:rsidRDefault="00AE3BE2" w:rsidP="00454B2E">
      <w:pPr>
        <w:ind w:firstLine="708"/>
        <w:jc w:val="both"/>
        <w:textAlignment w:val="baseline"/>
        <w:rPr>
          <w:rFonts w:ascii="Times New Roman" w:eastAsia="Times New Roman" w:hAnsi="Times New Roman"/>
          <w:spacing w:val="2"/>
          <w:lang w:eastAsia="ru-RU"/>
        </w:rPr>
      </w:pPr>
      <w:r w:rsidRPr="00CD03DC">
        <w:rPr>
          <w:rFonts w:ascii="Times New Roman" w:hAnsi="Times New Roman"/>
        </w:rPr>
        <w:t xml:space="preserve">6.11. Жұмыс берушілер жалақыны толық көлемде  және ұжымдық, еңбек шарттарда белгіленген мерзімде төлемеген жағдайда жұмыскерге берешегі мен төлемнің кешіктірлген мерзіміндегі айыпұлын төлуді міндетке алады. </w:t>
      </w:r>
      <w:r w:rsidRPr="00CD03DC">
        <w:rPr>
          <w:rFonts w:ascii="Times New Roman" w:eastAsia="Times New Roman" w:hAnsi="Times New Roman"/>
          <w:spacing w:val="2"/>
          <w:lang w:eastAsia="ru-RU"/>
        </w:rPr>
        <w:t>Өсімпұл мөлшері жалақы төлеу жөніндегі міндеттемелерді орындау күніне Қазақстан Республикасы Ұлттық Банкінің қайта қаржыландырудың 1,25 ресми мөлшерлемесі  негізге алына отырып есептеледі және төлем жүргізілуге тиісті келесі күннен бастап мерзімі өткен әрбір күнтізбелік күн үшін есепке жазылады және төлем жасалған күнмен аяқталады.</w:t>
      </w:r>
    </w:p>
    <w:p w:rsidR="00783354" w:rsidRPr="00CD03DC" w:rsidRDefault="00650DF7" w:rsidP="00454B2E">
      <w:pPr>
        <w:ind w:firstLine="708"/>
        <w:jc w:val="both"/>
        <w:textAlignment w:val="baseline"/>
        <w:rPr>
          <w:rFonts w:ascii="Times New Roman" w:hAnsi="Times New Roman"/>
        </w:rPr>
      </w:pPr>
      <w:r w:rsidRPr="00CD03DC">
        <w:rPr>
          <w:rFonts w:ascii="Times New Roman" w:hAnsi="Times New Roman"/>
        </w:rPr>
        <w:t>6.1</w:t>
      </w:r>
      <w:r w:rsidR="00AE3BE2" w:rsidRPr="00CD03DC">
        <w:rPr>
          <w:rFonts w:ascii="Times New Roman" w:hAnsi="Times New Roman"/>
        </w:rPr>
        <w:t>2</w:t>
      </w:r>
      <w:r w:rsidRPr="00CD03DC">
        <w:rPr>
          <w:rFonts w:ascii="Times New Roman" w:hAnsi="Times New Roman"/>
        </w:rPr>
        <w:t>. Жұмыс берушілер әр ай сайын еңбек ақы төлеу күні жұмысшыларға жазбаша түрде еңбек ақы туралы, оның барлық құраушы бөлшектері көрсетілген, оның ішінде ұсталған сомалар</w:t>
      </w:r>
      <w:r w:rsidR="00087181" w:rsidRPr="00CD03DC">
        <w:rPr>
          <w:rFonts w:ascii="Times New Roman" w:hAnsi="Times New Roman"/>
        </w:rPr>
        <w:t>, кәсіподақ жарналары</w:t>
      </w:r>
      <w:r w:rsidRPr="00CD03DC">
        <w:rPr>
          <w:rFonts w:ascii="Times New Roman" w:hAnsi="Times New Roman"/>
        </w:rPr>
        <w:t xml:space="preserve"> мен зейнетақы жинақтаушы қорға аударылған зейнетақы жарналары, қолға берілетін жалпы сома көрмсетілген мәлімет беріп отыруға міндеттенеді. </w:t>
      </w:r>
      <w:r w:rsidR="00783354" w:rsidRPr="00CD03DC">
        <w:rPr>
          <w:rFonts w:ascii="Times New Roman" w:hAnsi="Times New Roman"/>
        </w:rPr>
        <w:t>Сонымен қатар тараптар кәсіподақ жарналары жалпы есептелген жалақының бір пайызы мөлшерінде ұсталатындығына келісті.</w:t>
      </w:r>
    </w:p>
    <w:p w:rsidR="00650DF7" w:rsidRPr="00CD03DC" w:rsidRDefault="00650DF7" w:rsidP="00454B2E">
      <w:pPr>
        <w:ind w:left="360" w:firstLine="348"/>
        <w:jc w:val="both"/>
        <w:rPr>
          <w:rFonts w:ascii="Times New Roman" w:hAnsi="Times New Roman"/>
        </w:rPr>
      </w:pPr>
      <w:r w:rsidRPr="00CD03DC">
        <w:rPr>
          <w:rFonts w:ascii="Times New Roman" w:hAnsi="Times New Roman"/>
        </w:rPr>
        <w:t>6.1</w:t>
      </w:r>
      <w:r w:rsidR="00AE3BE2" w:rsidRPr="00CD03DC">
        <w:rPr>
          <w:rFonts w:ascii="Times New Roman" w:hAnsi="Times New Roman"/>
        </w:rPr>
        <w:t>3</w:t>
      </w:r>
      <w:r w:rsidRPr="00CD03DC">
        <w:rPr>
          <w:rFonts w:ascii="Times New Roman" w:hAnsi="Times New Roman"/>
        </w:rPr>
        <w:t xml:space="preserve">. Жұмыс берушілер сәйкес мемлекеттік мекемені ұстауға қаржыландыру жоспары бойынша үнемделген қаражат есебінен немесе қазыналық кәсіпорын үшін бекітілген смета бойынша, Қызметкерлердің лауазымдық жалақыларына үстеме ақы белгілеу, материалдық көмек көрсету,  сыйақы беру Ережелерімен белгіленген </w:t>
      </w:r>
      <w:r w:rsidRPr="00CD03DC">
        <w:rPr>
          <w:rFonts w:ascii="Times New Roman" w:hAnsi="Times New Roman"/>
        </w:rPr>
        <w:lastRenderedPageBreak/>
        <w:t>ттәртіппен, қызметкерлерге сыйақы беруді, дербес төлем тағайындауды, материалдық көмек беруді қамтамасыз</w:t>
      </w:r>
      <w:r w:rsidR="00AE3BE2" w:rsidRPr="00CD03DC">
        <w:rPr>
          <w:rFonts w:ascii="Times New Roman" w:hAnsi="Times New Roman"/>
        </w:rPr>
        <w:t xml:space="preserve"> ету міндетін алады (8</w:t>
      </w:r>
      <w:r w:rsidRPr="00CD03DC">
        <w:rPr>
          <w:rFonts w:ascii="Times New Roman" w:hAnsi="Times New Roman"/>
        </w:rPr>
        <w:t xml:space="preserve"> қосымша).</w:t>
      </w:r>
    </w:p>
    <w:p w:rsidR="00AE3BE2" w:rsidRPr="00CD03DC" w:rsidRDefault="00AE3BE2" w:rsidP="00454B2E">
      <w:pPr>
        <w:ind w:left="360" w:firstLine="348"/>
        <w:jc w:val="both"/>
        <w:rPr>
          <w:rFonts w:ascii="Times New Roman" w:hAnsi="Times New Roman"/>
        </w:rPr>
      </w:pPr>
      <w:r w:rsidRPr="00CD03DC">
        <w:rPr>
          <w:rFonts w:ascii="Times New Roman" w:hAnsi="Times New Roman"/>
        </w:rPr>
        <w:t>6.14. Тараптар менеджерлерге жеке қосымша төлемдер тағайындау Ережеге сәйкес жүзеге асырылатындығы туралы келісімге келді (9,10,11,12 қосымша).</w:t>
      </w:r>
    </w:p>
    <w:p w:rsidR="00650DF7" w:rsidRPr="00CD03DC" w:rsidRDefault="00650DF7" w:rsidP="00454B2E">
      <w:pPr>
        <w:ind w:left="360" w:firstLine="348"/>
        <w:jc w:val="both"/>
        <w:rPr>
          <w:rFonts w:ascii="Times New Roman" w:hAnsi="Times New Roman"/>
        </w:rPr>
      </w:pPr>
      <w:r w:rsidRPr="00CD03DC">
        <w:rPr>
          <w:rFonts w:ascii="Times New Roman" w:hAnsi="Times New Roman"/>
        </w:rPr>
        <w:t>6.15. Еңбек ақының өзгеруі келесі жағдайларда жүргізіледі:</w:t>
      </w:r>
    </w:p>
    <w:p w:rsidR="00650DF7" w:rsidRPr="00CD03DC" w:rsidRDefault="00650DF7" w:rsidP="00454B2E">
      <w:pPr>
        <w:ind w:left="360" w:firstLine="348"/>
        <w:jc w:val="both"/>
        <w:rPr>
          <w:rFonts w:ascii="Times New Roman" w:hAnsi="Times New Roman"/>
        </w:rPr>
      </w:pPr>
      <w:r w:rsidRPr="00CD03DC">
        <w:rPr>
          <w:rFonts w:ascii="Times New Roman" w:hAnsi="Times New Roman"/>
        </w:rPr>
        <w:t>- мамандық бойынша еңбек өтілі артқанда – сәйкес еңбек өтілі артқан күннен бастап, егер құжаттар мекемеде болса немесе еңбек ақы ставкасын (жалақыны) арттыру құқығын беретін еңбек өтілі туралы мәлімет тапсырған күннен бастап;</w:t>
      </w:r>
    </w:p>
    <w:p w:rsidR="00CC3CD7" w:rsidRPr="00CD03DC" w:rsidRDefault="00CC3CD7" w:rsidP="00454B2E">
      <w:pPr>
        <w:ind w:left="360" w:firstLine="348"/>
        <w:jc w:val="both"/>
        <w:rPr>
          <w:rFonts w:ascii="Times New Roman" w:hAnsi="Times New Roman"/>
        </w:rPr>
      </w:pPr>
      <w:r w:rsidRPr="00CD03DC">
        <w:rPr>
          <w:rFonts w:ascii="Times New Roman" w:hAnsi="Times New Roman"/>
        </w:rPr>
        <w:t>- білім алғанда немесе білім туралы құжатты қалпына келтіргенде – сәйкес құжатты тапсырған күннен бастап;</w:t>
      </w:r>
    </w:p>
    <w:p w:rsidR="00AE3BE2" w:rsidRPr="00CD03DC" w:rsidRDefault="00CC3CD7" w:rsidP="00454B2E">
      <w:pPr>
        <w:ind w:left="360" w:firstLine="348"/>
        <w:jc w:val="both"/>
        <w:rPr>
          <w:rFonts w:ascii="Times New Roman" w:hAnsi="Times New Roman"/>
        </w:rPr>
      </w:pPr>
      <w:r w:rsidRPr="00CD03DC">
        <w:rPr>
          <w:rFonts w:ascii="Times New Roman" w:hAnsi="Times New Roman"/>
        </w:rPr>
        <w:t xml:space="preserve">- </w:t>
      </w:r>
      <w:r w:rsidR="00AE3BE2" w:rsidRPr="00CD03DC">
        <w:rPr>
          <w:rFonts w:ascii="Times New Roman" w:hAnsi="Times New Roman"/>
        </w:rPr>
        <w:t>ағымдағы жылдың бірінші жарты жылдығында аттестатталудан өтуде біліктілік санатқа үстемеақыны белгілеу – ағымдағы жылдың 1 қыркүйегінен бастап</w:t>
      </w:r>
    </w:p>
    <w:p w:rsidR="00CC3CD7" w:rsidRPr="00CD03DC" w:rsidRDefault="00CC3CD7" w:rsidP="00454B2E">
      <w:pPr>
        <w:ind w:left="360" w:firstLine="348"/>
        <w:jc w:val="both"/>
        <w:rPr>
          <w:rFonts w:ascii="Times New Roman" w:hAnsi="Times New Roman"/>
        </w:rPr>
      </w:pPr>
      <w:r w:rsidRPr="00CD03DC">
        <w:rPr>
          <w:rFonts w:ascii="Times New Roman" w:hAnsi="Times New Roman"/>
        </w:rPr>
        <w:t>- «Еңбегі сіңген» атағы берілгенде – берілген күннен бастап;</w:t>
      </w:r>
    </w:p>
    <w:p w:rsidR="0074513E" w:rsidRPr="00CD03DC" w:rsidRDefault="0074513E" w:rsidP="00454B2E">
      <w:pPr>
        <w:ind w:left="360" w:firstLine="348"/>
        <w:jc w:val="both"/>
        <w:rPr>
          <w:rFonts w:ascii="Times New Roman" w:hAnsi="Times New Roman"/>
        </w:rPr>
      </w:pPr>
      <w:r w:rsidRPr="00CD03DC">
        <w:rPr>
          <w:rFonts w:ascii="Times New Roman" w:hAnsi="Times New Roman"/>
        </w:rPr>
        <w:t xml:space="preserve">- ғылым кандидаты, ғылым </w:t>
      </w:r>
      <w:r w:rsidR="00CC3CD7" w:rsidRPr="00CD03DC">
        <w:rPr>
          <w:rFonts w:ascii="Times New Roman" w:hAnsi="Times New Roman"/>
        </w:rPr>
        <w:t xml:space="preserve">докторы </w:t>
      </w:r>
      <w:r w:rsidRPr="00CD03DC">
        <w:rPr>
          <w:rFonts w:ascii="Times New Roman" w:hAnsi="Times New Roman"/>
        </w:rPr>
        <w:t xml:space="preserve">академиялық </w:t>
      </w:r>
      <w:r w:rsidR="00CC3CD7" w:rsidRPr="00CD03DC">
        <w:rPr>
          <w:rFonts w:ascii="Times New Roman" w:hAnsi="Times New Roman"/>
        </w:rPr>
        <w:t xml:space="preserve"> дәрежесі берілгенде – </w:t>
      </w:r>
      <w:r w:rsidRPr="00CD03DC">
        <w:rPr>
          <w:rFonts w:ascii="Times New Roman" w:hAnsi="Times New Roman"/>
        </w:rPr>
        <w:t xml:space="preserve">президиум немесе </w:t>
      </w:r>
      <w:r w:rsidR="00CC3CD7" w:rsidRPr="00CD03DC">
        <w:rPr>
          <w:rFonts w:ascii="Times New Roman" w:hAnsi="Times New Roman"/>
        </w:rPr>
        <w:t>Қазақстан Республикасының Білім және ғылым министрлігінің білім және ғылым саласына бақылау жүргізу</w:t>
      </w:r>
      <w:r w:rsidRPr="00CD03DC">
        <w:rPr>
          <w:rFonts w:ascii="Times New Roman" w:hAnsi="Times New Roman"/>
        </w:rPr>
        <w:t xml:space="preserve"> жөніндегі Комитет алқасы</w:t>
      </w:r>
      <w:r w:rsidR="00CC3CD7" w:rsidRPr="00CD03DC">
        <w:rPr>
          <w:rFonts w:ascii="Times New Roman" w:hAnsi="Times New Roman"/>
        </w:rPr>
        <w:t>ның диплом беру туралы</w:t>
      </w:r>
      <w:r w:rsidRPr="00CD03DC">
        <w:rPr>
          <w:rFonts w:ascii="Times New Roman" w:hAnsi="Times New Roman"/>
        </w:rPr>
        <w:t xml:space="preserve"> шешімі шыққан күннен бастап</w:t>
      </w:r>
      <w:r w:rsidR="00CC3CD7" w:rsidRPr="00CD03DC">
        <w:rPr>
          <w:rFonts w:ascii="Times New Roman" w:hAnsi="Times New Roman"/>
        </w:rPr>
        <w:t xml:space="preserve">. </w:t>
      </w:r>
    </w:p>
    <w:p w:rsidR="0074513E" w:rsidRPr="00CD03DC" w:rsidRDefault="0074513E" w:rsidP="00454B2E">
      <w:pPr>
        <w:ind w:left="360" w:firstLine="348"/>
        <w:jc w:val="both"/>
        <w:rPr>
          <w:rFonts w:ascii="Times New Roman" w:hAnsi="Times New Roman"/>
        </w:rPr>
      </w:pPr>
      <w:r w:rsidRPr="00CD03DC">
        <w:rPr>
          <w:rFonts w:ascii="Times New Roman" w:hAnsi="Times New Roman"/>
        </w:rPr>
        <w:t>- бастауыш, негізгі орта, жалпы орта білім беру ұйымдарының оқытушыларына ғылыми-педагогикалық бағыт бойынша магистр дәрежесін беру кезінде – диплом беру туралы шешім қабылданған күннен бастап.</w:t>
      </w:r>
    </w:p>
    <w:p w:rsidR="0074513E" w:rsidRPr="00CD03DC" w:rsidRDefault="00CC3CD7" w:rsidP="00454B2E">
      <w:pPr>
        <w:ind w:left="360" w:firstLine="348"/>
        <w:jc w:val="both"/>
        <w:rPr>
          <w:rFonts w:ascii="Times New Roman" w:hAnsi="Times New Roman"/>
        </w:rPr>
      </w:pPr>
      <w:r w:rsidRPr="00CD03DC">
        <w:rPr>
          <w:rFonts w:ascii="Times New Roman" w:hAnsi="Times New Roman"/>
        </w:rPr>
        <w:t>Мамандық бойынша еңбек өтілін есептеу үшін білім беру ұйымында еңбек өтілін анықтау жөніндегі комиссия құрылып, оның құрамы тиісті мекеме басшысымен бекітіледі.</w:t>
      </w:r>
      <w:r w:rsidR="00ED5931" w:rsidRPr="00CD03DC">
        <w:rPr>
          <w:rFonts w:ascii="Times New Roman" w:hAnsi="Times New Roman"/>
        </w:rPr>
        <w:t xml:space="preserve"> Егер қызметкердің белгіленген жұмыс өтілінен қате табылса, өткізіп алған кезең үшін төлем толық көлемде жүзеге асырылады. </w:t>
      </w:r>
    </w:p>
    <w:p w:rsidR="00CC3CD7" w:rsidRPr="00CD03DC" w:rsidRDefault="00CC3CD7" w:rsidP="00454B2E">
      <w:pPr>
        <w:ind w:left="360" w:firstLine="348"/>
        <w:jc w:val="both"/>
        <w:rPr>
          <w:rFonts w:ascii="Times New Roman" w:hAnsi="Times New Roman"/>
        </w:rPr>
      </w:pPr>
      <w:r w:rsidRPr="00CD03DC">
        <w:rPr>
          <w:rFonts w:ascii="Times New Roman" w:hAnsi="Times New Roman"/>
        </w:rPr>
        <w:t xml:space="preserve">6.16. Қызметкердің еңбек ақысы мен (немесе) еңбек ақы ставкасы (лауазымдық жалақы) мөлшерін өзгерту туралы құқығы оның жыл сайынғы немесе өзге демалыста болған, сондай-ақ еңбекке уақытша жарамсыз болғанкезеңде пайда болса, жоғары разряд ставкасы (жалақысы) бойынша еңбек ақы төлеу демалыс немесе еңбекке жарамсыздық уақыты өткеннен кейін жүргізіледі. </w:t>
      </w:r>
    </w:p>
    <w:p w:rsidR="00650DF7" w:rsidRPr="00CD03DC" w:rsidRDefault="00CC3CD7" w:rsidP="00454B2E">
      <w:pPr>
        <w:ind w:left="360" w:firstLine="348"/>
        <w:jc w:val="both"/>
        <w:rPr>
          <w:rFonts w:ascii="Times New Roman" w:hAnsi="Times New Roman"/>
        </w:rPr>
      </w:pPr>
      <w:r w:rsidRPr="00CD03DC">
        <w:rPr>
          <w:rFonts w:ascii="Times New Roman" w:hAnsi="Times New Roman"/>
        </w:rPr>
        <w:t xml:space="preserve">6.17. </w:t>
      </w:r>
      <w:r w:rsidR="0075005E" w:rsidRPr="00CD03DC">
        <w:rPr>
          <w:rFonts w:ascii="Times New Roman" w:hAnsi="Times New Roman"/>
        </w:rPr>
        <w:t xml:space="preserve">Тараптар еңбек ақысы мөлшерлі оқу жүктемесімен айқындалатын </w:t>
      </w:r>
      <w:r w:rsidRPr="00CD03DC">
        <w:rPr>
          <w:rFonts w:ascii="Times New Roman" w:hAnsi="Times New Roman"/>
        </w:rPr>
        <w:t xml:space="preserve"> </w:t>
      </w:r>
      <w:r w:rsidR="0075005E" w:rsidRPr="00CD03DC">
        <w:rPr>
          <w:rFonts w:ascii="Times New Roman" w:hAnsi="Times New Roman"/>
        </w:rPr>
        <w:t xml:space="preserve">мұғалімдердің, тәрбиешілердің, өзге де қызметкерлердің </w:t>
      </w:r>
      <w:r w:rsidR="009A394E" w:rsidRPr="00CD03DC">
        <w:rPr>
          <w:rFonts w:ascii="Times New Roman" w:hAnsi="Times New Roman"/>
        </w:rPr>
        <w:t>оқу жүктемесі мен тарификациялық тізімдері білім стандарттары және нормативтік құқық актілерге сәйкес белгіленген сыныптардың  (топтардың) шекті толымдылығын ескере отырып жасақталатыны туралы келісті.</w:t>
      </w:r>
    </w:p>
    <w:p w:rsidR="00FE7D19" w:rsidRPr="00CD03DC" w:rsidRDefault="00FE7D19" w:rsidP="00454B2E">
      <w:pPr>
        <w:ind w:left="360" w:firstLine="348"/>
        <w:jc w:val="both"/>
        <w:rPr>
          <w:rFonts w:ascii="Times New Roman" w:hAnsi="Times New Roman"/>
        </w:rPr>
      </w:pPr>
      <w:r w:rsidRPr="00CD03DC">
        <w:rPr>
          <w:rFonts w:ascii="Times New Roman" w:hAnsi="Times New Roman"/>
        </w:rPr>
        <w:t>6.18. Тараптар, Жұмыс берушілердің мектепке дейінгі, бастауыш, негізгі  және жалпы орта білім беретін ұйымдардың әдіскерлерінің еңбек ақы мөлшерін анықтағанда, оларды В блогына (негізгі қызметтердің әдіскері)</w:t>
      </w:r>
    </w:p>
    <w:p w:rsidR="00650DF7" w:rsidRPr="00CD03DC" w:rsidRDefault="00FE7D19" w:rsidP="00454B2E">
      <w:pPr>
        <w:ind w:left="360"/>
        <w:jc w:val="both"/>
        <w:rPr>
          <w:rFonts w:ascii="Times New Roman" w:hAnsi="Times New Roman"/>
        </w:rPr>
      </w:pPr>
      <w:r w:rsidRPr="00CD03DC">
        <w:rPr>
          <w:rFonts w:ascii="Times New Roman" w:hAnsi="Times New Roman"/>
        </w:rPr>
        <w:t xml:space="preserve">Жататын қызметкерлер санатына жатқызып, буыны мен сатысы біліктілік деңгейі мен біліктілік санатына қарай белгіленетіні  туралы келісті. </w:t>
      </w:r>
    </w:p>
    <w:p w:rsidR="00023831" w:rsidRPr="00CD03DC" w:rsidRDefault="00FE7D19" w:rsidP="00454B2E">
      <w:pPr>
        <w:ind w:left="360"/>
        <w:jc w:val="both"/>
        <w:rPr>
          <w:rFonts w:ascii="Times New Roman" w:hAnsi="Times New Roman"/>
        </w:rPr>
      </w:pPr>
      <w:r w:rsidRPr="00CD03DC">
        <w:rPr>
          <w:rFonts w:ascii="Times New Roman" w:hAnsi="Times New Roman"/>
        </w:rPr>
        <w:tab/>
        <w:t xml:space="preserve">6.19. Тараптар, жұмыс берушілердің білім беру ұйымдарының зертханашыларының еңбек ақы мөлшерін анықтағанда, оларды </w:t>
      </w:r>
      <w:r w:rsidR="00023831" w:rsidRPr="00CD03DC">
        <w:rPr>
          <w:rFonts w:ascii="Times New Roman" w:hAnsi="Times New Roman"/>
        </w:rPr>
        <w:t>В блогына жататын қызметкер санатына жатқызып, буыны мен сатысы біліктілік деңгейіне қарай, біліктілік санатын есепке алмастан белгіленетіні туралы келісті.</w:t>
      </w:r>
    </w:p>
    <w:p w:rsidR="00023831" w:rsidRPr="00CD03DC" w:rsidRDefault="00023831" w:rsidP="00454B2E">
      <w:pPr>
        <w:ind w:left="360"/>
        <w:jc w:val="both"/>
        <w:rPr>
          <w:rFonts w:ascii="Times New Roman" w:hAnsi="Times New Roman"/>
        </w:rPr>
      </w:pPr>
      <w:r w:rsidRPr="00CD03DC">
        <w:rPr>
          <w:rFonts w:ascii="Times New Roman" w:hAnsi="Times New Roman"/>
        </w:rPr>
        <w:tab/>
        <w:t xml:space="preserve">6.20. Қызметкерлердің атқаратын жұмыстарын белгілі бір күрделілікке жатқызу мен біліктілік разрядтарын беру жұмыстар мен жұмысшы кәсіптердің бірыңғай тарифтік – біліктілік анықтамалығына, жұмысшы кәсіптердің тарифтік біліктілік сипаттамаларына сәйкес жүргізіледі. </w:t>
      </w:r>
    </w:p>
    <w:p w:rsidR="00023831" w:rsidRPr="00CD03DC" w:rsidRDefault="00023831" w:rsidP="00454B2E">
      <w:pPr>
        <w:ind w:left="360"/>
        <w:jc w:val="both"/>
        <w:rPr>
          <w:rFonts w:ascii="Times New Roman" w:hAnsi="Times New Roman"/>
        </w:rPr>
      </w:pPr>
      <w:r w:rsidRPr="00CD03DC">
        <w:rPr>
          <w:rFonts w:ascii="Times New Roman" w:hAnsi="Times New Roman"/>
        </w:rPr>
        <w:tab/>
        <w:t>6.21. Тараптар Қазақстан Республикасы Еңбек Кодексінің 123 б. сәйкес мүліктер мен құндылықтардың сақталуын қамтамасыз етумен байланысты толық жеке материалдық жауапкершілік туралы келісім шарттар жасалуы мүмкін жұмыстар мен лауазымдар тізбесіне төмендегі қызметкерлер санаттары жататындығы туралы келісімге келді:</w:t>
      </w:r>
    </w:p>
    <w:p w:rsidR="00023831" w:rsidRPr="00CD03DC" w:rsidRDefault="00023831" w:rsidP="00454B2E">
      <w:pPr>
        <w:ind w:left="360"/>
        <w:jc w:val="both"/>
        <w:rPr>
          <w:rFonts w:ascii="Times New Roman" w:hAnsi="Times New Roman"/>
        </w:rPr>
      </w:pPr>
      <w:r w:rsidRPr="00CD03DC">
        <w:rPr>
          <w:rFonts w:ascii="Times New Roman" w:hAnsi="Times New Roman"/>
        </w:rPr>
        <w:tab/>
        <w:t>- білім беру ұйымы басшысының әкімшілік-шаруашылық бөлім жөніндегі орынбасары;</w:t>
      </w:r>
    </w:p>
    <w:p w:rsidR="00023831" w:rsidRPr="00CD03DC" w:rsidRDefault="00023831" w:rsidP="00454B2E">
      <w:pPr>
        <w:ind w:left="360"/>
        <w:jc w:val="both"/>
        <w:rPr>
          <w:rFonts w:ascii="Times New Roman" w:hAnsi="Times New Roman"/>
        </w:rPr>
      </w:pPr>
      <w:r w:rsidRPr="00CD03DC">
        <w:rPr>
          <w:rFonts w:ascii="Times New Roman" w:hAnsi="Times New Roman"/>
        </w:rPr>
        <w:t>- шаруашылық меңгерушісі;</w:t>
      </w:r>
    </w:p>
    <w:p w:rsidR="00023831" w:rsidRPr="00CD03DC" w:rsidRDefault="00023831" w:rsidP="00454B2E">
      <w:pPr>
        <w:ind w:left="360"/>
        <w:jc w:val="both"/>
        <w:rPr>
          <w:rFonts w:ascii="Times New Roman" w:hAnsi="Times New Roman"/>
        </w:rPr>
      </w:pPr>
      <w:r w:rsidRPr="00CD03DC">
        <w:rPr>
          <w:rFonts w:ascii="Times New Roman" w:hAnsi="Times New Roman"/>
        </w:rPr>
        <w:lastRenderedPageBreak/>
        <w:t>- кітапхана меңгерушісі (кітапханашы);</w:t>
      </w:r>
    </w:p>
    <w:p w:rsidR="00023831" w:rsidRPr="00CD03DC" w:rsidRDefault="00023831" w:rsidP="00454B2E">
      <w:pPr>
        <w:ind w:left="360"/>
        <w:jc w:val="both"/>
        <w:rPr>
          <w:rFonts w:ascii="Times New Roman" w:hAnsi="Times New Roman"/>
        </w:rPr>
      </w:pPr>
      <w:r w:rsidRPr="00CD03DC">
        <w:rPr>
          <w:rFonts w:ascii="Times New Roman" w:hAnsi="Times New Roman"/>
        </w:rPr>
        <w:t>- медбике</w:t>
      </w:r>
    </w:p>
    <w:p w:rsidR="00ED5931" w:rsidRPr="00CD03DC" w:rsidRDefault="00ED5931" w:rsidP="00454B2E">
      <w:pPr>
        <w:ind w:left="360"/>
        <w:jc w:val="both"/>
        <w:rPr>
          <w:rFonts w:ascii="Times New Roman" w:hAnsi="Times New Roman"/>
        </w:rPr>
      </w:pPr>
      <w:r w:rsidRPr="00CD03DC">
        <w:rPr>
          <w:rFonts w:ascii="Times New Roman" w:hAnsi="Times New Roman"/>
        </w:rPr>
        <w:t>- бас аспазшы;</w:t>
      </w:r>
    </w:p>
    <w:p w:rsidR="00ED5931" w:rsidRPr="00CD03DC" w:rsidRDefault="00ED5931" w:rsidP="00454B2E">
      <w:pPr>
        <w:ind w:left="360"/>
        <w:jc w:val="both"/>
        <w:rPr>
          <w:rFonts w:ascii="Times New Roman" w:hAnsi="Times New Roman"/>
        </w:rPr>
      </w:pPr>
      <w:r w:rsidRPr="00CD03DC">
        <w:rPr>
          <w:rFonts w:ascii="Times New Roman" w:hAnsi="Times New Roman"/>
        </w:rPr>
        <w:t>- жүргізуші.</w:t>
      </w:r>
    </w:p>
    <w:p w:rsidR="00023831" w:rsidRPr="00CD03DC" w:rsidRDefault="00023831" w:rsidP="00454B2E">
      <w:pPr>
        <w:ind w:left="360" w:firstLine="348"/>
        <w:jc w:val="both"/>
        <w:rPr>
          <w:rFonts w:ascii="Times New Roman" w:hAnsi="Times New Roman"/>
        </w:rPr>
      </w:pPr>
      <w:r w:rsidRPr="00CD03DC">
        <w:rPr>
          <w:rFonts w:ascii="Times New Roman" w:hAnsi="Times New Roman"/>
        </w:rPr>
        <w:t xml:space="preserve">6.22. </w:t>
      </w:r>
      <w:r w:rsidR="005C5873" w:rsidRPr="00CD03DC">
        <w:rPr>
          <w:rFonts w:ascii="Times New Roman" w:hAnsi="Times New Roman"/>
        </w:rPr>
        <w:t xml:space="preserve"> Тараптар жұмыстың жұмысшы кінәсынан болмай тоқтап тұрған күндері үшін қызметкерлерге, көтермелер, қосымша және үстеме ақыларсыз ағымдағы жалақы мөлшерінде ақы төленетіндігімен келісті.</w:t>
      </w:r>
    </w:p>
    <w:p w:rsidR="00ED5931" w:rsidRPr="00CD03DC" w:rsidRDefault="00ED5931" w:rsidP="00454B2E">
      <w:pPr>
        <w:ind w:left="360" w:firstLine="348"/>
        <w:jc w:val="both"/>
        <w:rPr>
          <w:rFonts w:ascii="Times New Roman" w:hAnsi="Times New Roman"/>
        </w:rPr>
      </w:pPr>
      <w:r w:rsidRPr="00CD03DC">
        <w:rPr>
          <w:rFonts w:ascii="Times New Roman" w:hAnsi="Times New Roman"/>
        </w:rPr>
        <w:t>Жұмыс берушінің кінәсінен бос тұрып қалу жұмыскердің орташа жалақысының кемінде елу пайызы мөлшерінде төленеді.</w:t>
      </w:r>
    </w:p>
    <w:p w:rsidR="00ED5931" w:rsidRPr="00CD03DC" w:rsidRDefault="00ED5931" w:rsidP="00454B2E">
      <w:pPr>
        <w:ind w:left="360" w:firstLine="348"/>
        <w:jc w:val="both"/>
        <w:rPr>
          <w:rFonts w:ascii="Times New Roman" w:hAnsi="Times New Roman"/>
        </w:rPr>
      </w:pPr>
      <w:r w:rsidRPr="00CD03DC">
        <w:rPr>
          <w:rFonts w:ascii="Times New Roman" w:hAnsi="Times New Roman"/>
        </w:rPr>
        <w:t>Қызметкердің кінәсінен бос тұрып қалу төленбейді.</w:t>
      </w:r>
    </w:p>
    <w:p w:rsidR="00BD1686" w:rsidRPr="00CD03DC" w:rsidRDefault="005C5873" w:rsidP="00454B2E">
      <w:pPr>
        <w:ind w:firstLine="360"/>
        <w:jc w:val="both"/>
        <w:rPr>
          <w:rFonts w:ascii="Times New Roman" w:hAnsi="Times New Roman"/>
        </w:rPr>
      </w:pPr>
      <w:r w:rsidRPr="00CD03DC">
        <w:rPr>
          <w:rFonts w:ascii="Times New Roman" w:hAnsi="Times New Roman"/>
        </w:rPr>
        <w:t xml:space="preserve">6.23. </w:t>
      </w:r>
      <w:r w:rsidR="00BD1686" w:rsidRPr="00CD03DC">
        <w:rPr>
          <w:rFonts w:ascii="Times New Roman" w:hAnsi="Times New Roman"/>
        </w:rPr>
        <w:t xml:space="preserve">Негізгі жұмыс орнындағы мұғалімдерге бір сағаттық жалақы қатарынан екі айдан аспайтын мерзімге сырқаттануына немесе басқа да себептерге байланысты уақытша болмаған мұғалімдердің (оқытушылар) міндеттерін орындау кезінде академиялық сағаттарға жол беріледі. Сонымен қатар, егер каникул кезінде сабақтар өткізілмесе, онда осы кезеңге жалақы есептелмейді. Егер уақытша болмаған қызметкердің міндеттерін орындау қатарынан екі айдан астам уақытқа созылған болса, онда мұғалімнің жалақысын есептеу жалпыға бірдей нақты жүктеме жүктемесінің барлық сағаттары үшін ауыстыруға басталған күннен бастап жүргізіледі. Бұл жағдайда демалыс үшін төлем жасалады. </w:t>
      </w:r>
    </w:p>
    <w:p w:rsidR="005C5873" w:rsidRPr="00CD03DC" w:rsidRDefault="005C5873" w:rsidP="00454B2E">
      <w:pPr>
        <w:rPr>
          <w:rFonts w:ascii="Times New Roman" w:hAnsi="Times New Roman"/>
        </w:rPr>
      </w:pPr>
    </w:p>
    <w:p w:rsidR="005C5873" w:rsidRPr="00CD03DC" w:rsidRDefault="005C5873" w:rsidP="00454B2E">
      <w:pPr>
        <w:ind w:left="360" w:firstLine="348"/>
        <w:jc w:val="center"/>
        <w:rPr>
          <w:rFonts w:ascii="Times New Roman" w:hAnsi="Times New Roman"/>
          <w:b/>
          <w:u w:val="single"/>
        </w:rPr>
      </w:pPr>
      <w:r w:rsidRPr="00CD03DC">
        <w:rPr>
          <w:rFonts w:ascii="Times New Roman" w:hAnsi="Times New Roman"/>
          <w:b/>
          <w:u w:val="single"/>
        </w:rPr>
        <w:t xml:space="preserve">7 тарау </w:t>
      </w:r>
    </w:p>
    <w:p w:rsidR="00AC5B92" w:rsidRPr="00CD03DC" w:rsidRDefault="005C5873" w:rsidP="00454B2E">
      <w:pPr>
        <w:ind w:left="360" w:firstLine="348"/>
        <w:jc w:val="center"/>
        <w:rPr>
          <w:rFonts w:ascii="Times New Roman" w:hAnsi="Times New Roman"/>
          <w:b/>
          <w:u w:val="single"/>
        </w:rPr>
      </w:pPr>
      <w:r w:rsidRPr="00CD03DC">
        <w:rPr>
          <w:rFonts w:ascii="Times New Roman" w:hAnsi="Times New Roman"/>
          <w:b/>
          <w:u w:val="single"/>
        </w:rPr>
        <w:t>Кепілдіктер мен өтемақылар</w:t>
      </w:r>
    </w:p>
    <w:p w:rsidR="00B47DB8" w:rsidRPr="00CD03DC" w:rsidRDefault="00387ABB" w:rsidP="00454B2E">
      <w:pPr>
        <w:ind w:firstLine="360"/>
        <w:jc w:val="both"/>
        <w:rPr>
          <w:rFonts w:ascii="Times New Roman" w:hAnsi="Times New Roman"/>
        </w:rPr>
      </w:pPr>
      <w:r w:rsidRPr="00CD03DC">
        <w:rPr>
          <w:rFonts w:ascii="Times New Roman" w:hAnsi="Times New Roman"/>
        </w:rPr>
        <w:t xml:space="preserve">7.Тараптар Білім басқармасының келесі жағдайларды жүргізетіндігі туралы келісті: </w:t>
      </w:r>
    </w:p>
    <w:p w:rsidR="00F52F0B" w:rsidRPr="00CD03DC" w:rsidRDefault="00F52F0B" w:rsidP="00F52F0B">
      <w:pPr>
        <w:rPr>
          <w:rFonts w:ascii="Times New Roman" w:hAnsi="Times New Roman"/>
          <w:lang w:val="kk-KZ"/>
        </w:rPr>
      </w:pPr>
      <w:r w:rsidRPr="00CD03DC">
        <w:rPr>
          <w:rFonts w:ascii="Times New Roman" w:hAnsi="Times New Roman"/>
          <w:lang w:val="kk-KZ"/>
        </w:rPr>
        <w:t xml:space="preserve">      7.1.1. Кәсіподақпен бірлесе отырып, білім беру ұйымдарының қызметкерлеріне жанар-жағармай және коммуналдық қызметтер құнының өтемақысын жергілікті өкілді органдардың шекті мөлшерде, кемінде екі айлық есептік көрсеткіш мөлшерінде тағайындауын қадағалайды және күш салады.</w:t>
      </w:r>
    </w:p>
    <w:p w:rsidR="00CE4B22" w:rsidRPr="00BE323C" w:rsidRDefault="00CE4B22" w:rsidP="00454B2E">
      <w:pPr>
        <w:ind w:firstLine="360"/>
        <w:jc w:val="both"/>
        <w:rPr>
          <w:rFonts w:ascii="Times New Roman" w:hAnsi="Times New Roman"/>
          <w:lang w:val="kk-KZ"/>
        </w:rPr>
      </w:pPr>
      <w:r w:rsidRPr="00D21094">
        <w:rPr>
          <w:rFonts w:ascii="Times New Roman" w:hAnsi="Times New Roman"/>
          <w:lang w:val="kk-KZ"/>
        </w:rPr>
        <w:t xml:space="preserve">7.1.2. Азаматтық қызметшілерге жыл сайынғы ақылы еңбек демалысы </w:t>
      </w:r>
      <w:r w:rsidR="0020509C" w:rsidRPr="00D21094">
        <w:rPr>
          <w:rFonts w:ascii="Times New Roman" w:hAnsi="Times New Roman"/>
          <w:lang w:val="kk-KZ"/>
        </w:rPr>
        <w:t xml:space="preserve">берілгенде лауазымдық жалақы мөлшерінде емделу жәрдемақысының мөлшері оларға демалыс беру күніне сәйкес келетін нақты оқу жүктемесінен есептеледі. </w:t>
      </w:r>
      <w:r w:rsidR="0020509C" w:rsidRPr="00BE323C">
        <w:rPr>
          <w:rFonts w:ascii="Times New Roman" w:hAnsi="Times New Roman"/>
          <w:lang w:val="kk-KZ"/>
        </w:rPr>
        <w:t>Қызметтерді қоса атқару жағдайында жұмыс істейтін тұлғаларға жәрдемақы жалпы негізде тағайындалады және төленеді.</w:t>
      </w:r>
    </w:p>
    <w:p w:rsidR="00BD1686" w:rsidRPr="00BE323C" w:rsidRDefault="00BD1686" w:rsidP="00454B2E">
      <w:pPr>
        <w:ind w:firstLine="360"/>
        <w:jc w:val="both"/>
        <w:rPr>
          <w:rFonts w:ascii="Times New Roman" w:hAnsi="Times New Roman"/>
          <w:lang w:val="kk-KZ"/>
        </w:rPr>
      </w:pPr>
      <w:r w:rsidRPr="00BE323C">
        <w:rPr>
          <w:rFonts w:ascii="Times New Roman" w:hAnsi="Times New Roman"/>
          <w:lang w:val="kk-KZ"/>
        </w:rPr>
        <w:t xml:space="preserve">Азаматтық қызметшілер құрамына </w:t>
      </w:r>
      <w:r w:rsidR="00B45446" w:rsidRPr="00BE323C">
        <w:rPr>
          <w:rFonts w:ascii="Times New Roman" w:hAnsi="Times New Roman"/>
          <w:lang w:val="kk-KZ"/>
        </w:rPr>
        <w:t>білікті жұмысшылар кіреді.</w:t>
      </w:r>
    </w:p>
    <w:p w:rsidR="0020509C" w:rsidRPr="00BE323C" w:rsidRDefault="0020509C" w:rsidP="00454B2E">
      <w:pPr>
        <w:ind w:firstLine="360"/>
        <w:jc w:val="both"/>
        <w:rPr>
          <w:rFonts w:ascii="Times New Roman" w:hAnsi="Times New Roman"/>
          <w:lang w:val="kk-KZ"/>
        </w:rPr>
      </w:pPr>
      <w:r w:rsidRPr="00BE323C">
        <w:rPr>
          <w:rFonts w:ascii="Times New Roman" w:hAnsi="Times New Roman"/>
          <w:lang w:val="kk-KZ"/>
        </w:rPr>
        <w:t xml:space="preserve">7.1.3. Қызметкерлер үшін қоғамдық тамақтануды </w:t>
      </w:r>
      <w:r w:rsidR="005278B7" w:rsidRPr="00BE323C">
        <w:rPr>
          <w:rFonts w:ascii="Times New Roman" w:hAnsi="Times New Roman"/>
          <w:lang w:val="kk-KZ"/>
        </w:rPr>
        <w:t>(асханалар, буфеттер, тамақтану үшін бөлме (орын) ұйымдастырады.</w:t>
      </w:r>
    </w:p>
    <w:p w:rsidR="00101E62" w:rsidRPr="00BE323C" w:rsidRDefault="00101E62" w:rsidP="00454B2E">
      <w:pPr>
        <w:ind w:firstLine="360"/>
        <w:jc w:val="both"/>
        <w:rPr>
          <w:rFonts w:ascii="Times New Roman" w:hAnsi="Times New Roman"/>
          <w:lang w:val="kk-KZ"/>
        </w:rPr>
      </w:pPr>
      <w:r w:rsidRPr="00BE323C">
        <w:rPr>
          <w:rFonts w:ascii="Times New Roman" w:hAnsi="Times New Roman"/>
          <w:lang w:val="kk-KZ"/>
        </w:rPr>
        <w:t xml:space="preserve">7.1.4. ҚР заңдылығымен белгіленген тәртіп бойынша қызметкерлерге </w:t>
      </w:r>
      <w:r w:rsidR="00C6480A" w:rsidRPr="00BE323C">
        <w:rPr>
          <w:rFonts w:ascii="Times New Roman" w:hAnsi="Times New Roman"/>
          <w:lang w:val="kk-KZ"/>
        </w:rPr>
        <w:t>төмендегі кепілдіктер мен жеңілдіктер</w:t>
      </w:r>
      <w:r w:rsidR="00A5449E" w:rsidRPr="00BE323C">
        <w:rPr>
          <w:rFonts w:ascii="Times New Roman" w:hAnsi="Times New Roman"/>
          <w:lang w:val="kk-KZ"/>
        </w:rPr>
        <w:t xml:space="preserve"> береді:</w:t>
      </w:r>
    </w:p>
    <w:p w:rsidR="00A5449E" w:rsidRPr="00BE323C" w:rsidRDefault="00A5449E" w:rsidP="00454B2E">
      <w:pPr>
        <w:ind w:firstLine="360"/>
        <w:jc w:val="both"/>
        <w:rPr>
          <w:rFonts w:ascii="Times New Roman" w:hAnsi="Times New Roman"/>
          <w:lang w:val="kk-KZ"/>
        </w:rPr>
      </w:pPr>
      <w:r w:rsidRPr="00BE323C">
        <w:rPr>
          <w:rFonts w:ascii="Times New Roman" w:hAnsi="Times New Roman"/>
          <w:lang w:val="kk-KZ"/>
        </w:rPr>
        <w:t>- мемлекеттік және қоғамдық міндеттерді орындағанда;</w:t>
      </w:r>
    </w:p>
    <w:p w:rsidR="00A5449E" w:rsidRPr="00BE323C" w:rsidRDefault="00A5449E" w:rsidP="00454B2E">
      <w:pPr>
        <w:ind w:firstLine="360"/>
        <w:jc w:val="both"/>
        <w:rPr>
          <w:rFonts w:ascii="Times New Roman" w:hAnsi="Times New Roman"/>
          <w:lang w:val="kk-KZ"/>
        </w:rPr>
      </w:pPr>
      <w:r w:rsidRPr="00BE323C">
        <w:rPr>
          <w:rFonts w:ascii="Times New Roman" w:hAnsi="Times New Roman"/>
          <w:lang w:val="kk-KZ"/>
        </w:rPr>
        <w:t>- дәрігерлік тексеруге жолданғанда;</w:t>
      </w:r>
    </w:p>
    <w:p w:rsidR="00A5449E" w:rsidRPr="00BE323C" w:rsidRDefault="00A5449E" w:rsidP="00454B2E">
      <w:pPr>
        <w:ind w:firstLine="360"/>
        <w:jc w:val="both"/>
        <w:rPr>
          <w:rFonts w:ascii="Times New Roman" w:hAnsi="Times New Roman"/>
          <w:lang w:val="kk-KZ"/>
        </w:rPr>
      </w:pPr>
      <w:r w:rsidRPr="00BE323C">
        <w:rPr>
          <w:rFonts w:ascii="Times New Roman" w:hAnsi="Times New Roman"/>
          <w:lang w:val="kk-KZ"/>
        </w:rPr>
        <w:t>- қызметтік іссапарға жолданғанда;</w:t>
      </w:r>
    </w:p>
    <w:p w:rsidR="00A5449E" w:rsidRPr="00BE323C" w:rsidRDefault="00A5449E" w:rsidP="00454B2E">
      <w:pPr>
        <w:ind w:firstLine="360"/>
        <w:jc w:val="both"/>
        <w:rPr>
          <w:rFonts w:ascii="Times New Roman" w:hAnsi="Times New Roman"/>
          <w:lang w:val="kk-KZ"/>
        </w:rPr>
      </w:pPr>
      <w:r w:rsidRPr="00BE323C">
        <w:rPr>
          <w:rFonts w:ascii="Times New Roman" w:hAnsi="Times New Roman"/>
          <w:lang w:val="kk-KZ"/>
        </w:rPr>
        <w:t>-  донор болып табылатын қызметкерлерге;</w:t>
      </w:r>
    </w:p>
    <w:p w:rsidR="00A5449E" w:rsidRPr="00BE323C" w:rsidRDefault="00A5449E" w:rsidP="00454B2E">
      <w:pPr>
        <w:ind w:firstLine="360"/>
        <w:jc w:val="both"/>
        <w:rPr>
          <w:rFonts w:ascii="Times New Roman" w:hAnsi="Times New Roman"/>
          <w:lang w:val="kk-KZ"/>
        </w:rPr>
      </w:pPr>
      <w:r w:rsidRPr="00BE323C">
        <w:rPr>
          <w:rFonts w:ascii="Times New Roman" w:hAnsi="Times New Roman"/>
          <w:lang w:val="kk-KZ"/>
        </w:rPr>
        <w:t>- жұмысты жоғалтумен байланысты;</w:t>
      </w:r>
    </w:p>
    <w:p w:rsidR="00A5449E" w:rsidRPr="00BE323C" w:rsidRDefault="00A5449E" w:rsidP="00454B2E">
      <w:pPr>
        <w:ind w:firstLine="360"/>
        <w:jc w:val="both"/>
        <w:rPr>
          <w:rFonts w:ascii="Times New Roman" w:hAnsi="Times New Roman"/>
          <w:lang w:val="kk-KZ"/>
        </w:rPr>
      </w:pPr>
      <w:r w:rsidRPr="00BE323C">
        <w:rPr>
          <w:rFonts w:ascii="Times New Roman" w:hAnsi="Times New Roman"/>
          <w:lang w:val="kk-KZ"/>
        </w:rPr>
        <w:t>- заңдылықпен көзделген өзге жағдайларда</w:t>
      </w:r>
    </w:p>
    <w:p w:rsidR="00A5449E" w:rsidRPr="00BE323C" w:rsidRDefault="00A5449E" w:rsidP="00454B2E">
      <w:pPr>
        <w:ind w:firstLine="360"/>
        <w:jc w:val="both"/>
        <w:rPr>
          <w:rFonts w:ascii="Times New Roman" w:hAnsi="Times New Roman"/>
          <w:lang w:val="kk-KZ"/>
        </w:rPr>
      </w:pPr>
      <w:r w:rsidRPr="00BE323C">
        <w:rPr>
          <w:rFonts w:ascii="Times New Roman" w:hAnsi="Times New Roman"/>
          <w:lang w:val="kk-KZ"/>
        </w:rPr>
        <w:t>7.2. Қызметкерді зейнеткерлік жасқа жетумен байланысты (ҚР ЕК 52 б. 1 т. 24т.т.) жұмыстан босатқанда, жұмыс беруші ҚР ЕК 53 б. 9 т. сәйкес өтемақы беруді жүзеге асырады.</w:t>
      </w:r>
    </w:p>
    <w:p w:rsidR="00A5449E" w:rsidRPr="00BE323C" w:rsidRDefault="00A5449E" w:rsidP="00454B2E">
      <w:pPr>
        <w:ind w:firstLine="360"/>
        <w:jc w:val="both"/>
        <w:rPr>
          <w:rFonts w:ascii="Times New Roman" w:hAnsi="Times New Roman"/>
          <w:lang w:val="kk-KZ"/>
        </w:rPr>
      </w:pPr>
      <w:r w:rsidRPr="00BE323C">
        <w:rPr>
          <w:rFonts w:ascii="Times New Roman" w:hAnsi="Times New Roman"/>
          <w:lang w:val="kk-KZ"/>
        </w:rPr>
        <w:t>Тараптар қызметкерді зейнеткерлік жасқа жетумен байланысты жұмыстан босатқанда берілетін өтемақының мөлшері лауазымдық жалақы көлемінде белгіленетіні туралы келісті.</w:t>
      </w:r>
    </w:p>
    <w:p w:rsidR="00DC4ADE" w:rsidRPr="00BE323C" w:rsidRDefault="00DC4ADE" w:rsidP="00454B2E">
      <w:pPr>
        <w:ind w:firstLine="360"/>
        <w:jc w:val="both"/>
        <w:rPr>
          <w:rFonts w:ascii="Times New Roman" w:hAnsi="Times New Roman"/>
          <w:lang w:val="kk-KZ"/>
        </w:rPr>
      </w:pPr>
    </w:p>
    <w:p w:rsidR="00A5449E" w:rsidRPr="00BE323C" w:rsidRDefault="00A5449E" w:rsidP="00454B2E">
      <w:pPr>
        <w:ind w:firstLine="360"/>
        <w:jc w:val="both"/>
        <w:rPr>
          <w:rFonts w:ascii="Times New Roman" w:hAnsi="Times New Roman"/>
          <w:lang w:val="kk-KZ"/>
        </w:rPr>
      </w:pPr>
      <w:r w:rsidRPr="00BE323C">
        <w:rPr>
          <w:rFonts w:ascii="Times New Roman" w:hAnsi="Times New Roman"/>
          <w:lang w:val="kk-KZ"/>
        </w:rPr>
        <w:t xml:space="preserve">Жұмысшыны зейнет жасына жетумен байланысты жұмыстан босатқан жағдайда берілетін өтемақы  тек бір рет, жұмысшымен еңбек шарты ҚР ЕК 52 б. 1т. 24т.т. көзделген негіз бойынша бұзылған жағдайда, төленеді. </w:t>
      </w:r>
    </w:p>
    <w:p w:rsidR="00A5449E" w:rsidRPr="00BE323C" w:rsidRDefault="00A5449E" w:rsidP="00454B2E">
      <w:pPr>
        <w:ind w:firstLine="360"/>
        <w:jc w:val="both"/>
        <w:rPr>
          <w:rFonts w:ascii="Times New Roman" w:hAnsi="Times New Roman"/>
          <w:lang w:val="kk-KZ"/>
        </w:rPr>
      </w:pPr>
      <w:r w:rsidRPr="00BE323C">
        <w:rPr>
          <w:rFonts w:ascii="Times New Roman" w:hAnsi="Times New Roman"/>
          <w:lang w:val="kk-KZ"/>
        </w:rPr>
        <w:t xml:space="preserve">Көрсетілген негіз бойынша қызметкермен еңбек шартын бұзу, Қазақстан Республикасын   «ҚР зейнетақылық </w:t>
      </w:r>
      <w:r w:rsidR="00FC1266" w:rsidRPr="00BE323C">
        <w:rPr>
          <w:rFonts w:ascii="Times New Roman" w:hAnsi="Times New Roman"/>
          <w:lang w:val="kk-KZ"/>
        </w:rPr>
        <w:t>қамсыздандыру туралы</w:t>
      </w:r>
      <w:r w:rsidRPr="00BE323C">
        <w:rPr>
          <w:rFonts w:ascii="Times New Roman" w:hAnsi="Times New Roman"/>
          <w:lang w:val="kk-KZ"/>
        </w:rPr>
        <w:t>»</w:t>
      </w:r>
      <w:r w:rsidR="00FC1266" w:rsidRPr="00BE323C">
        <w:rPr>
          <w:rFonts w:ascii="Times New Roman" w:hAnsi="Times New Roman"/>
          <w:lang w:val="kk-KZ"/>
        </w:rPr>
        <w:t xml:space="preserve"> Заңымен белгіленген  зейнет </w:t>
      </w:r>
      <w:r w:rsidR="00FC1266" w:rsidRPr="00BE323C">
        <w:rPr>
          <w:rFonts w:ascii="Times New Roman" w:hAnsi="Times New Roman"/>
          <w:lang w:val="kk-KZ"/>
        </w:rPr>
        <w:lastRenderedPageBreak/>
        <w:t>жасына жеткенде, қызметкерді еңбек шартын бұзу күнінен  бір ай бұрын хабарландыра отырып, жүргізіледі.</w:t>
      </w:r>
    </w:p>
    <w:p w:rsidR="00FC1266" w:rsidRPr="00BE323C" w:rsidRDefault="00FC1266" w:rsidP="00454B2E">
      <w:pPr>
        <w:ind w:firstLine="360"/>
        <w:jc w:val="both"/>
        <w:rPr>
          <w:rFonts w:ascii="Times New Roman" w:hAnsi="Times New Roman"/>
          <w:lang w:val="kk-KZ"/>
        </w:rPr>
      </w:pPr>
      <w:r w:rsidRPr="00BE323C">
        <w:rPr>
          <w:rFonts w:ascii="Times New Roman" w:hAnsi="Times New Roman"/>
          <w:lang w:val="kk-KZ"/>
        </w:rPr>
        <w:t>Қызметкерлерге еңбек шартын бұзу туралы хабарландыру зейнет жасына жеткеннен кейін, еңбек шартын бұзу күнінен бір ай бұрын жолдануы тиіс.</w:t>
      </w:r>
    </w:p>
    <w:p w:rsidR="00FC1266" w:rsidRPr="00BE323C" w:rsidRDefault="00FC1266" w:rsidP="00454B2E">
      <w:pPr>
        <w:ind w:firstLine="360"/>
        <w:jc w:val="both"/>
        <w:rPr>
          <w:rFonts w:ascii="Times New Roman" w:hAnsi="Times New Roman"/>
          <w:lang w:val="kk-KZ"/>
        </w:rPr>
      </w:pPr>
      <w:r w:rsidRPr="00BE323C">
        <w:rPr>
          <w:rFonts w:ascii="Times New Roman" w:hAnsi="Times New Roman"/>
          <w:lang w:val="kk-KZ"/>
        </w:rPr>
        <w:t>Зейнет</w:t>
      </w:r>
      <w:r w:rsidR="00B06917" w:rsidRPr="00BE323C">
        <w:rPr>
          <w:rFonts w:ascii="Times New Roman" w:hAnsi="Times New Roman"/>
          <w:lang w:val="kk-KZ"/>
        </w:rPr>
        <w:t>кер</w:t>
      </w:r>
      <w:r w:rsidRPr="00BE323C">
        <w:rPr>
          <w:rFonts w:ascii="Times New Roman" w:hAnsi="Times New Roman"/>
          <w:lang w:val="kk-KZ"/>
        </w:rPr>
        <w:t xml:space="preserve"> жасына же</w:t>
      </w:r>
      <w:r w:rsidR="00B06917" w:rsidRPr="00BE323C">
        <w:rPr>
          <w:rFonts w:ascii="Times New Roman" w:hAnsi="Times New Roman"/>
          <w:lang w:val="kk-KZ"/>
        </w:rPr>
        <w:t>ткен  педагогпен</w:t>
      </w:r>
      <w:r w:rsidRPr="00BE323C">
        <w:rPr>
          <w:rFonts w:ascii="Times New Roman" w:hAnsi="Times New Roman"/>
          <w:lang w:val="kk-KZ"/>
        </w:rPr>
        <w:t xml:space="preserve">  еңбек шарты, жоғарыда көрсетілген негіз бойынша, оқу жылы аяқталғаннан кейін бұзылады. </w:t>
      </w:r>
    </w:p>
    <w:p w:rsidR="00FC1266" w:rsidRPr="00BE323C" w:rsidRDefault="00FC1266" w:rsidP="00454B2E">
      <w:pPr>
        <w:ind w:firstLine="360"/>
        <w:jc w:val="both"/>
        <w:rPr>
          <w:rFonts w:ascii="Times New Roman" w:hAnsi="Times New Roman"/>
          <w:lang w:val="kk-KZ"/>
        </w:rPr>
      </w:pPr>
      <w:r w:rsidRPr="00BE323C">
        <w:rPr>
          <w:rFonts w:ascii="Times New Roman" w:hAnsi="Times New Roman"/>
          <w:lang w:val="kk-KZ"/>
        </w:rPr>
        <w:t>7.3. Зиянды (қауіпті, ауыр) еңбек жағдайларында қамтылған қызметкерлермен, маусымдық қызметкерлерді қоса есептегенде, еңбек шартын бұзғанда нақты жұмыс атқарған мерзіміне тең пайдаланылмаған қосымша демалысы үшін өтемақы төлемі жүргізіледі.</w:t>
      </w:r>
    </w:p>
    <w:p w:rsidR="00FC1266" w:rsidRPr="00BE323C" w:rsidRDefault="00FC1266" w:rsidP="00454B2E">
      <w:pPr>
        <w:ind w:firstLine="360"/>
        <w:jc w:val="both"/>
        <w:rPr>
          <w:rFonts w:ascii="Times New Roman" w:hAnsi="Times New Roman"/>
          <w:lang w:val="kk-KZ"/>
        </w:rPr>
      </w:pPr>
      <w:r w:rsidRPr="00BE323C">
        <w:rPr>
          <w:rFonts w:ascii="Times New Roman" w:hAnsi="Times New Roman"/>
          <w:lang w:val="kk-KZ"/>
        </w:rPr>
        <w:t>7.4. Қызметкерлерге білім беру ұйымының кітапхана қорын қызметтік мақсатта тегін пайдалануын қамтамасыз етеді.</w:t>
      </w:r>
    </w:p>
    <w:p w:rsidR="00FC1266" w:rsidRPr="00BE323C" w:rsidRDefault="00FC1266" w:rsidP="00454B2E">
      <w:pPr>
        <w:ind w:firstLine="360"/>
        <w:jc w:val="both"/>
        <w:rPr>
          <w:rFonts w:ascii="Times New Roman" w:hAnsi="Times New Roman"/>
          <w:lang w:val="kk-KZ"/>
        </w:rPr>
      </w:pPr>
      <w:r w:rsidRPr="00BE323C">
        <w:rPr>
          <w:rFonts w:ascii="Times New Roman" w:hAnsi="Times New Roman"/>
          <w:lang w:val="kk-KZ"/>
        </w:rPr>
        <w:t>7.5. Білім беру ұйымдарының азаматтық қызметшілері мен өзге де жұмысшыларына лауазымдық міндеттерін жауапкершілікпен атқарғаны, жұмысты жоғары сапалыетіп орындағаны, бастамашылдығы, шығармашылық белсенділігі үшін төмендегідей көтермелеу жолдары қолданылды:</w:t>
      </w:r>
    </w:p>
    <w:p w:rsidR="00FC1266" w:rsidRPr="00BE323C" w:rsidRDefault="00FC1266" w:rsidP="00454B2E">
      <w:pPr>
        <w:ind w:firstLine="360"/>
        <w:jc w:val="both"/>
        <w:rPr>
          <w:rFonts w:ascii="Times New Roman" w:hAnsi="Times New Roman"/>
          <w:lang w:val="kk-KZ"/>
        </w:rPr>
      </w:pPr>
      <w:r w:rsidRPr="00BE323C">
        <w:rPr>
          <w:rFonts w:ascii="Times New Roman" w:hAnsi="Times New Roman"/>
          <w:lang w:val="kk-KZ"/>
        </w:rPr>
        <w:t xml:space="preserve">1) азаматтық қызметте жоғарылау;  </w:t>
      </w:r>
    </w:p>
    <w:p w:rsidR="00F915B7" w:rsidRPr="00BE323C" w:rsidRDefault="00F915B7" w:rsidP="00454B2E">
      <w:pPr>
        <w:ind w:firstLine="360"/>
        <w:jc w:val="both"/>
        <w:rPr>
          <w:rFonts w:ascii="Times New Roman" w:hAnsi="Times New Roman"/>
          <w:lang w:val="kk-KZ"/>
        </w:rPr>
      </w:pPr>
      <w:r w:rsidRPr="00BE323C">
        <w:rPr>
          <w:rFonts w:ascii="Times New Roman" w:hAnsi="Times New Roman"/>
          <w:lang w:val="kk-KZ"/>
        </w:rPr>
        <w:t>2) ақшалай сыйлық беру;</w:t>
      </w:r>
    </w:p>
    <w:p w:rsidR="00F915B7" w:rsidRPr="00BE323C" w:rsidRDefault="00F915B7" w:rsidP="00454B2E">
      <w:pPr>
        <w:ind w:firstLine="360"/>
        <w:jc w:val="both"/>
        <w:rPr>
          <w:rFonts w:ascii="Times New Roman" w:hAnsi="Times New Roman"/>
          <w:lang w:val="kk-KZ"/>
        </w:rPr>
      </w:pPr>
      <w:r w:rsidRPr="00BE323C">
        <w:rPr>
          <w:rFonts w:ascii="Times New Roman" w:hAnsi="Times New Roman"/>
          <w:lang w:val="kk-KZ"/>
        </w:rPr>
        <w:t>3) алғыс жариялау;</w:t>
      </w:r>
    </w:p>
    <w:p w:rsidR="00F915B7" w:rsidRPr="00BE323C" w:rsidRDefault="00F915B7" w:rsidP="00454B2E">
      <w:pPr>
        <w:ind w:firstLine="360"/>
        <w:jc w:val="both"/>
        <w:rPr>
          <w:rFonts w:ascii="Times New Roman" w:hAnsi="Times New Roman"/>
          <w:lang w:val="kk-KZ"/>
        </w:rPr>
      </w:pPr>
      <w:r w:rsidRPr="00BE323C">
        <w:rPr>
          <w:rFonts w:ascii="Times New Roman" w:hAnsi="Times New Roman"/>
          <w:lang w:val="kk-KZ"/>
        </w:rPr>
        <w:t>4) Грамотамен марапаттау.</w:t>
      </w:r>
    </w:p>
    <w:p w:rsidR="00B06917" w:rsidRPr="00BE323C" w:rsidRDefault="00B06917" w:rsidP="00454B2E">
      <w:pPr>
        <w:tabs>
          <w:tab w:val="left" w:pos="567"/>
        </w:tabs>
        <w:ind w:firstLine="360"/>
        <w:jc w:val="both"/>
        <w:rPr>
          <w:rFonts w:ascii="Times New Roman" w:hAnsi="Times New Roman"/>
          <w:lang w:val="kk-KZ"/>
        </w:rPr>
      </w:pPr>
      <w:r w:rsidRPr="00BE323C">
        <w:rPr>
          <w:rFonts w:ascii="Times New Roman" w:hAnsi="Times New Roman"/>
          <w:lang w:val="kk-KZ"/>
        </w:rPr>
        <w:t>5)</w:t>
      </w:r>
      <w:r w:rsidR="00F917CA" w:rsidRPr="00BE323C">
        <w:rPr>
          <w:rFonts w:ascii="Times New Roman" w:hAnsi="Times New Roman"/>
          <w:lang w:val="kk-KZ"/>
        </w:rPr>
        <w:t xml:space="preserve"> </w:t>
      </w:r>
      <w:r w:rsidRPr="00BE323C">
        <w:rPr>
          <w:rFonts w:ascii="Times New Roman" w:hAnsi="Times New Roman"/>
          <w:lang w:val="kk-KZ"/>
        </w:rPr>
        <w:t>бір реттік сыйақы немесе сыйақысыз жергілікті үздік белгілері мен құрмет атақтарымен ынталандыру.</w:t>
      </w:r>
    </w:p>
    <w:p w:rsidR="00B06917" w:rsidRPr="00BE323C" w:rsidRDefault="00B06917" w:rsidP="00454B2E">
      <w:pPr>
        <w:ind w:firstLine="360"/>
        <w:jc w:val="both"/>
        <w:rPr>
          <w:rFonts w:ascii="Times New Roman" w:hAnsi="Times New Roman"/>
          <w:lang w:val="kk-KZ"/>
        </w:rPr>
      </w:pPr>
      <w:r w:rsidRPr="00BE323C">
        <w:rPr>
          <w:rFonts w:ascii="Times New Roman" w:hAnsi="Times New Roman"/>
          <w:lang w:val="kk-KZ"/>
        </w:rPr>
        <w:t xml:space="preserve">Тізбе бойынша білім алушылар мен тәрбиеленушілер арасында халықаралық олимпиадалардың, конкурстардың және спорттық жарыстардың жүлдегерін, жеңімпазын дайындаған педагогке білім саласындағы белгілі бір </w:t>
      </w:r>
      <w:r w:rsidR="00745CF2" w:rsidRPr="00BE323C">
        <w:rPr>
          <w:rFonts w:ascii="Times New Roman" w:hAnsi="Times New Roman"/>
          <w:lang w:val="kk-KZ"/>
        </w:rPr>
        <w:t xml:space="preserve">уәкілетті органы сәйкес мемлекеттік білім ұйымының қызметі бойынша үндеу есебінен үш лауазымдық ақы көлемінде бір жолғы сыйақы төленеді. </w:t>
      </w:r>
    </w:p>
    <w:p w:rsidR="00745CF2" w:rsidRPr="00BE323C" w:rsidRDefault="00F915B7" w:rsidP="00454B2E">
      <w:pPr>
        <w:ind w:firstLine="708"/>
        <w:textAlignment w:val="baseline"/>
        <w:rPr>
          <w:rFonts w:ascii="Times New Roman" w:eastAsia="Times New Roman" w:hAnsi="Times New Roman"/>
          <w:spacing w:val="2"/>
          <w:lang w:val="kk-KZ" w:eastAsia="ru-RU"/>
        </w:rPr>
      </w:pPr>
      <w:r w:rsidRPr="00BE323C">
        <w:rPr>
          <w:rFonts w:ascii="Times New Roman" w:hAnsi="Times New Roman"/>
          <w:lang w:val="kk-KZ"/>
        </w:rPr>
        <w:t xml:space="preserve">7.6. </w:t>
      </w:r>
      <w:r w:rsidR="00DC4ADE" w:rsidRPr="00BE323C">
        <w:rPr>
          <w:rFonts w:ascii="Times New Roman" w:hAnsi="Times New Roman"/>
          <w:lang w:val="kk-KZ"/>
        </w:rPr>
        <w:t xml:space="preserve">Білім беру ұйымдары қызметкерлерінің </w:t>
      </w:r>
      <w:r w:rsidR="00745CF2" w:rsidRPr="00BE323C">
        <w:rPr>
          <w:rFonts w:ascii="Times New Roman" w:eastAsia="Times New Roman" w:hAnsi="Times New Roman"/>
          <w:spacing w:val="2"/>
          <w:lang w:val="kk-KZ" w:eastAsia="ru-RU"/>
        </w:rPr>
        <w:t>балаларына тұрғылықты жері бойынша мектепке дейінгі балалар ұйымдарынан кезектен тыс орын беріледі.</w:t>
      </w:r>
    </w:p>
    <w:p w:rsidR="00745CF2" w:rsidRPr="00BE323C" w:rsidRDefault="00745CF2" w:rsidP="00454B2E">
      <w:pPr>
        <w:ind w:firstLine="709"/>
        <w:textAlignment w:val="baseline"/>
        <w:rPr>
          <w:rFonts w:ascii="Times New Roman" w:eastAsia="Times New Roman" w:hAnsi="Times New Roman"/>
          <w:spacing w:val="2"/>
          <w:lang w:val="kk-KZ" w:eastAsia="ru-RU"/>
        </w:rPr>
      </w:pPr>
      <w:r w:rsidRPr="00BE323C">
        <w:rPr>
          <w:rFonts w:ascii="Times New Roman" w:eastAsia="Times New Roman" w:hAnsi="Times New Roman"/>
          <w:spacing w:val="2"/>
          <w:lang w:val="kk-KZ" w:eastAsia="ru-RU"/>
        </w:rPr>
        <w:t>7.7. Бір оқу жылы кезеңінде орта білім беру ұйымына педагог лауазымына алғаш рет қабылданған педагогке оның кәсіби бейімделуіне практикалық көмек көрсететін тәлімгер бекітіледі.</w:t>
      </w:r>
    </w:p>
    <w:p w:rsidR="00745CF2" w:rsidRPr="00BE323C" w:rsidRDefault="00745CF2" w:rsidP="00454B2E">
      <w:pPr>
        <w:ind w:firstLine="708"/>
        <w:textAlignment w:val="baseline"/>
        <w:rPr>
          <w:rFonts w:ascii="Times New Roman" w:eastAsia="Times New Roman" w:hAnsi="Times New Roman"/>
          <w:spacing w:val="2"/>
          <w:lang w:val="kk-KZ" w:eastAsia="ru-RU"/>
        </w:rPr>
      </w:pPr>
      <w:r w:rsidRPr="00BE323C">
        <w:rPr>
          <w:rFonts w:ascii="Times New Roman" w:eastAsia="Times New Roman" w:hAnsi="Times New Roman"/>
          <w:spacing w:val="2"/>
          <w:lang w:val="kk-KZ" w:eastAsia="ru-RU"/>
        </w:rPr>
        <w:t>Тәлімгерлік басқа білім беру ұйымдарында да іске асырыла алады.</w:t>
      </w:r>
    </w:p>
    <w:p w:rsidR="00745CF2" w:rsidRPr="00BE323C" w:rsidRDefault="00745CF2" w:rsidP="00454B2E">
      <w:pPr>
        <w:ind w:firstLine="360"/>
        <w:jc w:val="both"/>
        <w:rPr>
          <w:rFonts w:ascii="Times New Roman" w:hAnsi="Times New Roman"/>
          <w:lang w:val="kk-KZ"/>
        </w:rPr>
      </w:pPr>
    </w:p>
    <w:p w:rsidR="00F915B7" w:rsidRPr="00BE323C" w:rsidRDefault="00F915B7" w:rsidP="00454B2E">
      <w:pPr>
        <w:ind w:firstLine="360"/>
        <w:jc w:val="center"/>
        <w:rPr>
          <w:rFonts w:ascii="Times New Roman" w:hAnsi="Times New Roman"/>
          <w:b/>
          <w:u w:val="single"/>
          <w:lang w:val="kk-KZ"/>
        </w:rPr>
      </w:pPr>
      <w:r w:rsidRPr="00BE323C">
        <w:rPr>
          <w:rFonts w:ascii="Times New Roman" w:hAnsi="Times New Roman"/>
          <w:b/>
          <w:u w:val="single"/>
          <w:lang w:val="kk-KZ"/>
        </w:rPr>
        <w:t>8 тарау</w:t>
      </w:r>
    </w:p>
    <w:p w:rsidR="006B31B0" w:rsidRPr="00BE323C" w:rsidRDefault="00F915B7" w:rsidP="00454B2E">
      <w:pPr>
        <w:tabs>
          <w:tab w:val="center" w:pos="4857"/>
          <w:tab w:val="left" w:pos="7125"/>
        </w:tabs>
        <w:ind w:firstLine="360"/>
        <w:jc w:val="both"/>
        <w:rPr>
          <w:rFonts w:ascii="Times New Roman" w:hAnsi="Times New Roman"/>
          <w:b/>
          <w:lang w:val="kk-KZ"/>
        </w:rPr>
      </w:pPr>
      <w:r w:rsidRPr="00BE323C">
        <w:rPr>
          <w:rFonts w:ascii="Times New Roman" w:hAnsi="Times New Roman"/>
          <w:b/>
          <w:lang w:val="kk-KZ"/>
        </w:rPr>
        <w:tab/>
      </w:r>
      <w:r w:rsidRPr="00BE323C">
        <w:rPr>
          <w:rFonts w:ascii="Times New Roman" w:hAnsi="Times New Roman"/>
          <w:b/>
          <w:u w:val="single"/>
          <w:lang w:val="kk-KZ"/>
        </w:rPr>
        <w:t>Еңбек пен денсаулықты қорғау</w:t>
      </w:r>
      <w:r w:rsidRPr="00BE323C">
        <w:rPr>
          <w:rFonts w:ascii="Times New Roman" w:hAnsi="Times New Roman"/>
          <w:b/>
          <w:lang w:val="kk-KZ"/>
        </w:rPr>
        <w:tab/>
      </w:r>
    </w:p>
    <w:p w:rsidR="00F915B7" w:rsidRPr="00BE323C" w:rsidRDefault="00F915B7"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xml:space="preserve">8.1. </w:t>
      </w:r>
      <w:r w:rsidR="00A9694C" w:rsidRPr="00BE323C">
        <w:rPr>
          <w:rFonts w:ascii="Times New Roman" w:hAnsi="Times New Roman"/>
          <w:lang w:val="kk-KZ"/>
        </w:rPr>
        <w:t>Білім басқармасы келесі міндеттемелер алады:</w:t>
      </w:r>
    </w:p>
    <w:p w:rsidR="00A9694C" w:rsidRPr="00BE323C" w:rsidRDefault="00A9694C"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8.1.1. Қызметкерлердің оңтайлы және қауіпсіз еңбек жағдайларына деген құқығын, еңбек қауіпсіздігінің өндірістік жарақат пен кәсіби науқастанудың алдын алушы қазіргі заманауи құралдарын енгізуді қамтамасыз етеді.</w:t>
      </w:r>
    </w:p>
    <w:p w:rsidR="00745CF2" w:rsidRPr="00BE323C" w:rsidRDefault="00F87CA1"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xml:space="preserve">Ақыл-ойдың шаршауын жеңілдететін, күшті қалпына келтіру, тиімділікті арттыру, денсаулық сақтау және жақсарту, орындалатын жұмыс түріне, жұмыс жағдайына, қызметкердің жасына және жынысына байланысты дене жаттығуларының кешендерін дамыту. </w:t>
      </w:r>
    </w:p>
    <w:p w:rsidR="00745CF2" w:rsidRPr="00BE323C" w:rsidRDefault="00F87CA1"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xml:space="preserve">Жаттығу орындары жүргізілетін бөлме таза болуы керек. Орташа алғанда, әр оқушы үшін қауіпсіз орнымен бірге 1,5 м2 бос орын болуы керек. </w:t>
      </w:r>
    </w:p>
    <w:p w:rsidR="00A9694C" w:rsidRPr="00BE323C" w:rsidRDefault="00A9694C"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xml:space="preserve">8.1.2. Жұмысқа жаңа түсіп жатқан, сондай-ақ басқа жұмысқа ауыстырылған қызметкерлермен еңбек қорғау, балалар өмірі мен денсаулығын сақтау, жұмысты қауіпсіз орындаудың әдіс-тәсілдері, жарақат алушыларға алғашқы дәрігерлік көмек көрсету жөнінде инструктаж өткізеді. Оқу жылының басында қызметкерлердің еңбек қорғау мен қауіпсіздігі жөніндегі білімін тексеруді ұйымдастырады. </w:t>
      </w:r>
    </w:p>
    <w:p w:rsidR="00A9694C" w:rsidRPr="00BE323C" w:rsidRDefault="00A9694C"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8.1.3. Білім беру ұйымының есебінен еңбек қорғау жөніндегі нормативтік және анықтамалық құжаттар, ережелер, нұсқаулықтар, инструктаждық журналдар арнайы киімдермен, аяқ кииіммен және өзге де жеке қорғану құралдарымен қамтамасыз етеді.</w:t>
      </w:r>
    </w:p>
    <w:p w:rsidR="00A9694C" w:rsidRPr="00BE323C" w:rsidRDefault="00A9694C"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lastRenderedPageBreak/>
        <w:t>8.1.4. Қызметкерлерді кәсіптер мен лауазымдардың бекітілген тізбесіне сәйкес арнайы киіммен, аяқ киіммен және өзге де жеке қорғану құралдарымен</w:t>
      </w:r>
      <w:r w:rsidR="00F87CA1" w:rsidRPr="00BE323C">
        <w:rPr>
          <w:rFonts w:ascii="Times New Roman" w:hAnsi="Times New Roman"/>
          <w:lang w:val="kk-KZ"/>
        </w:rPr>
        <w:t xml:space="preserve"> қамтамасыз етеді (13</w:t>
      </w:r>
      <w:r w:rsidRPr="00BE323C">
        <w:rPr>
          <w:rFonts w:ascii="Times New Roman" w:hAnsi="Times New Roman"/>
          <w:lang w:val="kk-KZ"/>
        </w:rPr>
        <w:t xml:space="preserve"> қосымша).</w:t>
      </w:r>
    </w:p>
    <w:p w:rsidR="007E0770" w:rsidRPr="00BE323C" w:rsidRDefault="007E0770"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8.1.5. Жұмыс беруші есебінен жеке қорғану құралдары, арнайы киім мен аяқ киімдерді сатып алу, сақтау, тазалау, кептіру, дезинфекциялау және жөндеуді қамтамасыз етеді.</w:t>
      </w:r>
    </w:p>
    <w:p w:rsidR="007E0770" w:rsidRPr="00BE323C" w:rsidRDefault="007E0770"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8.1.6. Еңбек қорғау талаптарының жұмысшының кінәсінан болмаған бұзылу салдарынан еңбек заңдылығын сақталуына мемлекеттік бақылау мен қадағалау органдары тарапынан жұмыстардың тоқтап қалу мерзіміне мекеме жұмысшыларының жұмыс орны (лауазымы) мен орташа жалақысын сақтайды.</w:t>
      </w:r>
    </w:p>
    <w:p w:rsidR="007E0770" w:rsidRPr="00BE323C" w:rsidRDefault="007E0770"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8.1.7. Қолданыстағы заңдылыққа сәйкес өндірісте болған жазатайым оқиғаларды мезгілінде тергеуді және олардың есебінен жүргізеді.</w:t>
      </w:r>
    </w:p>
    <w:p w:rsidR="007E0770" w:rsidRPr="00BE323C" w:rsidRDefault="007E0770"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8.1.8. Жұмыс берушінің еңбек қорғау жөніндегі нормативтік талаптарды орындау салдарынан жұмысшының өмірі мен денсаулығына қауіп туындау себебімен жұмыстан бас тарту жағдайында жұмысшыға, туындаған қауіп жойылғанша, басқа жұмыс береді немесе осы себептен тоқтаған жұмыс уақытына орташа жалақы мөлшерінде ақы төлейді.</w:t>
      </w:r>
    </w:p>
    <w:p w:rsidR="007E0770" w:rsidRPr="00BE323C" w:rsidRDefault="00680F58"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8.1.9. Әрбір жұмыс орнына, кәсіподақ комитетінің пікірін ескере отырып, еңбек қорғау жөніндегі нұсқаулықтар әзірлейді және бекітеді.</w:t>
      </w:r>
    </w:p>
    <w:p w:rsidR="00680F58" w:rsidRPr="00BE323C" w:rsidRDefault="00680F58"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8.1.10. Жұмысшылар тарапынан еңбекті қорғау жөніндегі нұсқаулықтар мен ережелердің, талаптардың сақталуын қамтамасыз етеді.</w:t>
      </w:r>
    </w:p>
    <w:p w:rsidR="00A5449E" w:rsidRPr="00BE323C" w:rsidRDefault="00680F58"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8.1.11. Білім беру ұйымдарында еңбек қорғау жөніндегі комиссия құрып, оның құрамына тең құқылы жағдайда кәсіподақ комитеті мүшелерінің</w:t>
      </w:r>
      <w:r w:rsidR="00F87CA1" w:rsidRPr="00BE323C">
        <w:rPr>
          <w:rFonts w:ascii="Times New Roman" w:hAnsi="Times New Roman"/>
          <w:lang w:val="kk-KZ"/>
        </w:rPr>
        <w:t xml:space="preserve"> кіруін қамтамасыз етеді.  (№14</w:t>
      </w:r>
      <w:r w:rsidRPr="00BE323C">
        <w:rPr>
          <w:rFonts w:ascii="Times New Roman" w:hAnsi="Times New Roman"/>
          <w:lang w:val="kk-KZ"/>
        </w:rPr>
        <w:t xml:space="preserve"> қосымша).</w:t>
      </w:r>
    </w:p>
    <w:p w:rsidR="00680F58" w:rsidRPr="00BE323C" w:rsidRDefault="00680F58"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8.1.12. Өндірістегі жазатайым оқиға  нәтижесінде қаза болған қызметкерлерді жерлеу, еңбек міндеттерін орындау барысында асыраушысынан айырылу салдарынан келтірілген залал үшін өтемақы алу құқығы бар тұлғаларға тиесілі шығындарын өтейді.</w:t>
      </w:r>
    </w:p>
    <w:p w:rsidR="00680F58" w:rsidRPr="00BE323C" w:rsidRDefault="00680F58"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xml:space="preserve">8.1.13. Кәсіподақ комитетімен бірлесе отырып еңбек жағдайлары мен оны қорғауға, еңбек қорғау жөніндегі келісімдердің орындалуына бақылау жүргізеді. </w:t>
      </w:r>
    </w:p>
    <w:p w:rsidR="00680F58" w:rsidRPr="00BE323C" w:rsidRDefault="00680F58"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xml:space="preserve">8.1.14. </w:t>
      </w:r>
      <w:r w:rsidR="00F87CA1" w:rsidRPr="00BE323C">
        <w:rPr>
          <w:rFonts w:ascii="Times New Roman" w:hAnsi="Times New Roman"/>
          <w:lang w:val="kk-KZ"/>
        </w:rPr>
        <w:t>Ұ</w:t>
      </w:r>
      <w:r w:rsidR="00932F1D" w:rsidRPr="00BE323C">
        <w:rPr>
          <w:rFonts w:ascii="Times New Roman" w:hAnsi="Times New Roman"/>
          <w:lang w:val="kk-KZ"/>
        </w:rPr>
        <w:t>йымының құқықтық еңбек инспекторларына, еңбек қорғау жөні</w:t>
      </w:r>
      <w:r w:rsidR="00F87CA1" w:rsidRPr="00BE323C">
        <w:rPr>
          <w:rFonts w:ascii="Times New Roman" w:hAnsi="Times New Roman"/>
          <w:lang w:val="kk-KZ"/>
        </w:rPr>
        <w:t xml:space="preserve">ндегі комиссия мүшелеріне еңбекті </w:t>
      </w:r>
      <w:r w:rsidR="00932F1D" w:rsidRPr="00BE323C">
        <w:rPr>
          <w:rFonts w:ascii="Times New Roman" w:hAnsi="Times New Roman"/>
          <w:lang w:val="kk-KZ"/>
        </w:rPr>
        <w:t xml:space="preserve">қорғауға </w:t>
      </w:r>
      <w:r w:rsidR="00F87CA1" w:rsidRPr="00BE323C">
        <w:rPr>
          <w:rFonts w:ascii="Times New Roman" w:hAnsi="Times New Roman"/>
          <w:lang w:val="kk-KZ"/>
        </w:rPr>
        <w:t xml:space="preserve">бойынша техникалық инспекторларға еңбекті қорғау бойынша жай-күйін </w:t>
      </w:r>
      <w:r w:rsidR="00932F1D" w:rsidRPr="00BE323C">
        <w:rPr>
          <w:rFonts w:ascii="Times New Roman" w:hAnsi="Times New Roman"/>
          <w:lang w:val="kk-KZ"/>
        </w:rPr>
        <w:t>бақылау</w:t>
      </w:r>
      <w:r w:rsidR="00F87CA1" w:rsidRPr="00BE323C">
        <w:rPr>
          <w:rFonts w:ascii="Times New Roman" w:hAnsi="Times New Roman"/>
          <w:lang w:val="kk-KZ"/>
        </w:rPr>
        <w:t>да</w:t>
      </w:r>
      <w:r w:rsidR="00932F1D" w:rsidRPr="00BE323C">
        <w:rPr>
          <w:rFonts w:ascii="Times New Roman" w:hAnsi="Times New Roman"/>
          <w:lang w:val="kk-KZ"/>
        </w:rPr>
        <w:t xml:space="preserve"> </w:t>
      </w:r>
      <w:r w:rsidR="00F87CA1" w:rsidRPr="00BE323C">
        <w:rPr>
          <w:rFonts w:ascii="Times New Roman" w:hAnsi="Times New Roman"/>
          <w:lang w:val="kk-KZ"/>
        </w:rPr>
        <w:t>көмек көрсету</w:t>
      </w:r>
      <w:r w:rsidR="00932F1D" w:rsidRPr="00BE323C">
        <w:rPr>
          <w:rFonts w:ascii="Times New Roman" w:hAnsi="Times New Roman"/>
          <w:lang w:val="kk-KZ"/>
        </w:rPr>
        <w:t>. Олардың тарапынан жұмысшылардың оңтайлы және қауіпсіз еңбек жағдайлары құқығының бұзылуы анықталса</w:t>
      </w:r>
      <w:r w:rsidR="00F87CA1" w:rsidRPr="00BE323C">
        <w:rPr>
          <w:rFonts w:ascii="Times New Roman" w:hAnsi="Times New Roman"/>
          <w:lang w:val="kk-KZ"/>
        </w:rPr>
        <w:t>, оларды жою шараларын қолдану (15 қосымша)</w:t>
      </w:r>
      <w:r w:rsidR="00932F1D" w:rsidRPr="00BE323C">
        <w:rPr>
          <w:rFonts w:ascii="Times New Roman" w:hAnsi="Times New Roman"/>
          <w:lang w:val="kk-KZ"/>
        </w:rPr>
        <w:t xml:space="preserve">. </w:t>
      </w:r>
    </w:p>
    <w:p w:rsidR="00932F1D" w:rsidRPr="00BE323C" w:rsidRDefault="00932F1D"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8.1.15. Білім беру ұйымдарының дәрігерлік тексеруден өтуге міндетті барлық қызметкерлерінің жұмыс берушінің есебінен тегін бастапқы және мерзімді міндетті дәрігерлік тексеруден (сараптамадан) өтуін және сол уақытқа жұмыс орындары  (</w:t>
      </w:r>
      <w:r w:rsidR="00E351A1" w:rsidRPr="00BE323C">
        <w:rPr>
          <w:rFonts w:ascii="Times New Roman" w:hAnsi="Times New Roman"/>
          <w:lang w:val="kk-KZ"/>
        </w:rPr>
        <w:t>лауазымдары</w:t>
      </w:r>
      <w:r w:rsidRPr="00BE323C">
        <w:rPr>
          <w:rFonts w:ascii="Times New Roman" w:hAnsi="Times New Roman"/>
          <w:lang w:val="kk-KZ"/>
        </w:rPr>
        <w:t>)</w:t>
      </w:r>
      <w:r w:rsidR="00E351A1" w:rsidRPr="00BE323C">
        <w:rPr>
          <w:rFonts w:ascii="Times New Roman" w:hAnsi="Times New Roman"/>
          <w:lang w:val="kk-KZ"/>
        </w:rPr>
        <w:t xml:space="preserve"> мен жалақыларының сақталуын қамтамасыз етеді. </w:t>
      </w:r>
    </w:p>
    <w:p w:rsidR="00E351A1" w:rsidRPr="00BE323C" w:rsidRDefault="00E351A1"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xml:space="preserve">8.1.16. Қазақстан Республикасы Ұлттық экономика  министрінің 2015 жылғы 24 маусымдағы №449 бұйрығымен бекітілген  «Халықтың декреттелген тобындағы адамдарды гигиеналық оқыту қағидалары туралы» Ережелермен көзделген </w:t>
      </w:r>
      <w:r w:rsidR="00DD4E54" w:rsidRPr="00BE323C">
        <w:rPr>
          <w:rFonts w:ascii="Times New Roman" w:hAnsi="Times New Roman"/>
          <w:lang w:val="kk-KZ"/>
        </w:rPr>
        <w:t xml:space="preserve">тұлғаларды жұмыс берушінің қаржысы есебінен оқыту және сол уақытта жұмыс орындары  (лауазымдары)  мен жалақыларының сақталуын қамтамасыз етеді. </w:t>
      </w:r>
    </w:p>
    <w:p w:rsidR="00DD4E54" w:rsidRPr="00BE323C" w:rsidRDefault="00DD4E54"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8.1.16. Қызметкерлерді нормаларға және келісілген тізбеге сәйкес сабынмен, тазалаушы және залалсыздандырушы  заттармен тегін қамтамасыз етеді (</w:t>
      </w:r>
      <w:r w:rsidR="00F87CA1" w:rsidRPr="00BE323C">
        <w:rPr>
          <w:rFonts w:ascii="Times New Roman" w:hAnsi="Times New Roman"/>
          <w:lang w:val="kk-KZ"/>
        </w:rPr>
        <w:t>16</w:t>
      </w:r>
      <w:r w:rsidRPr="00BE323C">
        <w:rPr>
          <w:rFonts w:ascii="Times New Roman" w:hAnsi="Times New Roman"/>
          <w:lang w:val="kk-KZ"/>
        </w:rPr>
        <w:t xml:space="preserve"> қосымша</w:t>
      </w:r>
      <w:r w:rsidR="00F87CA1" w:rsidRPr="00BE323C">
        <w:rPr>
          <w:rFonts w:ascii="Times New Roman" w:hAnsi="Times New Roman"/>
          <w:lang w:val="kk-KZ"/>
        </w:rPr>
        <w:t>, 17 қосымша</w:t>
      </w:r>
      <w:r w:rsidRPr="00BE323C">
        <w:rPr>
          <w:rFonts w:ascii="Times New Roman" w:hAnsi="Times New Roman"/>
          <w:lang w:val="kk-KZ"/>
        </w:rPr>
        <w:t xml:space="preserve">). </w:t>
      </w:r>
    </w:p>
    <w:p w:rsidR="00DD4E54" w:rsidRPr="00BE323C" w:rsidRDefault="00DD4E54"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8.1.17. Мекеме қызметкерлерінің демалуы үшін бөлме</w:t>
      </w:r>
      <w:r w:rsidR="00F87CA1" w:rsidRPr="00BE323C">
        <w:rPr>
          <w:rFonts w:ascii="Times New Roman" w:hAnsi="Times New Roman"/>
          <w:lang w:val="kk-KZ"/>
        </w:rPr>
        <w:t>ні</w:t>
      </w:r>
      <w:r w:rsidRPr="00BE323C">
        <w:rPr>
          <w:rFonts w:ascii="Times New Roman" w:hAnsi="Times New Roman"/>
          <w:lang w:val="kk-KZ"/>
        </w:rPr>
        <w:t xml:space="preserve"> жабдықтау.</w:t>
      </w:r>
    </w:p>
    <w:p w:rsidR="00DD4E54" w:rsidRPr="00BE323C" w:rsidRDefault="00DD4E54"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8.2. Кәсіподақ келесі міндеттеме алады:</w:t>
      </w:r>
    </w:p>
    <w:p w:rsidR="00DD4E54" w:rsidRPr="00BE323C" w:rsidRDefault="00DD4E54"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xml:space="preserve">-кәсіподақ мүшелері мен өзге де қызметкерлері үшін дене шынықтыру-сауықтыру іс-шараларын ұйымдастырады. </w:t>
      </w:r>
    </w:p>
    <w:p w:rsidR="00DD4E54" w:rsidRPr="00BE323C" w:rsidRDefault="00DD4E54"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xml:space="preserve">- Кәсіподақ мүшелері-қызметкерлерін, қызметкерлердің балаларын сауықтыру жұмыстарын  жүргізеді. </w:t>
      </w:r>
    </w:p>
    <w:p w:rsidR="001B6673" w:rsidRPr="00BE323C" w:rsidRDefault="00DD4E54"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xml:space="preserve">8.3. </w:t>
      </w:r>
      <w:r w:rsidR="007567AB" w:rsidRPr="00BE323C">
        <w:rPr>
          <w:rFonts w:ascii="Times New Roman" w:hAnsi="Times New Roman"/>
          <w:lang w:val="kk-KZ"/>
        </w:rPr>
        <w:t>Тараптар осы келісімнің ажыратылмайтын бөлімі болып табылатын еңбек қорғау жөніндегі келісім жасалды.</w:t>
      </w:r>
      <w:r w:rsidR="001B6673" w:rsidRPr="00BE323C">
        <w:rPr>
          <w:rFonts w:ascii="Times New Roman" w:hAnsi="Times New Roman"/>
          <w:lang w:val="kk-KZ"/>
        </w:rPr>
        <w:t xml:space="preserve"> Жұмыс берушілер еңбек қорғау жөніндегі шараларды орындауға  жыл сайын еңбек ақы қорының 1% кем болмайтын мөлшерде қаржы қарастыру міндеттемесін алады. Аталған келісімге өзгертулер енгізу көзделген тәртіппен ғана енгізіледі (1</w:t>
      </w:r>
      <w:r w:rsidR="00F87CA1" w:rsidRPr="00BE323C">
        <w:rPr>
          <w:rFonts w:ascii="Times New Roman" w:hAnsi="Times New Roman"/>
          <w:lang w:val="kk-KZ"/>
        </w:rPr>
        <w:t>8</w:t>
      </w:r>
      <w:r w:rsidR="001B6673" w:rsidRPr="00BE323C">
        <w:rPr>
          <w:rFonts w:ascii="Times New Roman" w:hAnsi="Times New Roman"/>
          <w:lang w:val="kk-KZ"/>
        </w:rPr>
        <w:t xml:space="preserve"> қосымша). </w:t>
      </w:r>
    </w:p>
    <w:p w:rsidR="001B6673" w:rsidRPr="00BE323C" w:rsidRDefault="001B6673" w:rsidP="00454B2E">
      <w:pPr>
        <w:tabs>
          <w:tab w:val="center" w:pos="4857"/>
          <w:tab w:val="left" w:pos="7125"/>
        </w:tabs>
        <w:ind w:firstLine="360"/>
        <w:jc w:val="both"/>
        <w:rPr>
          <w:rFonts w:ascii="Times New Roman" w:hAnsi="Times New Roman"/>
          <w:lang w:val="kk-KZ"/>
        </w:rPr>
      </w:pPr>
    </w:p>
    <w:p w:rsidR="001B6673" w:rsidRPr="00BE323C" w:rsidRDefault="001B6673" w:rsidP="00454B2E">
      <w:pPr>
        <w:tabs>
          <w:tab w:val="center" w:pos="4857"/>
          <w:tab w:val="left" w:pos="7125"/>
        </w:tabs>
        <w:ind w:firstLine="360"/>
        <w:jc w:val="center"/>
        <w:rPr>
          <w:rFonts w:ascii="Times New Roman" w:hAnsi="Times New Roman"/>
          <w:b/>
          <w:u w:val="single"/>
          <w:lang w:val="kk-KZ"/>
        </w:rPr>
      </w:pPr>
      <w:r w:rsidRPr="00BE323C">
        <w:rPr>
          <w:rFonts w:ascii="Times New Roman" w:hAnsi="Times New Roman"/>
          <w:b/>
          <w:u w:val="single"/>
          <w:lang w:val="kk-KZ"/>
        </w:rPr>
        <w:t xml:space="preserve">9 тарау </w:t>
      </w:r>
    </w:p>
    <w:p w:rsidR="006B31B0" w:rsidRPr="00BE323C" w:rsidRDefault="001B6673" w:rsidP="00454B2E">
      <w:pPr>
        <w:tabs>
          <w:tab w:val="center" w:pos="4857"/>
          <w:tab w:val="left" w:pos="7125"/>
        </w:tabs>
        <w:ind w:firstLine="360"/>
        <w:jc w:val="center"/>
        <w:rPr>
          <w:rFonts w:ascii="Times New Roman" w:hAnsi="Times New Roman"/>
          <w:b/>
          <w:u w:val="single"/>
          <w:lang w:val="kk-KZ"/>
        </w:rPr>
      </w:pPr>
      <w:r w:rsidRPr="00BE323C">
        <w:rPr>
          <w:rFonts w:ascii="Times New Roman" w:hAnsi="Times New Roman"/>
          <w:b/>
          <w:u w:val="single"/>
          <w:lang w:val="kk-KZ"/>
        </w:rPr>
        <w:t>Кә</w:t>
      </w:r>
      <w:r w:rsidR="006B31B0" w:rsidRPr="00BE323C">
        <w:rPr>
          <w:rFonts w:ascii="Times New Roman" w:hAnsi="Times New Roman"/>
          <w:b/>
          <w:u w:val="single"/>
          <w:lang w:val="kk-KZ"/>
        </w:rPr>
        <w:t>сіподақ қызметінің кепілдіктері</w:t>
      </w:r>
    </w:p>
    <w:p w:rsidR="001B6673" w:rsidRPr="00BE323C" w:rsidRDefault="00F56FF6" w:rsidP="00454B2E">
      <w:pPr>
        <w:tabs>
          <w:tab w:val="center" w:pos="4857"/>
          <w:tab w:val="left" w:pos="7125"/>
        </w:tabs>
        <w:ind w:firstLine="360"/>
        <w:rPr>
          <w:rFonts w:ascii="Times New Roman" w:hAnsi="Times New Roman"/>
          <w:lang w:val="kk-KZ"/>
        </w:rPr>
      </w:pPr>
      <w:r w:rsidRPr="00BE323C">
        <w:rPr>
          <w:rFonts w:ascii="Times New Roman" w:hAnsi="Times New Roman"/>
          <w:lang w:val="kk-KZ"/>
        </w:rPr>
        <w:t xml:space="preserve">9.1. </w:t>
      </w:r>
      <w:r w:rsidR="00E7514B" w:rsidRPr="00BE323C">
        <w:rPr>
          <w:rFonts w:ascii="Times New Roman" w:hAnsi="Times New Roman"/>
          <w:lang w:val="kk-KZ"/>
        </w:rPr>
        <w:t>Кәсіподақтың және оның құрылымдық бөлімшелерінің сәйкес сайланбалы кәсіподақ органдарының құқықтары  мен кепілдіктері Қазақстан Республикасының  «Кәсіптік одақтар туралы» Заңымен, Қазақстан Республикасының өзге де заңд</w:t>
      </w:r>
      <w:r w:rsidR="006639AE" w:rsidRPr="00BE323C">
        <w:rPr>
          <w:rFonts w:ascii="Times New Roman" w:hAnsi="Times New Roman"/>
          <w:lang w:val="kk-KZ"/>
        </w:rPr>
        <w:t>арымен, Қостанай облысы білім және ғылым ұйымдары қызметкерлерінің жергілікті кәсіптік одағы</w:t>
      </w:r>
      <w:r w:rsidR="00E7514B" w:rsidRPr="00BE323C">
        <w:rPr>
          <w:rFonts w:ascii="Times New Roman" w:hAnsi="Times New Roman"/>
          <w:lang w:val="kk-KZ"/>
        </w:rPr>
        <w:t>»</w:t>
      </w:r>
      <w:r w:rsidR="00F309D4" w:rsidRPr="00BE323C">
        <w:rPr>
          <w:rFonts w:ascii="Times New Roman" w:hAnsi="Times New Roman"/>
          <w:lang w:val="kk-KZ"/>
        </w:rPr>
        <w:t xml:space="preserve"> ҚБ жарғысмен анықталады және кәсіподақ бірлесті</w:t>
      </w:r>
      <w:r w:rsidR="00A11C17" w:rsidRPr="00BE323C">
        <w:rPr>
          <w:rFonts w:ascii="Times New Roman" w:hAnsi="Times New Roman"/>
          <w:lang w:val="kk-KZ"/>
        </w:rPr>
        <w:t>гі</w:t>
      </w:r>
      <w:r w:rsidR="00F309D4" w:rsidRPr="00BE323C">
        <w:rPr>
          <w:rFonts w:ascii="Times New Roman" w:hAnsi="Times New Roman"/>
          <w:lang w:val="kk-KZ"/>
        </w:rPr>
        <w:t>, жұмыс берушілер бірлестігі  және Қазақстан Республикасы Үкіметі арасындағы бас келісімді</w:t>
      </w:r>
      <w:r w:rsidR="00A11C17" w:rsidRPr="00BE323C">
        <w:rPr>
          <w:rFonts w:ascii="Times New Roman" w:hAnsi="Times New Roman"/>
          <w:lang w:val="kk-KZ"/>
        </w:rPr>
        <w:t>,</w:t>
      </w:r>
      <w:r w:rsidR="00F309D4" w:rsidRPr="00BE323C">
        <w:rPr>
          <w:rFonts w:ascii="Times New Roman" w:hAnsi="Times New Roman"/>
          <w:lang w:val="kk-KZ"/>
        </w:rPr>
        <w:t xml:space="preserve"> осы </w:t>
      </w:r>
      <w:r w:rsidR="00A11C17" w:rsidRPr="00BE323C">
        <w:rPr>
          <w:rFonts w:ascii="Times New Roman" w:hAnsi="Times New Roman"/>
          <w:lang w:val="kk-KZ"/>
        </w:rPr>
        <w:t>Келісімдегі салалық</w:t>
      </w:r>
      <w:r w:rsidR="00F309D4" w:rsidRPr="00BE323C">
        <w:rPr>
          <w:rFonts w:ascii="Times New Roman" w:hAnsi="Times New Roman"/>
          <w:lang w:val="kk-KZ"/>
        </w:rPr>
        <w:t xml:space="preserve"> (тарифтік) </w:t>
      </w:r>
      <w:r w:rsidR="00A11C17" w:rsidRPr="00BE323C">
        <w:rPr>
          <w:rFonts w:ascii="Times New Roman" w:hAnsi="Times New Roman"/>
          <w:lang w:val="kk-KZ"/>
        </w:rPr>
        <w:t xml:space="preserve">келісімді, өзге де келісімдерді есепке ала отырып іске асырылады. </w:t>
      </w:r>
    </w:p>
    <w:p w:rsidR="00DD4E54" w:rsidRPr="00BE323C" w:rsidRDefault="00A11C17"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9.2. Тараптар келесі жағдайлар бойынша өзара келісімге келеді:</w:t>
      </w:r>
    </w:p>
    <w:p w:rsidR="00A11C17" w:rsidRPr="00BE323C" w:rsidRDefault="00A11C17"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9.2.1. Кез-келген қызметкердің кәсіподақ мүшелігімен немесе кәсіподақтық қызметімен байланысты заңмен кепілдік етілген әлеуметтік – еңбек және өзге құқықтары мен бостандықтарын шектеуге, күштеу, жұмыстан қуу немесе кері ықпал етудің өзге де әдіс-тәсілдері мен жолдары бойынша қарсылық етуге жол берілмейді.</w:t>
      </w:r>
    </w:p>
    <w:p w:rsidR="00A11C17" w:rsidRPr="00BE323C" w:rsidRDefault="00722957"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9.2.2. Тараптар, жұмыс берушілер мен олардың уәкілетті өкілдері төмендегідей міндеттеме алатындығына назар аударады:</w:t>
      </w:r>
    </w:p>
    <w:p w:rsidR="00722957" w:rsidRPr="00BE323C" w:rsidRDefault="00722957"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9.2.3. Кәсіподақ ұйымдарының құқықтары мен кепілдіктерін сақтап, саланың мекемелері мен кәсіпорындарында кәсіподақ ұйымдарының ашылуы мен жұмыс жасауына қарсылық етпей, олардың заңмен белгіленген құқықтары мен кепілдіктерін шектеуге жол бермей қызметіне септік етеді;</w:t>
      </w:r>
    </w:p>
    <w:p w:rsidR="00722957" w:rsidRPr="00BE323C" w:rsidRDefault="00722957"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xml:space="preserve">9.2.4. Жұмысшылар санына қарамастан сайланбалы кәсіподақ органына санитарлық-гигиеналық талаптарға сай болатын, жылумен және жарықпен сайланбалы органның жұмысы мен жұмысшылардың жиналысын өткізуге қажетті жабдықтармен, сонымен қатар оргтехника, байланыс құралдарымен (оның ішінде компьютерлік құрал-жабдық, электрондық пошта және Интернет) қамтамасыз етілген тегін бөлме  (кемінде бір бөлме) және қажетті нормативтік құжаттар беріледі. Келісімде көзделген жағдайларда күзет пен берілген бөлменің тазалығын қамтамасыз </w:t>
      </w:r>
      <w:r w:rsidR="00BC44C8" w:rsidRPr="00BE323C">
        <w:rPr>
          <w:rFonts w:ascii="Times New Roman" w:hAnsi="Times New Roman"/>
          <w:lang w:val="kk-KZ"/>
        </w:rPr>
        <w:t>етіп, қолда бар көлік құралдарын қайтарымсыз ұсынады және сайланбалы кәсіподақ органының қызметін қамтамасыз етуді жақсартатын өзге де жағдайларды жасайды.</w:t>
      </w:r>
    </w:p>
    <w:p w:rsidR="00BC44C8" w:rsidRPr="00BE323C" w:rsidRDefault="00BC44C8"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xml:space="preserve">9.2.5 Сайланбалы кәсіподақ органдарының </w:t>
      </w:r>
      <w:r w:rsidR="00F70232" w:rsidRPr="00BE323C">
        <w:rPr>
          <w:rFonts w:ascii="Times New Roman" w:hAnsi="Times New Roman"/>
          <w:lang w:val="kk-KZ"/>
        </w:rPr>
        <w:t>өкілдеріне кәсіподақ мүшелерінің жұмыс істейтін мекемелер мен құрылымдарда жарғылық міндеттері мен заңдылықпен берілгене құқықтарын жүзеге асыруға қарсылық етпейді;</w:t>
      </w:r>
    </w:p>
    <w:p w:rsidR="00F70232" w:rsidRPr="00BE323C" w:rsidRDefault="00F70232"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9.2.6. Кәсіподақ органына, олардың сұранысы бойынша, жұмысшылар мен білім алушылардың  жатақханада тұру жағдайлары, тұрғын үй-тұрмыстық қызмет көрсету, жалақы төлеу,  қоғамдық тамақтану мекемлерінің жұмыс, еңбек жағдайлары және өзге де әлеуметтік-экономикалық мәселелер бойынша мәліметтер мен түсіндірмелер, ақпараттар беріп отырады;</w:t>
      </w:r>
    </w:p>
    <w:p w:rsidR="00F70232" w:rsidRPr="00BE323C" w:rsidRDefault="00F70232"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xml:space="preserve">9.2.7. Кәсіподақ мүшесі болып табылатын қызметкерлердің жазбаша </w:t>
      </w:r>
      <w:r w:rsidR="00543404" w:rsidRPr="00BE323C">
        <w:rPr>
          <w:rFonts w:ascii="Times New Roman" w:hAnsi="Times New Roman"/>
          <w:lang w:val="kk-KZ"/>
        </w:rPr>
        <w:t>өтініштері бар болған жағдайда, сонымен қатар келісім күші таратылатын кәсіподақ мүшесі емес қызметкерлердің, тағайындалған айлық табысының, стипендиясының 1% мөлшерінде, әр ай сайын мекеменің есеп шотынан Кәсіподақ ұйымының есепшотына қаржының тегін аударылып отыруын қамтамасыз етеді. Қаржы аудару толық көлемде және жалақы, стипендия берілген уақытпен бір мезгілде жүзеге асырылады.</w:t>
      </w:r>
      <w:r w:rsidR="00806674" w:rsidRPr="00BE323C">
        <w:rPr>
          <w:rFonts w:ascii="Times New Roman" w:hAnsi="Times New Roman"/>
          <w:lang w:val="kk-KZ"/>
        </w:rPr>
        <w:t xml:space="preserve"> </w:t>
      </w:r>
    </w:p>
    <w:p w:rsidR="00806674" w:rsidRPr="00BE323C" w:rsidRDefault="00806674"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xml:space="preserve">9.2.8. Кәсіподақтың </w:t>
      </w:r>
      <w:r w:rsidR="00E21290" w:rsidRPr="00BE323C">
        <w:rPr>
          <w:rFonts w:ascii="Times New Roman" w:hAnsi="Times New Roman"/>
          <w:lang w:val="kk-KZ"/>
        </w:rPr>
        <w:t xml:space="preserve">өз мүшелері-сала қызметкерлерінің әлеуметтік –еңбек құқықтары мен кәсіби мүдделерін қорғау жөніндегі қызметі туралы қызметкерлерді кеңінен ақпараттандыру үшін кәсіподақ органдарының салалық және жергілікті ақпараттық  жүйелерді пайдалануына ықпал етеді. </w:t>
      </w:r>
    </w:p>
    <w:p w:rsidR="00E21290" w:rsidRPr="00BE323C" w:rsidRDefault="00E21290"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9.3. Тараптар кәсіподақ органдарының құрамына сайланған  (жіберілген) және негізгі жұмыстан босатылмаған қызметкерлердің кепілдіктерін мойындайды, оның ішінде:</w:t>
      </w:r>
    </w:p>
    <w:p w:rsidR="00E21290" w:rsidRPr="00BE323C" w:rsidRDefault="00E21290"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9.3.1. Кәсіподақ органдарының құрамына кіретін жұмысшылар, өзі кәсіподақ мүшесі болып табылатын сайланбалы кәсіподақ органының келісімінсіз, бастауыш кәсіподақ ұйымдарының кәсіподақ комитетінің алдын-ала келісімінсіз жүзеге асырылмайды</w:t>
      </w:r>
    </w:p>
    <w:p w:rsidR="00E21290" w:rsidRPr="00BE323C" w:rsidRDefault="00E21290"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lastRenderedPageBreak/>
        <w:t>9.3.2. Кәсіподақ органының құрамына кіретін жұмысшыларды жұмыс берушінің бастамасымен жұмыстан босатуға, сәйкесінше еңбек шартына елеулі өзгерістер енгізу (жұмысшының кінәсінен болмаған оқу жүктемесі немесе өзге де жұмыс көлемінің өзгеруімен байланысты еңбек ақы мөлшерін азаюды, қомыша төлемдер мен үстеме ақылардың, өзге де ынталанд</w:t>
      </w:r>
      <w:r w:rsidR="00632310" w:rsidRPr="00BE323C">
        <w:rPr>
          <w:rFonts w:ascii="Times New Roman" w:hAnsi="Times New Roman"/>
          <w:lang w:val="kk-KZ"/>
        </w:rPr>
        <w:t>ыру және көтермелеу төлемдерін</w:t>
      </w:r>
      <w:r w:rsidRPr="00BE323C">
        <w:rPr>
          <w:rFonts w:ascii="Times New Roman" w:hAnsi="Times New Roman"/>
          <w:lang w:val="kk-KZ"/>
        </w:rPr>
        <w:t xml:space="preserve"> күшінің жойылуы)</w:t>
      </w:r>
      <w:r w:rsidR="00632310" w:rsidRPr="00BE323C">
        <w:rPr>
          <w:rFonts w:ascii="Times New Roman" w:hAnsi="Times New Roman"/>
          <w:lang w:val="kk-KZ"/>
        </w:rPr>
        <w:t xml:space="preserve"> </w:t>
      </w:r>
      <w:r w:rsidR="00FE375D" w:rsidRPr="00BE323C">
        <w:rPr>
          <w:rFonts w:ascii="Times New Roman" w:hAnsi="Times New Roman"/>
          <w:lang w:val="kk-KZ"/>
        </w:rPr>
        <w:t>жұмыстан босатудың жалпы тәртібін сақтаумен қатар, сол жұмысшы мүшесі болып табылатын, кәсіподақ органының алдын-ала келісімі алынған жағдайда ғана жол беріледі. Ал бастауыш кәсіподақ ұйымдарының жетекшілері (орынбасарлары) – аумақтық кәсіподақ комитетінің келісімі бойынша босатылады;</w:t>
      </w:r>
    </w:p>
    <w:p w:rsidR="00FE375D" w:rsidRPr="00BE323C" w:rsidRDefault="00FE375D"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xml:space="preserve">9.3.3. Сайланбалы кәсіподақ органдарының мүшелері, еңбек қорғау жөніндегі техникалық инспекторлар, кәсіподақ үйірмелерінің модераторлары, кәсіподақ ұйымдарының өкілдері, қажет жағдайда, ұжым мүддесі үшін атқарылатын қоғамдық міндеттерді орындағанда, қысқа мерзімді кәсіподақ оқуынан өткенде негізгі жұмысынан босатылады әрі орташа </w:t>
      </w:r>
      <w:r w:rsidR="0077226D" w:rsidRPr="00BE323C">
        <w:rPr>
          <w:rFonts w:ascii="Times New Roman" w:hAnsi="Times New Roman"/>
          <w:lang w:val="kk-KZ"/>
        </w:rPr>
        <w:t>жалақысы сақталады.</w:t>
      </w:r>
    </w:p>
    <w:p w:rsidR="0077226D" w:rsidRPr="00BE323C" w:rsidRDefault="0077226D"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xml:space="preserve">Тараптар осы ереже бойынша ол күндердің жалпы саны Атқару комитетінің мүшесі болып табылатын және бастауыш кәсіподақ ұйымдарының кәсіподақ комитетінің төрағалары үшін жылына 14 жұмыс күнінен кем емес, сонымен қатар білім беру ұйымдарының екі жақты саласы комиссия ұжымдық келіссөздер жүргізу мен ұжымдық шарт жасау жөніндегі комиссия мүшелері болып табылатын қызметкерлері үшін – 10 жұмыс күнінен кем емес болып белгіленеді деп келісілді. </w:t>
      </w:r>
    </w:p>
    <w:p w:rsidR="00F836F8" w:rsidRPr="00BE323C" w:rsidRDefault="00F836F8"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9.3.4. Тараптар бастауыш ұйымдардың кәсіподақ комитеттері төрағаларынының (төрайымдар) демалысқа кетуі кезінде бюджеттік қаражатты, ақылы қызметтерді, тартылған, демеушілік немесе кәсіподақ қорларын үнемдеу жолымен келесі мөлшерде көтермелеу туралы келісті:</w:t>
      </w:r>
    </w:p>
    <w:p w:rsidR="00F836F8" w:rsidRPr="00BE323C" w:rsidRDefault="00F836F8"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- 10 дейін кәсіподақ мүшелері бар ұйымдарда – 1 айлық есептілік көрсеткіш (бұдан әрі АЕК);</w:t>
      </w:r>
    </w:p>
    <w:p w:rsidR="00F836F8" w:rsidRPr="00BE323C" w:rsidRDefault="00F836F8"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- 10- нан 30-ға дейінгі кәсіподақ мүшелері бар ұйымдарда – 2 АЕК;</w:t>
      </w:r>
    </w:p>
    <w:p w:rsidR="00F836F8" w:rsidRPr="00BE323C" w:rsidRDefault="00F836F8"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- 30- дан 50-ге дейінгі кәсіподақ мүшелері бар ұйымдарда – 4 АЕК;</w:t>
      </w:r>
    </w:p>
    <w:p w:rsidR="00F836F8" w:rsidRPr="00BE323C" w:rsidRDefault="00F836F8"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- 50- ден 70-ке дейінгі кәсіподақ мүшелері бар ұйымдарда – 6 АЕК;</w:t>
      </w:r>
    </w:p>
    <w:p w:rsidR="00F836F8" w:rsidRPr="00BE323C" w:rsidRDefault="00F836F8"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- 70- тен 100-ге дейінгі кәсіподақ мүшелері бар ұйымдарда – 8 АЕК;</w:t>
      </w:r>
    </w:p>
    <w:p w:rsidR="00F836F8" w:rsidRPr="00BE323C" w:rsidRDefault="00F836F8"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- 100- ден жоғары кәсіподақ мүшелері бар ұйымдарда – 10 АЕК.</w:t>
      </w:r>
    </w:p>
    <w:p w:rsidR="0077226D" w:rsidRPr="00BE323C" w:rsidRDefault="0077226D" w:rsidP="00454B2E">
      <w:pPr>
        <w:ind w:firstLine="360"/>
        <w:jc w:val="both"/>
        <w:rPr>
          <w:rFonts w:ascii="Times New Roman" w:hAnsi="Times New Roman"/>
          <w:lang w:val="kk-KZ"/>
        </w:rPr>
      </w:pPr>
      <w:r w:rsidRPr="00BE323C">
        <w:rPr>
          <w:rFonts w:ascii="Times New Roman" w:hAnsi="Times New Roman"/>
          <w:lang w:val="kk-KZ"/>
        </w:rPr>
        <w:tab/>
        <w:t xml:space="preserve">9.4. Сайланбалы кәсіподақ органдарының білім беру ұйымдарындағы негізгі жұмысынан босатылмаған мүшелері </w:t>
      </w:r>
      <w:r w:rsidR="00317998" w:rsidRPr="00BE323C">
        <w:rPr>
          <w:rFonts w:ascii="Times New Roman" w:hAnsi="Times New Roman"/>
          <w:lang w:val="kk-KZ"/>
        </w:rPr>
        <w:t xml:space="preserve">Кәсіподақ шақыратын және ұйымдастырып, өткізетін съезд, конференция, пленум, президиум, жиналысжұмысына қатысу үшін, осы форумдарды өткізуге қажетті уақытқа, негізгі жұмыстан босатылады. </w:t>
      </w:r>
    </w:p>
    <w:p w:rsidR="00685A6A" w:rsidRPr="00BE323C" w:rsidRDefault="00317998" w:rsidP="00454B2E">
      <w:pPr>
        <w:ind w:firstLine="360"/>
        <w:jc w:val="both"/>
        <w:rPr>
          <w:rFonts w:ascii="Times New Roman" w:hAnsi="Times New Roman"/>
          <w:lang w:val="kk-KZ"/>
        </w:rPr>
      </w:pPr>
      <w:r w:rsidRPr="00BE323C">
        <w:rPr>
          <w:rFonts w:ascii="Times New Roman" w:hAnsi="Times New Roman"/>
          <w:lang w:val="kk-KZ"/>
        </w:rPr>
        <w:t xml:space="preserve">9.5. Тараптар кәсіподақ органдарының құрамына </w:t>
      </w:r>
      <w:r w:rsidR="00685A6A" w:rsidRPr="00BE323C">
        <w:rPr>
          <w:rFonts w:ascii="Times New Roman" w:hAnsi="Times New Roman"/>
          <w:lang w:val="kk-KZ"/>
        </w:rPr>
        <w:t>сайланған  (жіберілген) босатылған қызметкерлердің кепілдіктерін мойындайды:</w:t>
      </w:r>
    </w:p>
    <w:p w:rsidR="00C10AEF" w:rsidRPr="00BE323C" w:rsidRDefault="00685A6A" w:rsidP="00454B2E">
      <w:pPr>
        <w:ind w:firstLine="360"/>
        <w:jc w:val="both"/>
        <w:rPr>
          <w:rFonts w:ascii="Times New Roman" w:hAnsi="Times New Roman"/>
          <w:lang w:val="kk-KZ"/>
        </w:rPr>
      </w:pPr>
      <w:r w:rsidRPr="00BE323C">
        <w:rPr>
          <w:rFonts w:ascii="Times New Roman" w:hAnsi="Times New Roman"/>
          <w:lang w:val="kk-KZ"/>
        </w:rPr>
        <w:t xml:space="preserve">9.5.1. Кәсіподақ органдарының сайланбалы лауазымдарына </w:t>
      </w:r>
      <w:r w:rsidR="00C10AEF" w:rsidRPr="00BE323C">
        <w:rPr>
          <w:rFonts w:ascii="Times New Roman" w:hAnsi="Times New Roman"/>
          <w:lang w:val="kk-KZ"/>
        </w:rPr>
        <w:t>сайланған (жіберілген) қызметкерлерге, олардың сайланбалы өкілетті мерзімі аяқталғаннан кейін бастапқы жұмысы (лауазымы), ал ол болмаған жағдайда қызметкердің келісімі негізінде, сол немесе басқа білім беру ұйымынан сәйкес жұмыс  (лауазым) беріледі.</w:t>
      </w:r>
    </w:p>
    <w:p w:rsidR="00C10AEF" w:rsidRPr="00BE323C" w:rsidRDefault="00C10AEF" w:rsidP="00454B2E">
      <w:pPr>
        <w:ind w:firstLine="360"/>
        <w:jc w:val="both"/>
        <w:rPr>
          <w:rFonts w:ascii="Times New Roman" w:hAnsi="Times New Roman"/>
          <w:lang w:val="kk-KZ"/>
        </w:rPr>
      </w:pPr>
      <w:r w:rsidRPr="00BE323C">
        <w:rPr>
          <w:rFonts w:ascii="Times New Roman" w:hAnsi="Times New Roman"/>
          <w:lang w:val="kk-KZ"/>
        </w:rPr>
        <w:t xml:space="preserve">9.5.2. Босатылған кәсіподақ қызметкерлері мен кәсіподақ органының штаттық қызметкерлеріне ұжымдық шартқа, келісімге </w:t>
      </w:r>
    </w:p>
    <w:p w:rsidR="00317998" w:rsidRPr="00BE323C" w:rsidRDefault="00C10AEF" w:rsidP="00454B2E">
      <w:pPr>
        <w:ind w:firstLine="360"/>
        <w:jc w:val="both"/>
        <w:rPr>
          <w:rFonts w:ascii="Times New Roman" w:hAnsi="Times New Roman"/>
          <w:lang w:val="kk-KZ"/>
        </w:rPr>
      </w:pPr>
      <w:r w:rsidRPr="00BE323C">
        <w:rPr>
          <w:rFonts w:ascii="Times New Roman" w:hAnsi="Times New Roman"/>
          <w:lang w:val="kk-KZ"/>
        </w:rPr>
        <w:t xml:space="preserve">9.5.3 </w:t>
      </w:r>
      <w:r w:rsidR="00685A6A" w:rsidRPr="00BE323C">
        <w:rPr>
          <w:rFonts w:ascii="Times New Roman" w:hAnsi="Times New Roman"/>
          <w:lang w:val="kk-KZ"/>
        </w:rPr>
        <w:t xml:space="preserve"> </w:t>
      </w:r>
      <w:r w:rsidR="00317998" w:rsidRPr="00BE323C">
        <w:rPr>
          <w:rFonts w:ascii="Times New Roman" w:hAnsi="Times New Roman"/>
          <w:lang w:val="kk-KZ"/>
        </w:rPr>
        <w:t xml:space="preserve"> </w:t>
      </w:r>
      <w:r w:rsidRPr="00BE323C">
        <w:rPr>
          <w:rFonts w:ascii="Times New Roman" w:hAnsi="Times New Roman"/>
          <w:lang w:val="kk-KZ"/>
        </w:rPr>
        <w:t xml:space="preserve">құрамындағы босатылған негіздегі өкілеттік мерзімі аяқталғанда және аттестация қорытындысы бойынша берілетін біліктілік санаттарының мерзімі өткенде (өкілеттік атқару мерзімі ішінде немесе ол өткеннен кейін алты ай мерзімде), өз өтініштері бойынша, біліктілік санатының күші кезекті аттестация өтудің белгіленген мерзіміне дейін, бірақ екі жылдан аспайтын мерзімге ұзартылады.  </w:t>
      </w:r>
    </w:p>
    <w:p w:rsidR="00C90647" w:rsidRPr="00BE323C" w:rsidRDefault="00C90647" w:rsidP="00454B2E">
      <w:pPr>
        <w:ind w:firstLine="360"/>
        <w:jc w:val="both"/>
        <w:rPr>
          <w:rFonts w:ascii="Times New Roman" w:hAnsi="Times New Roman"/>
          <w:lang w:val="kk-KZ"/>
        </w:rPr>
      </w:pPr>
      <w:r w:rsidRPr="00BE323C">
        <w:rPr>
          <w:rFonts w:ascii="Times New Roman" w:hAnsi="Times New Roman"/>
          <w:lang w:val="kk-KZ"/>
        </w:rPr>
        <w:t>9.6. Қызметкерлердің кәсіподақ ұйымының төрағасы сайланбалы лауазымындағы және сайланбалы кәсіподақ органының құрамындағы жұмысы білім беру ұйымының қызметі үшін мәнді деп саналады және қызметкерлерге сыйақы бергенде, оларды аттестациялағанда, басшы лауазымдарға конкурстық таңдауды жүзеге асырғанда ескеріледі.</w:t>
      </w:r>
    </w:p>
    <w:p w:rsidR="00C90647" w:rsidRPr="00BE323C" w:rsidRDefault="00C90647" w:rsidP="00454B2E">
      <w:pPr>
        <w:ind w:firstLine="360"/>
        <w:jc w:val="both"/>
        <w:rPr>
          <w:rFonts w:ascii="Times New Roman" w:hAnsi="Times New Roman"/>
          <w:lang w:val="kk-KZ"/>
        </w:rPr>
      </w:pPr>
      <w:r w:rsidRPr="00BE323C">
        <w:rPr>
          <w:rFonts w:ascii="Times New Roman" w:hAnsi="Times New Roman"/>
          <w:lang w:val="kk-KZ"/>
        </w:rPr>
        <w:lastRenderedPageBreak/>
        <w:t>9.7. Кәсіподақ органдарының құрамына сайланған қызметкерлерді олардың сайланбалы өкілеттік мерзімі аяқталғаннан кейін, екі жыл ішінде жұмыс берушінің бастамасымен, мекеме толығымен жойылғаннан немесе қызметкер заңмен жұмыстан босату көзделген теріс әрекет</w:t>
      </w:r>
      <w:r w:rsidR="00862D2B" w:rsidRPr="00BE323C">
        <w:rPr>
          <w:rFonts w:ascii="Times New Roman" w:hAnsi="Times New Roman"/>
          <w:lang w:val="kk-KZ"/>
        </w:rPr>
        <w:t xml:space="preserve"> жасалғаннан өзге </w:t>
      </w:r>
      <w:r w:rsidR="001469EC" w:rsidRPr="00BE323C">
        <w:rPr>
          <w:rFonts w:ascii="Times New Roman" w:hAnsi="Times New Roman"/>
          <w:lang w:val="kk-KZ"/>
        </w:rPr>
        <w:t xml:space="preserve">жағдайларда жұмыстан босату Қазқстан Республикасының </w:t>
      </w:r>
      <w:r w:rsidRPr="00BE323C">
        <w:rPr>
          <w:rFonts w:ascii="Times New Roman" w:hAnsi="Times New Roman"/>
          <w:lang w:val="kk-KZ"/>
        </w:rPr>
        <w:t xml:space="preserve"> </w:t>
      </w:r>
      <w:r w:rsidR="001469EC" w:rsidRPr="00BE323C">
        <w:rPr>
          <w:rFonts w:ascii="Times New Roman" w:hAnsi="Times New Roman"/>
          <w:lang w:val="kk-KZ"/>
        </w:rPr>
        <w:t xml:space="preserve">еңбек заңдылығымен белгіленген тәртіп бойынша, сәйкес кәсіподақ органының келісімі бойынша, сәйкес кәсіподақ органының келісімі бойынша жүзеге асырылады. </w:t>
      </w:r>
    </w:p>
    <w:p w:rsidR="001469EC" w:rsidRPr="00BE323C" w:rsidRDefault="001469EC" w:rsidP="00454B2E">
      <w:pPr>
        <w:ind w:firstLine="360"/>
        <w:jc w:val="both"/>
        <w:rPr>
          <w:rFonts w:ascii="Times New Roman" w:hAnsi="Times New Roman"/>
          <w:lang w:val="kk-KZ"/>
        </w:rPr>
      </w:pPr>
      <w:r w:rsidRPr="00BE323C">
        <w:rPr>
          <w:rFonts w:ascii="Times New Roman" w:hAnsi="Times New Roman"/>
          <w:lang w:val="kk-KZ"/>
        </w:rPr>
        <w:t xml:space="preserve">9.8. Тараптар, бірлесе отырып, сайланбалы кәсіподақ қызметкерлеріне құрметті атақтар беру, ведомстволық ерекше белгілермен марапаттау туралы шешім қабылдай алады. </w:t>
      </w:r>
    </w:p>
    <w:p w:rsidR="001469EC" w:rsidRPr="00BE323C" w:rsidRDefault="001469EC" w:rsidP="00454B2E">
      <w:pPr>
        <w:ind w:firstLine="360"/>
        <w:jc w:val="both"/>
        <w:rPr>
          <w:rFonts w:ascii="Times New Roman" w:hAnsi="Times New Roman"/>
          <w:lang w:val="kk-KZ"/>
        </w:rPr>
      </w:pPr>
      <w:r w:rsidRPr="00BE323C">
        <w:rPr>
          <w:rFonts w:ascii="Times New Roman" w:hAnsi="Times New Roman"/>
          <w:lang w:val="kk-KZ"/>
        </w:rPr>
        <w:t>9.9</w:t>
      </w:r>
      <w:r w:rsidR="007E7DC9" w:rsidRPr="00BE323C">
        <w:rPr>
          <w:rFonts w:ascii="Times New Roman" w:hAnsi="Times New Roman"/>
          <w:lang w:val="kk-KZ"/>
        </w:rPr>
        <w:t xml:space="preserve">. Білім басқармасы жұмыс берушілер өкілдерінің тарапынан кәсіподақ ұйымдары мен олардың органдарының жарғылық міндеттерін орындаумен байланысты қызметін жүзеге асыруға қиындық тудыратын әрекеттеріне жол бермеу шараларын қабылдайды. </w:t>
      </w:r>
    </w:p>
    <w:p w:rsidR="007E7DC9" w:rsidRPr="00BE323C" w:rsidRDefault="007E7DC9" w:rsidP="00454B2E">
      <w:pPr>
        <w:ind w:firstLine="360"/>
        <w:jc w:val="both"/>
        <w:rPr>
          <w:rFonts w:ascii="Times New Roman" w:hAnsi="Times New Roman"/>
          <w:lang w:val="kk-KZ"/>
        </w:rPr>
      </w:pPr>
      <w:r w:rsidRPr="00BE323C">
        <w:rPr>
          <w:rFonts w:ascii="Times New Roman" w:hAnsi="Times New Roman"/>
          <w:lang w:val="kk-KZ"/>
        </w:rPr>
        <w:t>9.10. Білім басқарма</w:t>
      </w:r>
      <w:r w:rsidR="00286F89" w:rsidRPr="00BE323C">
        <w:rPr>
          <w:rFonts w:ascii="Times New Roman" w:hAnsi="Times New Roman"/>
          <w:lang w:val="kk-KZ"/>
        </w:rPr>
        <w:t xml:space="preserve">сы еңбек заңдылығының орындалуына </w:t>
      </w:r>
      <w:r w:rsidRPr="00BE323C">
        <w:rPr>
          <w:rFonts w:ascii="Times New Roman" w:hAnsi="Times New Roman"/>
          <w:lang w:val="kk-KZ"/>
        </w:rPr>
        <w:t xml:space="preserve">қоғамдық бақылау жүргізуді жүзеге асыруда Кәсіподаққа қарсылық етпейді. Кәсіподақ өз мамандарының күшімен </w:t>
      </w:r>
      <w:r w:rsidR="004B0C50" w:rsidRPr="00BE323C">
        <w:rPr>
          <w:rFonts w:ascii="Times New Roman" w:hAnsi="Times New Roman"/>
          <w:lang w:val="kk-KZ"/>
        </w:rPr>
        <w:t>білім беру ұйымдарында, күнтізбелік жыл бойында екі реттен жиі емес, қауіпсіздікті сақтау және еңбекті қорғау бойынша</w:t>
      </w:r>
      <w:r w:rsidRPr="00BE323C">
        <w:rPr>
          <w:rFonts w:ascii="Times New Roman" w:hAnsi="Times New Roman"/>
          <w:lang w:val="kk-KZ"/>
        </w:rPr>
        <w:t xml:space="preserve"> жоспарлы тексеру жүргізуге құқылы. </w:t>
      </w:r>
      <w:r w:rsidR="00286F89" w:rsidRPr="00BE323C">
        <w:rPr>
          <w:rFonts w:ascii="Times New Roman" w:hAnsi="Times New Roman"/>
          <w:lang w:val="kk-KZ"/>
        </w:rPr>
        <w:t xml:space="preserve">Бұл шектеу облыстың білім беру саласы қызметкерлерінің шағымдары мен өтініштерін, басқа жеке және заңды тұлғалардың өтініштері бойынша тексеруге қолданылмайды. </w:t>
      </w:r>
    </w:p>
    <w:p w:rsidR="00286F89" w:rsidRPr="00BE323C" w:rsidRDefault="00286F89" w:rsidP="00454B2E">
      <w:pPr>
        <w:ind w:firstLine="360"/>
        <w:jc w:val="both"/>
        <w:rPr>
          <w:rFonts w:ascii="Times New Roman" w:hAnsi="Times New Roman"/>
          <w:lang w:val="kk-KZ"/>
        </w:rPr>
      </w:pPr>
      <w:r w:rsidRPr="00BE323C">
        <w:rPr>
          <w:rFonts w:ascii="Times New Roman" w:hAnsi="Times New Roman"/>
          <w:lang w:val="kk-KZ"/>
        </w:rPr>
        <w:t xml:space="preserve">Тексеру нәтижесі бойынша Кәсіподақ білім беру ұйымдарының басшыларына анықталған бұзушылықтарды жою және жұмысшылардың бұзылған құқықтарын қалпына келтіру бойынша тиісті актілер мен ұсыныстар жібереді. </w:t>
      </w:r>
    </w:p>
    <w:p w:rsidR="00286F89" w:rsidRPr="00BE323C" w:rsidRDefault="00E043AC" w:rsidP="00454B2E">
      <w:pPr>
        <w:ind w:firstLine="360"/>
        <w:jc w:val="both"/>
        <w:rPr>
          <w:rFonts w:ascii="Times New Roman" w:hAnsi="Times New Roman"/>
          <w:lang w:val="kk-KZ"/>
        </w:rPr>
      </w:pPr>
      <w:r w:rsidRPr="00BE323C">
        <w:rPr>
          <w:rFonts w:ascii="Times New Roman" w:hAnsi="Times New Roman"/>
          <w:lang w:val="kk-KZ"/>
        </w:rPr>
        <w:t xml:space="preserve">Тексеруді өткізу тәртібі, тексеру нысандары мен түрлері Кәсіподақтың тиісті актісімен анықталады. </w:t>
      </w:r>
    </w:p>
    <w:p w:rsidR="002B1046" w:rsidRPr="00BE323C" w:rsidRDefault="00711AFD" w:rsidP="00D21094">
      <w:pPr>
        <w:ind w:firstLine="360"/>
        <w:jc w:val="both"/>
        <w:rPr>
          <w:rFonts w:ascii="Times New Roman" w:hAnsi="Times New Roman"/>
          <w:lang w:val="kk-KZ"/>
        </w:rPr>
      </w:pPr>
      <w:r w:rsidRPr="00BE323C">
        <w:rPr>
          <w:rFonts w:ascii="Times New Roman" w:hAnsi="Times New Roman"/>
          <w:lang w:val="kk-KZ"/>
        </w:rPr>
        <w:t>Тексер</w:t>
      </w:r>
      <w:r w:rsidR="00AC39AC" w:rsidRPr="00BE323C">
        <w:rPr>
          <w:rFonts w:ascii="Times New Roman" w:hAnsi="Times New Roman"/>
          <w:lang w:val="kk-KZ"/>
        </w:rPr>
        <w:t>іс</w:t>
      </w:r>
      <w:r w:rsidRPr="00BE323C">
        <w:rPr>
          <w:rFonts w:ascii="Times New Roman" w:hAnsi="Times New Roman"/>
          <w:lang w:val="kk-KZ"/>
        </w:rPr>
        <w:t xml:space="preserve"> </w:t>
      </w:r>
      <w:r w:rsidR="00AC39AC" w:rsidRPr="00BE323C">
        <w:rPr>
          <w:rFonts w:ascii="Times New Roman" w:hAnsi="Times New Roman"/>
          <w:lang w:val="kk-KZ"/>
        </w:rPr>
        <w:t>жүргізу кезінде жұмыс беруші тексеру бойынша құжаттарды ұсынуға міндетті, соның ішінде: бұйрықтар, нұсқаулықтар, ережелер мен қауіпсіздік және еңбекті қорғауға қатысты басқа да құжаттар.</w:t>
      </w:r>
    </w:p>
    <w:p w:rsidR="002165E5" w:rsidRPr="00BE323C" w:rsidRDefault="002165E5" w:rsidP="00454B2E">
      <w:pPr>
        <w:ind w:firstLine="360"/>
        <w:jc w:val="center"/>
        <w:rPr>
          <w:rFonts w:ascii="Times New Roman" w:hAnsi="Times New Roman"/>
          <w:b/>
          <w:u w:val="single"/>
          <w:lang w:val="kk-KZ"/>
        </w:rPr>
      </w:pPr>
      <w:r w:rsidRPr="00BE323C">
        <w:rPr>
          <w:rFonts w:ascii="Times New Roman" w:hAnsi="Times New Roman"/>
          <w:b/>
          <w:u w:val="single"/>
          <w:lang w:val="kk-KZ"/>
        </w:rPr>
        <w:t>10 тарау</w:t>
      </w:r>
    </w:p>
    <w:p w:rsidR="006B31B0" w:rsidRPr="00BE323C" w:rsidRDefault="002165E5" w:rsidP="00454B2E">
      <w:pPr>
        <w:ind w:firstLine="360"/>
        <w:jc w:val="center"/>
        <w:rPr>
          <w:rFonts w:ascii="Times New Roman" w:hAnsi="Times New Roman"/>
          <w:b/>
          <w:u w:val="single"/>
          <w:lang w:val="kk-KZ"/>
        </w:rPr>
      </w:pPr>
      <w:r w:rsidRPr="00BE323C">
        <w:rPr>
          <w:rFonts w:ascii="Times New Roman" w:hAnsi="Times New Roman"/>
          <w:b/>
          <w:u w:val="single"/>
          <w:lang w:val="kk-KZ"/>
        </w:rPr>
        <w:t xml:space="preserve">Кәсіподақтың міндеттемелері </w:t>
      </w:r>
    </w:p>
    <w:p w:rsidR="00543404" w:rsidRPr="00BE323C" w:rsidRDefault="002165E5"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xml:space="preserve">Кәсіподақ келесі міндеттемелер </w:t>
      </w:r>
      <w:r w:rsidR="00E40678" w:rsidRPr="00BE323C">
        <w:rPr>
          <w:rFonts w:ascii="Times New Roman" w:hAnsi="Times New Roman"/>
          <w:lang w:val="kk-KZ"/>
        </w:rPr>
        <w:t>алады:</w:t>
      </w:r>
    </w:p>
    <w:p w:rsidR="00E40678" w:rsidRPr="00BE323C" w:rsidRDefault="00E40678"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xml:space="preserve">10.1. ҚР ЕК және ҚР «Кәсіптік одақтар туралы» Заңына сәйкес кәсіподақ мүшелерінің әлеуметтік-еңбек мәселелері жөніндегі құқықтары мен мүдделеріне өкілеттік етеді және қорғайды. </w:t>
      </w:r>
    </w:p>
    <w:p w:rsidR="00E40678" w:rsidRPr="00BE323C" w:rsidRDefault="00E40678"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10.2. Жұмыс берушілер тарапынан еңбек заңдылығы мен еңбек құқығы нормаларын қамтитын өзге де нормативтік құқықытық актілердің талаптарын сақтауына қоғамдық бақылау жүргізеді.</w:t>
      </w:r>
    </w:p>
    <w:p w:rsidR="00E40678" w:rsidRPr="00BE323C" w:rsidRDefault="00E40678"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10.3. Еңбек ақы төлемінің мерзімдеріне бақылау жүргізу.</w:t>
      </w:r>
    </w:p>
    <w:p w:rsidR="00331275" w:rsidRPr="00BE323C" w:rsidRDefault="00E40678" w:rsidP="00454B2E">
      <w:pPr>
        <w:tabs>
          <w:tab w:val="center" w:pos="4857"/>
          <w:tab w:val="left" w:pos="7125"/>
        </w:tabs>
        <w:ind w:firstLine="360"/>
        <w:jc w:val="both"/>
        <w:rPr>
          <w:rFonts w:ascii="Times New Roman" w:hAnsi="Times New Roman"/>
          <w:lang w:val="kk-KZ"/>
        </w:rPr>
      </w:pPr>
      <w:r w:rsidRPr="00BE323C">
        <w:rPr>
          <w:rFonts w:ascii="Times New Roman" w:hAnsi="Times New Roman"/>
          <w:lang w:val="kk-KZ"/>
        </w:rPr>
        <w:t xml:space="preserve">10.4. Қызметкерлердің еңбек кітапшаларын дұрыс жүргізу және сақтау, </w:t>
      </w:r>
      <w:r w:rsidR="00331275" w:rsidRPr="00BE323C">
        <w:rPr>
          <w:rFonts w:ascii="Times New Roman" w:hAnsi="Times New Roman"/>
          <w:lang w:val="kk-KZ"/>
        </w:rPr>
        <w:t xml:space="preserve">қызметкерлерді аттестаттау нәтижесі бойынша біліктілік санатын беру кезінде </w:t>
      </w:r>
      <w:r w:rsidRPr="00BE323C">
        <w:rPr>
          <w:rFonts w:ascii="Times New Roman" w:hAnsi="Times New Roman"/>
          <w:lang w:val="kk-KZ"/>
        </w:rPr>
        <w:t xml:space="preserve">оған жазбаларды уақтылы </w:t>
      </w:r>
      <w:r w:rsidR="00331275" w:rsidRPr="00BE323C">
        <w:rPr>
          <w:rFonts w:ascii="Times New Roman" w:hAnsi="Times New Roman"/>
          <w:lang w:val="kk-KZ"/>
        </w:rPr>
        <w:t xml:space="preserve"> енгізуді бақылауды іске асырады. </w:t>
      </w:r>
    </w:p>
    <w:p w:rsidR="0029278A" w:rsidRPr="00CD03DC" w:rsidRDefault="0029278A" w:rsidP="00454B2E">
      <w:pPr>
        <w:tabs>
          <w:tab w:val="center" w:pos="4857"/>
          <w:tab w:val="left" w:pos="7125"/>
        </w:tabs>
        <w:ind w:firstLine="360"/>
        <w:jc w:val="both"/>
        <w:rPr>
          <w:rFonts w:ascii="Times New Roman" w:hAnsi="Times New Roman"/>
        </w:rPr>
      </w:pPr>
      <w:r w:rsidRPr="00BE323C">
        <w:rPr>
          <w:rFonts w:ascii="Times New Roman" w:hAnsi="Times New Roman"/>
          <w:lang w:val="kk-KZ"/>
        </w:rPr>
        <w:t xml:space="preserve">10.5. Жұмыс берушімен және жұмысшылармен бірлесе отырып қызметкерлердің жеке мәліметтерін қорғау жөніндегі шаралар жасайды (ҚР ЕК 22 б. 1 т. 24 т.т. және 23 б. 2т. </w:t>
      </w:r>
      <w:r w:rsidRPr="00CD03DC">
        <w:rPr>
          <w:rFonts w:ascii="Times New Roman" w:hAnsi="Times New Roman"/>
        </w:rPr>
        <w:t>24 т.т. сәйкес).</w:t>
      </w:r>
    </w:p>
    <w:p w:rsidR="006D7CBB" w:rsidRPr="00CD03DC" w:rsidRDefault="006D7CBB" w:rsidP="00454B2E">
      <w:pPr>
        <w:tabs>
          <w:tab w:val="center" w:pos="4857"/>
          <w:tab w:val="left" w:pos="7125"/>
        </w:tabs>
        <w:ind w:firstLine="360"/>
        <w:jc w:val="both"/>
        <w:rPr>
          <w:rFonts w:ascii="Times New Roman" w:hAnsi="Times New Roman"/>
        </w:rPr>
      </w:pPr>
      <w:r w:rsidRPr="00CD03DC">
        <w:rPr>
          <w:rFonts w:ascii="Times New Roman" w:hAnsi="Times New Roman"/>
        </w:rPr>
        <w:t>Білім беру ұйымдарында дербес деректер деп саналады:</w:t>
      </w:r>
    </w:p>
    <w:p w:rsidR="006D7CBB" w:rsidRPr="00CD03DC" w:rsidRDefault="006D7CBB" w:rsidP="00454B2E">
      <w:pPr>
        <w:tabs>
          <w:tab w:val="center" w:pos="4857"/>
          <w:tab w:val="left" w:pos="7125"/>
        </w:tabs>
        <w:ind w:firstLine="360"/>
        <w:jc w:val="both"/>
        <w:rPr>
          <w:rFonts w:ascii="Times New Roman" w:hAnsi="Times New Roman"/>
        </w:rPr>
      </w:pPr>
      <w:r w:rsidRPr="00CD03DC">
        <w:rPr>
          <w:rFonts w:ascii="Times New Roman" w:hAnsi="Times New Roman"/>
        </w:rPr>
        <w:t>1). Жеке куәліктің нөмірі мен берілген күні;</w:t>
      </w:r>
    </w:p>
    <w:p w:rsidR="006D7CBB" w:rsidRPr="00CD03DC" w:rsidRDefault="006D7CBB" w:rsidP="00454B2E">
      <w:pPr>
        <w:tabs>
          <w:tab w:val="center" w:pos="4857"/>
          <w:tab w:val="left" w:pos="7125"/>
        </w:tabs>
        <w:ind w:firstLine="360"/>
        <w:jc w:val="both"/>
        <w:rPr>
          <w:rFonts w:ascii="Times New Roman" w:hAnsi="Times New Roman"/>
        </w:rPr>
      </w:pPr>
      <w:r w:rsidRPr="00CD03DC">
        <w:rPr>
          <w:rFonts w:ascii="Times New Roman" w:hAnsi="Times New Roman"/>
        </w:rPr>
        <w:t>2). ЖСН;</w:t>
      </w:r>
    </w:p>
    <w:p w:rsidR="006D7CBB" w:rsidRPr="00CD03DC" w:rsidRDefault="006D7CBB" w:rsidP="00454B2E">
      <w:pPr>
        <w:tabs>
          <w:tab w:val="center" w:pos="4857"/>
          <w:tab w:val="left" w:pos="7125"/>
        </w:tabs>
        <w:ind w:firstLine="360"/>
        <w:jc w:val="both"/>
        <w:rPr>
          <w:rFonts w:ascii="Times New Roman" w:hAnsi="Times New Roman"/>
        </w:rPr>
      </w:pPr>
      <w:r w:rsidRPr="00CD03DC">
        <w:rPr>
          <w:rFonts w:ascii="Times New Roman" w:hAnsi="Times New Roman"/>
        </w:rPr>
        <w:t>3). Білім туралы құжаттың нөмірі мен берілген күні (диплом, аттестат және т.б.);</w:t>
      </w:r>
    </w:p>
    <w:p w:rsidR="006D7CBB" w:rsidRPr="00CD03DC" w:rsidRDefault="006D7CBB" w:rsidP="00454B2E">
      <w:pPr>
        <w:tabs>
          <w:tab w:val="center" w:pos="4857"/>
          <w:tab w:val="left" w:pos="7125"/>
        </w:tabs>
        <w:ind w:firstLine="360"/>
        <w:jc w:val="both"/>
        <w:rPr>
          <w:rFonts w:ascii="Times New Roman" w:hAnsi="Times New Roman"/>
        </w:rPr>
      </w:pPr>
      <w:r w:rsidRPr="00CD03DC">
        <w:rPr>
          <w:rFonts w:ascii="Times New Roman" w:hAnsi="Times New Roman"/>
        </w:rPr>
        <w:t>4). Жалақы мөлшері;</w:t>
      </w:r>
    </w:p>
    <w:p w:rsidR="006D7CBB" w:rsidRPr="00CD03DC" w:rsidRDefault="006D7CBB" w:rsidP="00454B2E">
      <w:pPr>
        <w:tabs>
          <w:tab w:val="center" w:pos="4857"/>
          <w:tab w:val="left" w:pos="7125"/>
        </w:tabs>
        <w:ind w:firstLine="360"/>
        <w:jc w:val="both"/>
        <w:rPr>
          <w:rFonts w:ascii="Times New Roman" w:hAnsi="Times New Roman"/>
        </w:rPr>
      </w:pPr>
      <w:r w:rsidRPr="00CD03DC">
        <w:rPr>
          <w:rFonts w:ascii="Times New Roman" w:hAnsi="Times New Roman"/>
        </w:rPr>
        <w:t>5) Оған тиесілі жалақысының құрамдас бөліктері, тізімделген міндетті зейнетақы жарналарын қоса алғанда, аударымдардың мөлшері мен негіздері, төленетін жалпы сома туралы.</w:t>
      </w:r>
    </w:p>
    <w:p w:rsidR="0029278A" w:rsidRPr="00CD03DC" w:rsidRDefault="0029278A" w:rsidP="00454B2E">
      <w:pPr>
        <w:tabs>
          <w:tab w:val="center" w:pos="4857"/>
          <w:tab w:val="left" w:pos="7125"/>
        </w:tabs>
        <w:ind w:firstLine="360"/>
        <w:jc w:val="both"/>
        <w:rPr>
          <w:rFonts w:ascii="Times New Roman" w:hAnsi="Times New Roman"/>
        </w:rPr>
      </w:pPr>
      <w:r w:rsidRPr="00CD03DC">
        <w:rPr>
          <w:rFonts w:ascii="Times New Roman" w:hAnsi="Times New Roman"/>
        </w:rPr>
        <w:t xml:space="preserve">10.6. Білім басқармасына білім беру ұйымы басшысының  ҚР ЕК нормалары мен еңбек туралы өзге де заңдылықтарды, ұжымдық шарттардың, келісімдердің шарттары мен тараптарын бұзғандығы туралы, оларға қатысты тәртіптік жаза қолдану жөніндегі талаптар мазмұндалған, </w:t>
      </w:r>
      <w:r w:rsidR="00A07D59" w:rsidRPr="00CD03DC">
        <w:rPr>
          <w:rFonts w:ascii="Times New Roman" w:hAnsi="Times New Roman"/>
        </w:rPr>
        <w:t xml:space="preserve">ақпараттар жолдайды. </w:t>
      </w:r>
    </w:p>
    <w:p w:rsidR="00A07D59" w:rsidRPr="00CD03DC" w:rsidRDefault="00A07D59" w:rsidP="00454B2E">
      <w:pPr>
        <w:tabs>
          <w:tab w:val="center" w:pos="4857"/>
          <w:tab w:val="left" w:pos="7125"/>
        </w:tabs>
        <w:ind w:firstLine="360"/>
        <w:jc w:val="both"/>
        <w:rPr>
          <w:rFonts w:ascii="Times New Roman" w:hAnsi="Times New Roman"/>
        </w:rPr>
      </w:pPr>
      <w:r w:rsidRPr="00CD03DC">
        <w:rPr>
          <w:rFonts w:ascii="Times New Roman" w:hAnsi="Times New Roman"/>
        </w:rPr>
        <w:lastRenderedPageBreak/>
        <w:t xml:space="preserve">10.7. Кәсіподақ мүшелерінің еңбек құқықтарын келісім комиссиялары мен сотта танытады және қорғайды. </w:t>
      </w:r>
    </w:p>
    <w:p w:rsidR="00A07D59" w:rsidRPr="00CD03DC" w:rsidRDefault="00A07D59" w:rsidP="00454B2E">
      <w:pPr>
        <w:tabs>
          <w:tab w:val="center" w:pos="4857"/>
          <w:tab w:val="left" w:pos="7125"/>
        </w:tabs>
        <w:ind w:firstLine="360"/>
        <w:jc w:val="both"/>
        <w:rPr>
          <w:rFonts w:ascii="Times New Roman" w:hAnsi="Times New Roman"/>
        </w:rPr>
      </w:pPr>
      <w:r w:rsidRPr="00CD03DC">
        <w:rPr>
          <w:rFonts w:ascii="Times New Roman" w:hAnsi="Times New Roman"/>
        </w:rPr>
        <w:t>10.8. Зейнетақы жинақтау қорларына міндетті зейнетақы жарналарының уақытылы әрі толық аударылуына қоғамдық бақылау жүргізеді.</w:t>
      </w:r>
    </w:p>
    <w:p w:rsidR="00A07D59" w:rsidRPr="00CD03DC" w:rsidRDefault="00A07D59" w:rsidP="00454B2E">
      <w:pPr>
        <w:tabs>
          <w:tab w:val="center" w:pos="4857"/>
          <w:tab w:val="left" w:pos="7125"/>
        </w:tabs>
        <w:ind w:firstLine="360"/>
        <w:jc w:val="both"/>
        <w:rPr>
          <w:rFonts w:ascii="Times New Roman" w:hAnsi="Times New Roman"/>
        </w:rPr>
      </w:pPr>
      <w:r w:rsidRPr="00CD03DC">
        <w:rPr>
          <w:rFonts w:ascii="Times New Roman" w:hAnsi="Times New Roman"/>
        </w:rPr>
        <w:t xml:space="preserve">10. 9. Қызметкерлерге демалыстар мен оның төлемдерінің мезгілінде әрі дұрыс берілуіне бақылау жүргізеді. </w:t>
      </w:r>
    </w:p>
    <w:p w:rsidR="00A07D59" w:rsidRPr="00CD03DC" w:rsidRDefault="00A07D59" w:rsidP="00454B2E">
      <w:pPr>
        <w:tabs>
          <w:tab w:val="center" w:pos="4857"/>
          <w:tab w:val="left" w:pos="7125"/>
        </w:tabs>
        <w:ind w:firstLine="360"/>
        <w:jc w:val="both"/>
        <w:rPr>
          <w:rFonts w:ascii="Times New Roman" w:hAnsi="Times New Roman"/>
        </w:rPr>
      </w:pPr>
      <w:r w:rsidRPr="00CD03DC">
        <w:rPr>
          <w:rFonts w:ascii="Times New Roman" w:hAnsi="Times New Roman"/>
        </w:rPr>
        <w:t xml:space="preserve">10.10. Мекеменің тарификациялық, педагогикалық қызметкерлерді аттестаттау, жұмыс орындарын аттестаттау,  еңбек қорғау жөніндегі және өзге де комиссиялар жұмысына қатысады. </w:t>
      </w:r>
    </w:p>
    <w:p w:rsidR="00A07D59" w:rsidRPr="00CD03DC" w:rsidRDefault="00A07D59" w:rsidP="00454B2E">
      <w:pPr>
        <w:tabs>
          <w:tab w:val="center" w:pos="4857"/>
          <w:tab w:val="left" w:pos="7125"/>
        </w:tabs>
        <w:ind w:firstLine="360"/>
        <w:jc w:val="both"/>
        <w:rPr>
          <w:rFonts w:ascii="Times New Roman" w:hAnsi="Times New Roman"/>
        </w:rPr>
      </w:pPr>
      <w:r w:rsidRPr="00CD03DC">
        <w:rPr>
          <w:rFonts w:ascii="Times New Roman" w:hAnsi="Times New Roman"/>
        </w:rPr>
        <w:t xml:space="preserve">10.11. Біліктілік санатын беру бойынша аттестаттау комиссиясының жұмысына қатысады. </w:t>
      </w:r>
    </w:p>
    <w:p w:rsidR="00973B29" w:rsidRPr="00CD03DC" w:rsidRDefault="00A07D59" w:rsidP="00454B2E">
      <w:pPr>
        <w:tabs>
          <w:tab w:val="center" w:pos="4857"/>
          <w:tab w:val="left" w:pos="7125"/>
        </w:tabs>
        <w:ind w:firstLine="360"/>
        <w:jc w:val="both"/>
        <w:rPr>
          <w:rFonts w:ascii="Times New Roman" w:hAnsi="Times New Roman"/>
        </w:rPr>
      </w:pPr>
      <w:r w:rsidRPr="00CD03DC">
        <w:rPr>
          <w:rFonts w:ascii="Times New Roman" w:hAnsi="Times New Roman"/>
        </w:rPr>
        <w:t xml:space="preserve">10.12. Сала ұйымдарында мәдени-бұқаралық </w:t>
      </w:r>
      <w:r w:rsidR="00973B29" w:rsidRPr="00CD03DC">
        <w:rPr>
          <w:rFonts w:ascii="Times New Roman" w:hAnsi="Times New Roman"/>
        </w:rPr>
        <w:t>және дене шынықтыру –сауықтыру жұмыстарын жүргізу.</w:t>
      </w:r>
    </w:p>
    <w:p w:rsidR="00783354" w:rsidRPr="00CD03DC" w:rsidRDefault="00783354" w:rsidP="00454B2E">
      <w:pPr>
        <w:tabs>
          <w:tab w:val="center" w:pos="4857"/>
          <w:tab w:val="left" w:pos="7125"/>
        </w:tabs>
        <w:ind w:firstLine="360"/>
        <w:jc w:val="both"/>
        <w:rPr>
          <w:rFonts w:ascii="Times New Roman" w:hAnsi="Times New Roman"/>
        </w:rPr>
      </w:pPr>
      <w:r w:rsidRPr="00CD03DC">
        <w:rPr>
          <w:rFonts w:ascii="Times New Roman" w:hAnsi="Times New Roman"/>
        </w:rPr>
        <w:t xml:space="preserve">10.13. Кәсіподақ  мүшелерін Жарғыда белгіленген шарттар мен тәртіп бойынша  ақшаның түсуі мен жұмсалуы туралы хабарландыру. </w:t>
      </w:r>
    </w:p>
    <w:p w:rsidR="002B1046" w:rsidRPr="00CD03DC" w:rsidRDefault="00EA7968" w:rsidP="00454B2E">
      <w:pPr>
        <w:tabs>
          <w:tab w:val="center" w:pos="4857"/>
          <w:tab w:val="left" w:pos="7125"/>
        </w:tabs>
        <w:jc w:val="both"/>
        <w:rPr>
          <w:rFonts w:ascii="Times New Roman" w:hAnsi="Times New Roman"/>
        </w:rPr>
      </w:pPr>
      <w:r w:rsidRPr="00CD03DC">
        <w:rPr>
          <w:rFonts w:ascii="Times New Roman" w:hAnsi="Times New Roman"/>
        </w:rPr>
        <w:t xml:space="preserve">кәсіподаққа кірмейтін жұмысшылардың мүдделерін  </w:t>
      </w:r>
      <w:r w:rsidR="00783354" w:rsidRPr="00CD03DC">
        <w:rPr>
          <w:rFonts w:ascii="Times New Roman" w:hAnsi="Times New Roman"/>
        </w:rPr>
        <w:t xml:space="preserve">олардың жазбаша өтініштері негізінде </w:t>
      </w:r>
      <w:r w:rsidRPr="00CD03DC">
        <w:rPr>
          <w:rFonts w:ascii="Times New Roman" w:hAnsi="Times New Roman"/>
        </w:rPr>
        <w:t>кәсіподақ мүшелері үшін бірдей шарттарда білдіру</w:t>
      </w:r>
    </w:p>
    <w:p w:rsidR="002B1046" w:rsidRPr="00CD03DC" w:rsidRDefault="002B1046" w:rsidP="00454B2E">
      <w:pPr>
        <w:tabs>
          <w:tab w:val="center" w:pos="4857"/>
          <w:tab w:val="left" w:pos="7125"/>
        </w:tabs>
        <w:ind w:firstLine="357"/>
        <w:jc w:val="both"/>
        <w:rPr>
          <w:rFonts w:ascii="Times New Roman" w:hAnsi="Times New Roman"/>
        </w:rPr>
      </w:pPr>
    </w:p>
    <w:p w:rsidR="00A07D59" w:rsidRPr="00CD03DC" w:rsidRDefault="00973B29" w:rsidP="00454B2E">
      <w:pPr>
        <w:tabs>
          <w:tab w:val="center" w:pos="4857"/>
          <w:tab w:val="left" w:pos="7125"/>
        </w:tabs>
        <w:ind w:firstLine="357"/>
        <w:jc w:val="center"/>
        <w:rPr>
          <w:rFonts w:ascii="Times New Roman" w:hAnsi="Times New Roman"/>
          <w:b/>
          <w:u w:val="single"/>
        </w:rPr>
      </w:pPr>
      <w:r w:rsidRPr="00CD03DC">
        <w:rPr>
          <w:rFonts w:ascii="Times New Roman" w:hAnsi="Times New Roman"/>
          <w:b/>
          <w:u w:val="single"/>
        </w:rPr>
        <w:t>11 тарау</w:t>
      </w:r>
    </w:p>
    <w:p w:rsidR="00973B29" w:rsidRPr="00CD03DC" w:rsidRDefault="00973B29" w:rsidP="00454B2E">
      <w:pPr>
        <w:tabs>
          <w:tab w:val="center" w:pos="4857"/>
          <w:tab w:val="left" w:pos="7125"/>
        </w:tabs>
        <w:ind w:firstLine="357"/>
        <w:jc w:val="center"/>
        <w:rPr>
          <w:rFonts w:ascii="Times New Roman" w:hAnsi="Times New Roman"/>
          <w:b/>
          <w:u w:val="single"/>
        </w:rPr>
      </w:pPr>
      <w:r w:rsidRPr="00CD03DC">
        <w:rPr>
          <w:rFonts w:ascii="Times New Roman" w:hAnsi="Times New Roman"/>
          <w:b/>
          <w:u w:val="single"/>
        </w:rPr>
        <w:t xml:space="preserve">Білім беру ұйымдарын басқару, әлеуметтік әріптестің тиімділігін арттыру және жастар саясаты  </w:t>
      </w:r>
    </w:p>
    <w:p w:rsidR="005240D3" w:rsidRPr="00CD03DC" w:rsidRDefault="005240D3" w:rsidP="00454B2E">
      <w:pPr>
        <w:ind w:firstLine="357"/>
        <w:rPr>
          <w:rFonts w:ascii="Times New Roman" w:hAnsi="Times New Roman"/>
        </w:rPr>
      </w:pPr>
      <w:r w:rsidRPr="00CD03DC">
        <w:rPr>
          <w:rFonts w:ascii="Times New Roman" w:hAnsi="Times New Roman"/>
          <w:b/>
        </w:rPr>
        <w:tab/>
      </w:r>
      <w:r w:rsidRPr="00CD03DC">
        <w:rPr>
          <w:rFonts w:ascii="Times New Roman" w:hAnsi="Times New Roman"/>
        </w:rPr>
        <w:t>Әлеуметтік әріптестіктің негізгі принциптерін  басшылыққа ала отырып аймақтағы білім мекемелері мен ұйымдарының қызметі мен дамуы үшін жауапкершілік және қызметкерлердің әлеуметтік-экономикалық жағдайын жақсарту қажеттілігін сезіне отырып,</w:t>
      </w:r>
      <w:r w:rsidRPr="00CD03DC">
        <w:rPr>
          <w:rFonts w:ascii="Times New Roman" w:hAnsi="Times New Roman"/>
          <w:b/>
        </w:rPr>
        <w:t xml:space="preserve"> Тараптар:</w:t>
      </w:r>
      <w:r w:rsidRPr="00CD03DC">
        <w:rPr>
          <w:rFonts w:ascii="Times New Roman" w:hAnsi="Times New Roman"/>
        </w:rPr>
        <w:t xml:space="preserve"> </w:t>
      </w:r>
    </w:p>
    <w:p w:rsidR="00E40678" w:rsidRPr="00CD03DC" w:rsidRDefault="0029278A" w:rsidP="00454B2E">
      <w:pPr>
        <w:tabs>
          <w:tab w:val="center" w:pos="4857"/>
          <w:tab w:val="left" w:pos="7125"/>
        </w:tabs>
        <w:ind w:firstLine="357"/>
        <w:jc w:val="both"/>
        <w:rPr>
          <w:rFonts w:ascii="Times New Roman" w:hAnsi="Times New Roman"/>
        </w:rPr>
      </w:pPr>
      <w:r w:rsidRPr="00CD03DC">
        <w:rPr>
          <w:rFonts w:ascii="Times New Roman" w:hAnsi="Times New Roman"/>
        </w:rPr>
        <w:t xml:space="preserve"> </w:t>
      </w:r>
      <w:r w:rsidR="00E40678" w:rsidRPr="00CD03DC">
        <w:rPr>
          <w:rFonts w:ascii="Times New Roman" w:hAnsi="Times New Roman"/>
        </w:rPr>
        <w:t xml:space="preserve"> </w:t>
      </w:r>
      <w:r w:rsidR="005240D3" w:rsidRPr="00CD03DC">
        <w:rPr>
          <w:rFonts w:ascii="Times New Roman" w:hAnsi="Times New Roman"/>
        </w:rPr>
        <w:t xml:space="preserve">11.1. Білім беруді дамытудың </w:t>
      </w:r>
      <w:r w:rsidR="008E370B" w:rsidRPr="00CD03DC">
        <w:rPr>
          <w:rFonts w:ascii="Times New Roman" w:hAnsi="Times New Roman"/>
        </w:rPr>
        <w:t>2011-2029 ж.ж. арналған мемлекеттік бағдарламасын, білім саласын жетілдіру мен қызметкерлердің әлеуметтік қорғалуын арттыруға бағытталған ҚР Заңдары мен өзге де нормативтік құқықтық актілерді жүзеге асыру бойынша бірлескен әрекеттер жүргізеді.</w:t>
      </w:r>
    </w:p>
    <w:p w:rsidR="008E370B" w:rsidRPr="00CD03DC" w:rsidRDefault="008E370B" w:rsidP="00454B2E">
      <w:pPr>
        <w:tabs>
          <w:tab w:val="center" w:pos="4857"/>
          <w:tab w:val="left" w:pos="7125"/>
        </w:tabs>
        <w:ind w:firstLine="357"/>
        <w:jc w:val="both"/>
        <w:rPr>
          <w:rFonts w:ascii="Times New Roman" w:hAnsi="Times New Roman"/>
        </w:rPr>
      </w:pPr>
      <w:r w:rsidRPr="00CD03DC">
        <w:rPr>
          <w:rFonts w:ascii="Times New Roman" w:hAnsi="Times New Roman"/>
        </w:rPr>
        <w:t xml:space="preserve">11.2. Білім берудің басымдылықты ұлттық бағдарламаларының толық көлемде жүзеге асырылуына бірлесе ықпал етеді. </w:t>
      </w:r>
    </w:p>
    <w:p w:rsidR="008E370B" w:rsidRPr="00CD03DC" w:rsidRDefault="008E370B" w:rsidP="00454B2E">
      <w:pPr>
        <w:tabs>
          <w:tab w:val="center" w:pos="4857"/>
          <w:tab w:val="left" w:pos="7125"/>
        </w:tabs>
        <w:ind w:firstLine="357"/>
        <w:jc w:val="both"/>
        <w:rPr>
          <w:rFonts w:ascii="Times New Roman" w:hAnsi="Times New Roman"/>
        </w:rPr>
      </w:pPr>
      <w:r w:rsidRPr="00CD03DC">
        <w:rPr>
          <w:rFonts w:ascii="Times New Roman" w:hAnsi="Times New Roman"/>
        </w:rPr>
        <w:t>11.3. Бірлесе отырып  білім саласы қызметкерлерінің өмір сүру деңгейін, еңбек ақысы мен әлеуметтік кепілдіктерін арттыруға қол жеткізеді.</w:t>
      </w:r>
    </w:p>
    <w:p w:rsidR="008E370B" w:rsidRPr="00CD03DC" w:rsidRDefault="008E370B" w:rsidP="00454B2E">
      <w:pPr>
        <w:tabs>
          <w:tab w:val="center" w:pos="4857"/>
          <w:tab w:val="left" w:pos="7125"/>
        </w:tabs>
        <w:ind w:firstLine="357"/>
        <w:jc w:val="both"/>
        <w:rPr>
          <w:rFonts w:ascii="Times New Roman" w:hAnsi="Times New Roman"/>
        </w:rPr>
      </w:pPr>
      <w:r w:rsidRPr="00CD03DC">
        <w:rPr>
          <w:rFonts w:ascii="Times New Roman" w:hAnsi="Times New Roman"/>
        </w:rPr>
        <w:t>11.4. Жергілікті бюджетті жасақтау барысында, белгіленген тәртіп пен құзырет аясында, атқарушы және заңды билік органдарына төмендегі шараларға қаржы қарастыру туралы ұсыныстар әзірлейді және жолдайды.</w:t>
      </w:r>
    </w:p>
    <w:p w:rsidR="008E370B" w:rsidRPr="00CD03DC" w:rsidRDefault="008E370B" w:rsidP="00454B2E">
      <w:pPr>
        <w:tabs>
          <w:tab w:val="center" w:pos="4857"/>
          <w:tab w:val="left" w:pos="7125"/>
        </w:tabs>
        <w:ind w:firstLine="357"/>
        <w:jc w:val="both"/>
        <w:rPr>
          <w:rFonts w:ascii="Times New Roman" w:hAnsi="Times New Roman"/>
        </w:rPr>
      </w:pPr>
      <w:r w:rsidRPr="00CD03DC">
        <w:rPr>
          <w:rFonts w:ascii="Times New Roman" w:hAnsi="Times New Roman"/>
        </w:rPr>
        <w:t xml:space="preserve">- білім беру ұйымдарындағы еңбек қорғау мен өрт қауіпсіздігіне, жұмыс орындарын еңбек жағдайлары бойынша </w:t>
      </w:r>
      <w:r w:rsidR="0089723A" w:rsidRPr="00CD03DC">
        <w:rPr>
          <w:rFonts w:ascii="Times New Roman" w:hAnsi="Times New Roman"/>
        </w:rPr>
        <w:t>аттестаттау;</w:t>
      </w:r>
    </w:p>
    <w:p w:rsidR="0089723A" w:rsidRPr="00CD03DC" w:rsidRDefault="0089723A" w:rsidP="00454B2E">
      <w:pPr>
        <w:tabs>
          <w:tab w:val="center" w:pos="4857"/>
          <w:tab w:val="left" w:pos="7125"/>
        </w:tabs>
        <w:ind w:firstLine="357"/>
        <w:jc w:val="both"/>
        <w:rPr>
          <w:rFonts w:ascii="Times New Roman" w:hAnsi="Times New Roman"/>
        </w:rPr>
      </w:pPr>
      <w:r w:rsidRPr="00CD03DC">
        <w:rPr>
          <w:rFonts w:ascii="Times New Roman" w:hAnsi="Times New Roman"/>
        </w:rPr>
        <w:t xml:space="preserve">- білім беру ұйымдары қызметкерлерін бастапқы  (жұмысқа қабылдау кезінде)  және мерзімді (еңбек қызметі барысында) міндетті дәрігерлік  тексеруден (сараптамадан) өткізу. </w:t>
      </w:r>
    </w:p>
    <w:p w:rsidR="0089723A" w:rsidRPr="00CD03DC" w:rsidRDefault="0089723A" w:rsidP="00454B2E">
      <w:pPr>
        <w:tabs>
          <w:tab w:val="center" w:pos="4857"/>
          <w:tab w:val="left" w:pos="7125"/>
        </w:tabs>
        <w:ind w:firstLine="357"/>
        <w:jc w:val="both"/>
        <w:rPr>
          <w:rFonts w:ascii="Times New Roman" w:hAnsi="Times New Roman"/>
        </w:rPr>
      </w:pPr>
      <w:r w:rsidRPr="00CD03DC">
        <w:rPr>
          <w:rFonts w:ascii="Times New Roman" w:hAnsi="Times New Roman"/>
        </w:rPr>
        <w:t>- педагогикалық және медициналық кадрлардың  даярлығы, қайта даярлығы  және біліктілігін арттыру.</w:t>
      </w:r>
    </w:p>
    <w:p w:rsidR="0089723A" w:rsidRPr="00CD03DC" w:rsidRDefault="0089723A" w:rsidP="00454B2E">
      <w:pPr>
        <w:tabs>
          <w:tab w:val="center" w:pos="4857"/>
          <w:tab w:val="left" w:pos="7125"/>
        </w:tabs>
        <w:ind w:firstLine="357"/>
        <w:jc w:val="both"/>
        <w:rPr>
          <w:rFonts w:ascii="Times New Roman" w:hAnsi="Times New Roman"/>
        </w:rPr>
      </w:pPr>
      <w:r w:rsidRPr="00CD03DC">
        <w:rPr>
          <w:rFonts w:ascii="Times New Roman" w:hAnsi="Times New Roman"/>
        </w:rPr>
        <w:t>- ауылды жерде тұратын және жұмыс істейтін педагогикалық, медициналық  қызметкерлер мен мәдениет қызметкерлеріне коммуналдық қызмет пен отын шығындары үшін жыл сайын өтем ақы беру;</w:t>
      </w:r>
    </w:p>
    <w:p w:rsidR="0089723A" w:rsidRPr="00CD03DC" w:rsidRDefault="0089723A" w:rsidP="00454B2E">
      <w:pPr>
        <w:tabs>
          <w:tab w:val="center" w:pos="4857"/>
          <w:tab w:val="left" w:pos="7125"/>
        </w:tabs>
        <w:ind w:firstLine="357"/>
        <w:jc w:val="both"/>
        <w:rPr>
          <w:rFonts w:ascii="Times New Roman" w:hAnsi="Times New Roman"/>
        </w:rPr>
      </w:pPr>
      <w:r w:rsidRPr="00CD03DC">
        <w:rPr>
          <w:rFonts w:ascii="Times New Roman" w:hAnsi="Times New Roman"/>
        </w:rPr>
        <w:t xml:space="preserve">-іссапармен байланысты шығындарды өтеу. </w:t>
      </w:r>
    </w:p>
    <w:p w:rsidR="0089723A" w:rsidRPr="00CD03DC" w:rsidRDefault="0089723A" w:rsidP="00454B2E">
      <w:pPr>
        <w:tabs>
          <w:tab w:val="center" w:pos="4857"/>
          <w:tab w:val="left" w:pos="7125"/>
        </w:tabs>
        <w:ind w:firstLine="357"/>
        <w:jc w:val="both"/>
        <w:rPr>
          <w:rFonts w:ascii="Times New Roman" w:hAnsi="Times New Roman"/>
        </w:rPr>
      </w:pPr>
      <w:r w:rsidRPr="00CD03DC">
        <w:rPr>
          <w:rFonts w:ascii="Times New Roman" w:hAnsi="Times New Roman"/>
        </w:rPr>
        <w:t xml:space="preserve">11.5. Педагогикалық қызметкерлердің кәсіби жоғарлауына, шығармашылық дамуына септік етіп, «Жыл мұғалімі», «Ең үздік кәсіптік және техникалық білім беру ұйымы»,  «Жыл тәрбиешісі»,  «Ең үздік сынып жетекшісі» және т.б. сынды шығармашылық байқаулардың ұйымдастыру және қаржылық қолдауын қамтамасыз етеді. </w:t>
      </w:r>
    </w:p>
    <w:p w:rsidR="0089723A" w:rsidRPr="00CD03DC" w:rsidRDefault="0089723A" w:rsidP="00454B2E">
      <w:pPr>
        <w:tabs>
          <w:tab w:val="center" w:pos="4857"/>
          <w:tab w:val="left" w:pos="7125"/>
        </w:tabs>
        <w:ind w:firstLine="357"/>
        <w:jc w:val="both"/>
        <w:rPr>
          <w:rFonts w:ascii="Times New Roman" w:hAnsi="Times New Roman"/>
        </w:rPr>
      </w:pPr>
      <w:r w:rsidRPr="00CD03DC">
        <w:rPr>
          <w:rFonts w:ascii="Times New Roman" w:hAnsi="Times New Roman"/>
        </w:rPr>
        <w:t>11.6.  Тараптар білім және ғылым ұйымдарына жастар саясатын жүзеге асыру жөніндегі бірлескен қызметінің басымды бағыттары ретінде жастардың,  ҚР «Мемлекеттік жастар саясаты туралы»  Заңымен көзделген, әлеуметтік құқықтарын қамтамасыз ету деп есептеледі.</w:t>
      </w:r>
    </w:p>
    <w:p w:rsidR="00161C12" w:rsidRPr="00CD03DC" w:rsidRDefault="0089723A" w:rsidP="00454B2E">
      <w:pPr>
        <w:tabs>
          <w:tab w:val="center" w:pos="4857"/>
          <w:tab w:val="left" w:pos="7125"/>
        </w:tabs>
        <w:ind w:firstLine="357"/>
        <w:jc w:val="both"/>
        <w:rPr>
          <w:rFonts w:ascii="Times New Roman" w:hAnsi="Times New Roman"/>
          <w:b/>
        </w:rPr>
      </w:pPr>
      <w:r w:rsidRPr="00CD03DC">
        <w:rPr>
          <w:rFonts w:ascii="Times New Roman" w:hAnsi="Times New Roman"/>
          <w:b/>
        </w:rPr>
        <w:lastRenderedPageBreak/>
        <w:t xml:space="preserve">Білім басқарамасы: </w:t>
      </w:r>
    </w:p>
    <w:p w:rsidR="00161C12" w:rsidRPr="00CD03DC" w:rsidRDefault="00161C12" w:rsidP="00454B2E">
      <w:pPr>
        <w:tabs>
          <w:tab w:val="center" w:pos="4857"/>
          <w:tab w:val="left" w:pos="7125"/>
        </w:tabs>
        <w:ind w:firstLine="357"/>
        <w:jc w:val="both"/>
        <w:rPr>
          <w:rFonts w:ascii="Times New Roman" w:hAnsi="Times New Roman"/>
        </w:rPr>
      </w:pPr>
      <w:r w:rsidRPr="00CD03DC">
        <w:rPr>
          <w:rFonts w:ascii="Times New Roman" w:hAnsi="Times New Roman"/>
        </w:rPr>
        <w:t>11.7.</w:t>
      </w:r>
      <w:r w:rsidRPr="00CD03DC">
        <w:rPr>
          <w:rFonts w:ascii="Times New Roman" w:hAnsi="Times New Roman"/>
          <w:b/>
        </w:rPr>
        <w:t xml:space="preserve"> </w:t>
      </w:r>
      <w:r w:rsidRPr="00CD03DC">
        <w:rPr>
          <w:rFonts w:ascii="Times New Roman" w:hAnsi="Times New Roman"/>
        </w:rPr>
        <w:t xml:space="preserve">Білім беру ұйымдарының Қазақстан Республикасы заңдылығымен бекітілген бюджеттік міндеттемелерінің көлеміне сәйкес толық әрі мезгілінде қаржыландыруды қамтамасыз етеді. </w:t>
      </w:r>
    </w:p>
    <w:p w:rsidR="00161C12" w:rsidRPr="00CD03DC" w:rsidRDefault="00161C12" w:rsidP="00454B2E">
      <w:pPr>
        <w:tabs>
          <w:tab w:val="center" w:pos="4857"/>
          <w:tab w:val="left" w:pos="7125"/>
        </w:tabs>
        <w:ind w:firstLine="357"/>
        <w:jc w:val="both"/>
        <w:rPr>
          <w:rFonts w:ascii="Times New Roman" w:hAnsi="Times New Roman"/>
        </w:rPr>
      </w:pPr>
      <w:r w:rsidRPr="00CD03DC">
        <w:rPr>
          <w:rFonts w:ascii="Times New Roman" w:hAnsi="Times New Roman"/>
        </w:rPr>
        <w:t>11.8. Кәсіподақпен келісе отырып Қазақстан Республикасының еңбек заңдылығымен көзделген еңбек жағдайларын немесе өзге де әлеуметтік-экономикалық жағдайларды белгілеу немесе өзгерту туралы шешімдерді қабылдацды.</w:t>
      </w:r>
    </w:p>
    <w:p w:rsidR="00161C12" w:rsidRPr="00CD03DC" w:rsidRDefault="00161C12" w:rsidP="00454B2E">
      <w:pPr>
        <w:tabs>
          <w:tab w:val="center" w:pos="4857"/>
          <w:tab w:val="left" w:pos="7125"/>
        </w:tabs>
        <w:ind w:firstLine="357"/>
        <w:jc w:val="both"/>
        <w:rPr>
          <w:rFonts w:ascii="Times New Roman" w:hAnsi="Times New Roman"/>
        </w:rPr>
      </w:pPr>
      <w:r w:rsidRPr="00CD03DC">
        <w:rPr>
          <w:rFonts w:ascii="Times New Roman" w:hAnsi="Times New Roman"/>
        </w:rPr>
        <w:t>11.9. Мекеме басшылары мен өзге қызметкерлерін еңбек және салалық заңнамаларды меңгертуге бағытталған жүйелі түрдегі оқытуларды ұйымдастырады.</w:t>
      </w:r>
    </w:p>
    <w:p w:rsidR="00161C12" w:rsidRPr="00CD03DC" w:rsidRDefault="00161C12" w:rsidP="00454B2E">
      <w:pPr>
        <w:tabs>
          <w:tab w:val="center" w:pos="4857"/>
          <w:tab w:val="left" w:pos="7125"/>
        </w:tabs>
        <w:ind w:firstLine="357"/>
        <w:jc w:val="both"/>
        <w:rPr>
          <w:rFonts w:ascii="Times New Roman" w:hAnsi="Times New Roman"/>
        </w:rPr>
      </w:pPr>
      <w:r w:rsidRPr="00CD03DC">
        <w:rPr>
          <w:rFonts w:ascii="Times New Roman" w:hAnsi="Times New Roman"/>
        </w:rPr>
        <w:t>11.10. Кәсіподаққа,  оның сұранысы бойынша, келісім, оның орындалуын бақылау және ҚР Еңбек кодексімен, өзге де заңдармен және заңнамалық нормативтік құқықтық актілермен көзделген өзге де сұрақтар бойынша қажетті ақпарат беріп отырады.</w:t>
      </w:r>
    </w:p>
    <w:p w:rsidR="00161C12" w:rsidRPr="00CD03DC" w:rsidRDefault="00161C12" w:rsidP="00454B2E">
      <w:pPr>
        <w:tabs>
          <w:tab w:val="center" w:pos="4857"/>
          <w:tab w:val="left" w:pos="7125"/>
        </w:tabs>
        <w:ind w:firstLine="357"/>
        <w:jc w:val="both"/>
        <w:rPr>
          <w:rFonts w:ascii="Times New Roman" w:hAnsi="Times New Roman"/>
        </w:rPr>
      </w:pPr>
      <w:r w:rsidRPr="00CD03DC">
        <w:rPr>
          <w:rFonts w:ascii="Times New Roman" w:hAnsi="Times New Roman"/>
        </w:rPr>
        <w:t>11.11. Кәсіподақпен әріптестік жүргізеді, конструктивті ұсыныстар мен өзара талаптарды дер кезінде қарастырады.</w:t>
      </w:r>
    </w:p>
    <w:p w:rsidR="00161C12" w:rsidRPr="00CD03DC" w:rsidRDefault="00161C12" w:rsidP="00454B2E">
      <w:pPr>
        <w:tabs>
          <w:tab w:val="center" w:pos="4857"/>
          <w:tab w:val="left" w:pos="7125"/>
        </w:tabs>
        <w:ind w:firstLine="357"/>
        <w:jc w:val="both"/>
        <w:rPr>
          <w:rFonts w:ascii="Times New Roman" w:hAnsi="Times New Roman"/>
        </w:rPr>
      </w:pPr>
      <w:r w:rsidRPr="00CD03DC">
        <w:rPr>
          <w:rFonts w:ascii="Times New Roman" w:hAnsi="Times New Roman"/>
        </w:rPr>
        <w:t>11.12. Кәсіподақ өкілдерінің өндірістік сипаттағы мәселелер қарастырылатын мәжілістерге, комиссиялар жұмыстарына және өзге де шараларға қатысуына қамтамасыз етеді.</w:t>
      </w:r>
    </w:p>
    <w:p w:rsidR="004C3384" w:rsidRPr="00CD03DC" w:rsidRDefault="00161C12" w:rsidP="00454B2E">
      <w:pPr>
        <w:tabs>
          <w:tab w:val="center" w:pos="4857"/>
          <w:tab w:val="left" w:pos="7125"/>
        </w:tabs>
        <w:ind w:firstLine="357"/>
        <w:jc w:val="both"/>
        <w:rPr>
          <w:rFonts w:ascii="Times New Roman" w:hAnsi="Times New Roman"/>
        </w:rPr>
      </w:pPr>
      <w:r w:rsidRPr="00CD03DC">
        <w:rPr>
          <w:rFonts w:ascii="Times New Roman" w:hAnsi="Times New Roman"/>
        </w:rPr>
        <w:t xml:space="preserve">11.13. Кәсіподақ өкілдерін Білім басқармасы алқасының аттестациялық </w:t>
      </w:r>
      <w:r w:rsidR="004C3384" w:rsidRPr="00CD03DC">
        <w:rPr>
          <w:rFonts w:ascii="Times New Roman" w:hAnsi="Times New Roman"/>
        </w:rPr>
        <w:t xml:space="preserve">комиссия, өзге комиссиялар және алқалық басқару органдарының құрамына енгізеді. ҚР ЕК және осы келісім аясында көзделген ретпен қызметкерлердің білім беру ұйымдарын басқаруға қатысуына жағдай жасайды. </w:t>
      </w:r>
    </w:p>
    <w:p w:rsidR="004C3384" w:rsidRPr="00CD03DC" w:rsidRDefault="004C3384" w:rsidP="00454B2E">
      <w:pPr>
        <w:tabs>
          <w:tab w:val="center" w:pos="4857"/>
          <w:tab w:val="left" w:pos="7125"/>
        </w:tabs>
        <w:ind w:firstLine="357"/>
        <w:jc w:val="both"/>
        <w:rPr>
          <w:rFonts w:ascii="Times New Roman" w:hAnsi="Times New Roman"/>
          <w:b/>
        </w:rPr>
      </w:pPr>
      <w:r w:rsidRPr="00CD03DC">
        <w:rPr>
          <w:rFonts w:ascii="Times New Roman" w:hAnsi="Times New Roman"/>
          <w:b/>
        </w:rPr>
        <w:t xml:space="preserve">Кәсіподақ: </w:t>
      </w:r>
      <w:r w:rsidR="00161C12" w:rsidRPr="00CD03DC">
        <w:rPr>
          <w:rFonts w:ascii="Times New Roman" w:hAnsi="Times New Roman"/>
          <w:b/>
        </w:rPr>
        <w:t xml:space="preserve"> </w:t>
      </w:r>
    </w:p>
    <w:p w:rsidR="00161C12" w:rsidRPr="00CD03DC" w:rsidRDefault="004C3384" w:rsidP="00454B2E">
      <w:pPr>
        <w:tabs>
          <w:tab w:val="center" w:pos="4857"/>
          <w:tab w:val="left" w:pos="7125"/>
        </w:tabs>
        <w:ind w:firstLine="357"/>
        <w:jc w:val="both"/>
        <w:rPr>
          <w:rFonts w:ascii="Times New Roman" w:hAnsi="Times New Roman"/>
        </w:rPr>
      </w:pPr>
      <w:r w:rsidRPr="00CD03DC">
        <w:rPr>
          <w:rFonts w:ascii="Times New Roman" w:hAnsi="Times New Roman"/>
        </w:rPr>
        <w:t>11.14. ҚР «Кәсіптік одақтар туралы» Заңына Кәсіподақ Жарғысына сәйкес білім беру ұйымдары қызметкерлерінің әлеуметтік-экономикалық құқықтары мен мүдделеріне өкілеттік етеді және қорғайды.</w:t>
      </w:r>
    </w:p>
    <w:p w:rsidR="004C3384" w:rsidRPr="00CD03DC" w:rsidRDefault="004C3384" w:rsidP="00454B2E">
      <w:pPr>
        <w:tabs>
          <w:tab w:val="center" w:pos="4857"/>
          <w:tab w:val="left" w:pos="7125"/>
        </w:tabs>
        <w:ind w:firstLine="357"/>
        <w:jc w:val="both"/>
        <w:rPr>
          <w:rFonts w:ascii="Times New Roman" w:hAnsi="Times New Roman"/>
        </w:rPr>
      </w:pPr>
      <w:r w:rsidRPr="00CD03DC">
        <w:rPr>
          <w:rFonts w:ascii="Times New Roman" w:hAnsi="Times New Roman"/>
        </w:rPr>
        <w:t>11.15. Одақ мүшелеріне және жұмыс берушілер өкілдеріне еңбек заңнамал</w:t>
      </w:r>
      <w:r w:rsidR="008E6429" w:rsidRPr="00CD03DC">
        <w:rPr>
          <w:rFonts w:ascii="Times New Roman" w:hAnsi="Times New Roman"/>
        </w:rPr>
        <w:t>ары арасындағы сұрақтар бойынша, жұмыс берушілер актілерін әзірлеуге, білім беру ұйымдарын оқытуға, сондай –ақ  жеке және ұжымдық еңбек дауларын шешуге көмектеседі.</w:t>
      </w:r>
    </w:p>
    <w:p w:rsidR="008E6429" w:rsidRPr="00CD03DC" w:rsidRDefault="008E6429" w:rsidP="00454B2E">
      <w:pPr>
        <w:tabs>
          <w:tab w:val="center" w:pos="4857"/>
          <w:tab w:val="left" w:pos="7125"/>
        </w:tabs>
        <w:ind w:firstLine="357"/>
        <w:jc w:val="both"/>
        <w:rPr>
          <w:rFonts w:ascii="Times New Roman" w:hAnsi="Times New Roman"/>
        </w:rPr>
      </w:pPr>
      <w:r w:rsidRPr="00CD03DC">
        <w:rPr>
          <w:rFonts w:ascii="Times New Roman" w:hAnsi="Times New Roman"/>
        </w:rPr>
        <w:t>11.16. Тараптардың мүддесін ескеру мен ұжымдағы әлеуметтік қысымның алдын-алу мақсатымен келіссөздер процесінің мүмкіндіктерін пайдаланады.</w:t>
      </w:r>
    </w:p>
    <w:p w:rsidR="008E6429" w:rsidRPr="00CD03DC" w:rsidRDefault="008E6429" w:rsidP="00454B2E">
      <w:pPr>
        <w:tabs>
          <w:tab w:val="center" w:pos="4857"/>
          <w:tab w:val="left" w:pos="7125"/>
        </w:tabs>
        <w:ind w:firstLine="357"/>
        <w:jc w:val="both"/>
        <w:rPr>
          <w:rFonts w:ascii="Times New Roman" w:hAnsi="Times New Roman"/>
        </w:rPr>
      </w:pPr>
      <w:r w:rsidRPr="00CD03DC">
        <w:rPr>
          <w:rFonts w:ascii="Times New Roman" w:hAnsi="Times New Roman"/>
        </w:rPr>
        <w:t>11.17. Ішкі еңбек тәртібінің, еңбек тәртібі мен қызметінің қызметкерлерімен – кәсіподақ мүшелерімен  уақытылы әрі сапалы орындалуы мен сақталуына ықпал етеді.</w:t>
      </w:r>
    </w:p>
    <w:p w:rsidR="00B21F05" w:rsidRPr="00CD03DC" w:rsidRDefault="00B21F05" w:rsidP="00454B2E">
      <w:pPr>
        <w:tabs>
          <w:tab w:val="center" w:pos="4857"/>
          <w:tab w:val="left" w:pos="7125"/>
        </w:tabs>
        <w:ind w:firstLine="357"/>
        <w:jc w:val="both"/>
        <w:rPr>
          <w:rFonts w:ascii="Times New Roman" w:hAnsi="Times New Roman"/>
        </w:rPr>
      </w:pPr>
      <w:r w:rsidRPr="00CD03DC">
        <w:rPr>
          <w:rFonts w:ascii="Times New Roman" w:hAnsi="Times New Roman"/>
        </w:rPr>
        <w:t>11.18. Белгілі бір өмірлік жағдайларда мұқтаж  қызметкерлер-кәсіподақ мүшелеріне әлеуметтік, материалдық көмек көрсететін арнайы Қор  құрады</w:t>
      </w:r>
    </w:p>
    <w:p w:rsidR="00B7798F" w:rsidRPr="00CD03DC" w:rsidRDefault="008E6429" w:rsidP="00454B2E">
      <w:pPr>
        <w:tabs>
          <w:tab w:val="center" w:pos="4857"/>
          <w:tab w:val="left" w:pos="7125"/>
        </w:tabs>
        <w:ind w:firstLine="360"/>
        <w:jc w:val="both"/>
        <w:rPr>
          <w:rFonts w:ascii="Times New Roman" w:hAnsi="Times New Roman"/>
        </w:rPr>
      </w:pPr>
      <w:r w:rsidRPr="00CD03DC">
        <w:rPr>
          <w:rFonts w:ascii="Times New Roman" w:hAnsi="Times New Roman"/>
        </w:rPr>
        <w:t>11.1</w:t>
      </w:r>
      <w:r w:rsidR="00B21F05" w:rsidRPr="00CD03DC">
        <w:rPr>
          <w:rFonts w:ascii="Times New Roman" w:hAnsi="Times New Roman"/>
        </w:rPr>
        <w:t>9</w:t>
      </w:r>
      <w:r w:rsidRPr="00CD03DC">
        <w:rPr>
          <w:rFonts w:ascii="Times New Roman" w:hAnsi="Times New Roman"/>
        </w:rPr>
        <w:t xml:space="preserve">. Жұмыс берушіге еңбекақы төлеу жүйесі мен нысанын әзірлеу, білім беру ұйымдарын басқару, келісімдер бойынша міндеттемелерді жетілдіру бойынша келіссөздер жүргізу, әлеуметтік-экономикалық және кадрлық қызметкерлердің еңбек шарттары бойынша міндеттемелерін </w:t>
      </w:r>
      <w:r w:rsidR="00B7798F" w:rsidRPr="00CD03DC">
        <w:rPr>
          <w:rFonts w:ascii="Times New Roman" w:hAnsi="Times New Roman"/>
        </w:rPr>
        <w:t>толық,сапалы орындауына ықпал ету бойынша ұсыныстар енгізеді.</w:t>
      </w:r>
    </w:p>
    <w:p w:rsidR="00B7798F" w:rsidRPr="00CD03DC" w:rsidRDefault="00B7798F" w:rsidP="00454B2E">
      <w:pPr>
        <w:tabs>
          <w:tab w:val="center" w:pos="4857"/>
          <w:tab w:val="left" w:pos="7125"/>
        </w:tabs>
        <w:ind w:firstLine="360"/>
        <w:jc w:val="both"/>
        <w:rPr>
          <w:rFonts w:ascii="Times New Roman" w:hAnsi="Times New Roman"/>
        </w:rPr>
      </w:pPr>
      <w:r w:rsidRPr="00CD03DC">
        <w:rPr>
          <w:rFonts w:ascii="Times New Roman" w:hAnsi="Times New Roman"/>
        </w:rPr>
        <w:t>11.</w:t>
      </w:r>
      <w:r w:rsidR="00B21F05" w:rsidRPr="00CD03DC">
        <w:rPr>
          <w:rFonts w:ascii="Times New Roman" w:hAnsi="Times New Roman"/>
        </w:rPr>
        <w:t>20</w:t>
      </w:r>
      <w:r w:rsidRPr="00CD03DC">
        <w:rPr>
          <w:rFonts w:ascii="Times New Roman" w:hAnsi="Times New Roman"/>
        </w:rPr>
        <w:t>. Білім мекемелері мен ұйымдарында ұжымдық еңбек дауларының алдын алуға септік тигізеді.</w:t>
      </w:r>
    </w:p>
    <w:p w:rsidR="00B7798F" w:rsidRPr="00CD03DC" w:rsidRDefault="00B7798F" w:rsidP="00454B2E">
      <w:pPr>
        <w:tabs>
          <w:tab w:val="center" w:pos="4857"/>
          <w:tab w:val="left" w:pos="7125"/>
        </w:tabs>
        <w:ind w:firstLine="360"/>
        <w:jc w:val="both"/>
        <w:rPr>
          <w:rFonts w:ascii="Times New Roman" w:hAnsi="Times New Roman"/>
        </w:rPr>
      </w:pPr>
      <w:r w:rsidRPr="00CD03DC">
        <w:rPr>
          <w:rFonts w:ascii="Times New Roman" w:hAnsi="Times New Roman"/>
        </w:rPr>
        <w:t>11.2</w:t>
      </w:r>
      <w:r w:rsidR="00B21F05" w:rsidRPr="00CD03DC">
        <w:rPr>
          <w:rFonts w:ascii="Times New Roman" w:hAnsi="Times New Roman"/>
        </w:rPr>
        <w:t>1</w:t>
      </w:r>
      <w:r w:rsidRPr="00CD03DC">
        <w:rPr>
          <w:rFonts w:ascii="Times New Roman" w:hAnsi="Times New Roman"/>
        </w:rPr>
        <w:t>. Кәсіподақтың құқықтық еңбек инспекциясының күшімен жұмыс берушілердің еңбек заңдылығы мен еңбек құқығы нормаларын қамтитын өзге де номативтік актілерді сақтауына қоғамдық бақылауды жүзеге асырады.</w:t>
      </w:r>
    </w:p>
    <w:p w:rsidR="00B7798F" w:rsidRPr="00CD03DC" w:rsidRDefault="00B7798F" w:rsidP="00454B2E">
      <w:pPr>
        <w:tabs>
          <w:tab w:val="center" w:pos="4857"/>
          <w:tab w:val="left" w:pos="7125"/>
        </w:tabs>
        <w:jc w:val="both"/>
        <w:rPr>
          <w:rFonts w:ascii="Times New Roman" w:hAnsi="Times New Roman"/>
          <w:b/>
        </w:rPr>
      </w:pPr>
    </w:p>
    <w:p w:rsidR="0089723A" w:rsidRPr="00CD03DC" w:rsidRDefault="00B7798F" w:rsidP="00454B2E">
      <w:pPr>
        <w:tabs>
          <w:tab w:val="center" w:pos="4857"/>
          <w:tab w:val="left" w:pos="7125"/>
        </w:tabs>
        <w:ind w:firstLine="360"/>
        <w:jc w:val="center"/>
        <w:rPr>
          <w:rFonts w:ascii="Times New Roman" w:hAnsi="Times New Roman"/>
          <w:b/>
          <w:u w:val="single"/>
        </w:rPr>
      </w:pPr>
      <w:r w:rsidRPr="00CD03DC">
        <w:rPr>
          <w:rFonts w:ascii="Times New Roman" w:hAnsi="Times New Roman"/>
          <w:b/>
          <w:u w:val="single"/>
        </w:rPr>
        <w:t>12 тарау</w:t>
      </w:r>
    </w:p>
    <w:p w:rsidR="00AC5B92" w:rsidRPr="00CD03DC" w:rsidRDefault="00B7798F" w:rsidP="00454B2E">
      <w:pPr>
        <w:tabs>
          <w:tab w:val="center" w:pos="4857"/>
          <w:tab w:val="left" w:pos="7125"/>
        </w:tabs>
        <w:ind w:firstLine="360"/>
        <w:jc w:val="center"/>
        <w:rPr>
          <w:rFonts w:ascii="Times New Roman" w:hAnsi="Times New Roman"/>
          <w:b/>
          <w:u w:val="single"/>
        </w:rPr>
      </w:pPr>
      <w:r w:rsidRPr="00CD03DC">
        <w:rPr>
          <w:rFonts w:ascii="Times New Roman" w:hAnsi="Times New Roman"/>
          <w:b/>
          <w:u w:val="single"/>
        </w:rPr>
        <w:t>Әлеуметтік әріптестік дамыту және Келісім тараптарының әлеуметтік-еңбек қақтығыстары мен ереуілдерді ескерту мен алдын-алу  бойынша қызметін үйлестіру</w:t>
      </w:r>
    </w:p>
    <w:p w:rsidR="00B7798F" w:rsidRPr="00CD03DC" w:rsidRDefault="00B7798F" w:rsidP="00454B2E">
      <w:pPr>
        <w:tabs>
          <w:tab w:val="center" w:pos="4857"/>
          <w:tab w:val="left" w:pos="7125"/>
        </w:tabs>
        <w:ind w:firstLine="360"/>
        <w:rPr>
          <w:rFonts w:ascii="Times New Roman" w:hAnsi="Times New Roman"/>
        </w:rPr>
      </w:pPr>
      <w:r w:rsidRPr="00CD03DC">
        <w:rPr>
          <w:rFonts w:ascii="Times New Roman" w:hAnsi="Times New Roman"/>
        </w:rPr>
        <w:t>12.1. Осы келісімнің тараптары өздеріне төмендегідей міндеттемелдер қабылдайды:</w:t>
      </w:r>
    </w:p>
    <w:p w:rsidR="00F6495A" w:rsidRPr="00CD03DC" w:rsidRDefault="00F6495A" w:rsidP="00454B2E">
      <w:pPr>
        <w:tabs>
          <w:tab w:val="center" w:pos="4857"/>
          <w:tab w:val="left" w:pos="7125"/>
        </w:tabs>
        <w:jc w:val="both"/>
        <w:rPr>
          <w:rFonts w:ascii="Times New Roman" w:hAnsi="Times New Roman"/>
        </w:rPr>
      </w:pPr>
      <w:r w:rsidRPr="00CD03DC">
        <w:rPr>
          <w:rFonts w:ascii="Times New Roman" w:hAnsi="Times New Roman"/>
        </w:rPr>
        <w:t xml:space="preserve">     12.1.1. Әлеуметтік әріптестік одан әрі дамыту мақсатында бір-бірлеріне еңбек қатынастарының сұрақтары бойынша, саладағы әлеуметтік экономикалық жағдай туралы, осы келісімді реттеудің нсаны болып табылатын сұрақтар бойынша қабылданған</w:t>
      </w:r>
    </w:p>
    <w:p w:rsidR="00F6495A" w:rsidRPr="00CD03DC" w:rsidRDefault="00F6495A" w:rsidP="00454B2E">
      <w:pPr>
        <w:tabs>
          <w:tab w:val="center" w:pos="4857"/>
          <w:tab w:val="left" w:pos="7125"/>
        </w:tabs>
        <w:jc w:val="both"/>
        <w:rPr>
          <w:rFonts w:ascii="Times New Roman" w:hAnsi="Times New Roman"/>
        </w:rPr>
      </w:pPr>
    </w:p>
    <w:p w:rsidR="00F6495A" w:rsidRPr="00CD03DC" w:rsidRDefault="00F6495A" w:rsidP="00454B2E">
      <w:pPr>
        <w:tabs>
          <w:tab w:val="center" w:pos="4857"/>
          <w:tab w:val="left" w:pos="7125"/>
        </w:tabs>
        <w:jc w:val="both"/>
        <w:rPr>
          <w:rFonts w:ascii="Times New Roman" w:hAnsi="Times New Roman"/>
        </w:rPr>
      </w:pPr>
    </w:p>
    <w:p w:rsidR="00B7798F" w:rsidRPr="00CD03DC" w:rsidRDefault="00B7798F" w:rsidP="00454B2E">
      <w:pPr>
        <w:tabs>
          <w:tab w:val="center" w:pos="4857"/>
          <w:tab w:val="left" w:pos="7125"/>
        </w:tabs>
        <w:jc w:val="both"/>
        <w:rPr>
          <w:rFonts w:ascii="Times New Roman" w:hAnsi="Times New Roman"/>
        </w:rPr>
      </w:pPr>
      <w:r w:rsidRPr="00CD03DC">
        <w:rPr>
          <w:rFonts w:ascii="Times New Roman" w:hAnsi="Times New Roman"/>
        </w:rPr>
        <w:lastRenderedPageBreak/>
        <w:t>шешімдер мен нормативтік құқықтық актілер жөнінде уақытында және толық ақпарат жіберу;</w:t>
      </w:r>
    </w:p>
    <w:p w:rsidR="00B7798F" w:rsidRPr="00CD03DC" w:rsidRDefault="00B7798F" w:rsidP="00454B2E">
      <w:pPr>
        <w:tabs>
          <w:tab w:val="center" w:pos="4857"/>
          <w:tab w:val="left" w:pos="7125"/>
        </w:tabs>
        <w:ind w:firstLine="360"/>
        <w:jc w:val="both"/>
        <w:rPr>
          <w:rFonts w:ascii="Times New Roman" w:hAnsi="Times New Roman"/>
        </w:rPr>
      </w:pPr>
      <w:r w:rsidRPr="00CD03DC">
        <w:rPr>
          <w:rFonts w:ascii="Times New Roman" w:hAnsi="Times New Roman"/>
        </w:rPr>
        <w:t xml:space="preserve">12.1.2. Салалық аймақтық келісімдер мен ұйымдардағы ұжымдық шарттардың жасалуына, нәтижелілігіне </w:t>
      </w:r>
      <w:r w:rsidR="00EC44F9" w:rsidRPr="00CD03DC">
        <w:rPr>
          <w:rFonts w:ascii="Times New Roman" w:hAnsi="Times New Roman"/>
        </w:rPr>
        <w:t>және әрекеттілігін арттыруға барынша жәрдемдесу;</w:t>
      </w:r>
    </w:p>
    <w:p w:rsidR="00EC44F9" w:rsidRPr="00CD03DC" w:rsidRDefault="00EC44F9" w:rsidP="00454B2E">
      <w:pPr>
        <w:tabs>
          <w:tab w:val="center" w:pos="4857"/>
          <w:tab w:val="left" w:pos="7125"/>
        </w:tabs>
        <w:ind w:firstLine="360"/>
        <w:jc w:val="both"/>
        <w:rPr>
          <w:rFonts w:ascii="Times New Roman" w:hAnsi="Times New Roman"/>
        </w:rPr>
      </w:pPr>
      <w:r w:rsidRPr="00CD03DC">
        <w:rPr>
          <w:rFonts w:ascii="Times New Roman" w:hAnsi="Times New Roman"/>
        </w:rPr>
        <w:t>12.1.3. Жеке және ұжымдық еңбек дауларын шешудің заңнамамен белгіленген тәртібін қадағалау, шиеленістік тудыруға әкеп соғатын себептерді болдырмау үшін,  оларды шешудің соңғы шарасы – ереуілді қызметкерлердің  пайдалануын ескерту мақсатында барлық мүмкіндікті пайдалану;</w:t>
      </w:r>
    </w:p>
    <w:p w:rsidR="00EC44F9" w:rsidRPr="00CD03DC" w:rsidRDefault="00EC44F9" w:rsidP="00454B2E">
      <w:pPr>
        <w:tabs>
          <w:tab w:val="center" w:pos="4857"/>
          <w:tab w:val="left" w:pos="7125"/>
        </w:tabs>
        <w:ind w:firstLine="360"/>
        <w:jc w:val="both"/>
        <w:rPr>
          <w:rFonts w:ascii="Times New Roman" w:hAnsi="Times New Roman"/>
        </w:rPr>
      </w:pPr>
      <w:r w:rsidRPr="00CD03DC">
        <w:rPr>
          <w:rFonts w:ascii="Times New Roman" w:hAnsi="Times New Roman"/>
        </w:rPr>
        <w:t>12.2. Қажет болған жағдайда, әлеуметтік әріптестік пен әлеуметтік және еңбек қатынастарын реттеу жөніндегі облыстық салалық комиссияның шешімімен тепе-теңдік бастамада:</w:t>
      </w:r>
    </w:p>
    <w:p w:rsidR="00EC44F9" w:rsidRPr="00CD03DC" w:rsidRDefault="00EC44F9" w:rsidP="00454B2E">
      <w:pPr>
        <w:tabs>
          <w:tab w:val="center" w:pos="4857"/>
          <w:tab w:val="left" w:pos="7125"/>
        </w:tabs>
        <w:ind w:firstLine="360"/>
        <w:jc w:val="both"/>
        <w:rPr>
          <w:rFonts w:ascii="Times New Roman" w:hAnsi="Times New Roman"/>
        </w:rPr>
      </w:pPr>
      <w:r w:rsidRPr="00CD03DC">
        <w:rPr>
          <w:rFonts w:ascii="Times New Roman" w:hAnsi="Times New Roman"/>
        </w:rPr>
        <w:t>-еңбек қауіпсіздігі және еңбекті қорғау жөніндегі Кеңес;</w:t>
      </w:r>
    </w:p>
    <w:p w:rsidR="00EC44F9" w:rsidRPr="00CD03DC" w:rsidRDefault="00EC44F9" w:rsidP="00454B2E">
      <w:pPr>
        <w:tabs>
          <w:tab w:val="center" w:pos="4857"/>
          <w:tab w:val="left" w:pos="7125"/>
        </w:tabs>
        <w:ind w:firstLine="360"/>
        <w:jc w:val="both"/>
        <w:rPr>
          <w:rFonts w:ascii="Times New Roman" w:hAnsi="Times New Roman"/>
        </w:rPr>
      </w:pPr>
      <w:r w:rsidRPr="00CD03DC">
        <w:rPr>
          <w:rFonts w:ascii="Times New Roman" w:hAnsi="Times New Roman"/>
        </w:rPr>
        <w:t>-ұжымдық еңбек дауларын ескерту және шешу мәселелері жөніндегі Кеңес;</w:t>
      </w:r>
    </w:p>
    <w:p w:rsidR="00EC44F9" w:rsidRPr="00CD03DC" w:rsidRDefault="00774442" w:rsidP="00454B2E">
      <w:pPr>
        <w:tabs>
          <w:tab w:val="center" w:pos="4857"/>
          <w:tab w:val="left" w:pos="7125"/>
        </w:tabs>
        <w:ind w:firstLine="360"/>
        <w:jc w:val="both"/>
        <w:rPr>
          <w:rFonts w:ascii="Times New Roman" w:hAnsi="Times New Roman"/>
        </w:rPr>
      </w:pPr>
      <w:r w:rsidRPr="00CD03DC">
        <w:rPr>
          <w:rFonts w:ascii="Times New Roman" w:hAnsi="Times New Roman"/>
        </w:rPr>
        <w:t>-келісімдер, ұжымдық шарттар дайындау және қабылдауға қатысту үшін бақылаушылар топтары;</w:t>
      </w:r>
    </w:p>
    <w:p w:rsidR="00774442" w:rsidRPr="00CD03DC" w:rsidRDefault="00774442" w:rsidP="00454B2E">
      <w:pPr>
        <w:tabs>
          <w:tab w:val="center" w:pos="4857"/>
          <w:tab w:val="left" w:pos="7125"/>
        </w:tabs>
        <w:ind w:firstLine="360"/>
        <w:jc w:val="both"/>
        <w:rPr>
          <w:rFonts w:ascii="Times New Roman" w:hAnsi="Times New Roman"/>
        </w:rPr>
      </w:pPr>
      <w:r w:rsidRPr="00CD03DC">
        <w:rPr>
          <w:rFonts w:ascii="Times New Roman" w:hAnsi="Times New Roman"/>
        </w:rPr>
        <w:t>-кадрлық потенциалды және біліктіліктерін дамыту жөнінде үйлестіру орталығы құрылсын.</w:t>
      </w:r>
    </w:p>
    <w:p w:rsidR="00774442" w:rsidRPr="00CD03DC" w:rsidRDefault="006C6F37" w:rsidP="00454B2E">
      <w:pPr>
        <w:tabs>
          <w:tab w:val="center" w:pos="4857"/>
          <w:tab w:val="left" w:pos="7125"/>
        </w:tabs>
        <w:ind w:firstLine="360"/>
        <w:jc w:val="both"/>
        <w:rPr>
          <w:rFonts w:ascii="Times New Roman" w:hAnsi="Times New Roman"/>
          <w:b/>
        </w:rPr>
      </w:pPr>
      <w:r w:rsidRPr="00CD03DC">
        <w:rPr>
          <w:rFonts w:ascii="Times New Roman" w:hAnsi="Times New Roman"/>
          <w:b/>
        </w:rPr>
        <w:t xml:space="preserve">12.3. </w:t>
      </w:r>
      <w:r w:rsidR="00774442" w:rsidRPr="00CD03DC">
        <w:rPr>
          <w:rFonts w:ascii="Times New Roman" w:hAnsi="Times New Roman"/>
          <w:b/>
        </w:rPr>
        <w:t>Білім басқармас</w:t>
      </w:r>
      <w:r w:rsidR="00EC2186" w:rsidRPr="00CD03DC">
        <w:rPr>
          <w:rFonts w:ascii="Times New Roman" w:hAnsi="Times New Roman"/>
          <w:b/>
        </w:rPr>
        <w:t>ы</w:t>
      </w:r>
      <w:r w:rsidR="00774442" w:rsidRPr="00CD03DC">
        <w:rPr>
          <w:rFonts w:ascii="Times New Roman" w:hAnsi="Times New Roman"/>
          <w:b/>
        </w:rPr>
        <w:t>:</w:t>
      </w:r>
    </w:p>
    <w:p w:rsidR="006C6F37" w:rsidRPr="00CD03DC" w:rsidRDefault="006C6F37" w:rsidP="00454B2E">
      <w:pPr>
        <w:pStyle w:val="HTML"/>
        <w:jc w:val="both"/>
        <w:rPr>
          <w:rFonts w:ascii="Times New Roman" w:hAnsi="Times New Roman" w:cs="Times New Roman"/>
          <w:sz w:val="24"/>
          <w:szCs w:val="24"/>
          <w:lang w:val="kk-KZ"/>
        </w:rPr>
      </w:pPr>
      <w:r w:rsidRPr="00CD03DC">
        <w:rPr>
          <w:rFonts w:ascii="Times New Roman" w:hAnsi="Times New Roman" w:cs="Times New Roman"/>
          <w:sz w:val="24"/>
          <w:szCs w:val="24"/>
          <w:lang w:val="kk-KZ"/>
        </w:rPr>
        <w:t xml:space="preserve">       </w:t>
      </w:r>
      <w:r w:rsidR="00774442" w:rsidRPr="00CD03DC">
        <w:rPr>
          <w:rFonts w:ascii="Times New Roman" w:hAnsi="Times New Roman" w:cs="Times New Roman"/>
          <w:sz w:val="24"/>
          <w:szCs w:val="24"/>
          <w:lang w:val="kk-KZ"/>
        </w:rPr>
        <w:t xml:space="preserve">12.3.1. </w:t>
      </w:r>
      <w:r w:rsidRPr="00CD03DC">
        <w:rPr>
          <w:rFonts w:ascii="Times New Roman" w:hAnsi="Times New Roman" w:cs="Times New Roman"/>
          <w:sz w:val="24"/>
          <w:szCs w:val="24"/>
          <w:lang w:val="kk-KZ"/>
        </w:rPr>
        <w:t>Мемлекеттік салалық бағдарламалардың, еңбек қатынастары мен әлеуметтік-экономикалық мәселелерге байланысты нормативтік құқықтық актілердің жобаларын әзірлеу жөніндегі алқалы басқару органдарына, комиссияларға және басқа жұмыс органдарына (топтарына) Кәсіподақтың өкілдері кіреді.</w:t>
      </w:r>
    </w:p>
    <w:p w:rsidR="006C6F37" w:rsidRPr="00CD03DC" w:rsidRDefault="00774442" w:rsidP="00454B2E">
      <w:pPr>
        <w:tabs>
          <w:tab w:val="center" w:pos="4857"/>
          <w:tab w:val="left" w:pos="7125"/>
        </w:tabs>
        <w:ind w:firstLine="360"/>
        <w:jc w:val="both"/>
        <w:rPr>
          <w:rFonts w:ascii="Times New Roman" w:hAnsi="Times New Roman"/>
          <w:lang w:val="kk-KZ"/>
        </w:rPr>
      </w:pPr>
      <w:r w:rsidRPr="00CD03DC">
        <w:rPr>
          <w:rFonts w:ascii="Times New Roman" w:hAnsi="Times New Roman"/>
          <w:lang w:val="kk-KZ"/>
        </w:rPr>
        <w:t>12.3.2. Кәсіподақпен кеңес берулер жүргізеді, Кәсіподаққа оның сұратуы бойынша қызметкерлердің саны және құрамы, еңбекке ақы төлеу жүйесі, персоналдар санаты б</w:t>
      </w:r>
      <w:r w:rsidR="006428A5" w:rsidRPr="00CD03DC">
        <w:rPr>
          <w:rFonts w:ascii="Times New Roman" w:hAnsi="Times New Roman"/>
          <w:lang w:val="kk-KZ"/>
        </w:rPr>
        <w:t xml:space="preserve">ойынша орташа жалақының мөлшері, еңбекті қорғау және оның жағдайлары бойынша көрсеткіштер, қызметкерлер саны (штаттарды) бұқаралық қысқарту жөніндегі шараларды жоспарлау және жүргізу, білім және ғылым саласында қаржылай қамтамасыз ету жөніндегі мемлекеттік органдармен </w:t>
      </w:r>
      <w:r w:rsidR="003C1CDD" w:rsidRPr="00CD03DC">
        <w:rPr>
          <w:rFonts w:ascii="Times New Roman" w:hAnsi="Times New Roman"/>
          <w:lang w:val="kk-KZ"/>
        </w:rPr>
        <w:t>қабылданған шешімдер туралы ақпаратты, әлеуметтік-еңбек мәселелері жөніндегі басқа да қажетті ақпаратты ұсынады.</w:t>
      </w:r>
    </w:p>
    <w:p w:rsidR="00774442" w:rsidRPr="00CD03DC" w:rsidRDefault="003C1CDD" w:rsidP="00454B2E">
      <w:pPr>
        <w:tabs>
          <w:tab w:val="center" w:pos="4857"/>
          <w:tab w:val="left" w:pos="7125"/>
        </w:tabs>
        <w:ind w:firstLine="360"/>
        <w:jc w:val="both"/>
        <w:rPr>
          <w:rFonts w:ascii="Times New Roman" w:hAnsi="Times New Roman"/>
          <w:lang w:val="kk-KZ"/>
        </w:rPr>
      </w:pPr>
      <w:r w:rsidRPr="00CD03DC">
        <w:rPr>
          <w:rFonts w:ascii="Times New Roman" w:hAnsi="Times New Roman"/>
          <w:lang w:val="kk-KZ"/>
        </w:rPr>
        <w:t>12.3.</w:t>
      </w:r>
      <w:r w:rsidR="006C6F37" w:rsidRPr="00CD03DC">
        <w:rPr>
          <w:rFonts w:ascii="Times New Roman" w:hAnsi="Times New Roman"/>
          <w:lang w:val="kk-KZ"/>
        </w:rPr>
        <w:t>3</w:t>
      </w:r>
      <w:r w:rsidRPr="00CD03DC">
        <w:rPr>
          <w:rFonts w:ascii="Times New Roman" w:hAnsi="Times New Roman"/>
          <w:lang w:val="kk-KZ"/>
        </w:rPr>
        <w:t xml:space="preserve"> Білім саласындағы бағдарламалық және стратегиялық құжаттарының жобаларын дайындау кезінде, сондай-ақ қызметкерлердің құқықтары мен мүдделерін қозғайтын нормативтік актілерді қабылдау кезінде, Кәсіподаққа бұл туралы алдын ала хабарлайды., Кәсіподақтың, әлеуметтік әріптестік және еңбек қатынастарын реттеу жөніндегі комиссияның пікірлерін ескереді.</w:t>
      </w:r>
    </w:p>
    <w:p w:rsidR="00F6495A" w:rsidRPr="00CD03DC" w:rsidRDefault="003C1CDD" w:rsidP="00454B2E">
      <w:pPr>
        <w:ind w:firstLine="360"/>
        <w:jc w:val="both"/>
        <w:rPr>
          <w:rFonts w:ascii="Times New Roman" w:hAnsi="Times New Roman"/>
          <w:lang w:val="kk-KZ"/>
        </w:rPr>
      </w:pPr>
      <w:r w:rsidRPr="00CD03DC">
        <w:rPr>
          <w:rFonts w:ascii="Times New Roman" w:hAnsi="Times New Roman"/>
          <w:lang w:val="kk-KZ"/>
        </w:rPr>
        <w:t xml:space="preserve">12.3.4. </w:t>
      </w:r>
      <w:r w:rsidR="00F6495A" w:rsidRPr="00CD03DC">
        <w:rPr>
          <w:rFonts w:ascii="Times New Roman" w:hAnsi="Times New Roman"/>
          <w:lang w:val="kk-KZ"/>
        </w:rPr>
        <w:t xml:space="preserve">Білім беру ұйымдары басқармасы органдарының жұмысына кәсіподақ ұйымдарының сайланбалы органдары өкілдерінің қатысуына мүмкіндік жасайды (ғылыми, қамқорлық, бақылау,педагогикалық кеңестер және т.б.) </w:t>
      </w:r>
    </w:p>
    <w:p w:rsidR="006C6F37" w:rsidRPr="00CD03DC" w:rsidRDefault="006C6F37" w:rsidP="00454B2E">
      <w:pPr>
        <w:ind w:firstLine="360"/>
        <w:jc w:val="both"/>
        <w:rPr>
          <w:rFonts w:ascii="Times New Roman" w:hAnsi="Times New Roman"/>
          <w:lang w:val="kk-KZ"/>
        </w:rPr>
      </w:pPr>
      <w:r w:rsidRPr="00CD03DC">
        <w:rPr>
          <w:rFonts w:ascii="Times New Roman" w:eastAsia="Times New Roman" w:hAnsi="Times New Roman"/>
          <w:lang w:val="kk-KZ" w:eastAsia="ru-RU"/>
        </w:rPr>
        <w:t>12.3.5</w:t>
      </w:r>
      <w:r w:rsidR="00F6495A" w:rsidRPr="00CD03DC">
        <w:rPr>
          <w:rFonts w:ascii="Times New Roman" w:eastAsia="Times New Roman" w:hAnsi="Times New Roman"/>
          <w:lang w:val="kk-KZ" w:eastAsia="ru-RU"/>
        </w:rPr>
        <w:t xml:space="preserve">. </w:t>
      </w:r>
      <w:r w:rsidR="00F6495A" w:rsidRPr="00CD03DC">
        <w:rPr>
          <w:rFonts w:ascii="Times New Roman" w:hAnsi="Times New Roman"/>
          <w:lang w:val="kk-KZ"/>
        </w:rPr>
        <w:t>Білім беру ұйымдарының рейтингін анықтау кезінде, критерийлердің бірі ретінде ұжымдық шарттың  және онымен бекітілген әлеуметтік пакет құнының болуын ескереді.</w:t>
      </w:r>
    </w:p>
    <w:p w:rsidR="003C1CDD" w:rsidRPr="00CD03DC" w:rsidRDefault="003C1CDD" w:rsidP="00454B2E">
      <w:pPr>
        <w:tabs>
          <w:tab w:val="center" w:pos="4857"/>
          <w:tab w:val="left" w:pos="7125"/>
        </w:tabs>
        <w:ind w:firstLine="360"/>
        <w:jc w:val="both"/>
        <w:rPr>
          <w:rFonts w:ascii="Times New Roman" w:hAnsi="Times New Roman"/>
          <w:b/>
          <w:lang w:val="kk-KZ"/>
        </w:rPr>
      </w:pPr>
      <w:r w:rsidRPr="00CD03DC">
        <w:rPr>
          <w:rFonts w:ascii="Times New Roman" w:hAnsi="Times New Roman"/>
          <w:lang w:val="kk-KZ"/>
        </w:rPr>
        <w:t xml:space="preserve">12.4. </w:t>
      </w:r>
      <w:r w:rsidRPr="00CD03DC">
        <w:rPr>
          <w:rFonts w:ascii="Times New Roman" w:hAnsi="Times New Roman"/>
          <w:b/>
          <w:lang w:val="kk-KZ"/>
        </w:rPr>
        <w:t>Кәсіподақ:</w:t>
      </w:r>
    </w:p>
    <w:p w:rsidR="003C1CDD" w:rsidRPr="00CD03DC" w:rsidRDefault="003C1CDD" w:rsidP="00454B2E">
      <w:pPr>
        <w:tabs>
          <w:tab w:val="center" w:pos="4857"/>
          <w:tab w:val="left" w:pos="7125"/>
        </w:tabs>
        <w:ind w:firstLine="360"/>
        <w:jc w:val="both"/>
        <w:rPr>
          <w:rFonts w:ascii="Times New Roman" w:hAnsi="Times New Roman"/>
          <w:lang w:val="kk-KZ"/>
        </w:rPr>
      </w:pPr>
      <w:r w:rsidRPr="00CD03DC">
        <w:rPr>
          <w:rFonts w:ascii="Times New Roman" w:hAnsi="Times New Roman"/>
          <w:lang w:val="kk-KZ"/>
        </w:rPr>
        <w:t>12.4.1</w:t>
      </w:r>
      <w:r w:rsidR="004E030C" w:rsidRPr="00CD03DC">
        <w:rPr>
          <w:rFonts w:ascii="Times New Roman" w:hAnsi="Times New Roman"/>
          <w:lang w:val="kk-KZ"/>
        </w:rPr>
        <w:t xml:space="preserve">. Білім басқармасының сұратуы бойынша Кәсіподақтың саны мен құрылымы туралы, оның ұйымдары, еңбек заңнамасының орындалуына еңбек қауіпсіздігі мен еңбекті қорғау қорғау қоғамдық бақылаудың нәтижелері туралы, саладағы әлеуметтік әріптестіктің көрсеткіштері туралы статистикалық және басқа да ақпаратты ұсынады. </w:t>
      </w:r>
    </w:p>
    <w:p w:rsidR="004E030C" w:rsidRPr="00CD03DC" w:rsidRDefault="004E030C" w:rsidP="00454B2E">
      <w:pPr>
        <w:tabs>
          <w:tab w:val="center" w:pos="4857"/>
          <w:tab w:val="left" w:pos="7125"/>
        </w:tabs>
        <w:ind w:firstLine="360"/>
        <w:jc w:val="both"/>
        <w:rPr>
          <w:rFonts w:ascii="Times New Roman" w:hAnsi="Times New Roman"/>
          <w:lang w:val="kk-KZ"/>
        </w:rPr>
      </w:pPr>
      <w:r w:rsidRPr="00CD03DC">
        <w:rPr>
          <w:rFonts w:ascii="Times New Roman" w:hAnsi="Times New Roman"/>
          <w:lang w:val="kk-KZ"/>
        </w:rPr>
        <w:t>12.4.2. Жұмыс берушілердің өкілдерін еңбек заңнамасының, кәсіптік одақтар туралы заңнаманың негізінде, Қазақстан Республикасындағы әлеуметтік әріптестікті құқықтық реттеудің мәселелеріне белсенді оқытуды жүргізеді.</w:t>
      </w:r>
    </w:p>
    <w:p w:rsidR="004E030C" w:rsidRPr="00CD03DC" w:rsidRDefault="004E030C" w:rsidP="00454B2E">
      <w:pPr>
        <w:tabs>
          <w:tab w:val="center" w:pos="4857"/>
          <w:tab w:val="left" w:pos="7125"/>
        </w:tabs>
        <w:ind w:firstLine="360"/>
        <w:jc w:val="both"/>
        <w:rPr>
          <w:rFonts w:ascii="Times New Roman" w:hAnsi="Times New Roman"/>
          <w:lang w:val="kk-KZ"/>
        </w:rPr>
      </w:pPr>
      <w:r w:rsidRPr="00CD03DC">
        <w:rPr>
          <w:rFonts w:ascii="Times New Roman" w:hAnsi="Times New Roman"/>
          <w:lang w:val="kk-KZ"/>
        </w:rPr>
        <w:t xml:space="preserve">12.4.3. Бекітілген салалық аймақтық келісімдер мен ұжымдық шарттардың есепке алуын қамтамасыз етіп, оларға талдау жасап, әлеуметтік әріптестік саласындағы </w:t>
      </w:r>
      <w:r w:rsidR="004676A4" w:rsidRPr="00CD03DC">
        <w:rPr>
          <w:rFonts w:ascii="Times New Roman" w:hAnsi="Times New Roman"/>
          <w:lang w:val="kk-KZ"/>
        </w:rPr>
        <w:t>озық тәжірибелерді жинақтап, зерделеп  және сараптап таратады.</w:t>
      </w:r>
    </w:p>
    <w:p w:rsidR="002B1046" w:rsidRPr="00CD03DC" w:rsidRDefault="004676A4" w:rsidP="00454B2E">
      <w:pPr>
        <w:tabs>
          <w:tab w:val="center" w:pos="4857"/>
          <w:tab w:val="left" w:pos="7125"/>
        </w:tabs>
        <w:ind w:firstLine="360"/>
        <w:jc w:val="both"/>
        <w:rPr>
          <w:rFonts w:ascii="Times New Roman" w:hAnsi="Times New Roman"/>
          <w:lang w:val="kk-KZ"/>
        </w:rPr>
      </w:pPr>
      <w:r w:rsidRPr="00CD03DC">
        <w:rPr>
          <w:rFonts w:ascii="Times New Roman" w:hAnsi="Times New Roman"/>
          <w:lang w:val="kk-KZ"/>
        </w:rPr>
        <w:t>12.4.4. Қазақстан Республикасы Еңбек кодексінің нормаларынан шығатын әріптестік тараптарынан  басқа міндеттемелері, білім және ғылым ұйымдарында ұжымдық шарттарды жасау кезінде реттеледі және нақтыланады.</w:t>
      </w:r>
    </w:p>
    <w:p w:rsidR="002B1046" w:rsidRPr="00CD03DC" w:rsidRDefault="002B1046" w:rsidP="00454B2E">
      <w:pPr>
        <w:tabs>
          <w:tab w:val="center" w:pos="4857"/>
          <w:tab w:val="left" w:pos="7125"/>
        </w:tabs>
        <w:rPr>
          <w:rFonts w:ascii="Times New Roman" w:hAnsi="Times New Roman"/>
          <w:b/>
          <w:lang w:val="kk-KZ"/>
        </w:rPr>
      </w:pPr>
    </w:p>
    <w:p w:rsidR="004676A4" w:rsidRPr="00CD03DC" w:rsidRDefault="00630237" w:rsidP="00454B2E">
      <w:pPr>
        <w:tabs>
          <w:tab w:val="center" w:pos="4857"/>
          <w:tab w:val="left" w:pos="7125"/>
        </w:tabs>
        <w:ind w:left="360"/>
        <w:jc w:val="center"/>
        <w:rPr>
          <w:rFonts w:ascii="Times New Roman" w:hAnsi="Times New Roman"/>
          <w:b/>
          <w:u w:val="single"/>
          <w:lang w:val="kk-KZ"/>
        </w:rPr>
      </w:pPr>
      <w:r w:rsidRPr="00CD03DC">
        <w:rPr>
          <w:rFonts w:ascii="Times New Roman" w:hAnsi="Times New Roman"/>
          <w:b/>
          <w:u w:val="single"/>
          <w:lang w:val="kk-KZ"/>
        </w:rPr>
        <w:lastRenderedPageBreak/>
        <w:t xml:space="preserve">13  </w:t>
      </w:r>
      <w:r w:rsidR="004676A4" w:rsidRPr="00CD03DC">
        <w:rPr>
          <w:rFonts w:ascii="Times New Roman" w:hAnsi="Times New Roman"/>
          <w:b/>
          <w:u w:val="single"/>
          <w:lang w:val="kk-KZ"/>
        </w:rPr>
        <w:t xml:space="preserve">тарау </w:t>
      </w:r>
    </w:p>
    <w:p w:rsidR="00B21F05" w:rsidRPr="00CD03DC" w:rsidRDefault="00B21F05" w:rsidP="00454B2E">
      <w:pPr>
        <w:tabs>
          <w:tab w:val="center" w:pos="4857"/>
          <w:tab w:val="left" w:pos="7125"/>
        </w:tabs>
        <w:ind w:left="360"/>
        <w:jc w:val="center"/>
        <w:rPr>
          <w:rFonts w:ascii="Times New Roman" w:hAnsi="Times New Roman"/>
          <w:b/>
          <w:u w:val="single"/>
          <w:lang w:val="kk-KZ"/>
        </w:rPr>
      </w:pPr>
      <w:r w:rsidRPr="00CD03DC">
        <w:rPr>
          <w:rFonts w:ascii="Times New Roman" w:hAnsi="Times New Roman"/>
          <w:b/>
          <w:u w:val="single"/>
          <w:lang w:val="kk-KZ"/>
        </w:rPr>
        <w:t>2020-2025</w:t>
      </w:r>
      <w:r w:rsidR="002B1046" w:rsidRPr="00CD03DC">
        <w:rPr>
          <w:rFonts w:ascii="Times New Roman" w:hAnsi="Times New Roman"/>
          <w:b/>
          <w:u w:val="single"/>
          <w:lang w:val="kk-KZ"/>
        </w:rPr>
        <w:t xml:space="preserve"> </w:t>
      </w:r>
      <w:r w:rsidRPr="00CD03DC">
        <w:rPr>
          <w:rFonts w:ascii="Times New Roman" w:hAnsi="Times New Roman"/>
          <w:b/>
          <w:u w:val="single"/>
          <w:lang w:val="kk-KZ"/>
        </w:rPr>
        <w:t>жылдарға арналған  ҚАЗАҚСТАН РЕСПУБЛИКАСЫН</w:t>
      </w:r>
      <w:r w:rsidR="00284A4E" w:rsidRPr="00CD03DC">
        <w:rPr>
          <w:rFonts w:ascii="Times New Roman" w:hAnsi="Times New Roman"/>
          <w:b/>
          <w:u w:val="single"/>
          <w:lang w:val="kk-KZ"/>
        </w:rPr>
        <w:t>ДА БІЛІМ БЕРУДІ ЖӘНЕ ҒЫЛЫМДЫ ДАМЫТУДЫҢ 2020-2025 ЖЫЛДАРҒА АРНАЛҒАН МЕМЛЕКЕТТІК БАҒДАРЛАМАСЫН  іске асыруда тараптар ынтымақсатсығының  негізгі бағыттары</w:t>
      </w:r>
    </w:p>
    <w:p w:rsidR="00284A4E" w:rsidRPr="00CD03DC" w:rsidRDefault="00284A4E" w:rsidP="00454B2E">
      <w:pPr>
        <w:tabs>
          <w:tab w:val="center" w:pos="4857"/>
          <w:tab w:val="left" w:pos="7125"/>
        </w:tabs>
        <w:ind w:left="360"/>
        <w:jc w:val="both"/>
        <w:rPr>
          <w:rFonts w:ascii="Times New Roman" w:hAnsi="Times New Roman"/>
          <w:b/>
          <w:lang w:val="kk-KZ"/>
        </w:rPr>
      </w:pPr>
      <w:r w:rsidRPr="00CD03DC">
        <w:rPr>
          <w:rFonts w:ascii="Times New Roman" w:hAnsi="Times New Roman"/>
          <w:b/>
          <w:lang w:val="kk-KZ"/>
        </w:rPr>
        <w:t>13.1. Тараптар өздеріне келесі міндеттемелерді алады:</w:t>
      </w:r>
    </w:p>
    <w:p w:rsidR="00284A4E" w:rsidRPr="00CD03DC" w:rsidRDefault="00284A4E" w:rsidP="00454B2E">
      <w:pPr>
        <w:tabs>
          <w:tab w:val="center" w:pos="4857"/>
          <w:tab w:val="left" w:pos="7125"/>
        </w:tabs>
        <w:ind w:left="360"/>
        <w:jc w:val="both"/>
        <w:rPr>
          <w:rFonts w:ascii="Times New Roman" w:hAnsi="Times New Roman"/>
          <w:lang w:val="kk-KZ"/>
        </w:rPr>
      </w:pPr>
      <w:r w:rsidRPr="00CD03DC">
        <w:rPr>
          <w:rFonts w:ascii="Times New Roman" w:hAnsi="Times New Roman"/>
          <w:lang w:val="kk-KZ"/>
        </w:rPr>
        <w:t>13.1.1. Қазақстан Республикасының білім беру мен ғылымды дамыьудың  2020-2025 жылдарға арналған мемлекеттік бағдарламасын іске асыруға бағытталған бірлескен іс-шараларды белсенді түрде жүзеге асыру.</w:t>
      </w:r>
    </w:p>
    <w:p w:rsidR="00284A4E" w:rsidRPr="00CD03DC" w:rsidRDefault="00284A4E" w:rsidP="00454B2E">
      <w:pPr>
        <w:tabs>
          <w:tab w:val="center" w:pos="4857"/>
          <w:tab w:val="left" w:pos="7125"/>
        </w:tabs>
        <w:ind w:left="360"/>
        <w:jc w:val="both"/>
        <w:rPr>
          <w:rFonts w:ascii="Times New Roman" w:hAnsi="Times New Roman"/>
          <w:lang w:val="kk-KZ"/>
        </w:rPr>
      </w:pPr>
      <w:r w:rsidRPr="00CD03DC">
        <w:rPr>
          <w:rFonts w:ascii="Times New Roman" w:hAnsi="Times New Roman"/>
          <w:lang w:val="kk-KZ"/>
        </w:rPr>
        <w:t>13.1.2. Педагогтардың әлеуметтік мәртебесін арттыру, оларды әлеуметтік қолдауды қамтамасыз ету бойынша бірлескен жұмысты жалғастыру.</w:t>
      </w:r>
    </w:p>
    <w:p w:rsidR="00284A4E" w:rsidRPr="00CD03DC" w:rsidRDefault="00284A4E" w:rsidP="00454B2E">
      <w:pPr>
        <w:tabs>
          <w:tab w:val="center" w:pos="4857"/>
          <w:tab w:val="left" w:pos="7125"/>
        </w:tabs>
        <w:ind w:left="360"/>
        <w:jc w:val="both"/>
        <w:rPr>
          <w:rFonts w:ascii="Times New Roman" w:hAnsi="Times New Roman"/>
          <w:b/>
          <w:lang w:val="kk-KZ"/>
        </w:rPr>
      </w:pPr>
      <w:r w:rsidRPr="00CD03DC">
        <w:rPr>
          <w:rFonts w:ascii="Times New Roman" w:hAnsi="Times New Roman"/>
          <w:b/>
          <w:lang w:val="kk-KZ"/>
        </w:rPr>
        <w:t>13.2. Кәсіподақ міндеттенеді:</w:t>
      </w:r>
    </w:p>
    <w:p w:rsidR="00284A4E" w:rsidRPr="00CD03DC" w:rsidRDefault="00284A4E" w:rsidP="00454B2E">
      <w:pPr>
        <w:tabs>
          <w:tab w:val="center" w:pos="4857"/>
          <w:tab w:val="left" w:pos="7125"/>
        </w:tabs>
        <w:ind w:left="360"/>
        <w:jc w:val="both"/>
        <w:rPr>
          <w:rFonts w:ascii="Times New Roman" w:hAnsi="Times New Roman"/>
          <w:lang w:val="kk-KZ"/>
        </w:rPr>
      </w:pPr>
      <w:r w:rsidRPr="00CD03DC">
        <w:rPr>
          <w:rFonts w:ascii="Times New Roman" w:hAnsi="Times New Roman"/>
          <w:lang w:val="kk-KZ"/>
        </w:rPr>
        <w:t xml:space="preserve">13.2.1. </w:t>
      </w:r>
      <w:r w:rsidR="00FC6413" w:rsidRPr="00CD03DC">
        <w:rPr>
          <w:rFonts w:ascii="Times New Roman" w:hAnsi="Times New Roman"/>
          <w:lang w:val="kk-KZ"/>
        </w:rPr>
        <w:t>Еңбек тәртібін нығайту, Мемлекеттік бағдарламада қойылған міндеттерді шешу үшін еңбек ұжымдарын шоғырландыру үшін кәсіподақ жұмысының қолданыстағы формаларын қолдану.</w:t>
      </w:r>
    </w:p>
    <w:p w:rsidR="00FC6413" w:rsidRPr="00CD03DC" w:rsidRDefault="00FC6413" w:rsidP="00454B2E">
      <w:pPr>
        <w:tabs>
          <w:tab w:val="center" w:pos="4857"/>
          <w:tab w:val="left" w:pos="7125"/>
        </w:tabs>
        <w:ind w:left="360"/>
        <w:jc w:val="both"/>
        <w:rPr>
          <w:rFonts w:ascii="Times New Roman" w:hAnsi="Times New Roman"/>
          <w:lang w:val="kk-KZ"/>
        </w:rPr>
      </w:pPr>
      <w:r w:rsidRPr="00CD03DC">
        <w:rPr>
          <w:rFonts w:ascii="Times New Roman" w:hAnsi="Times New Roman"/>
          <w:lang w:val="kk-KZ"/>
        </w:rPr>
        <w:t xml:space="preserve">13.2.2. Өз құзыреті шегінде білім беру қызметкерлерінің әлеуметтік-экономикалық, еңбек құқықтары мен мүдделерін тиімді қолдауды қамтамасыз етеді. </w:t>
      </w:r>
    </w:p>
    <w:p w:rsidR="00284A4E" w:rsidRPr="00CD03DC" w:rsidRDefault="00FC6413" w:rsidP="00454B2E">
      <w:pPr>
        <w:tabs>
          <w:tab w:val="center" w:pos="4857"/>
          <w:tab w:val="left" w:pos="7125"/>
        </w:tabs>
        <w:ind w:left="360"/>
        <w:jc w:val="both"/>
        <w:rPr>
          <w:rFonts w:ascii="Times New Roman" w:hAnsi="Times New Roman"/>
          <w:lang w:val="kk-KZ"/>
        </w:rPr>
      </w:pPr>
      <w:r w:rsidRPr="00CD03DC">
        <w:rPr>
          <w:rFonts w:ascii="Times New Roman" w:hAnsi="Times New Roman"/>
          <w:lang w:val="kk-KZ"/>
        </w:rPr>
        <w:t xml:space="preserve">13.2.3. </w:t>
      </w:r>
      <w:r w:rsidR="005E02C6" w:rsidRPr="00CD03DC">
        <w:rPr>
          <w:rFonts w:ascii="Times New Roman" w:hAnsi="Times New Roman"/>
          <w:lang w:val="kk-KZ"/>
        </w:rPr>
        <w:t>К</w:t>
      </w:r>
      <w:r w:rsidRPr="00CD03DC">
        <w:rPr>
          <w:rFonts w:ascii="Times New Roman" w:hAnsi="Times New Roman"/>
          <w:lang w:val="kk-KZ"/>
        </w:rPr>
        <w:t xml:space="preserve">әсіби конкурстар, акциялар, БАҚ-мен бірлескен жобалар, форумдар, слеттер, дөңгелек үстелдер,  және басқа да іс-шаралар </w:t>
      </w:r>
      <w:r w:rsidR="005E02C6" w:rsidRPr="00CD03DC">
        <w:rPr>
          <w:rFonts w:ascii="Times New Roman" w:hAnsi="Times New Roman"/>
          <w:lang w:val="kk-KZ"/>
        </w:rPr>
        <w:t xml:space="preserve">арқылы педагогтардың жағымды имиджін қалыптастыру бойынша жұмыстарды дайындау және өткізуге қатысу. </w:t>
      </w:r>
    </w:p>
    <w:p w:rsidR="005E02C6" w:rsidRPr="00CD03DC" w:rsidRDefault="005E02C6" w:rsidP="00454B2E">
      <w:pPr>
        <w:tabs>
          <w:tab w:val="center" w:pos="4857"/>
          <w:tab w:val="left" w:pos="7125"/>
        </w:tabs>
        <w:ind w:left="360"/>
        <w:jc w:val="both"/>
        <w:rPr>
          <w:rFonts w:ascii="Times New Roman" w:hAnsi="Times New Roman"/>
          <w:lang w:val="kk-KZ"/>
        </w:rPr>
      </w:pPr>
      <w:r w:rsidRPr="00CD03DC">
        <w:rPr>
          <w:rFonts w:ascii="Times New Roman" w:hAnsi="Times New Roman"/>
          <w:lang w:val="kk-KZ"/>
        </w:rPr>
        <w:t xml:space="preserve">13.2.4. Кәсіподақ мүшелеріне тегін заңгерлік  және консультациялық көмек көрсету аясын кеңейту, кәсіподақ ұйымдарының қызметін құқықтық қорғауды қамтамасыз ету. </w:t>
      </w:r>
    </w:p>
    <w:p w:rsidR="005E02C6" w:rsidRPr="00CD03DC" w:rsidRDefault="005E02C6" w:rsidP="00454B2E">
      <w:pPr>
        <w:tabs>
          <w:tab w:val="center" w:pos="4857"/>
          <w:tab w:val="left" w:pos="7125"/>
        </w:tabs>
        <w:ind w:left="360"/>
        <w:jc w:val="both"/>
        <w:rPr>
          <w:rFonts w:ascii="Times New Roman" w:hAnsi="Times New Roman"/>
          <w:b/>
          <w:lang w:val="kk-KZ"/>
        </w:rPr>
      </w:pPr>
      <w:r w:rsidRPr="00CD03DC">
        <w:rPr>
          <w:rFonts w:ascii="Times New Roman" w:hAnsi="Times New Roman"/>
          <w:lang w:val="kk-KZ"/>
        </w:rPr>
        <w:t xml:space="preserve"> </w:t>
      </w:r>
      <w:r w:rsidRPr="00CD03DC">
        <w:rPr>
          <w:rFonts w:ascii="Times New Roman" w:hAnsi="Times New Roman"/>
          <w:b/>
          <w:lang w:val="kk-KZ"/>
        </w:rPr>
        <w:t>13.3.  Жұмыс беруші міндеттенеді:</w:t>
      </w:r>
    </w:p>
    <w:p w:rsidR="005E02C6" w:rsidRPr="00CD03DC" w:rsidRDefault="005E02C6" w:rsidP="00454B2E">
      <w:pPr>
        <w:tabs>
          <w:tab w:val="center" w:pos="4857"/>
          <w:tab w:val="left" w:pos="7125"/>
        </w:tabs>
        <w:ind w:left="360"/>
        <w:jc w:val="both"/>
        <w:rPr>
          <w:rFonts w:ascii="Times New Roman" w:hAnsi="Times New Roman"/>
          <w:lang w:val="kk-KZ"/>
        </w:rPr>
      </w:pPr>
      <w:r w:rsidRPr="00CD03DC">
        <w:rPr>
          <w:rFonts w:ascii="Times New Roman" w:hAnsi="Times New Roman"/>
          <w:lang w:val="kk-KZ"/>
        </w:rPr>
        <w:t>13.3.1. Кәсіподақтармен бірлесе отырып Еңбек заңнамасы және әлеуметтік әріптестік мәселелері бойынша басшыларды, мамандарды және қызметкерлерді оқыту жүйесін ұйымдастыру</w:t>
      </w:r>
    </w:p>
    <w:p w:rsidR="00B21F05" w:rsidRPr="00CD03DC" w:rsidRDefault="005E02C6" w:rsidP="00454B2E">
      <w:pPr>
        <w:tabs>
          <w:tab w:val="center" w:pos="4857"/>
          <w:tab w:val="left" w:pos="7125"/>
        </w:tabs>
        <w:ind w:left="360"/>
        <w:jc w:val="both"/>
        <w:rPr>
          <w:rFonts w:ascii="Times New Roman" w:hAnsi="Times New Roman"/>
          <w:lang w:val="kk-KZ"/>
        </w:rPr>
      </w:pPr>
      <w:r w:rsidRPr="00CD03DC">
        <w:rPr>
          <w:rFonts w:ascii="Times New Roman" w:hAnsi="Times New Roman"/>
          <w:lang w:val="kk-KZ"/>
        </w:rPr>
        <w:t xml:space="preserve">13.3.2. Ұжымдық шарттарда және келісімдерде белгіленген </w:t>
      </w:r>
      <w:r w:rsidR="008A6599" w:rsidRPr="00CD03DC">
        <w:rPr>
          <w:rFonts w:ascii="Times New Roman" w:hAnsi="Times New Roman"/>
          <w:lang w:val="kk-KZ"/>
        </w:rPr>
        <w:t xml:space="preserve">шарттар мен тәртіптер бойынша еңбек ұжымдарында әлеуметтік-мәдени және басқа да жұмыстарды өткізу үшін </w:t>
      </w:r>
      <w:r w:rsidRPr="00CD03DC">
        <w:rPr>
          <w:rFonts w:ascii="Times New Roman" w:hAnsi="Times New Roman"/>
          <w:lang w:val="kk-KZ"/>
        </w:rPr>
        <w:t xml:space="preserve">  </w:t>
      </w:r>
      <w:r w:rsidR="008A6599" w:rsidRPr="00CD03DC">
        <w:rPr>
          <w:rFonts w:ascii="Times New Roman" w:hAnsi="Times New Roman"/>
          <w:lang w:val="kk-KZ"/>
        </w:rPr>
        <w:t>кәсіподақ қаражаттың бөлінуін қарастыру.</w:t>
      </w:r>
    </w:p>
    <w:p w:rsidR="002B1046" w:rsidRPr="00CD03DC" w:rsidRDefault="002B1046" w:rsidP="00454B2E">
      <w:pPr>
        <w:tabs>
          <w:tab w:val="center" w:pos="4857"/>
          <w:tab w:val="left" w:pos="7125"/>
        </w:tabs>
        <w:ind w:left="360"/>
        <w:jc w:val="both"/>
        <w:rPr>
          <w:rFonts w:ascii="Times New Roman" w:hAnsi="Times New Roman"/>
          <w:lang w:val="kk-KZ"/>
        </w:rPr>
      </w:pPr>
    </w:p>
    <w:p w:rsidR="00B21F05" w:rsidRPr="00CD03DC" w:rsidRDefault="00B21F05" w:rsidP="00454B2E">
      <w:pPr>
        <w:tabs>
          <w:tab w:val="center" w:pos="4857"/>
          <w:tab w:val="left" w:pos="7125"/>
        </w:tabs>
        <w:ind w:left="360"/>
        <w:jc w:val="center"/>
        <w:rPr>
          <w:rFonts w:ascii="Times New Roman" w:hAnsi="Times New Roman"/>
          <w:b/>
          <w:u w:val="single"/>
          <w:lang w:val="kk-KZ"/>
        </w:rPr>
      </w:pPr>
      <w:r w:rsidRPr="00CD03DC">
        <w:rPr>
          <w:rFonts w:ascii="Times New Roman" w:hAnsi="Times New Roman"/>
          <w:b/>
          <w:u w:val="single"/>
          <w:lang w:val="kk-KZ"/>
        </w:rPr>
        <w:t>14 тарау</w:t>
      </w:r>
    </w:p>
    <w:p w:rsidR="00AC5B92" w:rsidRPr="00CD03DC" w:rsidRDefault="004676A4" w:rsidP="00454B2E">
      <w:pPr>
        <w:pStyle w:val="a3"/>
        <w:tabs>
          <w:tab w:val="center" w:pos="4857"/>
          <w:tab w:val="left" w:pos="7125"/>
        </w:tabs>
        <w:rPr>
          <w:rFonts w:ascii="Times New Roman" w:hAnsi="Times New Roman"/>
          <w:b/>
          <w:u w:val="single"/>
          <w:lang w:val="kk-KZ"/>
        </w:rPr>
      </w:pPr>
      <w:r w:rsidRPr="00CD03DC">
        <w:rPr>
          <w:rFonts w:ascii="Times New Roman" w:hAnsi="Times New Roman"/>
          <w:b/>
          <w:u w:val="single"/>
          <w:lang w:val="kk-KZ"/>
        </w:rPr>
        <w:t>Келісімнің орындалуын</w:t>
      </w:r>
      <w:r w:rsidR="00F33E4D" w:rsidRPr="00CD03DC">
        <w:rPr>
          <w:rFonts w:ascii="Times New Roman" w:hAnsi="Times New Roman"/>
          <w:b/>
          <w:u w:val="single"/>
          <w:lang w:val="kk-KZ"/>
        </w:rPr>
        <w:t>а</w:t>
      </w:r>
      <w:r w:rsidRPr="00CD03DC">
        <w:rPr>
          <w:rFonts w:ascii="Times New Roman" w:hAnsi="Times New Roman"/>
          <w:b/>
          <w:u w:val="single"/>
          <w:lang w:val="kk-KZ"/>
        </w:rPr>
        <w:t xml:space="preserve"> бақылау</w:t>
      </w:r>
      <w:r w:rsidR="00F33E4D" w:rsidRPr="00CD03DC">
        <w:rPr>
          <w:rFonts w:ascii="Times New Roman" w:hAnsi="Times New Roman"/>
          <w:b/>
          <w:u w:val="single"/>
          <w:lang w:val="kk-KZ"/>
        </w:rPr>
        <w:t xml:space="preserve"> жүргізу. Тараптардың жауапкершілігі.</w:t>
      </w:r>
    </w:p>
    <w:p w:rsidR="00F33E4D" w:rsidRPr="00CD03DC" w:rsidRDefault="00F33E4D" w:rsidP="00454B2E">
      <w:pPr>
        <w:pStyle w:val="a3"/>
        <w:tabs>
          <w:tab w:val="center" w:pos="4857"/>
          <w:tab w:val="left" w:pos="7125"/>
        </w:tabs>
        <w:rPr>
          <w:rFonts w:ascii="Times New Roman" w:hAnsi="Times New Roman"/>
          <w:lang w:val="kk-KZ"/>
        </w:rPr>
      </w:pPr>
      <w:r w:rsidRPr="00CD03DC">
        <w:rPr>
          <w:rFonts w:ascii="Times New Roman" w:hAnsi="Times New Roman"/>
          <w:lang w:val="kk-KZ"/>
        </w:rPr>
        <w:t>Тараптар келісім шарттар бойынша өзара келісімге келеді:</w:t>
      </w:r>
    </w:p>
    <w:p w:rsidR="00F33E4D" w:rsidRPr="00CD03DC" w:rsidRDefault="004D38DC" w:rsidP="00963BE2">
      <w:pPr>
        <w:pStyle w:val="a3"/>
        <w:numPr>
          <w:ilvl w:val="1"/>
          <w:numId w:val="43"/>
        </w:numPr>
        <w:ind w:left="0" w:firstLine="720"/>
        <w:jc w:val="both"/>
        <w:rPr>
          <w:rFonts w:ascii="Times New Roman" w:hAnsi="Times New Roman"/>
          <w:lang w:val="kk-KZ"/>
        </w:rPr>
      </w:pPr>
      <w:r w:rsidRPr="00CD03DC">
        <w:rPr>
          <w:rFonts w:ascii="Times New Roman" w:hAnsi="Times New Roman"/>
          <w:lang w:val="kk-KZ"/>
        </w:rPr>
        <w:t xml:space="preserve"> </w:t>
      </w:r>
      <w:r w:rsidR="00F33E4D" w:rsidRPr="00CD03DC">
        <w:rPr>
          <w:rFonts w:ascii="Times New Roman" w:hAnsi="Times New Roman"/>
          <w:lang w:val="kk-KZ"/>
        </w:rPr>
        <w:t>Кәсіподақ келісімді оған қол қойылғаннан кейін 10 күн ішінде еңбек жөніндегі</w:t>
      </w:r>
      <w:r w:rsidRPr="00CD03DC">
        <w:rPr>
          <w:rFonts w:ascii="Times New Roman" w:hAnsi="Times New Roman"/>
          <w:lang w:val="kk-KZ"/>
        </w:rPr>
        <w:t xml:space="preserve"> </w:t>
      </w:r>
      <w:r w:rsidR="00F33E4D" w:rsidRPr="00CD03DC">
        <w:rPr>
          <w:rFonts w:ascii="Times New Roman" w:hAnsi="Times New Roman"/>
          <w:lang w:val="kk-KZ"/>
        </w:rPr>
        <w:t>тиісті мемлекеттік органдарға хабарлама сипатындағы тіркеуге жолдайды.</w:t>
      </w:r>
    </w:p>
    <w:p w:rsidR="00F33E4D" w:rsidRPr="00CD03DC" w:rsidRDefault="00F33E4D" w:rsidP="00963BE2">
      <w:pPr>
        <w:pStyle w:val="a3"/>
        <w:numPr>
          <w:ilvl w:val="1"/>
          <w:numId w:val="43"/>
        </w:numPr>
        <w:ind w:left="0" w:firstLine="720"/>
        <w:jc w:val="both"/>
        <w:rPr>
          <w:rFonts w:ascii="Times New Roman" w:hAnsi="Times New Roman"/>
          <w:lang w:val="kk-KZ"/>
        </w:rPr>
      </w:pPr>
      <w:r w:rsidRPr="00CD03DC">
        <w:rPr>
          <w:rFonts w:ascii="Times New Roman" w:hAnsi="Times New Roman"/>
          <w:lang w:val="kk-KZ"/>
        </w:rPr>
        <w:t xml:space="preserve"> Осы келісімді орындау  бойынша сәйкес бірлескен іс –шаралар жосапрын жасайды.</w:t>
      </w:r>
    </w:p>
    <w:p w:rsidR="00F33E4D" w:rsidRPr="00CD03DC" w:rsidRDefault="00F33E4D" w:rsidP="00963BE2">
      <w:pPr>
        <w:pStyle w:val="a3"/>
        <w:numPr>
          <w:ilvl w:val="1"/>
          <w:numId w:val="43"/>
        </w:numPr>
        <w:ind w:left="0" w:firstLine="720"/>
        <w:jc w:val="both"/>
        <w:rPr>
          <w:rFonts w:ascii="Times New Roman" w:hAnsi="Times New Roman"/>
          <w:lang w:val="kk-KZ"/>
        </w:rPr>
      </w:pPr>
      <w:r w:rsidRPr="00CD03DC">
        <w:rPr>
          <w:rFonts w:ascii="Times New Roman" w:hAnsi="Times New Roman"/>
          <w:lang w:val="kk-KZ"/>
        </w:rPr>
        <w:t xml:space="preserve"> Осы келіммен оның  ережелерін орындау жөніндегі іс-шаралар жоспарын жүзеге асыруға бақылау жүргізеді, бақылау нәтижелері бойынша  еңбек ұжымдары  өкілдерінің конференциясында жылына бір рет есепті жылдан кейінгі наурыздың 1-нен кешіктірмей есеп беріп отырады. </w:t>
      </w:r>
    </w:p>
    <w:p w:rsidR="00DF7E77" w:rsidRPr="00CD03DC" w:rsidRDefault="00DF7E77" w:rsidP="00963BE2">
      <w:pPr>
        <w:pStyle w:val="a3"/>
        <w:numPr>
          <w:ilvl w:val="1"/>
          <w:numId w:val="43"/>
        </w:numPr>
        <w:ind w:left="0" w:firstLine="720"/>
        <w:jc w:val="both"/>
        <w:rPr>
          <w:rFonts w:ascii="Times New Roman" w:hAnsi="Times New Roman"/>
          <w:lang w:val="kk-KZ"/>
        </w:rPr>
      </w:pPr>
      <w:r w:rsidRPr="00CD03DC">
        <w:rPr>
          <w:rFonts w:ascii="Times New Roman" w:hAnsi="Times New Roman"/>
          <w:lang w:val="kk-KZ"/>
        </w:rPr>
        <w:t xml:space="preserve"> Келісімді орындаумен байланысты  туындаған келіспеушіліктер мен</w:t>
      </w:r>
    </w:p>
    <w:p w:rsidR="00774442" w:rsidRPr="00CD03DC" w:rsidRDefault="00DF7E77" w:rsidP="00454B2E">
      <w:pPr>
        <w:jc w:val="both"/>
        <w:rPr>
          <w:rFonts w:ascii="Times New Roman" w:hAnsi="Times New Roman"/>
          <w:lang w:val="kk-KZ"/>
        </w:rPr>
      </w:pPr>
      <w:r w:rsidRPr="00CD03DC">
        <w:rPr>
          <w:rFonts w:ascii="Times New Roman" w:hAnsi="Times New Roman"/>
          <w:lang w:val="kk-KZ"/>
        </w:rPr>
        <w:t>дауларды бір апталық мерзімде қарайды.</w:t>
      </w:r>
    </w:p>
    <w:p w:rsidR="008A632D" w:rsidRPr="00CD03DC" w:rsidRDefault="004D38DC" w:rsidP="00963BE2">
      <w:pPr>
        <w:pStyle w:val="a3"/>
        <w:numPr>
          <w:ilvl w:val="1"/>
          <w:numId w:val="43"/>
        </w:numPr>
        <w:jc w:val="both"/>
        <w:rPr>
          <w:rFonts w:ascii="Times New Roman" w:hAnsi="Times New Roman"/>
          <w:lang w:val="kk-KZ"/>
        </w:rPr>
      </w:pPr>
      <w:r w:rsidRPr="00CD03DC">
        <w:rPr>
          <w:rFonts w:ascii="Times New Roman" w:hAnsi="Times New Roman"/>
          <w:lang w:val="kk-KZ"/>
        </w:rPr>
        <w:t xml:space="preserve">    </w:t>
      </w:r>
      <w:r w:rsidR="00DF7E77" w:rsidRPr="00CD03DC">
        <w:rPr>
          <w:rFonts w:ascii="Times New Roman" w:hAnsi="Times New Roman"/>
          <w:lang w:val="kk-KZ"/>
        </w:rPr>
        <w:t xml:space="preserve">Жеке және ұжымдық еңбек дауларын </w:t>
      </w:r>
      <w:r w:rsidR="008A632D" w:rsidRPr="00CD03DC">
        <w:rPr>
          <w:rFonts w:ascii="Times New Roman" w:hAnsi="Times New Roman"/>
          <w:lang w:val="kk-KZ"/>
        </w:rPr>
        <w:t>шешудің заңдылықпен белгіленген</w:t>
      </w:r>
    </w:p>
    <w:p w:rsidR="00DF7E77" w:rsidRPr="00CD03DC" w:rsidRDefault="00DF7E77" w:rsidP="00454B2E">
      <w:pPr>
        <w:jc w:val="both"/>
        <w:rPr>
          <w:rFonts w:ascii="Times New Roman" w:hAnsi="Times New Roman"/>
          <w:lang w:val="kk-KZ"/>
        </w:rPr>
      </w:pPr>
      <w:r w:rsidRPr="00CD03DC">
        <w:rPr>
          <w:rFonts w:ascii="Times New Roman" w:hAnsi="Times New Roman"/>
          <w:lang w:val="kk-KZ"/>
        </w:rPr>
        <w:t xml:space="preserve">тәртібін сақтап,  даудың өршу  себептерін жою, жұмысшылардың соңғы шара-ереуілдерге шығуын ескерту мақсатында </w:t>
      </w:r>
      <w:r w:rsidR="008A632D" w:rsidRPr="00CD03DC">
        <w:rPr>
          <w:rFonts w:ascii="Times New Roman" w:hAnsi="Times New Roman"/>
          <w:lang w:val="kk-KZ"/>
        </w:rPr>
        <w:t>даулардың туындауына әкелетін себептерді жою үшін  барлық мүмкіндіктерді пайдаланады.</w:t>
      </w:r>
    </w:p>
    <w:p w:rsidR="008A632D" w:rsidRPr="00CD03DC" w:rsidRDefault="004D38DC" w:rsidP="00963BE2">
      <w:pPr>
        <w:pStyle w:val="a3"/>
        <w:numPr>
          <w:ilvl w:val="1"/>
          <w:numId w:val="43"/>
        </w:numPr>
        <w:jc w:val="both"/>
        <w:rPr>
          <w:rFonts w:ascii="Times New Roman" w:hAnsi="Times New Roman"/>
          <w:lang w:val="kk-KZ"/>
        </w:rPr>
      </w:pPr>
      <w:r w:rsidRPr="00CD03DC">
        <w:rPr>
          <w:rFonts w:ascii="Times New Roman" w:hAnsi="Times New Roman"/>
          <w:lang w:val="kk-KZ"/>
        </w:rPr>
        <w:t xml:space="preserve"> </w:t>
      </w:r>
      <w:r w:rsidR="008A632D" w:rsidRPr="00CD03DC">
        <w:rPr>
          <w:rFonts w:ascii="Times New Roman" w:hAnsi="Times New Roman"/>
          <w:lang w:val="kk-KZ"/>
        </w:rPr>
        <w:t xml:space="preserve">Келісім бойынша міндеттемелер орындалмаған немес бұзылған жағдайларда </w:t>
      </w:r>
    </w:p>
    <w:p w:rsidR="004D38DC" w:rsidRPr="00CD03DC" w:rsidRDefault="008A632D" w:rsidP="00454B2E">
      <w:pPr>
        <w:jc w:val="both"/>
        <w:rPr>
          <w:rFonts w:ascii="Times New Roman" w:hAnsi="Times New Roman"/>
          <w:lang w:val="kk-KZ"/>
        </w:rPr>
      </w:pPr>
      <w:r w:rsidRPr="00CD03DC">
        <w:rPr>
          <w:rFonts w:ascii="Times New Roman" w:hAnsi="Times New Roman"/>
          <w:lang w:val="kk-KZ"/>
        </w:rPr>
        <w:t>кінәлі тарап  немесе тұлғалар заңдылықпен  көзделген тәртіп бойынша  жауапкершілік алады.</w:t>
      </w:r>
    </w:p>
    <w:p w:rsidR="008A632D" w:rsidRPr="00CD03DC" w:rsidRDefault="004D38DC" w:rsidP="00454B2E">
      <w:pPr>
        <w:ind w:firstLine="708"/>
        <w:jc w:val="both"/>
        <w:rPr>
          <w:rFonts w:ascii="Times New Roman" w:hAnsi="Times New Roman"/>
          <w:lang w:val="kk-KZ"/>
        </w:rPr>
      </w:pPr>
      <w:r w:rsidRPr="00CD03DC">
        <w:rPr>
          <w:rFonts w:ascii="Times New Roman" w:hAnsi="Times New Roman"/>
          <w:lang w:val="kk-KZ"/>
        </w:rPr>
        <w:t xml:space="preserve">14. 7. </w:t>
      </w:r>
      <w:r w:rsidR="00B9530F" w:rsidRPr="00CD03DC">
        <w:rPr>
          <w:rFonts w:ascii="Times New Roman" w:hAnsi="Times New Roman"/>
          <w:lang w:val="kk-KZ"/>
        </w:rPr>
        <w:t>Осы келісім 2023</w:t>
      </w:r>
      <w:r w:rsidR="008A632D" w:rsidRPr="00CD03DC">
        <w:rPr>
          <w:rFonts w:ascii="Times New Roman" w:hAnsi="Times New Roman"/>
          <w:lang w:val="kk-KZ"/>
        </w:rPr>
        <w:t>-202</w:t>
      </w:r>
      <w:r w:rsidR="00B9530F" w:rsidRPr="00CD03DC">
        <w:rPr>
          <w:rFonts w:ascii="Times New Roman" w:hAnsi="Times New Roman"/>
          <w:lang w:val="kk-KZ"/>
        </w:rPr>
        <w:t>5</w:t>
      </w:r>
      <w:r w:rsidR="008A632D" w:rsidRPr="00CD03DC">
        <w:rPr>
          <w:rFonts w:ascii="Times New Roman" w:hAnsi="Times New Roman"/>
          <w:lang w:val="kk-KZ"/>
        </w:rPr>
        <w:t xml:space="preserve"> ж.ж. ағымында әрекет етеді.</w:t>
      </w:r>
    </w:p>
    <w:p w:rsidR="008A632D" w:rsidRPr="00CD03DC" w:rsidRDefault="004D38DC" w:rsidP="00454B2E">
      <w:pPr>
        <w:ind w:firstLine="708"/>
        <w:jc w:val="both"/>
        <w:rPr>
          <w:rFonts w:ascii="Times New Roman" w:hAnsi="Times New Roman"/>
          <w:lang w:val="kk-KZ"/>
        </w:rPr>
      </w:pPr>
      <w:r w:rsidRPr="00CD03DC">
        <w:rPr>
          <w:rFonts w:ascii="Times New Roman" w:hAnsi="Times New Roman"/>
          <w:lang w:val="kk-KZ"/>
        </w:rPr>
        <w:t xml:space="preserve">14.8. </w:t>
      </w:r>
      <w:r w:rsidR="008A632D" w:rsidRPr="00CD03DC">
        <w:rPr>
          <w:rFonts w:ascii="Times New Roman" w:hAnsi="Times New Roman"/>
          <w:lang w:val="kk-KZ"/>
        </w:rPr>
        <w:t xml:space="preserve">Жаңа келісім жасау бойынша келіссөздер осы келісім күшінің аяқталуына екі ай мерзім қалғанда басталады. </w:t>
      </w:r>
    </w:p>
    <w:p w:rsidR="00573E91" w:rsidRPr="00CD03DC" w:rsidRDefault="00573E91" w:rsidP="00573E91">
      <w:pPr>
        <w:rPr>
          <w:rFonts w:ascii="Times New Roman" w:hAnsi="Times New Roman"/>
          <w:i/>
          <w:lang w:val="kk-KZ"/>
        </w:rPr>
      </w:pPr>
    </w:p>
    <w:p w:rsidR="002B1046" w:rsidRPr="00CD03DC" w:rsidRDefault="00573E91" w:rsidP="00454B2E">
      <w:pPr>
        <w:rPr>
          <w:rFonts w:ascii="Times New Roman" w:hAnsi="Times New Roman"/>
          <w:i/>
          <w:lang w:val="kk-KZ"/>
        </w:rPr>
      </w:pPr>
      <w:r w:rsidRPr="00CD03DC">
        <w:rPr>
          <w:rFonts w:ascii="Times New Roman" w:hAnsi="Times New Roman"/>
          <w:i/>
          <w:lang w:val="kk-KZ"/>
        </w:rPr>
        <w:lastRenderedPageBreak/>
        <w:t>Осы ұжымдық шартқа  2023 жылғы «_____»______________________ қол қойылған.</w:t>
      </w:r>
    </w:p>
    <w:p w:rsidR="0048753B" w:rsidRPr="00CD03DC" w:rsidRDefault="0048753B" w:rsidP="00454B2E">
      <w:pPr>
        <w:rPr>
          <w:rFonts w:ascii="Times New Roman" w:hAnsi="Times New Roman"/>
          <w:i/>
          <w:lang w:val="kk-KZ"/>
        </w:rPr>
      </w:pPr>
    </w:p>
    <w:p w:rsidR="002B1046" w:rsidRPr="00CD03DC" w:rsidRDefault="002B1046" w:rsidP="00454B2E">
      <w:pPr>
        <w:rPr>
          <w:rFonts w:ascii="Times New Roman" w:hAnsi="Times New Roman"/>
          <w:i/>
          <w:lang w:val="kk-KZ"/>
        </w:rPr>
      </w:pPr>
      <w:r w:rsidRPr="00CD03DC">
        <w:rPr>
          <w:rStyle w:val="hps"/>
          <w:rFonts w:ascii="Times New Roman" w:hAnsi="Times New Roman"/>
          <w:i/>
          <w:lang w:val="kk-KZ"/>
        </w:rPr>
        <w:t>Ұжымдық шартқа қол қойды</w:t>
      </w:r>
      <w:r w:rsidRPr="00CD03DC">
        <w:rPr>
          <w:rStyle w:val="shorttext"/>
          <w:rFonts w:ascii="Times New Roman" w:hAnsi="Times New Roman"/>
          <w:i/>
          <w:lang w:val="kk-KZ"/>
        </w:rPr>
        <w:t>:</w:t>
      </w:r>
    </w:p>
    <w:p w:rsidR="002B1046" w:rsidRPr="00CD03DC" w:rsidRDefault="002B1046" w:rsidP="00454B2E">
      <w:pPr>
        <w:rPr>
          <w:rFonts w:ascii="Times New Roman" w:hAnsi="Times New Roman"/>
          <w:i/>
          <w:lang w:val="kk-KZ"/>
        </w:rPr>
      </w:pPr>
    </w:p>
    <w:p w:rsidR="002B1046" w:rsidRPr="00D21094" w:rsidRDefault="002B1046" w:rsidP="00454B2E">
      <w:pPr>
        <w:rPr>
          <w:rFonts w:ascii="Times New Roman" w:hAnsi="Times New Roman"/>
          <w:b/>
          <w:bCs/>
          <w:lang w:val="kk-KZ"/>
        </w:rPr>
      </w:pPr>
      <w:r w:rsidRPr="00CD03DC">
        <w:rPr>
          <w:rFonts w:ascii="Times New Roman" w:hAnsi="Times New Roman"/>
          <w:lang w:val="kk-KZ"/>
        </w:rPr>
        <w:t>Мектеп директоры</w:t>
      </w:r>
      <w:r w:rsidRPr="00D21094">
        <w:rPr>
          <w:rFonts w:ascii="Times New Roman" w:hAnsi="Times New Roman"/>
          <w:lang w:val="kk-KZ"/>
        </w:rPr>
        <w:t xml:space="preserve">                                      </w:t>
      </w:r>
      <w:r w:rsidR="0048753B" w:rsidRPr="00D21094">
        <w:rPr>
          <w:rFonts w:ascii="Times New Roman" w:hAnsi="Times New Roman"/>
          <w:lang w:val="kk-KZ"/>
        </w:rPr>
        <w:t xml:space="preserve">           </w:t>
      </w:r>
      <w:r w:rsidRPr="00CD03DC">
        <w:rPr>
          <w:rFonts w:ascii="Times New Roman" w:hAnsi="Times New Roman"/>
          <w:lang w:val="kk-KZ"/>
        </w:rPr>
        <w:t xml:space="preserve">Кәсіподақ комитетінің төрағасы </w:t>
      </w:r>
    </w:p>
    <w:p w:rsidR="002B1046" w:rsidRPr="00CD03DC" w:rsidRDefault="0048753B" w:rsidP="00454B2E">
      <w:pPr>
        <w:rPr>
          <w:rFonts w:ascii="Times New Roman" w:hAnsi="Times New Roman"/>
          <w:lang w:val="kk-KZ"/>
        </w:rPr>
      </w:pPr>
      <w:r w:rsidRPr="00D21094">
        <w:rPr>
          <w:rFonts w:ascii="Times New Roman" w:hAnsi="Times New Roman"/>
          <w:lang w:val="kk-KZ"/>
        </w:rPr>
        <w:t xml:space="preserve"> </w:t>
      </w:r>
      <w:r w:rsidR="002B1046" w:rsidRPr="00CD03DC">
        <w:rPr>
          <w:rFonts w:ascii="Times New Roman" w:hAnsi="Times New Roman"/>
        </w:rPr>
        <w:t xml:space="preserve">_____________ Искаков Ж.М.                    </w:t>
      </w:r>
      <w:r w:rsidR="00B9530F" w:rsidRPr="00CD03DC">
        <w:rPr>
          <w:rFonts w:ascii="Times New Roman" w:hAnsi="Times New Roman"/>
        </w:rPr>
        <w:t xml:space="preserve">         </w:t>
      </w:r>
      <w:r w:rsidR="002B1046" w:rsidRPr="00CD03DC">
        <w:rPr>
          <w:rFonts w:ascii="Times New Roman" w:hAnsi="Times New Roman"/>
        </w:rPr>
        <w:t>___________</w:t>
      </w:r>
      <w:r w:rsidR="00B9530F" w:rsidRPr="00CD03DC">
        <w:rPr>
          <w:rFonts w:ascii="Times New Roman" w:hAnsi="Times New Roman"/>
          <w:lang w:val="kk-KZ"/>
        </w:rPr>
        <w:t>Абдыкадыров О.Ж.</w:t>
      </w:r>
    </w:p>
    <w:p w:rsidR="002B1046" w:rsidRPr="00CD03DC" w:rsidRDefault="002B1046" w:rsidP="00454B2E">
      <w:pPr>
        <w:rPr>
          <w:rFonts w:ascii="Times New Roman" w:hAnsi="Times New Roman"/>
        </w:rPr>
      </w:pPr>
      <w:r w:rsidRPr="00CD03DC">
        <w:rPr>
          <w:rFonts w:ascii="Times New Roman" w:hAnsi="Times New Roman"/>
        </w:rPr>
        <w:t xml:space="preserve">                                                          </w:t>
      </w:r>
      <w:r w:rsidR="0048753B" w:rsidRPr="00CD03DC">
        <w:rPr>
          <w:rFonts w:ascii="Times New Roman" w:hAnsi="Times New Roman"/>
        </w:rPr>
        <w:t xml:space="preserve"> </w:t>
      </w:r>
      <w:r w:rsidRPr="00CD03DC">
        <w:rPr>
          <w:rFonts w:ascii="Times New Roman" w:hAnsi="Times New Roman"/>
        </w:rPr>
        <w:t xml:space="preserve">  </w:t>
      </w:r>
      <w:r w:rsidR="0048753B" w:rsidRPr="00CD03DC">
        <w:rPr>
          <w:rFonts w:ascii="Times New Roman" w:hAnsi="Times New Roman"/>
        </w:rPr>
        <w:t xml:space="preserve">        </w:t>
      </w:r>
      <w:r w:rsidRPr="00CD03DC">
        <w:rPr>
          <w:rFonts w:ascii="Times New Roman" w:hAnsi="Times New Roman"/>
        </w:rPr>
        <w:t xml:space="preserve"> </w:t>
      </w:r>
      <w:r w:rsidR="0048753B" w:rsidRPr="00CD03DC">
        <w:rPr>
          <w:rFonts w:ascii="Times New Roman" w:hAnsi="Times New Roman"/>
        </w:rPr>
        <w:t xml:space="preserve">           </w:t>
      </w:r>
      <w:r w:rsidRPr="00CD03DC">
        <w:rPr>
          <w:rFonts w:ascii="Times New Roman" w:hAnsi="Times New Roman"/>
        </w:rPr>
        <w:t xml:space="preserve"> </w:t>
      </w:r>
    </w:p>
    <w:p w:rsidR="002B1046" w:rsidRPr="00CD03DC" w:rsidRDefault="002B1046" w:rsidP="00454B2E">
      <w:pPr>
        <w:ind w:left="-284" w:right="-143" w:firstLine="567"/>
        <w:jc w:val="right"/>
        <w:rPr>
          <w:rFonts w:ascii="Times New Roman" w:hAnsi="Times New Roman"/>
          <w:b/>
          <w:bCs/>
          <w:i/>
        </w:rPr>
      </w:pPr>
    </w:p>
    <w:p w:rsidR="00893B50" w:rsidRPr="00CD03DC" w:rsidRDefault="00387127" w:rsidP="00454B2E">
      <w:pPr>
        <w:ind w:left="-284" w:right="-143" w:firstLine="567"/>
        <w:jc w:val="right"/>
        <w:rPr>
          <w:rFonts w:ascii="Times New Roman" w:hAnsi="Times New Roman"/>
          <w:b/>
          <w:bCs/>
          <w:i/>
        </w:rPr>
      </w:pPr>
      <w:r w:rsidRPr="00CD03DC">
        <w:rPr>
          <w:rFonts w:ascii="Times New Roman" w:hAnsi="Times New Roman"/>
          <w:b/>
          <w:bCs/>
          <w:i/>
          <w:lang w:val="kk-KZ"/>
        </w:rPr>
        <w:t>ҰШ</w:t>
      </w:r>
      <w:r w:rsidR="004A3F10" w:rsidRPr="00CD03DC">
        <w:rPr>
          <w:rFonts w:ascii="Times New Roman" w:hAnsi="Times New Roman"/>
          <w:b/>
          <w:bCs/>
          <w:i/>
        </w:rPr>
        <w:t xml:space="preserve"> </w:t>
      </w:r>
      <w:r w:rsidR="00893B50" w:rsidRPr="00CD03DC">
        <w:rPr>
          <w:rFonts w:ascii="Times New Roman" w:hAnsi="Times New Roman"/>
          <w:b/>
          <w:bCs/>
          <w:i/>
        </w:rPr>
        <w:t xml:space="preserve">1 </w:t>
      </w:r>
      <w:r w:rsidR="00B85875" w:rsidRPr="00CD03DC">
        <w:rPr>
          <w:rFonts w:ascii="Times New Roman" w:hAnsi="Times New Roman"/>
          <w:b/>
          <w:bCs/>
          <w:i/>
        </w:rPr>
        <w:t>қ</w:t>
      </w:r>
      <w:r w:rsidR="00893B50" w:rsidRPr="00CD03DC">
        <w:rPr>
          <w:rFonts w:ascii="Times New Roman" w:hAnsi="Times New Roman"/>
          <w:b/>
          <w:bCs/>
          <w:i/>
        </w:rPr>
        <w:t>осымша</w:t>
      </w:r>
    </w:p>
    <w:p w:rsidR="00893B50" w:rsidRPr="00CD03DC" w:rsidRDefault="00893B50" w:rsidP="00454B2E">
      <w:pPr>
        <w:ind w:left="-284" w:right="-143" w:firstLine="567"/>
        <w:jc w:val="both"/>
        <w:rPr>
          <w:rFonts w:ascii="Times New Roman" w:hAnsi="Times New Roman"/>
          <w:b/>
        </w:rPr>
      </w:pPr>
      <w:r w:rsidRPr="00CD03DC">
        <w:rPr>
          <w:rFonts w:ascii="Times New Roman" w:hAnsi="Times New Roman"/>
          <w:b/>
          <w:bCs/>
        </w:rPr>
        <w:t xml:space="preserve"> </w:t>
      </w:r>
    </w:p>
    <w:p w:rsidR="00893B50" w:rsidRPr="00CD03DC" w:rsidRDefault="00893B50" w:rsidP="00454B2E">
      <w:pPr>
        <w:ind w:left="-284" w:right="-143" w:firstLine="567"/>
        <w:jc w:val="center"/>
        <w:rPr>
          <w:rFonts w:ascii="Times New Roman" w:hAnsi="Times New Roman"/>
          <w:b/>
          <w:bCs/>
        </w:rPr>
      </w:pPr>
      <w:r w:rsidRPr="00CD03DC">
        <w:rPr>
          <w:rFonts w:ascii="Times New Roman" w:hAnsi="Times New Roman"/>
          <w:b/>
          <w:bCs/>
        </w:rPr>
        <w:t xml:space="preserve">ЖЕКЕ ЕҢБЕК ДАУЛАРЫН ШЕШУ ЖӨНІНДЕГІ КЕЛІСУ КОМИССИЯСЫ ТУРАЛЫ ЕРЕЖЕ </w:t>
      </w:r>
    </w:p>
    <w:p w:rsidR="00893B50" w:rsidRPr="00CD03DC" w:rsidRDefault="00893B50" w:rsidP="00454B2E">
      <w:pPr>
        <w:ind w:left="-284" w:right="-143" w:firstLine="567"/>
        <w:jc w:val="center"/>
        <w:rPr>
          <w:rFonts w:ascii="Times New Roman" w:hAnsi="Times New Roman"/>
        </w:rPr>
      </w:pPr>
    </w:p>
    <w:p w:rsidR="00893B50" w:rsidRPr="00CD03DC" w:rsidRDefault="00893B50" w:rsidP="00963BE2">
      <w:pPr>
        <w:pStyle w:val="a3"/>
        <w:numPr>
          <w:ilvl w:val="0"/>
          <w:numId w:val="27"/>
        </w:numPr>
        <w:ind w:left="283" w:right="-143" w:firstLine="567"/>
        <w:jc w:val="center"/>
        <w:rPr>
          <w:rFonts w:ascii="Times New Roman" w:hAnsi="Times New Roman"/>
          <w:b/>
          <w:bCs/>
        </w:rPr>
      </w:pPr>
      <w:r w:rsidRPr="00CD03DC">
        <w:rPr>
          <w:rFonts w:ascii="Times New Roman" w:hAnsi="Times New Roman"/>
          <w:b/>
          <w:bCs/>
        </w:rPr>
        <w:t>Жалпы ережелер</w:t>
      </w:r>
    </w:p>
    <w:p w:rsidR="00B85875" w:rsidRPr="00CD03DC" w:rsidRDefault="00893B50" w:rsidP="00963BE2">
      <w:pPr>
        <w:pStyle w:val="a3"/>
        <w:widowControl w:val="0"/>
        <w:numPr>
          <w:ilvl w:val="0"/>
          <w:numId w:val="31"/>
        </w:numPr>
        <w:tabs>
          <w:tab w:val="left" w:pos="0"/>
          <w:tab w:val="left" w:pos="5812"/>
        </w:tabs>
        <w:autoSpaceDE w:val="0"/>
        <w:autoSpaceDN w:val="0"/>
        <w:adjustRightInd w:val="0"/>
        <w:jc w:val="both"/>
        <w:rPr>
          <w:rFonts w:ascii="Times New Roman" w:hAnsi="Times New Roman"/>
        </w:rPr>
      </w:pPr>
      <w:r w:rsidRPr="00CD03DC">
        <w:rPr>
          <w:rFonts w:ascii="Times New Roman" w:hAnsi="Times New Roman"/>
        </w:rPr>
        <w:t>Жеке еңбек дауларын шешу жөніндегі келісу коми</w:t>
      </w:r>
      <w:r w:rsidR="00B85875" w:rsidRPr="00CD03DC">
        <w:rPr>
          <w:rFonts w:ascii="Times New Roman" w:hAnsi="Times New Roman"/>
        </w:rPr>
        <w:t>ссиясы тұрақты қызмет атқаратын</w:t>
      </w:r>
    </w:p>
    <w:p w:rsidR="001A70A4" w:rsidRPr="00CD03DC" w:rsidRDefault="00893B50" w:rsidP="00454B2E">
      <w:pPr>
        <w:widowControl w:val="0"/>
        <w:tabs>
          <w:tab w:val="left" w:pos="0"/>
          <w:tab w:val="left" w:pos="5812"/>
        </w:tabs>
        <w:autoSpaceDE w:val="0"/>
        <w:autoSpaceDN w:val="0"/>
        <w:adjustRightInd w:val="0"/>
        <w:jc w:val="both"/>
        <w:rPr>
          <w:rFonts w:ascii="Times New Roman" w:hAnsi="Times New Roman"/>
        </w:rPr>
      </w:pPr>
      <w:r w:rsidRPr="00CD03DC">
        <w:rPr>
          <w:rFonts w:ascii="Times New Roman" w:hAnsi="Times New Roman"/>
        </w:rPr>
        <w:t xml:space="preserve">орган болып табылады және </w:t>
      </w:r>
      <w:r w:rsidR="00B85875" w:rsidRPr="00CD03DC">
        <w:rPr>
          <w:rFonts w:ascii="Times New Roman" w:hAnsi="Times New Roman"/>
        </w:rPr>
        <w:t xml:space="preserve">заңды тұлға мәртебесіне ие әрбір білім беру ұйымында, сондай-ақ заңды тұлғалардың филиалдары мен өкілдіктерінде құрылады және кәсіподақ комитеті мен ұйымның әкімшілігі өкілдерінің тең санынан құрылады, қызметкер саны он бес адамнан аспайтын ұйымды қоспағанда. </w:t>
      </w:r>
      <w:bookmarkStart w:id="0" w:name="1258"/>
      <w:bookmarkEnd w:id="0"/>
      <w:r w:rsidRPr="00CD03DC">
        <w:rPr>
          <w:rFonts w:ascii="Times New Roman" w:hAnsi="Times New Roman"/>
        </w:rPr>
        <w:t xml:space="preserve">Әр тарап өкілдерінің саны еңбек ұжымының санына сәйкес  белгіленеді. Келісу комиссиясы мүшелерінің </w:t>
      </w:r>
      <w:r w:rsidR="00B85875" w:rsidRPr="00CD03DC">
        <w:rPr>
          <w:rFonts w:ascii="Times New Roman" w:hAnsi="Times New Roman"/>
        </w:rPr>
        <w:t xml:space="preserve">нақты </w:t>
      </w:r>
      <w:r w:rsidRPr="00CD03DC">
        <w:rPr>
          <w:rFonts w:ascii="Times New Roman" w:hAnsi="Times New Roman"/>
        </w:rPr>
        <w:t xml:space="preserve">сандық құрамы, оның жұмыс істеу тәртібі, келісу комиссиясы шешімінің мазмұны мен оны қабылдау тәртібі жұмыс беруші мен </w:t>
      </w:r>
      <w:r w:rsidR="00B85875" w:rsidRPr="00CD03DC">
        <w:rPr>
          <w:rFonts w:ascii="Times New Roman" w:hAnsi="Times New Roman"/>
        </w:rPr>
        <w:t>кәсіподақ комитеті</w:t>
      </w:r>
      <w:r w:rsidRPr="00CD03DC">
        <w:rPr>
          <w:rFonts w:ascii="Times New Roman" w:hAnsi="Times New Roman"/>
        </w:rPr>
        <w:t xml:space="preserve"> арасындағы жа</w:t>
      </w:r>
      <w:r w:rsidR="00B85875" w:rsidRPr="00CD03DC">
        <w:rPr>
          <w:rFonts w:ascii="Times New Roman" w:hAnsi="Times New Roman"/>
        </w:rPr>
        <w:t>збаша келісімде не ұжымдық шарттың шартымен</w:t>
      </w:r>
      <w:r w:rsidRPr="00CD03DC">
        <w:rPr>
          <w:rFonts w:ascii="Times New Roman" w:hAnsi="Times New Roman"/>
        </w:rPr>
        <w:t xml:space="preserve"> белгіленеді. Комиссия құрамының мейлінші тиімді ара-қатынасын жасақтау мақсатында келесі сандық құрам ұсынылады:</w:t>
      </w:r>
    </w:p>
    <w:p w:rsidR="00893B50" w:rsidRPr="00CD03DC" w:rsidRDefault="00893B50" w:rsidP="00454B2E">
      <w:pPr>
        <w:widowControl w:val="0"/>
        <w:tabs>
          <w:tab w:val="left" w:pos="0"/>
          <w:tab w:val="left" w:pos="5812"/>
        </w:tabs>
        <w:autoSpaceDE w:val="0"/>
        <w:autoSpaceDN w:val="0"/>
        <w:adjustRightInd w:val="0"/>
        <w:ind w:firstLine="284"/>
        <w:jc w:val="both"/>
        <w:rPr>
          <w:rFonts w:ascii="Times New Roman" w:hAnsi="Times New Roman"/>
        </w:rPr>
      </w:pPr>
      <w:r w:rsidRPr="00CD03DC">
        <w:rPr>
          <w:rFonts w:ascii="Times New Roman" w:hAnsi="Times New Roman"/>
        </w:rPr>
        <w:t>- қызметкерлер саны 50-ге дейінгі еңбек ұжымдарында – әр тараптан екі өкілден;</w:t>
      </w:r>
    </w:p>
    <w:p w:rsidR="00893B50" w:rsidRPr="00CD03DC" w:rsidRDefault="00893B50" w:rsidP="00454B2E">
      <w:pPr>
        <w:widowControl w:val="0"/>
        <w:tabs>
          <w:tab w:val="left" w:pos="0"/>
          <w:tab w:val="left" w:pos="5812"/>
        </w:tabs>
        <w:autoSpaceDE w:val="0"/>
        <w:autoSpaceDN w:val="0"/>
        <w:adjustRightInd w:val="0"/>
        <w:ind w:firstLine="284"/>
        <w:jc w:val="both"/>
        <w:rPr>
          <w:rFonts w:ascii="Times New Roman" w:hAnsi="Times New Roman"/>
        </w:rPr>
      </w:pPr>
      <w:r w:rsidRPr="00CD03DC">
        <w:rPr>
          <w:rFonts w:ascii="Times New Roman" w:hAnsi="Times New Roman"/>
        </w:rPr>
        <w:t>- - қызметкерлер саны 50-ден 150 дейінгі еңбек ұжымдарында – әр тараптан үш өкілден;</w:t>
      </w:r>
    </w:p>
    <w:p w:rsidR="00893B50" w:rsidRPr="00CD03DC" w:rsidRDefault="00893B50" w:rsidP="00454B2E">
      <w:pPr>
        <w:widowControl w:val="0"/>
        <w:tabs>
          <w:tab w:val="left" w:pos="0"/>
          <w:tab w:val="left" w:pos="5812"/>
        </w:tabs>
        <w:autoSpaceDE w:val="0"/>
        <w:autoSpaceDN w:val="0"/>
        <w:adjustRightInd w:val="0"/>
        <w:ind w:firstLine="284"/>
        <w:jc w:val="both"/>
        <w:rPr>
          <w:rFonts w:ascii="Times New Roman" w:hAnsi="Times New Roman"/>
        </w:rPr>
      </w:pPr>
      <w:r w:rsidRPr="00CD03DC">
        <w:rPr>
          <w:rFonts w:ascii="Times New Roman" w:hAnsi="Times New Roman"/>
        </w:rPr>
        <w:t>- қызметкерлер саны 150-ден аса еңбек ұжымдарында – әр тараптан төрт өкілден;</w:t>
      </w:r>
    </w:p>
    <w:p w:rsidR="00893B50" w:rsidRPr="00CD03DC" w:rsidRDefault="00893B50" w:rsidP="00454B2E">
      <w:pPr>
        <w:ind w:left="-284" w:right="-143" w:firstLine="567"/>
        <w:contextualSpacing/>
        <w:jc w:val="both"/>
        <w:rPr>
          <w:rFonts w:ascii="Times New Roman" w:hAnsi="Times New Roman"/>
        </w:rPr>
      </w:pPr>
      <w:r w:rsidRPr="00CD03DC">
        <w:rPr>
          <w:rFonts w:ascii="Times New Roman" w:hAnsi="Times New Roman"/>
        </w:rPr>
        <w:t>2. Кәсіподақ мүшелерінің қатарынан кәсіподақ өкілдері комиссияға кәсіподақ комитетінің қаулысымен, ал әкімшілік өкілдері – ұйым басшысының бұйрығымен бөлінеді.</w:t>
      </w:r>
    </w:p>
    <w:p w:rsidR="00893B50" w:rsidRPr="00CD03DC" w:rsidRDefault="00893B50" w:rsidP="00454B2E">
      <w:pPr>
        <w:ind w:left="-284" w:right="-143" w:firstLine="567"/>
        <w:contextualSpacing/>
        <w:jc w:val="both"/>
        <w:rPr>
          <w:rFonts w:ascii="Times New Roman" w:hAnsi="Times New Roman"/>
        </w:rPr>
      </w:pPr>
      <w:r w:rsidRPr="00CD03DC">
        <w:rPr>
          <w:rFonts w:ascii="Times New Roman" w:hAnsi="Times New Roman"/>
        </w:rPr>
        <w:t>Келісу комиссиясының құрамы және ол туралы Ереже қызметкерлерге мәлімет үшін көзге түсетін жерге орналастырылады.</w:t>
      </w:r>
    </w:p>
    <w:p w:rsidR="00893B50" w:rsidRPr="00CD03DC" w:rsidRDefault="00893B50" w:rsidP="00454B2E">
      <w:pPr>
        <w:pStyle w:val="ad"/>
        <w:tabs>
          <w:tab w:val="left" w:pos="540"/>
          <w:tab w:val="left" w:pos="709"/>
          <w:tab w:val="left" w:pos="851"/>
        </w:tabs>
        <w:ind w:left="-284" w:right="-143" w:firstLine="568"/>
        <w:rPr>
          <w:szCs w:val="24"/>
          <w:lang w:val="kk-KZ"/>
        </w:rPr>
      </w:pPr>
      <w:r w:rsidRPr="00CD03DC">
        <w:rPr>
          <w:szCs w:val="24"/>
          <w:lang w:val="kk-KZ"/>
        </w:rPr>
        <w:t xml:space="preserve">3. Жеке еңбек дауларын шешу жөніндегі Келісу комиссиясы  әлеуметтік әріптестік тараптарының келісімдерімен  әкімшілік аумақтық бірліктер  бойынша – аудан, қала, облыс  деңгейінде құрылуы  мүмкін. Олар нақты мекемеде (ұйымда) құрылған  келісу комиссиялары құрылатын негізде жасақталады және жұмыс атқарады. </w:t>
      </w:r>
    </w:p>
    <w:p w:rsidR="00893B50" w:rsidRPr="00CD03DC" w:rsidRDefault="00893B50" w:rsidP="00454B2E">
      <w:pPr>
        <w:pStyle w:val="ad"/>
        <w:tabs>
          <w:tab w:val="left" w:pos="540"/>
          <w:tab w:val="left" w:pos="709"/>
          <w:tab w:val="left" w:pos="851"/>
        </w:tabs>
        <w:ind w:left="-284" w:right="-143" w:firstLine="567"/>
        <w:rPr>
          <w:szCs w:val="24"/>
          <w:lang w:val="kk-KZ"/>
        </w:rPr>
      </w:pPr>
      <w:r w:rsidRPr="00CD03DC">
        <w:rPr>
          <w:szCs w:val="24"/>
          <w:lang w:val="kk-KZ"/>
        </w:rPr>
        <w:t xml:space="preserve">4. Барлық санаттағы жеке еңбек даулары, еңдек дауы тарапының өтініші бойынша, білім беру ұйымында құрылған  келісу комиссиясында, сондай-ақ білім бөлімінің (білім басқармасы) деңгейінде құрылған келісу комиссияларында да қаралуы мүмкін. Еңбек дауы тараптарының тиісті деңгейдегі комиссияны таңдау бойынша пікірлері сәйкес келмеген жағдайда, басымдық  қызметкердің таңдауына беріледі.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5.  Жеке еңбек дауларын шешу жөніндегі келісу комиссиясы 3 жылға дейінгі мерзімге, яғни ұжымдық шарттың немесе әлеуметтік әріптестік туралы келісімнің әрекет ету мерзіміне құрылады. Осы мерзім ішінде тараптар өз өкілдерін комиссия құрамын қалыптастыру үшін белгіленген тәртіпте алмастыра алады, барлық өкілдердің өкілеттіктері комиссияның құрылған мерзімінің аяқталуымен бірге аяқталады.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6.  Келісу комиссиясының әрбір отырысында төраға мен хатшының міндеттерін кәсіподақ комитетінің өкілі мен жұмыс берушінің өкілі кезектесіп атқарады. Бір отырыстағы төраға мен хатшының міндеттерін бір тараптың өкілдері атқара алмайды.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Комиссияның әрбір отырысында тараптармен келесі отырыстың төрағасы мен хатшысы тағайындалып, оларға отырысқа дайындық пен шақыру жүктеледі.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7. Еңбек даулары жөніндегі комиссияны техникалық қамтамасыз етуді (іс жүргізу, істерді сақтау, мәжіліс хаттамаларынан көшірмелер дайындау мен беру және т.б.) жұмыс беруші жүзеге асырады. Ұйым басшысы өз бұйрығымен комиссияны техникалық қамтамасыз ету жөніндегі жұмыс жүктелетін қызметкерді тағайындайды.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lastRenderedPageBreak/>
        <w:t xml:space="preserve">8. Келісу комиссиясының іс жүргізуі жалпы іс жүргізуден бөлек істер номенклатурасының ерекше бөлімінде жүргізіледі.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w:t>
      </w:r>
    </w:p>
    <w:p w:rsidR="00893B50" w:rsidRPr="00CD03DC" w:rsidRDefault="00893B50" w:rsidP="00454B2E">
      <w:pPr>
        <w:ind w:left="-284" w:right="-143" w:firstLine="567"/>
        <w:contextualSpacing/>
        <w:jc w:val="center"/>
        <w:rPr>
          <w:rFonts w:ascii="Times New Roman" w:hAnsi="Times New Roman"/>
          <w:lang w:val="kk-KZ"/>
        </w:rPr>
      </w:pPr>
      <w:r w:rsidRPr="00CD03DC">
        <w:rPr>
          <w:rFonts w:ascii="Times New Roman" w:hAnsi="Times New Roman"/>
          <w:b/>
          <w:bCs/>
          <w:lang w:val="kk-KZ"/>
        </w:rPr>
        <w:t>II.  Келісу комиссиясымен қаралатын мәселелер</w:t>
      </w:r>
      <w:r w:rsidRPr="00CD03DC">
        <w:rPr>
          <w:rFonts w:ascii="Times New Roman" w:hAnsi="Times New Roman"/>
          <w:lang w:val="kk-KZ"/>
        </w:rPr>
        <w:t>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9. Келісу комиссиясы қызметкер мен жұмыс берушінің арасындағы ұйымда туындайтын жеке еңбек дауларын қарау жөніндегі сотқа дейінгі міндетті бастауыш орган болып табылады.  Келісу комиссиясы ешбір ерекшеліксіз туындаған барлық жеке еңбек дауларын қарауға міндетті.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10. Келісу комиссиясы қызметкерлердің еңбек заңнамасын, ұжымдық шартты, келісімдерді және өзге де жергілікті құқықтық актілерді, еңбек шарттарын қолданумен қатысты, соның ішінде:</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1) еңбекке ақы төлеу;</w:t>
      </w:r>
      <w:r w:rsidR="005559BF" w:rsidRPr="00CD03DC">
        <w:rPr>
          <w:rFonts w:ascii="Times New Roman" w:hAnsi="Times New Roman"/>
          <w:lang w:val="kk-KZ"/>
        </w:rPr>
        <w:t xml:space="preserve"> оның ішінде бос </w:t>
      </w:r>
      <w:r w:rsidR="0096578E" w:rsidRPr="00CD03DC">
        <w:rPr>
          <w:rFonts w:ascii="Times New Roman" w:hAnsi="Times New Roman"/>
          <w:lang w:val="kk-KZ"/>
        </w:rPr>
        <w:t>тұрып қалу</w:t>
      </w:r>
      <w:r w:rsidR="005559BF" w:rsidRPr="00CD03DC">
        <w:rPr>
          <w:rFonts w:ascii="Times New Roman" w:hAnsi="Times New Roman"/>
          <w:lang w:val="kk-KZ"/>
        </w:rPr>
        <w:t xml:space="preserve">, </w:t>
      </w:r>
      <w:r w:rsidR="0096578E" w:rsidRPr="00CD03DC">
        <w:rPr>
          <w:rFonts w:ascii="Times New Roman" w:hAnsi="Times New Roman"/>
          <w:lang w:val="kk-KZ"/>
        </w:rPr>
        <w:t>лауазымдарды біріктіру</w:t>
      </w:r>
      <w:r w:rsidR="005559BF" w:rsidRPr="00CD03DC">
        <w:rPr>
          <w:rFonts w:ascii="Times New Roman" w:hAnsi="Times New Roman"/>
          <w:lang w:val="kk-KZ"/>
        </w:rPr>
        <w:t xml:space="preserve">, болмаған жұмысшыны уақытша ауыстыру, </w:t>
      </w:r>
      <w:r w:rsidR="00905103" w:rsidRPr="00CD03DC">
        <w:rPr>
          <w:rFonts w:ascii="Times New Roman" w:hAnsi="Times New Roman"/>
          <w:lang w:val="kk-KZ"/>
        </w:rPr>
        <w:t>қоса атқарылатын жұмыс</w:t>
      </w:r>
      <w:r w:rsidR="005559BF" w:rsidRPr="00CD03DC">
        <w:rPr>
          <w:rFonts w:ascii="Times New Roman" w:hAnsi="Times New Roman"/>
          <w:lang w:val="kk-KZ"/>
        </w:rPr>
        <w:t xml:space="preserve">, </w:t>
      </w:r>
      <w:r w:rsidR="00905103" w:rsidRPr="00CD03DC">
        <w:rPr>
          <w:rFonts w:ascii="Times New Roman" w:hAnsi="Times New Roman"/>
          <w:lang w:val="kk-KZ"/>
        </w:rPr>
        <w:t>мерзімінен тыс жұмыс</w:t>
      </w:r>
      <w:r w:rsidR="005559BF" w:rsidRPr="00CD03DC">
        <w:rPr>
          <w:rFonts w:ascii="Times New Roman" w:hAnsi="Times New Roman"/>
          <w:lang w:val="kk-KZ"/>
        </w:rPr>
        <w:t>, түнгі уақыт, демалыс және мереке күндері, мәжбүрл</w:t>
      </w:r>
      <w:r w:rsidR="00905103" w:rsidRPr="00CD03DC">
        <w:rPr>
          <w:rFonts w:ascii="Times New Roman" w:hAnsi="Times New Roman"/>
          <w:lang w:val="kk-KZ"/>
        </w:rPr>
        <w:t>і түрде</w:t>
      </w:r>
      <w:r w:rsidR="005559BF" w:rsidRPr="00CD03DC">
        <w:rPr>
          <w:rFonts w:ascii="Times New Roman" w:hAnsi="Times New Roman"/>
          <w:lang w:val="kk-KZ"/>
        </w:rPr>
        <w:t xml:space="preserve"> жұмыс</w:t>
      </w:r>
      <w:r w:rsidR="00905103" w:rsidRPr="00CD03DC">
        <w:rPr>
          <w:rFonts w:ascii="Times New Roman" w:hAnsi="Times New Roman"/>
          <w:lang w:val="kk-KZ"/>
        </w:rPr>
        <w:t>тан қалу</w:t>
      </w:r>
      <w:r w:rsidR="005559BF" w:rsidRPr="00CD03DC">
        <w:rPr>
          <w:rFonts w:ascii="Times New Roman" w:hAnsi="Times New Roman"/>
          <w:lang w:val="kk-KZ"/>
        </w:rPr>
        <w:t xml:space="preserve"> жағдай</w:t>
      </w:r>
      <w:r w:rsidR="00905103" w:rsidRPr="00CD03DC">
        <w:rPr>
          <w:rFonts w:ascii="Times New Roman" w:hAnsi="Times New Roman"/>
          <w:lang w:val="kk-KZ"/>
        </w:rPr>
        <w:t>ын</w:t>
      </w:r>
      <w:r w:rsidR="005559BF" w:rsidRPr="00CD03DC">
        <w:rPr>
          <w:rFonts w:ascii="Times New Roman" w:hAnsi="Times New Roman"/>
          <w:lang w:val="kk-KZ"/>
        </w:rPr>
        <w:t>да немесе заңсыз ауысуға байланысты төмен ақы төленетін жұмысты орындау</w:t>
      </w:r>
      <w:r w:rsidR="00905103" w:rsidRPr="00CD03DC">
        <w:rPr>
          <w:rFonts w:ascii="Times New Roman" w:hAnsi="Times New Roman"/>
          <w:lang w:val="kk-KZ"/>
        </w:rPr>
        <w:t xml:space="preserve"> </w:t>
      </w:r>
      <w:r w:rsidR="005559BF" w:rsidRPr="00CD03DC">
        <w:rPr>
          <w:rFonts w:ascii="Times New Roman" w:hAnsi="Times New Roman"/>
          <w:lang w:val="kk-KZ"/>
        </w:rPr>
        <w:t>уақытындағы жалақы айырмашылығы жағдайында;</w:t>
      </w:r>
    </w:p>
    <w:p w:rsidR="005559BF"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2) басқа жұмысқа ауыстыру және басқа жұмыс орнына көшіру; </w:t>
      </w:r>
    </w:p>
    <w:p w:rsidR="0096578E"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3) </w:t>
      </w:r>
      <w:r w:rsidR="005559BF" w:rsidRPr="00CD03DC">
        <w:rPr>
          <w:rFonts w:ascii="Times New Roman" w:hAnsi="Times New Roman"/>
          <w:lang w:val="kk-KZ"/>
        </w:rPr>
        <w:t xml:space="preserve">қолданыстағы </w:t>
      </w:r>
      <w:r w:rsidR="0096578E" w:rsidRPr="00CD03DC">
        <w:rPr>
          <w:rFonts w:ascii="Times New Roman" w:hAnsi="Times New Roman"/>
          <w:lang w:val="kk-KZ"/>
        </w:rPr>
        <w:t xml:space="preserve">еңбек ақы төлеу жүйесінде көзделген қызметкерге тиесілі сыйақы алу құқығы және мөлшері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4) қолданыстағы еңбекке ақы төлеу жүйесімен көзделген қызметкерге тиесілі сыйақы мөлшері мен оны алу құқығы;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5) жәрдемақылар төлеу мен кепілдіктер беру;</w:t>
      </w:r>
    </w:p>
    <w:p w:rsidR="00905103"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6) </w:t>
      </w:r>
      <w:r w:rsidR="00905103" w:rsidRPr="00CD03DC">
        <w:rPr>
          <w:rFonts w:ascii="Times New Roman" w:hAnsi="Times New Roman"/>
          <w:lang w:val="kk-KZ"/>
        </w:rPr>
        <w:t>еңбек, оқу демалыстарын беру;</w:t>
      </w:r>
    </w:p>
    <w:p w:rsidR="00905103"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7) </w:t>
      </w:r>
      <w:r w:rsidR="00905103" w:rsidRPr="00CD03DC">
        <w:rPr>
          <w:rFonts w:ascii="Times New Roman" w:hAnsi="Times New Roman"/>
          <w:lang w:val="kk-KZ"/>
        </w:rPr>
        <w:t>арнайы киім, арнайы аяқ киім, жеке қорғау құралдарын беру, емдеу-профилактикалық тамақтану; </w:t>
      </w:r>
    </w:p>
    <w:p w:rsidR="00893B50" w:rsidRPr="00CD03DC" w:rsidRDefault="00893B50" w:rsidP="00454B2E">
      <w:pPr>
        <w:ind w:left="-284" w:right="-143" w:firstLine="567"/>
        <w:contextualSpacing/>
        <w:jc w:val="both"/>
        <w:rPr>
          <w:rFonts w:ascii="Times New Roman" w:hAnsi="Times New Roman"/>
          <w:lang w:val="kk-KZ"/>
        </w:rPr>
      </w:pP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8) </w:t>
      </w:r>
      <w:r w:rsidR="00905103" w:rsidRPr="00CD03DC">
        <w:rPr>
          <w:rFonts w:ascii="Times New Roman" w:hAnsi="Times New Roman"/>
          <w:lang w:val="kk-KZ"/>
        </w:rPr>
        <w:t>тәртіптік жаза қолдану;</w:t>
      </w:r>
    </w:p>
    <w:p w:rsidR="00905103"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9) </w:t>
      </w:r>
      <w:r w:rsidR="00905103" w:rsidRPr="00CD03DC">
        <w:rPr>
          <w:rFonts w:ascii="Times New Roman" w:hAnsi="Times New Roman"/>
          <w:lang w:val="kk-KZ"/>
        </w:rPr>
        <w:t>еңбек шартын жасау немесе өзгерту туралы мәліметтер еңбек кітапшасында қате немесе нақты жазылмауы туралы, егер бұл жазбалар бұйрыққа (өкімге) немесе заңмен көзделген өзге құжаттарға сәйкес келмесе;</w:t>
      </w:r>
    </w:p>
    <w:p w:rsidR="00905103"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10) </w:t>
      </w:r>
      <w:r w:rsidR="00905103" w:rsidRPr="00CD03DC">
        <w:rPr>
          <w:rFonts w:ascii="Times New Roman" w:hAnsi="Times New Roman"/>
          <w:lang w:val="kk-KZ"/>
        </w:rPr>
        <w:t>жұмысқа қайта алу, жұмыстан шығару күнін және себебінің тұжырымын өзгерту;</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1</w:t>
      </w:r>
      <w:r w:rsidR="00905103" w:rsidRPr="00CD03DC">
        <w:rPr>
          <w:rFonts w:ascii="Times New Roman" w:hAnsi="Times New Roman"/>
          <w:lang w:val="kk-KZ"/>
        </w:rPr>
        <w:t>1</w:t>
      </w:r>
      <w:r w:rsidRPr="00CD03DC">
        <w:rPr>
          <w:rFonts w:ascii="Times New Roman" w:hAnsi="Times New Roman"/>
          <w:lang w:val="kk-KZ"/>
        </w:rPr>
        <w:t xml:space="preserve">)  </w:t>
      </w:r>
      <w:r w:rsidR="00905103" w:rsidRPr="00CD03DC">
        <w:rPr>
          <w:rFonts w:ascii="Times New Roman" w:hAnsi="Times New Roman"/>
          <w:lang w:val="kk-KZ"/>
        </w:rPr>
        <w:t>келтірілген материалдық шығынды өтеу;</w:t>
      </w:r>
    </w:p>
    <w:p w:rsidR="00905103"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1</w:t>
      </w:r>
      <w:r w:rsidR="00905103" w:rsidRPr="00CD03DC">
        <w:rPr>
          <w:rFonts w:ascii="Times New Roman" w:hAnsi="Times New Roman"/>
          <w:lang w:val="kk-KZ"/>
        </w:rPr>
        <w:t>2</w:t>
      </w:r>
      <w:r w:rsidRPr="00CD03DC">
        <w:rPr>
          <w:rFonts w:ascii="Times New Roman" w:hAnsi="Times New Roman"/>
          <w:lang w:val="kk-KZ"/>
        </w:rPr>
        <w:t xml:space="preserve">) </w:t>
      </w:r>
      <w:r w:rsidR="00905103" w:rsidRPr="00CD03DC">
        <w:rPr>
          <w:rFonts w:ascii="Times New Roman" w:hAnsi="Times New Roman"/>
          <w:lang w:val="kk-KZ"/>
        </w:rPr>
        <w:t>қызметкердің жалақысынан ұсталынған ақшалай соманы қайтару;</w:t>
      </w:r>
    </w:p>
    <w:p w:rsidR="00893B50" w:rsidRPr="00CD03DC" w:rsidRDefault="00905103" w:rsidP="00454B2E">
      <w:pPr>
        <w:ind w:left="-284" w:right="-143" w:firstLine="567"/>
        <w:contextualSpacing/>
        <w:jc w:val="both"/>
        <w:rPr>
          <w:rFonts w:ascii="Times New Roman" w:hAnsi="Times New Roman"/>
          <w:lang w:val="kk-KZ"/>
        </w:rPr>
      </w:pPr>
      <w:r w:rsidRPr="00CD03DC">
        <w:rPr>
          <w:rFonts w:ascii="Times New Roman" w:hAnsi="Times New Roman"/>
          <w:lang w:val="kk-KZ"/>
        </w:rPr>
        <w:t>13) аттестаттау комиссиясы шешімінің күшін жою</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14)  </w:t>
      </w:r>
      <w:r w:rsidR="00905103" w:rsidRPr="00CD03DC">
        <w:rPr>
          <w:rFonts w:ascii="Times New Roman" w:hAnsi="Times New Roman"/>
          <w:lang w:val="kk-KZ"/>
        </w:rPr>
        <w:t>жұмыс уақытының тәртібі;</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15) </w:t>
      </w:r>
      <w:r w:rsidR="00905103" w:rsidRPr="00CD03DC">
        <w:rPr>
          <w:rFonts w:ascii="Times New Roman" w:hAnsi="Times New Roman"/>
          <w:lang w:val="kk-KZ"/>
        </w:rPr>
        <w:t>демалу уақыты;</w:t>
      </w:r>
    </w:p>
    <w:p w:rsidR="00905103" w:rsidRPr="00CD03DC" w:rsidRDefault="00905103" w:rsidP="00454B2E">
      <w:pPr>
        <w:ind w:left="-284" w:right="-143" w:firstLine="567"/>
        <w:contextualSpacing/>
        <w:jc w:val="both"/>
        <w:rPr>
          <w:rFonts w:ascii="Times New Roman" w:hAnsi="Times New Roman"/>
          <w:lang w:val="kk-KZ"/>
        </w:rPr>
      </w:pPr>
      <w:r w:rsidRPr="00CD03DC">
        <w:rPr>
          <w:rFonts w:ascii="Times New Roman" w:hAnsi="Times New Roman"/>
          <w:lang w:val="kk-KZ"/>
        </w:rPr>
        <w:t>16) жұмыстан шеттету;</w:t>
      </w:r>
    </w:p>
    <w:p w:rsidR="00893B50" w:rsidRPr="00CD03DC" w:rsidRDefault="00905103" w:rsidP="00454B2E">
      <w:pPr>
        <w:ind w:left="-284" w:right="-143" w:firstLine="567"/>
        <w:contextualSpacing/>
        <w:jc w:val="both"/>
        <w:rPr>
          <w:rFonts w:ascii="Times New Roman" w:hAnsi="Times New Roman"/>
          <w:lang w:val="kk-KZ"/>
        </w:rPr>
      </w:pPr>
      <w:r w:rsidRPr="00CD03DC">
        <w:rPr>
          <w:rFonts w:ascii="Times New Roman" w:hAnsi="Times New Roman"/>
          <w:lang w:val="kk-KZ"/>
        </w:rPr>
        <w:t>17) сынақ мерзімі</w:t>
      </w:r>
      <w:r w:rsidR="008410F6" w:rsidRPr="00CD03DC">
        <w:rPr>
          <w:rFonts w:ascii="Times New Roman" w:hAnsi="Times New Roman"/>
          <w:lang w:val="kk-KZ"/>
        </w:rPr>
        <w:t xml:space="preserve"> туралы мәселелерді қарайды.</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Келісу комиссиясы еңбек заңнамасын, ұжымдық және еңбек шарттарын, жұмыс берушінің актілерін қолдануға байланысты басқа да жеке еңбек дауларын қарау жөніндегі міндетті орган болып табылады.</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Сонымен қатар  келісу комиссиялары еңбек заңнамасын қолдану, еңбек қатынастарын, еңбекпен байланысты  қатынастарды реттеу барысында, әлеуметтік әріптестік сұрақтары, сондай-ақ еңбек  қорғау мен қауіпсіздігі мәселелері бойынша туындайтын жеке  еңбек дауларын қарайды.</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Егер жұмыс беруші немесе қызметкер еңбек қатынастарының болғанын құжат негізінде дәлелдей алмаған жағдайда, тараптар арасындағы еңбек қатынастарының болуы немесе болмауы туралы дау, келісу комиссиясына жүгінбестен, сот тәртібімен шешілуі мүмкін.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Еңбек дауының тарапы ретінде жұмыс берушімен еңбек қатынастарында тұрған қызметкер, сондай-ақ, еңбек шарты бұзылған қызметкерлер және жұмыс беруші тарапынан жұмысқа қабылдаудан бас тартылған үміткер де болуы мүмкін. </w:t>
      </w:r>
    </w:p>
    <w:p w:rsidR="00893B50" w:rsidRPr="00CD03DC" w:rsidRDefault="00893B50" w:rsidP="00454B2E">
      <w:pPr>
        <w:ind w:left="-284" w:right="-143" w:firstLine="567"/>
        <w:contextualSpacing/>
        <w:jc w:val="center"/>
        <w:rPr>
          <w:rFonts w:ascii="Times New Roman" w:hAnsi="Times New Roman"/>
          <w:b/>
          <w:bCs/>
          <w:lang w:val="kk-KZ"/>
        </w:rPr>
      </w:pPr>
    </w:p>
    <w:p w:rsidR="00893B50" w:rsidRPr="00CD03DC" w:rsidRDefault="00893B50" w:rsidP="00454B2E">
      <w:pPr>
        <w:ind w:left="-284" w:right="-143" w:firstLine="567"/>
        <w:contextualSpacing/>
        <w:jc w:val="center"/>
        <w:rPr>
          <w:rFonts w:ascii="Times New Roman" w:hAnsi="Times New Roman"/>
          <w:lang w:val="kk-KZ"/>
        </w:rPr>
      </w:pPr>
      <w:r w:rsidRPr="00CD03DC">
        <w:rPr>
          <w:rFonts w:ascii="Times New Roman" w:hAnsi="Times New Roman"/>
          <w:b/>
          <w:bCs/>
          <w:lang w:val="kk-KZ"/>
        </w:rPr>
        <w:t>III.  Еңбек даулары жөніндегі комиссияның жұмыс тәртібі</w:t>
      </w:r>
      <w:r w:rsidRPr="00CD03DC">
        <w:rPr>
          <w:rFonts w:ascii="Times New Roman" w:hAnsi="Times New Roman"/>
          <w:lang w:val="kk-KZ"/>
        </w:rPr>
        <w:t>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11. Егер қызметкер ұйым әкімшілігімен тікелей келіссөздер барысында келіспеушілікті реттемеген болса, еңбек дауы комиссиямен қаралады.  </w:t>
      </w:r>
    </w:p>
    <w:p w:rsidR="008410F6"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12. Комиссияға түсетін өтініштерді қабылдауды және тіркеуді жұмыс беруші жүргізеді, еңбек даулары бойынша комиссияның атынан азаматтармен және ұйымдармен жүргізілетін қатынас хаттар жұмыс беруші есебінен және оның бланкілерінде (шақыртулар жіберу, жауаптар беру және т.б) жасалады.  </w:t>
      </w:r>
      <w:r w:rsidR="008410F6" w:rsidRPr="00CD03DC">
        <w:rPr>
          <w:rFonts w:ascii="Times New Roman" w:hAnsi="Times New Roman"/>
          <w:lang w:val="kk-KZ"/>
        </w:rPr>
        <w:t xml:space="preserve">Келісу комиссиясына келіп түскен өтініш аталған комиссия берілген күні міндетті түрде тіркелуге жатады. </w:t>
      </w:r>
      <w:r w:rsidRPr="00CD03DC">
        <w:rPr>
          <w:rFonts w:ascii="Times New Roman" w:hAnsi="Times New Roman"/>
          <w:lang w:val="kk-KZ"/>
        </w:rPr>
        <w:t xml:space="preserve">Комиссия жұмысының барлық шығындарын Жұмыс беруші өтейді.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13. Қызметкерлер келісу комиссиясына еңбек даулары бойынша жүгіне алады:  </w:t>
      </w:r>
    </w:p>
    <w:p w:rsidR="00EF3E09"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 жұмысқа қайта алу туралы даулар бойынша - жұмыс берушінің еңбек шартын бұзу туралы актісінің көшірмесі табыс етілген күннен бастап </w:t>
      </w:r>
      <w:r w:rsidR="00EF3E09" w:rsidRPr="00CD03DC">
        <w:rPr>
          <w:rFonts w:ascii="Times New Roman" w:hAnsi="Times New Roman"/>
          <w:lang w:val="kk-KZ"/>
        </w:rPr>
        <w:t xml:space="preserve">немесе  акт көшірмесін тапсыру туралы пошта арқылы хабарлама жіберу </w:t>
      </w:r>
      <w:r w:rsidRPr="00CD03DC">
        <w:rPr>
          <w:rFonts w:ascii="Times New Roman" w:hAnsi="Times New Roman"/>
          <w:lang w:val="kk-KZ"/>
        </w:rPr>
        <w:t>бір ай өткенге дейін;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 басқа еңбек даулары бойынша - қызметкер немесе жұмыс беруші өз құқығының бұзылғаны туралы білген немесе білуге тиісті күннен бастап бір жыл ішінде. </w:t>
      </w:r>
    </w:p>
    <w:p w:rsidR="00267B89" w:rsidRPr="00CD03DC" w:rsidRDefault="00267B89" w:rsidP="00454B2E">
      <w:pPr>
        <w:ind w:left="-284" w:right="-143" w:firstLine="567"/>
        <w:contextualSpacing/>
        <w:jc w:val="both"/>
        <w:rPr>
          <w:rFonts w:ascii="Times New Roman" w:hAnsi="Times New Roman"/>
          <w:lang w:val="kk-KZ"/>
        </w:rPr>
      </w:pPr>
      <w:r w:rsidRPr="00CD03DC">
        <w:rPr>
          <w:rFonts w:ascii="Times New Roman" w:hAnsi="Times New Roman"/>
          <w:lang w:val="kk-KZ"/>
        </w:rPr>
        <w:t>Кодекске сәйкес жеке еңбек дауларын қарау үшін келісім комиссиясына жүгінбей сотқа жүгіну құқылы еңбек қатынастарына қатысушылар үшін келесі мерзімдер белгіленеді:</w:t>
      </w:r>
    </w:p>
    <w:p w:rsidR="00267B89" w:rsidRPr="00CD03DC" w:rsidRDefault="00267B89" w:rsidP="00454B2E">
      <w:pPr>
        <w:pStyle w:val="HTML"/>
        <w:rPr>
          <w:rFonts w:ascii="Times New Roman" w:hAnsi="Times New Roman" w:cs="Times New Roman"/>
          <w:sz w:val="24"/>
          <w:szCs w:val="24"/>
          <w:lang w:val="kk-KZ"/>
        </w:rPr>
      </w:pPr>
      <w:r w:rsidRPr="00CD03DC">
        <w:rPr>
          <w:rFonts w:ascii="Times New Roman" w:hAnsi="Times New Roman" w:cs="Times New Roman"/>
          <w:sz w:val="24"/>
          <w:szCs w:val="24"/>
          <w:lang w:val="kk-KZ"/>
        </w:rPr>
        <w:t>- жұмысқа қалпына келтіру туралы даулар бойынша - жеткізілген күннен бастап үш ай немесе тапсырыс берушінің еңбек шартын бұзу туралы актінің көшірмесін тапсыру туралы хабарламамен тапсырыс хатпен жіберу;</w:t>
      </w:r>
    </w:p>
    <w:p w:rsidR="00267B89" w:rsidRPr="00CD03DC" w:rsidRDefault="00267B89" w:rsidP="00454B2E">
      <w:pPr>
        <w:pStyle w:val="HTML"/>
        <w:rPr>
          <w:rFonts w:ascii="Times New Roman" w:hAnsi="Times New Roman" w:cs="Times New Roman"/>
          <w:sz w:val="24"/>
          <w:szCs w:val="24"/>
          <w:lang w:val="kk-KZ"/>
        </w:rPr>
      </w:pPr>
      <w:r w:rsidRPr="00CD03DC">
        <w:rPr>
          <w:rFonts w:ascii="Times New Roman" w:hAnsi="Times New Roman" w:cs="Times New Roman"/>
          <w:sz w:val="24"/>
          <w:szCs w:val="24"/>
          <w:lang w:val="kk-KZ"/>
        </w:rPr>
        <w:t>- басқа еңбек даулары бойынша - қызметкер, оның ішінде бұрын еңбек қатынастарында болған, оның құқығының бұзылғандығы туралы білген немесе білуі керек болған күннен бастап бір жыл.</w:t>
      </w:r>
    </w:p>
    <w:p w:rsidR="00893B50" w:rsidRPr="00CD03DC" w:rsidRDefault="00893B50" w:rsidP="00454B2E">
      <w:pPr>
        <w:ind w:right="-143" w:firstLine="567"/>
        <w:contextualSpacing/>
        <w:jc w:val="both"/>
        <w:rPr>
          <w:rFonts w:ascii="Times New Roman" w:hAnsi="Times New Roman"/>
          <w:lang w:val="kk-KZ"/>
        </w:rPr>
      </w:pPr>
      <w:r w:rsidRPr="00CD03DC">
        <w:rPr>
          <w:rFonts w:ascii="Times New Roman" w:hAnsi="Times New Roman"/>
          <w:lang w:val="kk-KZ"/>
        </w:rPr>
        <w:t>Жеке еңбек дауларын қарау жөнінде органдарға жүгіну мерзімінің өтуі қаралып жатқан жеке еңбек дауы бойынша медиация туралы шарттың қолданылу кезеңінде, сондай-ақ келісу комиссиясының оны құрғанға дейін болмауы жағдайында тоқтатыла тұрады.</w:t>
      </w:r>
    </w:p>
    <w:p w:rsidR="00267B89" w:rsidRPr="00CD03DC" w:rsidRDefault="00267B89" w:rsidP="00454B2E">
      <w:pPr>
        <w:pStyle w:val="HTML"/>
        <w:tabs>
          <w:tab w:val="clear" w:pos="916"/>
        </w:tabs>
        <w:jc w:val="both"/>
        <w:rPr>
          <w:rFonts w:ascii="Times New Roman" w:hAnsi="Times New Roman" w:cs="Times New Roman"/>
          <w:sz w:val="24"/>
          <w:szCs w:val="24"/>
          <w:lang w:val="kk-KZ"/>
        </w:rPr>
      </w:pPr>
      <w:r w:rsidRPr="00CD03DC">
        <w:rPr>
          <w:rFonts w:ascii="Times New Roman" w:hAnsi="Times New Roman" w:cs="Times New Roman"/>
          <w:sz w:val="24"/>
          <w:szCs w:val="24"/>
          <w:lang w:val="kk-KZ"/>
        </w:rPr>
        <w:t xml:space="preserve">         Дәлелді себептер бойынша өтініштің белгіленген мерзімі өткізіліп алынған жағдайда, еңбек дауларын келісу комиссиясы келісім комиссиясына шағымдану мерзімін қалпына келтіріп, дауды мәні бойынша шеше алады.</w:t>
      </w:r>
    </w:p>
    <w:p w:rsidR="008D585C" w:rsidRPr="00CD03DC" w:rsidRDefault="008D585C" w:rsidP="00454B2E">
      <w:pPr>
        <w:pStyle w:val="HTML"/>
        <w:jc w:val="both"/>
        <w:rPr>
          <w:rFonts w:ascii="Times New Roman" w:hAnsi="Times New Roman" w:cs="Times New Roman"/>
          <w:sz w:val="24"/>
          <w:szCs w:val="24"/>
          <w:lang w:val="kk-KZ"/>
        </w:rPr>
      </w:pPr>
      <w:r w:rsidRPr="00CD03DC">
        <w:rPr>
          <w:rFonts w:ascii="Times New Roman" w:hAnsi="Times New Roman" w:cs="Times New Roman"/>
          <w:sz w:val="24"/>
          <w:szCs w:val="24"/>
          <w:lang w:val="kk-KZ"/>
        </w:rPr>
        <w:tab/>
      </w:r>
      <w:r w:rsidR="00267B89" w:rsidRPr="00CD03DC">
        <w:rPr>
          <w:rFonts w:ascii="Times New Roman" w:hAnsi="Times New Roman" w:cs="Times New Roman"/>
          <w:sz w:val="24"/>
          <w:szCs w:val="24"/>
          <w:lang w:val="kk-KZ"/>
        </w:rPr>
        <w:t>Келісу комиссиясы қызметкердің, оның ішінде бұрын еңбек қатынастары болған адамдардың, белгіленген мерзімде келісім комиссиясына жүгінбеуінің дәлелді себептерінің бар-жоғын дербес анықтайды.</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14. Еңбек даулары жөніндегі келісу комиссиясы еңбек дауларын арыз тіркелген күннен бастап </w:t>
      </w:r>
      <w:r w:rsidR="008459AD" w:rsidRPr="00CD03DC">
        <w:rPr>
          <w:rFonts w:ascii="Times New Roman" w:hAnsi="Times New Roman"/>
          <w:lang w:val="kk-KZ"/>
        </w:rPr>
        <w:t>он бес</w:t>
      </w:r>
      <w:r w:rsidRPr="00CD03DC">
        <w:rPr>
          <w:rFonts w:ascii="Times New Roman" w:hAnsi="Times New Roman"/>
          <w:lang w:val="kk-KZ"/>
        </w:rPr>
        <w:t xml:space="preserve"> күндік мерзімде қарауға міндетті.  Қарау мерзімі объективті себептерге байланысты және тараптардың бірінің өтініші бойынша ұзартылып, ол туралы жеке  шешім шығарылуы тиіс. Комиссияның себептердің объективтілігі және мерзімін ұзарту туралы шешімі дауыс беру арқылы қабылданады.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15. Арызы бойынша еңбек дауы қаралып жатқан қызметкер комиссия отырысына үш күннен кешіктірілмей шақырылады.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16. Еңбек даулары жөніндегі комиссия отырыстары комиссия мүшелері, мүдделі қызметкер, сондай-ақ куәгерлер және шақырылған мамандар мен сарапшылар мәжіліске өздеріне қолайлы мезгілде қатыса алатындай уақытта өткізіледі.  </w:t>
      </w:r>
    </w:p>
    <w:p w:rsidR="008459AD"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 17. </w:t>
      </w:r>
      <w:r w:rsidR="008459AD" w:rsidRPr="00CD03DC">
        <w:rPr>
          <w:rFonts w:ascii="Times New Roman" w:hAnsi="Times New Roman"/>
          <w:lang w:val="kk-KZ"/>
        </w:rPr>
        <w:t>Барлық даулар өтініш берушінің және (немесе) оның уәкілетті өкілінің қатысуымен Қазақстан Республикасының нормативтік құқықтық актілеріне сәйкес оған берілген өкілеттіктер шегінде қаралады. Дауды оның жазбаша келісімімен өтініш берушінің қатысуынсыз қарауға жол беріледі.</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18. Еңбек даулары жөніндегі келісу комиссиясы отырысқа куәгерлерді шақыруға, жеке тұлғаларға техникалық және бухгалтерлік тексерулер жүргізуді тапсыруға, әкімшіліктен құжаттар мен есептерді көрсетуді талап етуге, сұраныстар жіберіп, мемлекеттік және жоғарғы кәсіподақ органдарының кеңестерін қолдануға құқылы.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19. Еңбек даулары жөніндегі комиссия отырысының басында мүдделі қызметкер отырысқа қатысып отырған кез-келген комиссия мүшесіне дәлелді наразылық білдіруге құқылы. Мұндай жағдайда дауды қарау комиссиямен белгіленген басқа уақытқа ауыстырылады.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20. Наразылық білдіруді қанағаттандыру мәселесі:</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а) әкімшілік өкіліне қатысты болса – ұйым басшысымен;</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б) кәсіподақ өкіліне қатысты болса – кәсіподақ комитетімен шешіледі.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Басшы бұйрық шығарады, ал кәсіподақ комитеті наразылық білдіру туралы арыз қанағаттандырыла ма әлде жоқ па, сол туралы шешім қабылдайды. Тағайындалған комиссия мүшесінің орнына басқа өкіл бөлінуі мүмкін.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Наразылық білдіру тек сол қызметкердің арызын қарау жөніндегі комиссия отырысы үшін жарамды.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21. Еңбек даулары жөніндегі келісу комиссиясы отырысқа барлық комиссия мүшелерінің кемінде 2/3-і қатысқан жағдайда, шешім қабылдауға құқылы.  Бұл ретте міндетті түрде тараптардың теңдігі сақталуы тиіс.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Еңбек даулары жөніндегі комиссияның шешімдері отырысқа қатысқан барлық әкімшілік өкілдері мен кәсіподақ комитетінің өкілдері арасында келісім бойынша қабылданады, міндетті күші бар және қандай да бір бекітуді талап етпейді.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Комиссияның шешімдері қолданыстағы заңнамамен, ұжымдық және еңбек шарттарымен, келісімдермен, ережелермен, қағидалармен, нұсқаулықтармен дәлелденіп және негізделуі тиіс.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Ақшалай талаптар бойынша комиссия шешімдерінде қызметкерге тиесілі нақты сома көрсетілуі қажет.  </w:t>
      </w:r>
    </w:p>
    <w:p w:rsidR="008459AD" w:rsidRPr="00CD03DC" w:rsidRDefault="00893B50" w:rsidP="00454B2E">
      <w:pPr>
        <w:ind w:left="-284" w:right="-143" w:firstLine="567"/>
        <w:contextualSpacing/>
        <w:rPr>
          <w:rFonts w:ascii="Times New Roman" w:hAnsi="Times New Roman"/>
          <w:lang w:val="kk-KZ"/>
        </w:rPr>
      </w:pPr>
      <w:r w:rsidRPr="00CD03DC">
        <w:rPr>
          <w:rFonts w:ascii="Times New Roman" w:hAnsi="Times New Roman"/>
          <w:lang w:val="kk-KZ"/>
        </w:rPr>
        <w:t>Келісу комиссиясы шешімі</w:t>
      </w:r>
      <w:r w:rsidR="008459AD" w:rsidRPr="00CD03DC">
        <w:rPr>
          <w:rFonts w:ascii="Times New Roman" w:hAnsi="Times New Roman"/>
          <w:lang w:val="kk-KZ"/>
        </w:rPr>
        <w:t xml:space="preserve">нің даулы тараптарға шешім қабылданған күннен бастап </w:t>
      </w:r>
      <w:r w:rsidRPr="00CD03DC">
        <w:rPr>
          <w:rFonts w:ascii="Times New Roman" w:hAnsi="Times New Roman"/>
          <w:lang w:val="kk-KZ"/>
        </w:rPr>
        <w:t xml:space="preserve"> </w:t>
      </w:r>
      <w:r w:rsidR="008459AD" w:rsidRPr="00CD03DC">
        <w:rPr>
          <w:rFonts w:ascii="Times New Roman" w:hAnsi="Times New Roman"/>
          <w:lang w:val="kk-KZ"/>
        </w:rPr>
        <w:t>үш</w:t>
      </w:r>
      <w:r w:rsidRPr="00CD03DC">
        <w:rPr>
          <w:rFonts w:ascii="Times New Roman" w:hAnsi="Times New Roman"/>
          <w:lang w:val="kk-KZ"/>
        </w:rPr>
        <w:t xml:space="preserve"> </w:t>
      </w:r>
      <w:r w:rsidR="008459AD" w:rsidRPr="00CD03DC">
        <w:rPr>
          <w:rFonts w:ascii="Times New Roman" w:hAnsi="Times New Roman"/>
          <w:lang w:val="kk-KZ"/>
        </w:rPr>
        <w:t>ж</w:t>
      </w:r>
      <w:r w:rsidRPr="00CD03DC">
        <w:rPr>
          <w:rFonts w:ascii="Times New Roman" w:hAnsi="Times New Roman"/>
          <w:lang w:val="kk-KZ"/>
        </w:rPr>
        <w:t xml:space="preserve">ұмыс күні ішінде </w:t>
      </w:r>
      <w:r w:rsidR="008459AD" w:rsidRPr="00CD03DC">
        <w:rPr>
          <w:rFonts w:ascii="Times New Roman" w:hAnsi="Times New Roman"/>
          <w:lang w:val="kk-KZ"/>
        </w:rPr>
        <w:t xml:space="preserve">беріледі.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22. Еңбек даулары жөніндегі комиссияның әрбір отырысында хаттама жүргізіледі. Хаттамаға отырыс аяқталған соң төраға мен хатшы қол қояды. Келісімге қол жетпеген жағдайда, комиссия отырысының хаттамасында әрбір тараптың ұсыныстары баяндалады және келісімге келмегені туралы жазылады.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Хаттамаға тексерулер материалдары, жазбаша түсініктемелер, қорытындылар, қатынас хаттар және дауды қарау барысында комиссиямен алынған өзге де құжаттар тіркеледі.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23. Егер еңбек даулары жөніндегі комиссияда дауды қарау кезінде кәсіподақ комитетінің өкілі мен әкімшілік өкілінің арасында келісімге қол жеткізілмесе, онда қызметкер дауды шешу туралы арызымен сотқа жүгінуге құқылы.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24. Егер жеке еңбек дауының тарапы келісу комиссияның шығарған шешімімен толық немесе жартылай келіспеген жағдайда, дау реттелмеген болып есептеледі де, шешіммен келіспеген тарап, келісу комиссиясының шешімін орындамаған жағдай сияқты, еңбек дауын шешу туралы арызымен сотқа жүгіне алады.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Сонымен қатар егер комиссия мүшелері даудың бір тарапының пайдасына қатысты біржақты шешімге келе алмағана, қарама-қарсы  пікірідегілердің дауыстары тең болған жағдайда да жеке еңбек дауы реттелмеген болып есептеледі. </w:t>
      </w:r>
    </w:p>
    <w:p w:rsidR="00893B50" w:rsidRPr="00CD03DC" w:rsidRDefault="00893B50" w:rsidP="00454B2E">
      <w:pPr>
        <w:ind w:left="-284" w:right="-143" w:firstLine="567"/>
        <w:contextualSpacing/>
        <w:jc w:val="both"/>
        <w:rPr>
          <w:rFonts w:ascii="Times New Roman" w:hAnsi="Times New Roman"/>
          <w:lang w:val="kk-KZ"/>
        </w:rPr>
      </w:pPr>
    </w:p>
    <w:p w:rsidR="00893B50" w:rsidRPr="00CD03DC" w:rsidRDefault="00893B50" w:rsidP="00454B2E">
      <w:pPr>
        <w:ind w:left="-284" w:right="-143" w:firstLine="567"/>
        <w:contextualSpacing/>
        <w:jc w:val="center"/>
        <w:rPr>
          <w:rFonts w:ascii="Times New Roman" w:hAnsi="Times New Roman"/>
          <w:lang w:val="kk-KZ"/>
        </w:rPr>
      </w:pPr>
      <w:r w:rsidRPr="00CD03DC">
        <w:rPr>
          <w:rFonts w:ascii="Times New Roman" w:hAnsi="Times New Roman"/>
          <w:b/>
          <w:lang w:val="kk-KZ"/>
        </w:rPr>
        <w:t>IV. Еңбек даулары жөніндегі комиссия шешімдерінің орындалу тәртібі</w:t>
      </w:r>
      <w:r w:rsidRPr="00CD03DC">
        <w:rPr>
          <w:rFonts w:ascii="Times New Roman" w:hAnsi="Times New Roman"/>
          <w:lang w:val="kk-KZ"/>
        </w:rPr>
        <w:t>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25. Еңбек даулары жөніндегі комиссияның шешімдерін ұйым әкімшілігі онда белгіленген мерзімде орындауға тиіс. Жұмысқа қайта алу туралы шешім дереу орындалуға тиіс.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26. Бұрынғы жұмысына қайта алынған қызметкерге амалсыз бос жүрген (жұмыстан шеттетілген) барлық уақыты үшін орташа жалақысы немесе басқа жұмысқа заңсыз ауыстырылуы кезінде төмен ақы төленетін жұмысты орындағаны үшін, бірақ алты айдан аспайтын уақытқа жалақыдағы айырма төленеді.</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27. Жұмыс беруші жұмысқа қайта алу туралы шешімнің орындалуын кешіктірген жағдайда, келісу комиссиясы қызметкерге шешімнің орындалуы кешіктірілген уақыт үшін орташа жалақысын немесе жалақысының айырмасын төлеу туралы шешім шығарады. </w:t>
      </w:r>
    </w:p>
    <w:p w:rsidR="00893B50" w:rsidRPr="00CD03DC" w:rsidRDefault="00893B50" w:rsidP="00454B2E">
      <w:pPr>
        <w:ind w:left="-284" w:right="-143" w:firstLine="567"/>
        <w:contextualSpacing/>
        <w:jc w:val="both"/>
        <w:rPr>
          <w:rFonts w:ascii="Times New Roman" w:hAnsi="Times New Roman"/>
          <w:lang w:val="kk-KZ"/>
        </w:rPr>
      </w:pPr>
    </w:p>
    <w:p w:rsidR="008F274B" w:rsidRPr="00CD03DC" w:rsidRDefault="008F274B" w:rsidP="00454B2E">
      <w:pPr>
        <w:ind w:right="-143"/>
        <w:contextualSpacing/>
        <w:jc w:val="both"/>
        <w:rPr>
          <w:rFonts w:ascii="Times New Roman" w:hAnsi="Times New Roman"/>
          <w:lang w:val="kk-KZ"/>
        </w:rPr>
      </w:pPr>
    </w:p>
    <w:p w:rsidR="00893B50" w:rsidRPr="00CD03DC" w:rsidRDefault="00893B50" w:rsidP="00454B2E">
      <w:pPr>
        <w:ind w:left="-284" w:right="-143" w:firstLine="567"/>
        <w:contextualSpacing/>
        <w:jc w:val="center"/>
        <w:rPr>
          <w:rFonts w:ascii="Times New Roman" w:hAnsi="Times New Roman"/>
          <w:b/>
          <w:lang w:val="kk-KZ"/>
        </w:rPr>
      </w:pPr>
      <w:r w:rsidRPr="00CD03DC">
        <w:rPr>
          <w:rFonts w:ascii="Times New Roman" w:hAnsi="Times New Roman"/>
          <w:b/>
          <w:lang w:val="kk-KZ"/>
        </w:rPr>
        <w:t>V. Жеке даулар бойынша шешімдерді шығару мен олардың</w:t>
      </w:r>
    </w:p>
    <w:p w:rsidR="00893B50" w:rsidRPr="00CD03DC" w:rsidRDefault="00893B50" w:rsidP="00454B2E">
      <w:pPr>
        <w:ind w:left="-284" w:right="-143" w:firstLine="567"/>
        <w:contextualSpacing/>
        <w:jc w:val="center"/>
        <w:rPr>
          <w:rFonts w:ascii="Times New Roman" w:hAnsi="Times New Roman"/>
          <w:lang w:val="kk-KZ"/>
        </w:rPr>
      </w:pPr>
      <w:r w:rsidRPr="00CD03DC">
        <w:rPr>
          <w:rFonts w:ascii="Times New Roman" w:hAnsi="Times New Roman"/>
          <w:b/>
          <w:lang w:val="kk-KZ"/>
        </w:rPr>
        <w:t>орындалу тәртібі</w:t>
      </w:r>
      <w:r w:rsidRPr="00CD03DC">
        <w:rPr>
          <w:rFonts w:ascii="Times New Roman" w:hAnsi="Times New Roman"/>
          <w:lang w:val="kk-KZ"/>
        </w:rPr>
        <w:t>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28. Заңсыз ауыстыру, көшіру, еңбек жағдайларын елеулі өзгерту немесе жұмыстан шеттету жағдайында қызметкер бұрынғы жұмысына, бұрынғы жұмыс орнына қайта алынып, оған бұрынғы елеулі жұмыс жағдайлары қайта беріледі.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Көшіруге өндірістік, ұйымдастырушылық немесе экономикалық себептер негіз болуы тиіс.</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Қызметкерді ауыстыру және көшіру, соның ішінде ол қызметкердің келісімімен жасалса, егер бұл оған медициналық қорытындыға немесе заңнама талаптарына сәйкес (қызметкерлердің жеке санаттарының, соның ішінде әйелдер мен кәмелетке толмағандардың еңбегін қолдануға тыйым салу) денсаулық жағдайына байланысты қарсылық тудыратын болса, заңсыз болып есептеледі.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Қызметкер заң бұзушылықпен  ауыстырылған жұмысына шығудан бас тартса, ол дәлелсіз жұмыстан қалған болып есептелмейді.  </w:t>
      </w:r>
    </w:p>
    <w:p w:rsidR="008F274B" w:rsidRPr="00CD03DC" w:rsidRDefault="00893B50" w:rsidP="00454B2E">
      <w:pPr>
        <w:ind w:left="-284" w:right="-143"/>
        <w:contextualSpacing/>
        <w:jc w:val="both"/>
        <w:rPr>
          <w:rFonts w:ascii="Times New Roman" w:hAnsi="Times New Roman"/>
          <w:lang w:val="kk-KZ"/>
        </w:rPr>
      </w:pPr>
      <w:r w:rsidRPr="00CD03DC">
        <w:rPr>
          <w:rFonts w:ascii="Times New Roman" w:hAnsi="Times New Roman"/>
          <w:lang w:val="kk-KZ"/>
        </w:rPr>
        <w:t>Негізделген өндірістік, ұйымдастырушылық немесе экономикалық себ</w:t>
      </w:r>
      <w:r w:rsidR="008F274B" w:rsidRPr="00CD03DC">
        <w:rPr>
          <w:rFonts w:ascii="Times New Roman" w:hAnsi="Times New Roman"/>
          <w:lang w:val="kk-KZ"/>
        </w:rPr>
        <w:t xml:space="preserve">ептерді растайтын </w:t>
      </w:r>
      <w:r w:rsidRPr="00CD03DC">
        <w:rPr>
          <w:rFonts w:ascii="Times New Roman" w:hAnsi="Times New Roman"/>
          <w:lang w:val="kk-KZ"/>
        </w:rPr>
        <w:t xml:space="preserve">дәлелдер болмаған жағдайда, еңбек жағдайын елеулі өзгерту заңсыз болып табылады.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29. </w:t>
      </w:r>
      <w:r w:rsidR="008F274B" w:rsidRPr="00CD03DC">
        <w:rPr>
          <w:rFonts w:ascii="Times New Roman" w:hAnsi="Times New Roman"/>
          <w:lang w:val="kk-KZ"/>
        </w:rPr>
        <w:t>Бұрынғы жұмысқа қайта қабылдау туралы шешім қабылдаған кезде, еңбек даулары жөніндегі комитет бір уақытта қызметкерге мәжбүрлі болмаған кезеңдегі жалақыны міндетті түрде төлеу туралы немесе басқа жұмысқа заңсыз ауысқан жағдайда төмен ақы төленетін жұмысты орындау уақытындағы жалақының айырмашылығы туралы шешім қабылдайды.</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30. Қызметкерге тәртіптік жаза шарасын қолдану туралы дауды шеше отырып, еңбек даулары жөніндегі комиссия заңсыз салынған немесе теріс қылықтың қатаңдығына сәйкес келмейтін жазаны жоя алады.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Дегенмен комиссия бір жазаны екінші жазалау шарасымен алмастыра алмайды, өйткені ҚР ЕК 65-бабына сәйкес тәртіптік жаза шараларын таңдау құқығы Жұмыс берушіге тиесілі.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31. Басқа жұмысқа заңсыз ауыстырылған қызметкерді жұмысқа қайта алу туралы шешім дереу орындалуға тиіс.  </w:t>
      </w:r>
    </w:p>
    <w:p w:rsidR="008F274B" w:rsidRPr="00CD03DC" w:rsidRDefault="008F274B" w:rsidP="00454B2E">
      <w:pPr>
        <w:ind w:left="-284" w:right="-142" w:firstLine="567"/>
        <w:contextualSpacing/>
        <w:jc w:val="both"/>
        <w:rPr>
          <w:rFonts w:ascii="Times New Roman" w:hAnsi="Times New Roman"/>
          <w:lang w:val="kk-KZ"/>
        </w:rPr>
      </w:pPr>
      <w:r w:rsidRPr="00CD03DC">
        <w:rPr>
          <w:rFonts w:ascii="Times New Roman" w:hAnsi="Times New Roman"/>
          <w:lang w:val="kk-KZ"/>
        </w:rPr>
        <w:t>Егер жұмыс беруші жұмысқа қайта қабылдау туралы шешімді орындауды кешіктірсе, келісім комиссиясы қызметкерге жалақы төлеу немесе шешімнің орындалуының кешіктірілген кезеңіне жалақы айырмашылығы туралы шешім шығарады.</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 xml:space="preserve">32. Ақшалай соманы өтеу туралы дауды қарау кезінде еңбек даулары жөніндегі келісу комиссиясы қызметкерге келісу комиссиясына жүгінбеген кезге дейінгі үш жылдан аспайтын мерзімге төленбеген және заңсыз ұсталынған сомаларды қайтару туралы шешім қабылдай алады.  </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33. Жұмыс берушіден өндірілген сомалар қызметкерге комиссия шешім шығарғаннан кейінгі жалақы төлеу үшін белгіленген мерзімге жақын уақытта төленеді.</w:t>
      </w:r>
    </w:p>
    <w:p w:rsidR="00893B50" w:rsidRPr="00CD03DC" w:rsidRDefault="00893B50" w:rsidP="00454B2E">
      <w:pPr>
        <w:ind w:left="-284" w:right="-143" w:firstLine="567"/>
        <w:contextualSpacing/>
        <w:jc w:val="both"/>
        <w:rPr>
          <w:rFonts w:ascii="Times New Roman" w:hAnsi="Times New Roman"/>
          <w:b/>
          <w:bCs/>
          <w:lang w:val="kk-KZ"/>
        </w:rPr>
      </w:pPr>
    </w:p>
    <w:p w:rsidR="00893B50" w:rsidRPr="00CD03DC" w:rsidRDefault="00893B50" w:rsidP="00454B2E">
      <w:pPr>
        <w:ind w:left="-284" w:right="-143" w:firstLine="567"/>
        <w:contextualSpacing/>
        <w:jc w:val="both"/>
        <w:rPr>
          <w:rFonts w:ascii="Times New Roman" w:hAnsi="Times New Roman"/>
          <w:b/>
          <w:bCs/>
          <w:lang w:val="kk-KZ"/>
        </w:rPr>
      </w:pP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b/>
          <w:bCs/>
          <w:lang w:val="kk-KZ"/>
        </w:rPr>
        <w:t>VI. Еңбек даулары жөніндегі комиссия мүшелері жұмысының кепілдіктері</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34. Еңбек даулары жөніндегі комиссияның құрамына сайланған қызметкерлерге комиссия жұмысының уақытында орташа жалақылары сақталады.</w:t>
      </w:r>
    </w:p>
    <w:p w:rsidR="00893B50" w:rsidRPr="00CD03DC" w:rsidRDefault="00893B50" w:rsidP="00454B2E">
      <w:pPr>
        <w:ind w:left="-284" w:right="-143" w:firstLine="567"/>
        <w:contextualSpacing/>
        <w:jc w:val="both"/>
        <w:rPr>
          <w:rFonts w:ascii="Times New Roman" w:hAnsi="Times New Roman"/>
          <w:lang w:val="kk-KZ"/>
        </w:rPr>
      </w:pPr>
      <w:r w:rsidRPr="00CD03DC">
        <w:rPr>
          <w:rFonts w:ascii="Times New Roman" w:hAnsi="Times New Roman"/>
          <w:lang w:val="kk-KZ"/>
        </w:rPr>
        <w:t>35. Еңбек даулары жөніндегі комиссия мүшелерін (егер олар кәсіподақ мүшелері болса) жұмыс берушінің бастамасымен жұмыстан шығаруға және тәртіптік жаза қолдануға тек кәсіподақ комитетінің алдын ала келісімімен ғана жол беріледі.</w:t>
      </w:r>
    </w:p>
    <w:p w:rsidR="00F912C6" w:rsidRPr="00CD03DC" w:rsidRDefault="00F912C6" w:rsidP="00454B2E">
      <w:pPr>
        <w:rPr>
          <w:rFonts w:ascii="Times New Roman" w:hAnsi="Times New Roman"/>
          <w:lang w:val="kk-KZ"/>
        </w:rPr>
      </w:pPr>
    </w:p>
    <w:p w:rsidR="004E36D4" w:rsidRPr="00CD03DC" w:rsidRDefault="004E36D4" w:rsidP="00454B2E">
      <w:pPr>
        <w:rPr>
          <w:rFonts w:ascii="Times New Roman" w:hAnsi="Times New Roman"/>
          <w:b/>
          <w:lang w:val="kk-KZ"/>
        </w:rPr>
      </w:pPr>
    </w:p>
    <w:p w:rsidR="00387127" w:rsidRPr="00CD03DC" w:rsidRDefault="00387127" w:rsidP="00387127">
      <w:pPr>
        <w:ind w:left="-284" w:right="-143" w:firstLine="567"/>
        <w:jc w:val="right"/>
        <w:rPr>
          <w:rFonts w:ascii="Times New Roman" w:hAnsi="Times New Roman"/>
          <w:b/>
          <w:bCs/>
          <w:i/>
          <w:lang w:val="kk-KZ"/>
        </w:rPr>
      </w:pPr>
      <w:r w:rsidRPr="00CD03DC">
        <w:rPr>
          <w:rFonts w:ascii="Times New Roman" w:hAnsi="Times New Roman"/>
          <w:b/>
          <w:bCs/>
          <w:i/>
          <w:lang w:val="kk-KZ"/>
        </w:rPr>
        <w:t>ҰШ 2 қосымша</w:t>
      </w:r>
    </w:p>
    <w:p w:rsidR="00BF19C8" w:rsidRPr="00CD03DC" w:rsidRDefault="00BF19C8" w:rsidP="00387127">
      <w:pPr>
        <w:rPr>
          <w:rFonts w:ascii="Times New Roman" w:hAnsi="Times New Roman"/>
          <w:lang w:val="kk-KZ"/>
        </w:rPr>
      </w:pPr>
    </w:p>
    <w:p w:rsidR="00F6354C" w:rsidRPr="00CD03DC" w:rsidRDefault="00643414" w:rsidP="00454B2E">
      <w:pPr>
        <w:tabs>
          <w:tab w:val="center" w:pos="4857"/>
          <w:tab w:val="left" w:pos="7125"/>
        </w:tabs>
        <w:ind w:firstLine="360"/>
        <w:jc w:val="center"/>
        <w:rPr>
          <w:rFonts w:ascii="Times New Roman" w:hAnsi="Times New Roman"/>
          <w:b/>
          <w:lang w:val="kk-KZ"/>
        </w:rPr>
      </w:pPr>
      <w:r w:rsidRPr="00CD03DC">
        <w:rPr>
          <w:rFonts w:ascii="Times New Roman" w:hAnsi="Times New Roman"/>
          <w:b/>
          <w:lang w:val="kk-KZ"/>
        </w:rPr>
        <w:t xml:space="preserve">Жұмыс беруші актілерін қабылдауда және жұмыс берушінің бастамасымен еңбек шарты бұзылғанда сайланбалы кәсіподақ органдарының дәлелді пікірі мен келімін ескерту тәртібі  </w:t>
      </w:r>
    </w:p>
    <w:p w:rsidR="00F6354C" w:rsidRPr="00CD03DC" w:rsidRDefault="00F6354C" w:rsidP="00454B2E">
      <w:pPr>
        <w:tabs>
          <w:tab w:val="center" w:pos="4857"/>
          <w:tab w:val="left" w:pos="7125"/>
        </w:tabs>
        <w:ind w:firstLine="360"/>
        <w:jc w:val="center"/>
        <w:rPr>
          <w:rFonts w:ascii="Times New Roman" w:hAnsi="Times New Roman"/>
          <w:b/>
          <w:lang w:val="kk-KZ"/>
        </w:rPr>
      </w:pPr>
    </w:p>
    <w:p w:rsidR="00F6354C" w:rsidRPr="00CD03DC" w:rsidRDefault="001E3FE0" w:rsidP="00963BE2">
      <w:pPr>
        <w:pStyle w:val="a3"/>
        <w:numPr>
          <w:ilvl w:val="0"/>
          <w:numId w:val="13"/>
        </w:numPr>
        <w:tabs>
          <w:tab w:val="center" w:pos="4857"/>
          <w:tab w:val="left" w:pos="7125"/>
        </w:tabs>
        <w:jc w:val="both"/>
        <w:rPr>
          <w:rFonts w:ascii="Times New Roman" w:hAnsi="Times New Roman"/>
          <w:b/>
          <w:lang w:val="kk-KZ"/>
        </w:rPr>
      </w:pPr>
      <w:r w:rsidRPr="00CD03DC">
        <w:rPr>
          <w:rFonts w:ascii="Times New Roman" w:eastAsia="Times New Roman" w:hAnsi="Times New Roman"/>
          <w:lang w:val="kk-KZ" w:eastAsia="ru-RU"/>
        </w:rPr>
        <w:t>Жұмыс беруші Келісімде көзделген жағдайларда (1 б</w:t>
      </w:r>
      <w:r w:rsidR="00F6354C" w:rsidRPr="00CD03DC">
        <w:rPr>
          <w:rFonts w:ascii="Times New Roman" w:eastAsia="Times New Roman" w:hAnsi="Times New Roman"/>
          <w:lang w:val="kk-KZ" w:eastAsia="ru-RU"/>
        </w:rPr>
        <w:t>өлім, 1.22 тармақ) қызметкерлер</w:t>
      </w:r>
      <w:r w:rsidR="00715E54" w:rsidRPr="00CD03DC">
        <w:rPr>
          <w:rFonts w:ascii="Times New Roman" w:eastAsia="Times New Roman" w:hAnsi="Times New Roman"/>
          <w:lang w:val="kk-KZ" w:eastAsia="ru-RU"/>
        </w:rPr>
        <w:t xml:space="preserve"> </w:t>
      </w:r>
      <w:r w:rsidRPr="00CD03DC">
        <w:rPr>
          <w:rFonts w:ascii="Times New Roman" w:eastAsia="Times New Roman" w:hAnsi="Times New Roman"/>
          <w:lang w:val="kk-KZ" w:eastAsia="ru-RU"/>
        </w:rPr>
        <w:t>өкілдерінің пікірін ескере отырып актілер шығарады.</w:t>
      </w:r>
      <w:r w:rsidR="00F6354C" w:rsidRPr="00CD03DC">
        <w:rPr>
          <w:rFonts w:ascii="Times New Roman" w:eastAsia="Times New Roman" w:hAnsi="Times New Roman"/>
          <w:lang w:val="kk-KZ" w:eastAsia="ru-RU"/>
        </w:rPr>
        <w:t xml:space="preserve"> </w:t>
      </w:r>
    </w:p>
    <w:p w:rsidR="00F6354C" w:rsidRPr="00CD03DC" w:rsidRDefault="00F6354C" w:rsidP="00963BE2">
      <w:pPr>
        <w:pStyle w:val="a3"/>
        <w:numPr>
          <w:ilvl w:val="0"/>
          <w:numId w:val="13"/>
        </w:numPr>
        <w:ind w:left="0" w:firstLine="360"/>
        <w:jc w:val="both"/>
        <w:rPr>
          <w:rFonts w:ascii="Times New Roman" w:eastAsia="Times New Roman" w:hAnsi="Times New Roman"/>
          <w:lang w:eastAsia="ru-RU"/>
        </w:rPr>
      </w:pPr>
      <w:r w:rsidRPr="00CD03DC">
        <w:rPr>
          <w:rFonts w:ascii="Times New Roman" w:eastAsia="Times New Roman" w:hAnsi="Times New Roman"/>
          <w:lang w:val="kk-KZ" w:eastAsia="ru-RU"/>
        </w:rPr>
        <w:t xml:space="preserve">Жұмыс берушінің актілерін келісу тәртібін ұйымдастыру үшін кәсіподақ комитетінің шешімімен тұрақты комиссия құрылады. </w:t>
      </w:r>
      <w:r w:rsidRPr="00CD03DC">
        <w:rPr>
          <w:rFonts w:ascii="Times New Roman" w:eastAsia="Times New Roman" w:hAnsi="Times New Roman"/>
          <w:lang w:eastAsia="ru-RU"/>
        </w:rPr>
        <w:t>Немесе бұл процедура БКҰ төрағасына жүктеледі (кәсіподақ комитетінің шешімімен).</w:t>
      </w:r>
    </w:p>
    <w:p w:rsidR="00F6354C" w:rsidRPr="00CD03DC" w:rsidRDefault="00F6354C" w:rsidP="00963BE2">
      <w:pPr>
        <w:pStyle w:val="a3"/>
        <w:numPr>
          <w:ilvl w:val="0"/>
          <w:numId w:val="13"/>
        </w:numPr>
        <w:tabs>
          <w:tab w:val="center" w:pos="4857"/>
          <w:tab w:val="left" w:pos="7125"/>
        </w:tabs>
        <w:jc w:val="both"/>
        <w:rPr>
          <w:rFonts w:ascii="Times New Roman" w:eastAsia="Times New Roman" w:hAnsi="Times New Roman"/>
          <w:lang w:eastAsia="ru-RU"/>
        </w:rPr>
      </w:pPr>
      <w:r w:rsidRPr="00CD03DC">
        <w:rPr>
          <w:rFonts w:ascii="Times New Roman" w:eastAsia="Times New Roman" w:hAnsi="Times New Roman"/>
          <w:lang w:eastAsia="ru-RU"/>
        </w:rPr>
        <w:t>Жұмыс беруші кәсіподақ төрағасына сайланбалы органның дәлелді қорытындысын</w:t>
      </w:r>
    </w:p>
    <w:p w:rsidR="00F6354C" w:rsidRPr="00CD03DC" w:rsidRDefault="00F6354C" w:rsidP="00454B2E">
      <w:pPr>
        <w:tabs>
          <w:tab w:val="center" w:pos="4857"/>
          <w:tab w:val="left" w:pos="7125"/>
        </w:tabs>
        <w:jc w:val="both"/>
        <w:rPr>
          <w:rFonts w:ascii="Times New Roman" w:eastAsia="Times New Roman" w:hAnsi="Times New Roman"/>
          <w:lang w:eastAsia="ru-RU"/>
        </w:rPr>
      </w:pPr>
      <w:r w:rsidRPr="00CD03DC">
        <w:rPr>
          <w:rFonts w:ascii="Times New Roman" w:eastAsia="Times New Roman" w:hAnsi="Times New Roman"/>
          <w:lang w:eastAsia="ru-RU"/>
        </w:rPr>
        <w:t>беру үшін немесе кәсіподақ ұйымымен келісу үшін өтініш (1-нысан) жібереді.</w:t>
      </w:r>
    </w:p>
    <w:p w:rsidR="00F6354C" w:rsidRPr="00CD03DC" w:rsidRDefault="00F6354C" w:rsidP="00963BE2">
      <w:pPr>
        <w:pStyle w:val="a3"/>
        <w:numPr>
          <w:ilvl w:val="0"/>
          <w:numId w:val="13"/>
        </w:numPr>
        <w:tabs>
          <w:tab w:val="center" w:pos="4857"/>
          <w:tab w:val="left" w:pos="7125"/>
        </w:tabs>
        <w:jc w:val="both"/>
        <w:rPr>
          <w:rFonts w:ascii="Times New Roman" w:eastAsia="Times New Roman" w:hAnsi="Times New Roman"/>
          <w:lang w:eastAsia="ru-RU"/>
        </w:rPr>
      </w:pPr>
      <w:r w:rsidRPr="00CD03DC">
        <w:rPr>
          <w:rFonts w:ascii="Times New Roman" w:eastAsia="Times New Roman" w:hAnsi="Times New Roman"/>
          <w:lang w:eastAsia="ru-RU"/>
        </w:rPr>
        <w:t xml:space="preserve">Кәсіподақ комитеті (немесе БКҰ төрағасы) осы бұйрық жобасын бір жұмыс күні ішінде </w:t>
      </w:r>
    </w:p>
    <w:p w:rsidR="00F6354C" w:rsidRPr="00CD03DC" w:rsidRDefault="00F6354C" w:rsidP="00454B2E">
      <w:pPr>
        <w:tabs>
          <w:tab w:val="center" w:pos="4857"/>
          <w:tab w:val="left" w:pos="7125"/>
        </w:tabs>
        <w:jc w:val="both"/>
        <w:rPr>
          <w:rFonts w:ascii="Times New Roman" w:eastAsia="Times New Roman" w:hAnsi="Times New Roman"/>
          <w:lang w:eastAsia="ru-RU"/>
        </w:rPr>
      </w:pPr>
      <w:r w:rsidRPr="00CD03DC">
        <w:rPr>
          <w:rFonts w:ascii="Times New Roman" w:eastAsia="Times New Roman" w:hAnsi="Times New Roman"/>
          <w:lang w:eastAsia="ru-RU"/>
        </w:rPr>
        <w:t>қарайды.</w:t>
      </w:r>
    </w:p>
    <w:p w:rsidR="00F6354C" w:rsidRPr="00CD03DC" w:rsidRDefault="00F6354C" w:rsidP="00963BE2">
      <w:pPr>
        <w:pStyle w:val="a3"/>
        <w:numPr>
          <w:ilvl w:val="0"/>
          <w:numId w:val="13"/>
        </w:numPr>
        <w:tabs>
          <w:tab w:val="center" w:pos="4857"/>
          <w:tab w:val="left" w:pos="7125"/>
        </w:tabs>
        <w:jc w:val="both"/>
        <w:rPr>
          <w:rFonts w:ascii="Times New Roman" w:eastAsia="Times New Roman" w:hAnsi="Times New Roman"/>
          <w:lang w:eastAsia="ru-RU"/>
        </w:rPr>
      </w:pPr>
      <w:r w:rsidRPr="00CD03DC">
        <w:rPr>
          <w:rFonts w:ascii="Times New Roman" w:eastAsia="Times New Roman" w:hAnsi="Times New Roman"/>
          <w:lang w:eastAsia="ru-RU"/>
        </w:rPr>
        <w:t xml:space="preserve"> Комиссия отырысы хаттамамен ресімделеді (үлгі-үлгі 2), онда кәсіподақ комитетінің </w:t>
      </w:r>
    </w:p>
    <w:p w:rsidR="00F6354C" w:rsidRPr="00CD03DC" w:rsidRDefault="00F6354C" w:rsidP="00454B2E">
      <w:pPr>
        <w:tabs>
          <w:tab w:val="center" w:pos="4857"/>
          <w:tab w:val="left" w:pos="7125"/>
        </w:tabs>
        <w:jc w:val="both"/>
        <w:rPr>
          <w:rFonts w:ascii="Times New Roman" w:eastAsia="Times New Roman" w:hAnsi="Times New Roman"/>
          <w:lang w:eastAsia="ru-RU"/>
        </w:rPr>
      </w:pPr>
      <w:r w:rsidRPr="00CD03DC">
        <w:rPr>
          <w:rFonts w:ascii="Times New Roman" w:eastAsia="Times New Roman" w:hAnsi="Times New Roman"/>
          <w:lang w:eastAsia="ru-RU"/>
        </w:rPr>
        <w:t>дәлелді пікірі баяндалады.</w:t>
      </w:r>
    </w:p>
    <w:p w:rsidR="00273848" w:rsidRPr="00CD03DC" w:rsidRDefault="00F6354C" w:rsidP="00963BE2">
      <w:pPr>
        <w:pStyle w:val="a3"/>
        <w:numPr>
          <w:ilvl w:val="0"/>
          <w:numId w:val="13"/>
        </w:numPr>
        <w:tabs>
          <w:tab w:val="center" w:pos="4857"/>
          <w:tab w:val="left" w:pos="7125"/>
        </w:tabs>
        <w:jc w:val="both"/>
        <w:rPr>
          <w:rFonts w:ascii="Times New Roman" w:eastAsia="Times New Roman" w:hAnsi="Times New Roman"/>
          <w:lang w:eastAsia="ru-RU"/>
        </w:rPr>
      </w:pPr>
      <w:r w:rsidRPr="00CD03DC">
        <w:rPr>
          <w:rFonts w:ascii="Times New Roman" w:eastAsia="Times New Roman" w:hAnsi="Times New Roman"/>
          <w:lang w:eastAsia="ru-RU"/>
        </w:rPr>
        <w:t>Егер кәсіподақ ұйымының сайланбалы органын</w:t>
      </w:r>
      <w:r w:rsidR="00273848" w:rsidRPr="00CD03DC">
        <w:rPr>
          <w:rFonts w:ascii="Times New Roman" w:eastAsia="Times New Roman" w:hAnsi="Times New Roman"/>
          <w:lang w:eastAsia="ru-RU"/>
        </w:rPr>
        <w:t>ың дәлелді қорытындысында жұмыс</w:t>
      </w:r>
    </w:p>
    <w:p w:rsidR="00273848" w:rsidRPr="00CD03DC" w:rsidRDefault="00F6354C" w:rsidP="00454B2E">
      <w:pPr>
        <w:tabs>
          <w:tab w:val="center" w:pos="4857"/>
          <w:tab w:val="left" w:pos="7125"/>
        </w:tabs>
        <w:jc w:val="both"/>
        <w:rPr>
          <w:rFonts w:ascii="Times New Roman" w:eastAsia="Times New Roman" w:hAnsi="Times New Roman"/>
          <w:lang w:eastAsia="ru-RU"/>
        </w:rPr>
      </w:pPr>
      <w:r w:rsidRPr="00CD03DC">
        <w:rPr>
          <w:rFonts w:ascii="Times New Roman" w:eastAsia="Times New Roman" w:hAnsi="Times New Roman"/>
          <w:lang w:eastAsia="ru-RU"/>
        </w:rPr>
        <w:t>берушінің шешім жобасымен келісім болмаса немесе оны жақсарту туралы ұсыныстар болса</w:t>
      </w:r>
      <w:r w:rsidR="00273848" w:rsidRPr="00CD03DC">
        <w:rPr>
          <w:rFonts w:ascii="Times New Roman" w:eastAsia="Times New Roman" w:hAnsi="Times New Roman"/>
          <w:lang w:eastAsia="ru-RU"/>
        </w:rPr>
        <w:t xml:space="preserve">, </w:t>
      </w:r>
      <w:r w:rsidRPr="00CD03DC">
        <w:rPr>
          <w:rFonts w:ascii="Times New Roman" w:eastAsia="Times New Roman" w:hAnsi="Times New Roman"/>
          <w:lang w:eastAsia="ru-RU"/>
        </w:rPr>
        <w:t xml:space="preserve">жұмыс беруші онымен келісе алады немесе ол туралы жобаны және негіздемесін </w:t>
      </w:r>
      <w:r w:rsidR="00273848" w:rsidRPr="00CD03DC">
        <w:rPr>
          <w:rFonts w:ascii="Times New Roman" w:eastAsia="Times New Roman" w:hAnsi="Times New Roman"/>
          <w:lang w:eastAsia="ru-RU"/>
        </w:rPr>
        <w:t xml:space="preserve">өзара қолайлы шешімге қол жеткізу  мақсатында </w:t>
      </w:r>
      <w:r w:rsidRPr="00CD03DC">
        <w:rPr>
          <w:rFonts w:ascii="Times New Roman" w:eastAsia="Times New Roman" w:hAnsi="Times New Roman"/>
          <w:lang w:eastAsia="ru-RU"/>
        </w:rPr>
        <w:t>комиссияға дәлелді қорытынды алғаннан кейін бі</w:t>
      </w:r>
      <w:r w:rsidR="00273848" w:rsidRPr="00CD03DC">
        <w:rPr>
          <w:rFonts w:ascii="Times New Roman" w:eastAsia="Times New Roman" w:hAnsi="Times New Roman"/>
          <w:lang w:eastAsia="ru-RU"/>
        </w:rPr>
        <w:t>р күн ішінде жіберуге міндетті.</w:t>
      </w:r>
    </w:p>
    <w:p w:rsidR="008E231B" w:rsidRPr="00CD03DC" w:rsidRDefault="00273848" w:rsidP="00963BE2">
      <w:pPr>
        <w:pStyle w:val="a3"/>
        <w:numPr>
          <w:ilvl w:val="0"/>
          <w:numId w:val="13"/>
        </w:numPr>
        <w:jc w:val="both"/>
        <w:rPr>
          <w:rFonts w:ascii="Times New Roman" w:eastAsia="Times New Roman" w:hAnsi="Times New Roman"/>
          <w:lang w:eastAsia="ru-RU"/>
        </w:rPr>
      </w:pPr>
      <w:r w:rsidRPr="00CD03DC">
        <w:rPr>
          <w:rFonts w:ascii="Times New Roman" w:eastAsia="Times New Roman" w:hAnsi="Times New Roman"/>
          <w:lang w:eastAsia="ru-RU"/>
        </w:rPr>
        <w:t>Егер келісімге қол жеткізілмесе, туындаған келіспеушіліктер хаттамамен ресі</w:t>
      </w:r>
      <w:r w:rsidR="008E231B" w:rsidRPr="00CD03DC">
        <w:rPr>
          <w:rFonts w:ascii="Times New Roman" w:eastAsia="Times New Roman" w:hAnsi="Times New Roman"/>
          <w:lang w:eastAsia="ru-RU"/>
        </w:rPr>
        <w:t>мделеді,</w:t>
      </w:r>
    </w:p>
    <w:p w:rsidR="00273848" w:rsidRPr="00CD03DC" w:rsidRDefault="00273848"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содан кейін жұмыс беруші </w:t>
      </w:r>
      <w:r w:rsidR="008E231B" w:rsidRPr="00CD03DC">
        <w:rPr>
          <w:rFonts w:ascii="Times New Roman" w:eastAsia="Times New Roman" w:hAnsi="Times New Roman"/>
          <w:lang w:eastAsia="ru-RU"/>
        </w:rPr>
        <w:t>кәсіподақ ұйымының сайланған органына Қазақстан Республикасының Еңбек кодексі 159 156 б, 4 т. тәртібінде құрылған келісу комиссиясына шағымдала алатын</w:t>
      </w:r>
      <w:r w:rsidRPr="00CD03DC">
        <w:rPr>
          <w:rFonts w:ascii="Times New Roman" w:eastAsia="Times New Roman" w:hAnsi="Times New Roman"/>
          <w:lang w:eastAsia="ru-RU"/>
        </w:rPr>
        <w:t xml:space="preserve"> </w:t>
      </w:r>
      <w:r w:rsidR="008E231B" w:rsidRPr="00CD03DC">
        <w:rPr>
          <w:rFonts w:ascii="Times New Roman" w:eastAsia="Times New Roman" w:hAnsi="Times New Roman"/>
          <w:lang w:eastAsia="ru-RU"/>
        </w:rPr>
        <w:t>шешім қабылдауға құқылы</w:t>
      </w:r>
      <w:r w:rsidRPr="00CD03DC">
        <w:rPr>
          <w:rFonts w:ascii="Times New Roman" w:eastAsia="Times New Roman" w:hAnsi="Times New Roman"/>
          <w:lang w:eastAsia="ru-RU"/>
        </w:rPr>
        <w:t xml:space="preserve"> немесе тиісті мемлекеттік еңбек инспекциясы немесе сотқа</w:t>
      </w:r>
      <w:r w:rsidR="008E231B" w:rsidRPr="00CD03DC">
        <w:rPr>
          <w:rFonts w:ascii="Times New Roman" w:eastAsia="Times New Roman" w:hAnsi="Times New Roman"/>
          <w:lang w:eastAsia="ru-RU"/>
        </w:rPr>
        <w:t xml:space="preserve"> шағымдануға құқылы</w:t>
      </w:r>
      <w:r w:rsidRPr="00CD03DC">
        <w:rPr>
          <w:rFonts w:ascii="Times New Roman" w:eastAsia="Times New Roman" w:hAnsi="Times New Roman"/>
          <w:lang w:eastAsia="ru-RU"/>
        </w:rPr>
        <w:t>.</w:t>
      </w:r>
    </w:p>
    <w:p w:rsidR="00826B5F" w:rsidRPr="00CD03DC" w:rsidRDefault="008E231B"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8.</w:t>
      </w:r>
      <w:r w:rsidR="00826B5F" w:rsidRPr="00CD03DC">
        <w:rPr>
          <w:rFonts w:ascii="Times New Roman" w:eastAsia="Times New Roman" w:hAnsi="Times New Roman"/>
          <w:lang w:eastAsia="ru-RU"/>
        </w:rPr>
        <w:t xml:space="preserve"> </w:t>
      </w:r>
      <w:r w:rsidRPr="00CD03DC">
        <w:rPr>
          <w:rFonts w:ascii="Times New Roman" w:eastAsia="Times New Roman" w:hAnsi="Times New Roman"/>
          <w:lang w:eastAsia="ru-RU"/>
        </w:rPr>
        <w:t xml:space="preserve">БКҰ төрағасы бұйрық жобасын қараған жағдайда, БКҰ төрағасының дәлелді пікірі 3-нысанда </w:t>
      </w:r>
      <w:r w:rsidR="00826B5F" w:rsidRPr="00CD03DC">
        <w:rPr>
          <w:rFonts w:ascii="Times New Roman" w:eastAsia="Times New Roman" w:hAnsi="Times New Roman"/>
          <w:lang w:eastAsia="ru-RU"/>
        </w:rPr>
        <w:t xml:space="preserve">көрсетіледі. </w:t>
      </w:r>
    </w:p>
    <w:p w:rsidR="008E231B" w:rsidRPr="00CD03DC" w:rsidRDefault="008E231B" w:rsidP="00454B2E">
      <w:pPr>
        <w:ind w:firstLine="708"/>
        <w:jc w:val="both"/>
        <w:rPr>
          <w:rFonts w:ascii="Times New Roman" w:eastAsia="Times New Roman" w:hAnsi="Times New Roman"/>
          <w:lang w:eastAsia="ru-RU"/>
        </w:rPr>
      </w:pPr>
      <w:r w:rsidRPr="00CD03DC">
        <w:rPr>
          <w:rFonts w:ascii="Times New Roman" w:eastAsia="Times New Roman" w:hAnsi="Times New Roman"/>
          <w:lang w:eastAsia="ru-RU"/>
        </w:rPr>
        <w:t xml:space="preserve">9. </w:t>
      </w:r>
      <w:r w:rsidR="00826B5F" w:rsidRPr="00CD03DC">
        <w:rPr>
          <w:rFonts w:ascii="Times New Roman" w:eastAsia="Times New Roman" w:hAnsi="Times New Roman"/>
          <w:lang w:eastAsia="ru-RU"/>
        </w:rPr>
        <w:t>БКҰ</w:t>
      </w:r>
      <w:r w:rsidRPr="00CD03DC">
        <w:rPr>
          <w:rFonts w:ascii="Times New Roman" w:eastAsia="Times New Roman" w:hAnsi="Times New Roman"/>
          <w:lang w:eastAsia="ru-RU"/>
        </w:rPr>
        <w:t xml:space="preserve"> төрағасының дәлелді қорытындысында басшының бұйрығының жобасымен келісім болмаған жағдайда, жұмыс беруші бір күн ішінде </w:t>
      </w:r>
      <w:r w:rsidR="00826B5F" w:rsidRPr="00CD03DC">
        <w:rPr>
          <w:rFonts w:ascii="Times New Roman" w:eastAsia="Times New Roman" w:hAnsi="Times New Roman"/>
          <w:lang w:eastAsia="ru-RU"/>
        </w:rPr>
        <w:t>БКҰ</w:t>
      </w:r>
      <w:r w:rsidRPr="00CD03DC">
        <w:rPr>
          <w:rFonts w:ascii="Times New Roman" w:eastAsia="Times New Roman" w:hAnsi="Times New Roman"/>
          <w:lang w:eastAsia="ru-RU"/>
        </w:rPr>
        <w:t xml:space="preserve"> төрағасының ұсыныстарын қарауға және оған дәлелді қорытынды беру үшін қайта шағым жіберуге міндетті.</w:t>
      </w:r>
    </w:p>
    <w:p w:rsidR="00F020D4" w:rsidRPr="00CD03DC" w:rsidRDefault="00826B5F" w:rsidP="00454B2E">
      <w:pPr>
        <w:jc w:val="both"/>
        <w:rPr>
          <w:rFonts w:ascii="Times New Roman" w:eastAsia="Times New Roman" w:hAnsi="Times New Roman"/>
          <w:lang w:eastAsia="ru-RU"/>
        </w:rPr>
      </w:pPr>
      <w:r w:rsidRPr="00CD03DC">
        <w:rPr>
          <w:rFonts w:ascii="Times New Roman" w:eastAsia="Times New Roman" w:hAnsi="Times New Roman"/>
          <w:lang w:eastAsia="ru-RU"/>
        </w:rPr>
        <w:tab/>
        <w:t>10. Егер келісім жасалмаса, жұмыс беруші шешім қабылдауға құқылы, ол келісім комиссиясына немесе мемлекеттік еңбек инспекциясына немесе сотқа шағымдана алады.</w:t>
      </w:r>
    </w:p>
    <w:p w:rsidR="00F020D4" w:rsidRPr="00CD03DC" w:rsidRDefault="00826B5F" w:rsidP="00454B2E">
      <w:pPr>
        <w:ind w:left="360"/>
        <w:jc w:val="both"/>
        <w:rPr>
          <w:rFonts w:ascii="Times New Roman" w:eastAsia="Times New Roman" w:hAnsi="Times New Roman"/>
          <w:lang w:eastAsia="ru-RU"/>
        </w:rPr>
      </w:pPr>
      <w:r w:rsidRPr="00CD03DC">
        <w:rPr>
          <w:rFonts w:ascii="Times New Roman" w:eastAsia="Times New Roman" w:hAnsi="Times New Roman"/>
          <w:lang w:eastAsia="ru-RU"/>
        </w:rPr>
        <w:t>11. «Қостанай облысының білім және ғылыми ұйымдары қызметкерлерінің</w:t>
      </w:r>
      <w:r w:rsidR="00F020D4" w:rsidRPr="00CD03DC">
        <w:rPr>
          <w:rFonts w:ascii="Times New Roman" w:eastAsia="Times New Roman" w:hAnsi="Times New Roman"/>
          <w:lang w:eastAsia="ru-RU"/>
        </w:rPr>
        <w:t xml:space="preserve"> жергілікті</w:t>
      </w:r>
    </w:p>
    <w:p w:rsidR="00F020D4" w:rsidRPr="00CD03DC" w:rsidRDefault="00826B5F" w:rsidP="00454B2E">
      <w:pPr>
        <w:jc w:val="both"/>
        <w:rPr>
          <w:rFonts w:ascii="Times New Roman" w:eastAsia="Times New Roman" w:hAnsi="Times New Roman"/>
          <w:lang w:eastAsia="ru-RU"/>
        </w:rPr>
      </w:pPr>
      <w:r w:rsidRPr="00CD03DC">
        <w:rPr>
          <w:rFonts w:ascii="Times New Roman" w:eastAsia="Times New Roman" w:hAnsi="Times New Roman"/>
          <w:lang w:eastAsia="ru-RU"/>
        </w:rPr>
        <w:t>кәсіптік одағы» ҚБ мүшесі болып табылатын қызметкермен (бұдан әрі - Жергілікті кәсіподақ) еңбек шартын тоқтату туралы шешім қабылдаған кезде жұмыс берушінің өкілі (бұдан әрі - жұмыс беруші) тиісті сайланбалы кәсіподақ органына (бұдан әрі – кәсіподақ комитеті) бұйрық жобасын, сондай-ақ көрсетілген шешімді қабылдау үшін құжаттардың көшірмелері</w:t>
      </w:r>
      <w:r w:rsidR="00F020D4" w:rsidRPr="00CD03DC">
        <w:rPr>
          <w:rFonts w:ascii="Times New Roman" w:eastAsia="Times New Roman" w:hAnsi="Times New Roman"/>
          <w:lang w:eastAsia="ru-RU"/>
        </w:rPr>
        <w:t>н</w:t>
      </w:r>
      <w:r w:rsidRPr="00CD03DC">
        <w:rPr>
          <w:rFonts w:ascii="Times New Roman" w:eastAsia="Times New Roman" w:hAnsi="Times New Roman"/>
          <w:lang w:eastAsia="ru-RU"/>
        </w:rPr>
        <w:t xml:space="preserve"> жібереді.</w:t>
      </w:r>
      <w:r w:rsidR="00F020D4" w:rsidRPr="00CD03DC">
        <w:rPr>
          <w:rFonts w:ascii="Times New Roman" w:eastAsia="Times New Roman" w:hAnsi="Times New Roman"/>
          <w:lang w:eastAsia="ru-RU"/>
        </w:rPr>
        <w:t xml:space="preserve"> </w:t>
      </w:r>
    </w:p>
    <w:p w:rsidR="00F020D4" w:rsidRPr="00CD03DC" w:rsidRDefault="00F020D4" w:rsidP="00454B2E">
      <w:pPr>
        <w:ind w:left="360"/>
        <w:jc w:val="both"/>
        <w:rPr>
          <w:rFonts w:ascii="Times New Roman" w:hAnsi="Times New Roman"/>
        </w:rPr>
      </w:pPr>
      <w:r w:rsidRPr="00CD03DC">
        <w:rPr>
          <w:rFonts w:ascii="Times New Roman" w:hAnsi="Times New Roman"/>
        </w:rPr>
        <w:t>12. Кәсіподақ комитеті (БКҰ төрағасы) өз пікірін негіздеу кезінде қолданыстағы</w:t>
      </w:r>
    </w:p>
    <w:p w:rsidR="00F020D4" w:rsidRPr="00CD03DC" w:rsidRDefault="00F020D4" w:rsidP="00454B2E">
      <w:pPr>
        <w:jc w:val="both"/>
        <w:rPr>
          <w:rFonts w:ascii="Times New Roman" w:hAnsi="Times New Roman"/>
        </w:rPr>
      </w:pPr>
      <w:r w:rsidRPr="00CD03DC">
        <w:rPr>
          <w:rFonts w:ascii="Times New Roman" w:hAnsi="Times New Roman"/>
        </w:rPr>
        <w:t>заңнамаға, ұжымдық шартқа, келісімдерге, белгілі бір жағдайларда нақты қызметкерлердің еңбек шарттарына, сондай-ақ жұмыс беруші мен кәсіподақ комитеті шешім қабылдаған кезде білім беру ұйымында нақты қалыптасқан жағдайларға сілтеме жасай алады.</w:t>
      </w:r>
    </w:p>
    <w:p w:rsidR="00F020D4" w:rsidRPr="00CD03DC" w:rsidRDefault="00F020D4" w:rsidP="00454B2E">
      <w:pPr>
        <w:ind w:firstLine="708"/>
        <w:jc w:val="both"/>
        <w:rPr>
          <w:rFonts w:ascii="Times New Roman" w:hAnsi="Times New Roman"/>
        </w:rPr>
      </w:pPr>
      <w:r w:rsidRPr="00CD03DC">
        <w:rPr>
          <w:rFonts w:ascii="Times New Roman" w:hAnsi="Times New Roman"/>
        </w:rPr>
        <w:t>13. Кәсіподақ комитеті (БКҰ төрағасы) жұмыс берушінің ұсынылған шешімімен келіспейтіндігін білдірген жағдайда, ол бір жұмыс күні ішінде жұмыс берушімен немесе оның өкілімен қосымша консультациялар жүргізеді, оның нәтижелері жұмыс беруші мен кәсіподақ комитетінің төрағасы қол қойған хаттамамен ресімделеді.</w:t>
      </w:r>
    </w:p>
    <w:p w:rsidR="00F020D4" w:rsidRPr="00CD03DC" w:rsidRDefault="00F020D4" w:rsidP="0045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lang w:eastAsia="ru-RU"/>
        </w:rPr>
      </w:pPr>
      <w:r w:rsidRPr="00CD03DC">
        <w:rPr>
          <w:rFonts w:ascii="Times New Roman" w:eastAsia="Times New Roman" w:hAnsi="Times New Roman"/>
          <w:lang w:eastAsia="ru-RU"/>
        </w:rPr>
        <w:t xml:space="preserve">              14. Егер консультациялардың нәтижелері бойынша жалпы келісімге қол жеткізілмесе, Жұмыс беруші тапсырыс жобасы мен құжаттардың көшірмелерін Кәсіподақ комитетіне жіберген күннен бастап екі жұмыс күнінен кейін түпкілікті шешім қабылдауға құқылы.</w:t>
      </w:r>
    </w:p>
    <w:p w:rsidR="00F020D4" w:rsidRPr="00CD03DC" w:rsidRDefault="00F020D4" w:rsidP="00454B2E">
      <w:pPr>
        <w:pStyle w:val="HTML"/>
        <w:rPr>
          <w:rFonts w:ascii="Times New Roman" w:hAnsi="Times New Roman" w:cs="Times New Roman"/>
          <w:sz w:val="24"/>
          <w:szCs w:val="24"/>
          <w:lang w:val="kk-KZ"/>
        </w:rPr>
      </w:pPr>
      <w:r w:rsidRPr="00CD03DC">
        <w:rPr>
          <w:rFonts w:ascii="Times New Roman" w:hAnsi="Times New Roman" w:cs="Times New Roman"/>
          <w:sz w:val="24"/>
          <w:szCs w:val="24"/>
          <w:lang w:val="kk-KZ"/>
        </w:rPr>
        <w:tab/>
        <w:t xml:space="preserve">15. Жоғарыда көрсетілген процедураны сақтау қызметкерді немесе оның мүдделерін білдіретін </w:t>
      </w:r>
      <w:r w:rsidR="00CB4218" w:rsidRPr="00CD03DC">
        <w:rPr>
          <w:rFonts w:ascii="Times New Roman" w:hAnsi="Times New Roman" w:cs="Times New Roman"/>
          <w:sz w:val="24"/>
          <w:szCs w:val="24"/>
          <w:lang w:val="kk-KZ"/>
        </w:rPr>
        <w:t>Кәсіподақты келісу</w:t>
      </w:r>
      <w:r w:rsidRPr="00CD03DC">
        <w:rPr>
          <w:rFonts w:ascii="Times New Roman" w:hAnsi="Times New Roman" w:cs="Times New Roman"/>
          <w:sz w:val="24"/>
          <w:szCs w:val="24"/>
          <w:lang w:val="kk-KZ"/>
        </w:rPr>
        <w:t xml:space="preserve"> комиссия</w:t>
      </w:r>
      <w:r w:rsidR="00CB4218" w:rsidRPr="00CD03DC">
        <w:rPr>
          <w:rFonts w:ascii="Times New Roman" w:hAnsi="Times New Roman" w:cs="Times New Roman"/>
          <w:sz w:val="24"/>
          <w:szCs w:val="24"/>
          <w:lang w:val="kk-KZ"/>
        </w:rPr>
        <w:t>сында</w:t>
      </w:r>
      <w:r w:rsidRPr="00CD03DC">
        <w:rPr>
          <w:rFonts w:ascii="Times New Roman" w:hAnsi="Times New Roman" w:cs="Times New Roman"/>
          <w:sz w:val="24"/>
          <w:szCs w:val="24"/>
          <w:lang w:val="kk-KZ"/>
        </w:rPr>
        <w:t xml:space="preserve"> және сотта жұмыстан шығару</w:t>
      </w:r>
      <w:r w:rsidR="00CB4218" w:rsidRPr="00CD03DC">
        <w:rPr>
          <w:rFonts w:ascii="Times New Roman" w:hAnsi="Times New Roman" w:cs="Times New Roman"/>
          <w:sz w:val="24"/>
          <w:szCs w:val="24"/>
          <w:lang w:val="kk-KZ"/>
        </w:rPr>
        <w:t xml:space="preserve"> мәселесі бойынша</w:t>
      </w:r>
      <w:r w:rsidRPr="00CD03DC">
        <w:rPr>
          <w:rFonts w:ascii="Times New Roman" w:hAnsi="Times New Roman" w:cs="Times New Roman"/>
          <w:sz w:val="24"/>
          <w:szCs w:val="24"/>
          <w:lang w:val="kk-KZ"/>
        </w:rPr>
        <w:t xml:space="preserve"> шағымдану құқығынан айырмайды.</w:t>
      </w:r>
    </w:p>
    <w:p w:rsidR="00CB4218" w:rsidRPr="00CD03DC" w:rsidRDefault="00CB4218" w:rsidP="00454B2E">
      <w:pPr>
        <w:pStyle w:val="HTML"/>
        <w:rPr>
          <w:rFonts w:ascii="Times New Roman" w:hAnsi="Times New Roman" w:cs="Times New Roman"/>
          <w:sz w:val="24"/>
          <w:szCs w:val="24"/>
          <w:lang w:val="kk-KZ"/>
        </w:rPr>
      </w:pPr>
    </w:p>
    <w:p w:rsidR="00E965CD" w:rsidRPr="00CD03DC" w:rsidRDefault="00332468" w:rsidP="00454B2E">
      <w:pPr>
        <w:ind w:left="-426" w:right="-143" w:firstLine="568"/>
        <w:jc w:val="right"/>
        <w:rPr>
          <w:rFonts w:ascii="Times New Roman" w:hAnsi="Times New Roman"/>
          <w:b/>
          <w:lang w:val="kk-KZ"/>
        </w:rPr>
      </w:pPr>
      <w:r w:rsidRPr="00CD03DC">
        <w:rPr>
          <w:rFonts w:ascii="Times New Roman" w:hAnsi="Times New Roman"/>
          <w:b/>
          <w:lang w:val="kk-KZ"/>
        </w:rPr>
        <w:t>1 нысан</w:t>
      </w:r>
    </w:p>
    <w:p w:rsidR="00CB4218" w:rsidRPr="00CD03DC" w:rsidRDefault="00CB4218" w:rsidP="0045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lang w:val="kk-KZ" w:eastAsia="ru-RU"/>
        </w:rPr>
      </w:pPr>
      <w:r w:rsidRPr="00CD03DC">
        <w:rPr>
          <w:rFonts w:ascii="Times New Roman" w:eastAsia="Times New Roman" w:hAnsi="Times New Roman"/>
          <w:b/>
          <w:lang w:val="kk-KZ" w:eastAsia="ru-RU"/>
        </w:rPr>
        <w:t>Кәсіподақ ұйымының сайланбалы органына (немесе Б</w:t>
      </w:r>
      <w:r w:rsidR="00332468" w:rsidRPr="00CD03DC">
        <w:rPr>
          <w:rFonts w:ascii="Times New Roman" w:eastAsia="Times New Roman" w:hAnsi="Times New Roman"/>
          <w:b/>
          <w:lang w:val="kk-KZ" w:eastAsia="ru-RU"/>
        </w:rPr>
        <w:t>К</w:t>
      </w:r>
      <w:r w:rsidRPr="00CD03DC">
        <w:rPr>
          <w:rFonts w:ascii="Times New Roman" w:eastAsia="Times New Roman" w:hAnsi="Times New Roman"/>
          <w:b/>
          <w:lang w:val="kk-KZ" w:eastAsia="ru-RU"/>
        </w:rPr>
        <w:t>Ұ төрағасына) жұмыс берушінің дәлелді пікір алу немесе келісу және оны негіздеу туралы өтінішінің үлгісі</w:t>
      </w:r>
    </w:p>
    <w:p w:rsidR="00BF19C8" w:rsidRPr="00CD03DC" w:rsidRDefault="00BF19C8" w:rsidP="00454B2E">
      <w:pPr>
        <w:ind w:right="-143"/>
        <w:rPr>
          <w:rFonts w:ascii="Times New Roman" w:hAnsi="Times New Roman"/>
          <w:b/>
          <w:i/>
          <w:lang w:val="kk-KZ"/>
        </w:rPr>
      </w:pPr>
    </w:p>
    <w:p w:rsidR="00E965CD" w:rsidRPr="00CD03DC" w:rsidRDefault="00E965CD" w:rsidP="00454B2E">
      <w:pPr>
        <w:ind w:left="-426" w:right="-143" w:firstLine="568"/>
        <w:jc w:val="both"/>
        <w:rPr>
          <w:rFonts w:ascii="Times New Roman" w:hAnsi="Times New Roman"/>
          <w:lang w:val="kk-KZ"/>
        </w:rPr>
      </w:pPr>
    </w:p>
    <w:p w:rsidR="00332468" w:rsidRPr="00CD03DC" w:rsidRDefault="00E965CD" w:rsidP="00454B2E">
      <w:pPr>
        <w:ind w:left="-426" w:right="-143" w:firstLine="568"/>
        <w:jc w:val="both"/>
        <w:rPr>
          <w:rFonts w:ascii="Times New Roman" w:hAnsi="Times New Roman"/>
          <w:lang w:val="kk-KZ"/>
        </w:rPr>
      </w:pPr>
      <w:r w:rsidRPr="00CD03DC">
        <w:rPr>
          <w:rFonts w:ascii="Times New Roman" w:hAnsi="Times New Roman"/>
          <w:lang w:val="kk-KZ"/>
        </w:rPr>
        <w:t xml:space="preserve">Құжаттың шығыс </w:t>
      </w:r>
    </w:p>
    <w:p w:rsidR="00E965CD" w:rsidRPr="00CD03DC" w:rsidRDefault="00E965CD" w:rsidP="00454B2E">
      <w:pPr>
        <w:ind w:left="-426" w:right="-143" w:firstLine="568"/>
        <w:jc w:val="both"/>
        <w:rPr>
          <w:rFonts w:ascii="Times New Roman" w:hAnsi="Times New Roman"/>
          <w:lang w:val="kk-KZ"/>
        </w:rPr>
      </w:pPr>
      <w:r w:rsidRPr="00CD03DC">
        <w:rPr>
          <w:rFonts w:ascii="Times New Roman" w:hAnsi="Times New Roman"/>
          <w:lang w:val="kk-KZ"/>
        </w:rPr>
        <w:t xml:space="preserve">нөмірі және күні </w:t>
      </w:r>
    </w:p>
    <w:p w:rsidR="00E965CD" w:rsidRPr="00CD03DC" w:rsidRDefault="00E965CD" w:rsidP="00454B2E">
      <w:pPr>
        <w:ind w:left="-426" w:right="-143" w:firstLine="568"/>
        <w:jc w:val="center"/>
        <w:rPr>
          <w:rFonts w:ascii="Times New Roman" w:hAnsi="Times New Roman"/>
          <w:lang w:val="kk-KZ"/>
        </w:rPr>
      </w:pPr>
      <w:r w:rsidRPr="00CD03DC">
        <w:rPr>
          <w:rFonts w:ascii="Times New Roman" w:hAnsi="Times New Roman"/>
          <w:lang w:val="kk-KZ"/>
        </w:rPr>
        <w:t>_______________________________________________________________</w:t>
      </w:r>
    </w:p>
    <w:p w:rsidR="00E965CD" w:rsidRPr="00CD03DC" w:rsidRDefault="00E965CD" w:rsidP="00454B2E">
      <w:pPr>
        <w:ind w:left="-426" w:right="-143" w:firstLine="568"/>
        <w:jc w:val="center"/>
        <w:rPr>
          <w:rFonts w:ascii="Times New Roman" w:hAnsi="Times New Roman"/>
          <w:i/>
          <w:lang w:val="kk-KZ"/>
        </w:rPr>
      </w:pPr>
      <w:r w:rsidRPr="00CD03DC">
        <w:rPr>
          <w:rFonts w:ascii="Times New Roman" w:hAnsi="Times New Roman"/>
          <w:i/>
          <w:lang w:val="kk-KZ"/>
        </w:rPr>
        <w:t>(бастауыш кәсіподақ ұйымының сайланбалы органының атауы)</w:t>
      </w:r>
    </w:p>
    <w:p w:rsidR="00E965CD" w:rsidRPr="00CD03DC" w:rsidRDefault="00E965CD" w:rsidP="00454B2E">
      <w:pPr>
        <w:ind w:left="-426" w:right="-143" w:firstLine="568"/>
        <w:jc w:val="both"/>
        <w:rPr>
          <w:rFonts w:ascii="Times New Roman" w:hAnsi="Times New Roman"/>
          <w:i/>
          <w:lang w:val="kk-KZ"/>
        </w:rPr>
      </w:pPr>
    </w:p>
    <w:p w:rsidR="00E965CD" w:rsidRPr="00CD03DC" w:rsidRDefault="00E965CD" w:rsidP="00454B2E">
      <w:pPr>
        <w:ind w:left="-426" w:right="-143" w:firstLine="568"/>
        <w:jc w:val="center"/>
        <w:rPr>
          <w:rFonts w:ascii="Times New Roman" w:hAnsi="Times New Roman"/>
          <w:b/>
          <w:lang w:val="kk-KZ"/>
        </w:rPr>
      </w:pPr>
      <w:r w:rsidRPr="00CD03DC">
        <w:rPr>
          <w:rFonts w:ascii="Times New Roman" w:hAnsi="Times New Roman"/>
          <w:b/>
          <w:lang w:val="kk-KZ"/>
        </w:rPr>
        <w:t xml:space="preserve">Кәсіподақ ұйымының сайланбалы органының </w:t>
      </w:r>
      <w:r w:rsidR="00332468" w:rsidRPr="00CD03DC">
        <w:rPr>
          <w:rFonts w:ascii="Times New Roman" w:hAnsi="Times New Roman"/>
          <w:b/>
          <w:lang w:val="kk-KZ"/>
        </w:rPr>
        <w:t>дәлелді пікір беруі туралы немесе  кәсіподақ ұйымымен келісу үшін</w:t>
      </w:r>
    </w:p>
    <w:p w:rsidR="00E965CD" w:rsidRPr="00CD03DC" w:rsidRDefault="00332468" w:rsidP="00454B2E">
      <w:pPr>
        <w:pBdr>
          <w:bottom w:val="single" w:sz="12" w:space="1" w:color="auto"/>
        </w:pBdr>
        <w:ind w:left="-426" w:right="-143" w:firstLine="568"/>
        <w:jc w:val="center"/>
        <w:rPr>
          <w:rFonts w:ascii="Times New Roman" w:hAnsi="Times New Roman"/>
          <w:b/>
          <w:lang w:val="kk-KZ"/>
        </w:rPr>
      </w:pPr>
      <w:r w:rsidRPr="00CD03DC">
        <w:rPr>
          <w:rFonts w:ascii="Times New Roman" w:hAnsi="Times New Roman"/>
          <w:b/>
          <w:lang w:val="kk-KZ"/>
        </w:rPr>
        <w:t>ӨТІНІШ</w:t>
      </w:r>
    </w:p>
    <w:p w:rsidR="008F4260" w:rsidRPr="00CD03DC" w:rsidRDefault="008F4260" w:rsidP="00454B2E">
      <w:pPr>
        <w:pBdr>
          <w:bottom w:val="single" w:sz="12" w:space="1" w:color="auto"/>
        </w:pBdr>
        <w:ind w:left="-426" w:right="-143" w:firstLine="568"/>
        <w:jc w:val="center"/>
        <w:rPr>
          <w:rFonts w:ascii="Times New Roman" w:hAnsi="Times New Roman"/>
          <w:b/>
          <w:lang w:val="kk-KZ"/>
        </w:rPr>
      </w:pPr>
    </w:p>
    <w:p w:rsidR="008F4260" w:rsidRPr="00CD03DC" w:rsidRDefault="008F4260" w:rsidP="00454B2E">
      <w:pPr>
        <w:tabs>
          <w:tab w:val="left" w:pos="1066"/>
        </w:tabs>
        <w:ind w:left="-426" w:right="-143" w:firstLine="568"/>
        <w:jc w:val="center"/>
        <w:rPr>
          <w:rFonts w:ascii="Times New Roman" w:hAnsi="Times New Roman"/>
          <w:lang w:val="kk-KZ"/>
        </w:rPr>
      </w:pPr>
      <w:r w:rsidRPr="00CD03DC">
        <w:rPr>
          <w:rFonts w:ascii="Times New Roman" w:hAnsi="Times New Roman"/>
          <w:lang w:val="kk-KZ"/>
        </w:rPr>
        <w:t>(ұйымның атауы)</w:t>
      </w:r>
    </w:p>
    <w:p w:rsidR="00E965CD" w:rsidRPr="00CD03DC" w:rsidRDefault="00E965CD" w:rsidP="00454B2E">
      <w:pPr>
        <w:pBdr>
          <w:bottom w:val="single" w:sz="12" w:space="1" w:color="auto"/>
        </w:pBdr>
        <w:tabs>
          <w:tab w:val="left" w:pos="1066"/>
        </w:tabs>
        <w:ind w:left="-426" w:right="-143" w:firstLine="568"/>
        <w:jc w:val="center"/>
        <w:rPr>
          <w:rFonts w:ascii="Times New Roman" w:hAnsi="Times New Roman"/>
          <w:i/>
          <w:lang w:val="kk-KZ"/>
        </w:rPr>
      </w:pPr>
    </w:p>
    <w:p w:rsidR="00E965CD" w:rsidRPr="00CD03DC" w:rsidRDefault="00E965CD" w:rsidP="00454B2E">
      <w:pPr>
        <w:ind w:left="-425" w:right="-142" w:firstLine="567"/>
        <w:jc w:val="center"/>
        <w:rPr>
          <w:rFonts w:ascii="Times New Roman" w:hAnsi="Times New Roman"/>
          <w:i/>
          <w:lang w:val="kk-KZ"/>
        </w:rPr>
      </w:pPr>
      <w:r w:rsidRPr="00CD03DC">
        <w:rPr>
          <w:rFonts w:ascii="Times New Roman" w:hAnsi="Times New Roman"/>
          <w:i/>
          <w:lang w:val="kk-KZ"/>
        </w:rPr>
        <w:t>(жұмыс беруші актісінің атауы)</w:t>
      </w:r>
    </w:p>
    <w:p w:rsidR="00E965CD" w:rsidRPr="00CD03DC" w:rsidRDefault="00E965CD" w:rsidP="00454B2E">
      <w:pPr>
        <w:tabs>
          <w:tab w:val="left" w:pos="1066"/>
        </w:tabs>
        <w:ind w:left="-426" w:right="-143" w:firstLine="568"/>
        <w:rPr>
          <w:rFonts w:ascii="Times New Roman" w:hAnsi="Times New Roman"/>
          <w:lang w:val="kk-KZ"/>
        </w:rPr>
      </w:pPr>
    </w:p>
    <w:p w:rsidR="00E965CD" w:rsidRPr="00CD03DC" w:rsidRDefault="00E965CD" w:rsidP="00454B2E">
      <w:pPr>
        <w:tabs>
          <w:tab w:val="left" w:pos="1066"/>
        </w:tabs>
        <w:ind w:left="-426" w:right="-143" w:firstLine="568"/>
        <w:jc w:val="both"/>
        <w:rPr>
          <w:rFonts w:ascii="Times New Roman" w:hAnsi="Times New Roman"/>
          <w:lang w:val="kk-KZ"/>
        </w:rPr>
      </w:pPr>
      <w:r w:rsidRPr="00CD03DC">
        <w:rPr>
          <w:rFonts w:ascii="Times New Roman" w:hAnsi="Times New Roman"/>
          <w:lang w:val="kk-KZ"/>
        </w:rPr>
        <w:t>жобасын және ол бойынша барлық құжаттары тіркелген негіздемені жолдайды.</w:t>
      </w:r>
    </w:p>
    <w:p w:rsidR="00E965CD" w:rsidRPr="00CD03DC" w:rsidRDefault="00332468" w:rsidP="00454B2E">
      <w:pPr>
        <w:ind w:left="-426" w:right="-143" w:firstLine="568"/>
        <w:jc w:val="both"/>
        <w:rPr>
          <w:rFonts w:ascii="Times New Roman" w:hAnsi="Times New Roman"/>
          <w:lang w:val="kk-KZ"/>
        </w:rPr>
      </w:pPr>
      <w:r w:rsidRPr="00CD03DC">
        <w:rPr>
          <w:rFonts w:ascii="Times New Roman" w:hAnsi="Times New Roman"/>
          <w:lang w:val="kk-KZ"/>
        </w:rPr>
        <w:t>Бір</w:t>
      </w:r>
      <w:r w:rsidR="00E965CD" w:rsidRPr="00CD03DC">
        <w:rPr>
          <w:rFonts w:ascii="Times New Roman" w:hAnsi="Times New Roman"/>
          <w:lang w:val="kk-KZ"/>
        </w:rPr>
        <w:t xml:space="preserve"> жұмыс күнінің ішінде жұмыс берушінің  осы актісінің жобасы бойынша жазбаша түрде дәлелді пікір жолдауды  сұраймын. </w:t>
      </w:r>
    </w:p>
    <w:p w:rsidR="00E965CD" w:rsidRPr="00CD03DC" w:rsidRDefault="00E965CD" w:rsidP="00454B2E">
      <w:pPr>
        <w:ind w:left="-426" w:right="-143" w:firstLine="568"/>
        <w:jc w:val="both"/>
        <w:rPr>
          <w:rFonts w:ascii="Times New Roman" w:hAnsi="Times New Roman"/>
          <w:lang w:val="kk-KZ"/>
        </w:rPr>
      </w:pPr>
      <w:r w:rsidRPr="00CD03DC">
        <w:rPr>
          <w:rFonts w:ascii="Times New Roman" w:hAnsi="Times New Roman"/>
          <w:lang w:val="kk-KZ"/>
        </w:rPr>
        <w:t>Қосымша _____парақта.</w:t>
      </w:r>
    </w:p>
    <w:p w:rsidR="00E965CD" w:rsidRPr="00CD03DC" w:rsidRDefault="00E965CD" w:rsidP="00454B2E">
      <w:pPr>
        <w:ind w:left="-426" w:right="-143" w:firstLine="568"/>
        <w:jc w:val="both"/>
        <w:rPr>
          <w:rFonts w:ascii="Times New Roman" w:hAnsi="Times New Roman"/>
          <w:lang w:val="kk-KZ"/>
        </w:rPr>
      </w:pPr>
    </w:p>
    <w:p w:rsidR="00E965CD" w:rsidRPr="00CD03DC" w:rsidRDefault="00E965CD" w:rsidP="00454B2E">
      <w:pPr>
        <w:ind w:left="-425" w:right="-142" w:firstLine="567"/>
        <w:jc w:val="both"/>
        <w:rPr>
          <w:rFonts w:ascii="Times New Roman" w:hAnsi="Times New Roman"/>
          <w:lang w:val="kk-KZ"/>
        </w:rPr>
      </w:pPr>
      <w:r w:rsidRPr="00CD03DC">
        <w:rPr>
          <w:rFonts w:ascii="Times New Roman" w:hAnsi="Times New Roman"/>
          <w:lang w:val="kk-KZ"/>
        </w:rPr>
        <w:t>Мекеме басшысы</w:t>
      </w:r>
      <w:r w:rsidRPr="00CD03DC">
        <w:rPr>
          <w:rFonts w:ascii="Times New Roman" w:hAnsi="Times New Roman"/>
          <w:lang w:val="kk-KZ"/>
        </w:rPr>
        <w:tab/>
      </w:r>
      <w:r w:rsidRPr="00CD03DC">
        <w:rPr>
          <w:rFonts w:ascii="Times New Roman" w:hAnsi="Times New Roman"/>
          <w:lang w:val="kk-KZ"/>
        </w:rPr>
        <w:tab/>
      </w:r>
      <w:r w:rsidRPr="00CD03DC">
        <w:rPr>
          <w:rFonts w:ascii="Times New Roman" w:hAnsi="Times New Roman"/>
          <w:lang w:val="kk-KZ"/>
        </w:rPr>
        <w:tab/>
        <w:t xml:space="preserve">    _______________________</w:t>
      </w:r>
    </w:p>
    <w:p w:rsidR="00E965CD" w:rsidRPr="00CD03DC" w:rsidRDefault="00E965CD" w:rsidP="00454B2E">
      <w:pPr>
        <w:ind w:left="-425" w:right="-142" w:firstLine="567"/>
        <w:jc w:val="both"/>
        <w:rPr>
          <w:rFonts w:ascii="Times New Roman" w:hAnsi="Times New Roman"/>
          <w:i/>
          <w:lang w:val="kk-KZ"/>
        </w:rPr>
      </w:pPr>
      <w:r w:rsidRPr="00CD03DC">
        <w:rPr>
          <w:rFonts w:ascii="Times New Roman" w:hAnsi="Times New Roman"/>
          <w:i/>
          <w:lang w:val="kk-KZ"/>
        </w:rPr>
        <w:t xml:space="preserve">                                                                            (қолы, аты-жөні)</w:t>
      </w:r>
    </w:p>
    <w:p w:rsidR="00E965CD" w:rsidRPr="00CD03DC" w:rsidRDefault="00E965CD" w:rsidP="00454B2E">
      <w:pPr>
        <w:ind w:left="-426" w:right="-143" w:firstLine="568"/>
        <w:jc w:val="center"/>
        <w:rPr>
          <w:rFonts w:ascii="Times New Roman" w:hAnsi="Times New Roman"/>
          <w:b/>
          <w:lang w:val="kk-KZ"/>
        </w:rPr>
      </w:pPr>
    </w:p>
    <w:p w:rsidR="00332468" w:rsidRPr="00CD03DC" w:rsidRDefault="00332468" w:rsidP="00454B2E">
      <w:pPr>
        <w:ind w:right="-143"/>
        <w:rPr>
          <w:rFonts w:ascii="Times New Roman" w:hAnsi="Times New Roman"/>
          <w:b/>
          <w:lang w:val="kk-KZ"/>
        </w:rPr>
      </w:pPr>
    </w:p>
    <w:p w:rsidR="00332468" w:rsidRPr="00CD03DC" w:rsidRDefault="00556E91" w:rsidP="00963BE2">
      <w:pPr>
        <w:pStyle w:val="a3"/>
        <w:numPr>
          <w:ilvl w:val="0"/>
          <w:numId w:val="12"/>
        </w:numPr>
        <w:ind w:right="-143"/>
        <w:jc w:val="right"/>
        <w:rPr>
          <w:rFonts w:ascii="Times New Roman" w:hAnsi="Times New Roman"/>
          <w:b/>
        </w:rPr>
      </w:pPr>
      <w:r w:rsidRPr="00CD03DC">
        <w:rPr>
          <w:rFonts w:ascii="Times New Roman" w:hAnsi="Times New Roman"/>
          <w:b/>
        </w:rPr>
        <w:t>нысан</w:t>
      </w:r>
    </w:p>
    <w:p w:rsidR="00E965CD" w:rsidRPr="00CD03DC" w:rsidRDefault="00E965CD" w:rsidP="00454B2E">
      <w:pPr>
        <w:ind w:left="-426" w:right="-143" w:firstLine="568"/>
        <w:jc w:val="center"/>
        <w:rPr>
          <w:rFonts w:ascii="Times New Roman" w:hAnsi="Times New Roman"/>
          <w:b/>
        </w:rPr>
      </w:pPr>
      <w:r w:rsidRPr="00CD03DC">
        <w:rPr>
          <w:rFonts w:ascii="Times New Roman" w:hAnsi="Times New Roman"/>
          <w:b/>
        </w:rPr>
        <w:t>Кәсіподақ ұйымының сайланбалы органының дәлелді пікірінің үлгісі</w:t>
      </w:r>
    </w:p>
    <w:p w:rsidR="00E965CD" w:rsidRPr="00CD03DC" w:rsidRDefault="00E965CD" w:rsidP="00454B2E">
      <w:pPr>
        <w:ind w:left="-426" w:right="-143" w:firstLine="568"/>
        <w:jc w:val="center"/>
        <w:rPr>
          <w:rFonts w:ascii="Times New Roman" w:hAnsi="Times New Roman"/>
          <w:b/>
        </w:rPr>
      </w:pPr>
    </w:p>
    <w:p w:rsidR="00332468" w:rsidRPr="00CD03DC" w:rsidRDefault="00E965CD" w:rsidP="00454B2E">
      <w:pPr>
        <w:ind w:left="-426" w:right="-143" w:firstLine="568"/>
        <w:jc w:val="both"/>
        <w:rPr>
          <w:rFonts w:ascii="Times New Roman" w:hAnsi="Times New Roman"/>
        </w:rPr>
      </w:pPr>
      <w:r w:rsidRPr="00CD03DC">
        <w:rPr>
          <w:rFonts w:ascii="Times New Roman" w:hAnsi="Times New Roman"/>
        </w:rPr>
        <w:t>Құжаттың шығыс</w:t>
      </w:r>
    </w:p>
    <w:p w:rsidR="00E965CD" w:rsidRPr="00CD03DC" w:rsidRDefault="00E965CD" w:rsidP="00454B2E">
      <w:pPr>
        <w:pBdr>
          <w:bottom w:val="single" w:sz="12" w:space="1" w:color="auto"/>
        </w:pBdr>
        <w:ind w:left="-426" w:right="-143" w:firstLine="568"/>
        <w:jc w:val="both"/>
        <w:rPr>
          <w:rFonts w:ascii="Times New Roman" w:hAnsi="Times New Roman"/>
        </w:rPr>
      </w:pPr>
      <w:r w:rsidRPr="00CD03DC">
        <w:rPr>
          <w:rFonts w:ascii="Times New Roman" w:hAnsi="Times New Roman"/>
        </w:rPr>
        <w:t xml:space="preserve"> нөмірі және күні  </w:t>
      </w:r>
    </w:p>
    <w:p w:rsidR="00556E91" w:rsidRPr="00CD03DC" w:rsidRDefault="00556E91" w:rsidP="00454B2E">
      <w:pPr>
        <w:pBdr>
          <w:bottom w:val="single" w:sz="12" w:space="1" w:color="auto"/>
        </w:pBdr>
        <w:ind w:left="-426" w:right="-143" w:firstLine="568"/>
        <w:jc w:val="both"/>
        <w:rPr>
          <w:rFonts w:ascii="Times New Roman" w:hAnsi="Times New Roman"/>
        </w:rPr>
      </w:pPr>
    </w:p>
    <w:p w:rsidR="00E965CD" w:rsidRPr="00CD03DC" w:rsidRDefault="00E965CD" w:rsidP="00454B2E">
      <w:pPr>
        <w:ind w:left="-426" w:right="-143" w:firstLine="568"/>
        <w:jc w:val="center"/>
        <w:rPr>
          <w:rFonts w:ascii="Times New Roman" w:hAnsi="Times New Roman"/>
          <w:i/>
        </w:rPr>
      </w:pPr>
      <w:r w:rsidRPr="00CD03DC">
        <w:rPr>
          <w:rFonts w:ascii="Times New Roman" w:hAnsi="Times New Roman"/>
          <w:i/>
        </w:rPr>
        <w:t>(кәсіподақ ұйымының сайланбалы органының атауы)</w:t>
      </w:r>
    </w:p>
    <w:p w:rsidR="00332468" w:rsidRPr="00CD03DC" w:rsidRDefault="00332468" w:rsidP="00454B2E">
      <w:pPr>
        <w:ind w:left="-425" w:right="-142" w:firstLine="567"/>
        <w:jc w:val="center"/>
        <w:rPr>
          <w:rFonts w:ascii="Times New Roman" w:hAnsi="Times New Roman"/>
          <w:b/>
        </w:rPr>
      </w:pPr>
    </w:p>
    <w:p w:rsidR="00E965CD" w:rsidRPr="00CD03DC" w:rsidRDefault="00E965CD" w:rsidP="00454B2E">
      <w:pPr>
        <w:ind w:left="-425" w:right="-142" w:firstLine="567"/>
        <w:jc w:val="center"/>
        <w:rPr>
          <w:rFonts w:ascii="Times New Roman" w:hAnsi="Times New Roman"/>
          <w:b/>
        </w:rPr>
      </w:pPr>
      <w:r w:rsidRPr="00CD03DC">
        <w:rPr>
          <w:rFonts w:ascii="Times New Roman" w:hAnsi="Times New Roman"/>
          <w:b/>
        </w:rPr>
        <w:t>ОТЫРЫС ХАТТАМАСЫНАН КӨШІРМЕ</w:t>
      </w:r>
    </w:p>
    <w:p w:rsidR="00332468" w:rsidRPr="00CD03DC" w:rsidRDefault="00332468" w:rsidP="00454B2E">
      <w:pPr>
        <w:pBdr>
          <w:bottom w:val="single" w:sz="12" w:space="1" w:color="auto"/>
        </w:pBdr>
        <w:ind w:right="-142"/>
        <w:rPr>
          <w:rFonts w:ascii="Times New Roman" w:hAnsi="Times New Roman"/>
          <w:b/>
        </w:rPr>
      </w:pPr>
    </w:p>
    <w:p w:rsidR="00E965CD" w:rsidRPr="00CD03DC" w:rsidRDefault="00E965CD" w:rsidP="00454B2E">
      <w:pPr>
        <w:ind w:left="-425" w:right="-142" w:firstLine="567"/>
        <w:jc w:val="center"/>
        <w:rPr>
          <w:rFonts w:ascii="Times New Roman" w:hAnsi="Times New Roman"/>
          <w:i/>
        </w:rPr>
      </w:pPr>
      <w:r w:rsidRPr="00CD03DC">
        <w:rPr>
          <w:rFonts w:ascii="Times New Roman" w:hAnsi="Times New Roman"/>
          <w:i/>
        </w:rPr>
        <w:t>(</w:t>
      </w:r>
      <w:r w:rsidR="00332468" w:rsidRPr="00CD03DC">
        <w:rPr>
          <w:rFonts w:ascii="Times New Roman" w:hAnsi="Times New Roman"/>
          <w:i/>
        </w:rPr>
        <w:t>мәселе</w:t>
      </w:r>
      <w:r w:rsidRPr="00CD03DC">
        <w:rPr>
          <w:rFonts w:ascii="Times New Roman" w:hAnsi="Times New Roman"/>
          <w:i/>
        </w:rPr>
        <w:t xml:space="preserve"> аталымы)</w:t>
      </w:r>
    </w:p>
    <w:p w:rsidR="00E11149" w:rsidRPr="00CD03DC" w:rsidRDefault="00E11149" w:rsidP="00454B2E">
      <w:pPr>
        <w:ind w:left="-425" w:right="-142" w:firstLine="567"/>
        <w:jc w:val="both"/>
        <w:rPr>
          <w:rFonts w:ascii="Times New Roman" w:hAnsi="Times New Roman"/>
          <w:i/>
        </w:rPr>
      </w:pPr>
    </w:p>
    <w:p w:rsidR="00E965CD" w:rsidRPr="00CD03DC" w:rsidRDefault="00E965CD" w:rsidP="00454B2E">
      <w:pPr>
        <w:ind w:left="-425" w:right="-142" w:firstLine="567"/>
        <w:jc w:val="center"/>
        <w:rPr>
          <w:rFonts w:ascii="Times New Roman" w:hAnsi="Times New Roman"/>
          <w:b/>
        </w:rPr>
      </w:pPr>
      <w:r w:rsidRPr="00CD03DC">
        <w:rPr>
          <w:rFonts w:ascii="Times New Roman" w:hAnsi="Times New Roman"/>
          <w:b/>
        </w:rPr>
        <w:t>бойынша дәлелді пікір туралы</w:t>
      </w:r>
    </w:p>
    <w:p w:rsidR="00E965CD" w:rsidRPr="00CD03DC" w:rsidRDefault="00E965CD" w:rsidP="00454B2E">
      <w:pPr>
        <w:ind w:left="-425" w:right="-142" w:firstLine="567"/>
        <w:jc w:val="both"/>
        <w:rPr>
          <w:rFonts w:ascii="Times New Roman" w:hAnsi="Times New Roman"/>
        </w:rPr>
      </w:pPr>
    </w:p>
    <w:p w:rsidR="00E965CD" w:rsidRPr="00CD03DC" w:rsidRDefault="00E965CD" w:rsidP="00454B2E">
      <w:pPr>
        <w:ind w:left="-425" w:right="-142" w:firstLine="567"/>
        <w:jc w:val="both"/>
        <w:rPr>
          <w:rFonts w:ascii="Times New Roman" w:hAnsi="Times New Roman"/>
        </w:rPr>
      </w:pPr>
      <w:r w:rsidRPr="00CD03DC">
        <w:rPr>
          <w:rFonts w:ascii="Times New Roman" w:hAnsi="Times New Roman"/>
        </w:rPr>
        <w:t>_________________________________________ өзінің өкілетті  құрам</w:t>
      </w:r>
      <w:r w:rsidR="00332468" w:rsidRPr="00CD03DC">
        <w:rPr>
          <w:rFonts w:ascii="Times New Roman" w:hAnsi="Times New Roman"/>
        </w:rPr>
        <w:t>ымен</w:t>
      </w:r>
      <w:r w:rsidRPr="00CD03DC">
        <w:rPr>
          <w:rFonts w:ascii="Times New Roman" w:hAnsi="Times New Roman"/>
        </w:rPr>
        <w:t xml:space="preserve"> </w:t>
      </w:r>
    </w:p>
    <w:p w:rsidR="00E965CD" w:rsidRPr="00CD03DC" w:rsidRDefault="00E965CD" w:rsidP="00454B2E">
      <w:pPr>
        <w:ind w:left="-425" w:right="-142" w:firstLine="567"/>
        <w:jc w:val="both"/>
        <w:rPr>
          <w:rFonts w:ascii="Times New Roman" w:hAnsi="Times New Roman"/>
          <w:i/>
        </w:rPr>
      </w:pPr>
      <w:r w:rsidRPr="00CD03DC">
        <w:rPr>
          <w:rFonts w:ascii="Times New Roman" w:hAnsi="Times New Roman"/>
          <w:i/>
        </w:rPr>
        <w:t xml:space="preserve">               </w:t>
      </w:r>
      <w:r w:rsidR="00CE34AF" w:rsidRPr="00CD03DC">
        <w:rPr>
          <w:rFonts w:ascii="Times New Roman" w:hAnsi="Times New Roman"/>
          <w:i/>
        </w:rPr>
        <w:t>(кәсіподақ органының атауы)</w:t>
      </w:r>
    </w:p>
    <w:p w:rsidR="00E965CD" w:rsidRPr="00CD03DC" w:rsidRDefault="00E965CD" w:rsidP="00454B2E">
      <w:pPr>
        <w:ind w:left="-425" w:right="-142" w:firstLine="567"/>
        <w:jc w:val="both"/>
        <w:rPr>
          <w:rFonts w:ascii="Times New Roman" w:hAnsi="Times New Roman"/>
        </w:rPr>
      </w:pPr>
      <w:r w:rsidRPr="00CD03DC">
        <w:rPr>
          <w:rFonts w:ascii="Times New Roman" w:hAnsi="Times New Roman"/>
        </w:rPr>
        <w:t xml:space="preserve">Жұмыс берушінің «___» ________20___ж.  №_____                  </w:t>
      </w:r>
    </w:p>
    <w:p w:rsidR="00E965CD" w:rsidRPr="00CD03DC" w:rsidRDefault="00E965CD" w:rsidP="00454B2E">
      <w:pPr>
        <w:ind w:left="-425" w:right="-142" w:firstLine="567"/>
        <w:jc w:val="both"/>
        <w:rPr>
          <w:rFonts w:ascii="Times New Roman" w:hAnsi="Times New Roman"/>
        </w:rPr>
      </w:pPr>
      <w:r w:rsidRPr="00CD03DC">
        <w:rPr>
          <w:rFonts w:ascii="Times New Roman" w:hAnsi="Times New Roman"/>
        </w:rPr>
        <w:t xml:space="preserve"> ________________________________________________________________</w:t>
      </w:r>
    </w:p>
    <w:p w:rsidR="00E965CD" w:rsidRPr="00CD03DC" w:rsidRDefault="00E965CD" w:rsidP="00454B2E">
      <w:pPr>
        <w:pBdr>
          <w:bottom w:val="single" w:sz="12" w:space="1" w:color="auto"/>
        </w:pBdr>
        <w:ind w:left="-425" w:right="-142" w:firstLine="567"/>
        <w:jc w:val="both"/>
        <w:rPr>
          <w:rFonts w:ascii="Times New Roman" w:hAnsi="Times New Roman"/>
          <w:i/>
        </w:rPr>
      </w:pPr>
      <w:r w:rsidRPr="00CD03DC">
        <w:rPr>
          <w:rFonts w:ascii="Times New Roman" w:hAnsi="Times New Roman"/>
          <w:i/>
        </w:rPr>
        <w:t xml:space="preserve">                                               (жұмыс беруші актісінің атауы)</w:t>
      </w:r>
    </w:p>
    <w:p w:rsidR="00E965CD" w:rsidRPr="00CD03DC" w:rsidRDefault="00332468" w:rsidP="00454B2E">
      <w:pPr>
        <w:ind w:left="142" w:right="-142"/>
        <w:jc w:val="both"/>
        <w:rPr>
          <w:rFonts w:ascii="Times New Roman" w:hAnsi="Times New Roman"/>
        </w:rPr>
      </w:pPr>
      <w:r w:rsidRPr="00CD03DC">
        <w:rPr>
          <w:rFonts w:ascii="Times New Roman" w:hAnsi="Times New Roman"/>
        </w:rPr>
        <w:t>ж</w:t>
      </w:r>
      <w:r w:rsidR="00E965CD" w:rsidRPr="00CD03DC">
        <w:rPr>
          <w:rFonts w:ascii="Times New Roman" w:hAnsi="Times New Roman"/>
        </w:rPr>
        <w:t>обасы</w:t>
      </w:r>
      <w:r w:rsidRPr="00CD03DC">
        <w:rPr>
          <w:rFonts w:ascii="Times New Roman" w:hAnsi="Times New Roman"/>
        </w:rPr>
        <w:t xml:space="preserve"> бойынша өтінішті</w:t>
      </w:r>
      <w:r w:rsidR="00E965CD" w:rsidRPr="00CD03DC">
        <w:rPr>
          <w:rFonts w:ascii="Times New Roman" w:hAnsi="Times New Roman"/>
        </w:rPr>
        <w:t>, оның негіздемесі және жұмыс берушінің нормативтік актісін қабылдау қажеттігі мен заңдылығын растайтын құжаттар</w:t>
      </w:r>
      <w:r w:rsidRPr="00CD03DC">
        <w:rPr>
          <w:rFonts w:ascii="Times New Roman" w:hAnsi="Times New Roman"/>
        </w:rPr>
        <w:t>ды</w:t>
      </w:r>
      <w:r w:rsidR="00E965CD" w:rsidRPr="00CD03DC">
        <w:rPr>
          <w:rFonts w:ascii="Times New Roman" w:hAnsi="Times New Roman"/>
        </w:rPr>
        <w:t xml:space="preserve"> </w:t>
      </w:r>
      <w:r w:rsidRPr="00CD03DC">
        <w:rPr>
          <w:rFonts w:ascii="Times New Roman" w:hAnsi="Times New Roman"/>
        </w:rPr>
        <w:t>қарастырды</w:t>
      </w:r>
      <w:r w:rsidR="00E965CD" w:rsidRPr="00CD03DC">
        <w:rPr>
          <w:rFonts w:ascii="Times New Roman" w:hAnsi="Times New Roman"/>
        </w:rPr>
        <w:t>. _________________________________________________________________</w:t>
      </w:r>
    </w:p>
    <w:p w:rsidR="00E965CD" w:rsidRPr="00CD03DC" w:rsidRDefault="00E965CD" w:rsidP="00454B2E">
      <w:pPr>
        <w:ind w:left="-425" w:right="-142" w:firstLine="567"/>
        <w:jc w:val="center"/>
        <w:rPr>
          <w:rFonts w:ascii="Times New Roman" w:hAnsi="Times New Roman"/>
          <w:i/>
        </w:rPr>
      </w:pPr>
      <w:r w:rsidRPr="00CD03DC">
        <w:rPr>
          <w:rFonts w:ascii="Times New Roman" w:hAnsi="Times New Roman"/>
          <w:i/>
        </w:rPr>
        <w:t>(сайланбалы органның атауы)</w:t>
      </w:r>
    </w:p>
    <w:p w:rsidR="00E965CD" w:rsidRPr="00CD03DC" w:rsidRDefault="00E965CD" w:rsidP="00454B2E">
      <w:pPr>
        <w:ind w:left="142" w:right="-142" w:firstLine="120"/>
        <w:rPr>
          <w:rFonts w:ascii="Times New Roman" w:hAnsi="Times New Roman"/>
        </w:rPr>
      </w:pPr>
      <w:r w:rsidRPr="00CD03DC">
        <w:rPr>
          <w:rFonts w:ascii="Times New Roman" w:hAnsi="Times New Roman"/>
        </w:rPr>
        <w:t xml:space="preserve">«___» ________20___ж. </w:t>
      </w:r>
      <w:r w:rsidR="00556E91" w:rsidRPr="00CD03DC">
        <w:rPr>
          <w:rFonts w:ascii="Times New Roman" w:hAnsi="Times New Roman"/>
        </w:rPr>
        <w:t>О</w:t>
      </w:r>
      <w:r w:rsidRPr="00CD03DC">
        <w:rPr>
          <w:rFonts w:ascii="Times New Roman" w:hAnsi="Times New Roman"/>
        </w:rPr>
        <w:t xml:space="preserve">тырысында жұмыс берушінің ____________________________________________________________________ </w:t>
      </w:r>
    </w:p>
    <w:p w:rsidR="00E965CD" w:rsidRPr="00CD03DC" w:rsidRDefault="00E965CD" w:rsidP="00454B2E">
      <w:pPr>
        <w:ind w:left="-425" w:right="-142" w:firstLine="567"/>
        <w:jc w:val="both"/>
        <w:rPr>
          <w:rFonts w:ascii="Times New Roman" w:hAnsi="Times New Roman"/>
          <w:i/>
        </w:rPr>
      </w:pPr>
      <w:r w:rsidRPr="00CD03DC">
        <w:rPr>
          <w:rFonts w:ascii="Times New Roman" w:hAnsi="Times New Roman"/>
          <w:i/>
        </w:rPr>
        <w:t xml:space="preserve">                      (жобаның атауы)</w:t>
      </w:r>
    </w:p>
    <w:p w:rsidR="00332468" w:rsidRPr="00CD03DC" w:rsidRDefault="00E965CD" w:rsidP="00454B2E">
      <w:pPr>
        <w:ind w:left="-425" w:right="-142" w:firstLine="567"/>
        <w:jc w:val="both"/>
        <w:rPr>
          <w:rFonts w:ascii="Times New Roman" w:hAnsi="Times New Roman"/>
        </w:rPr>
      </w:pPr>
      <w:r w:rsidRPr="00CD03DC">
        <w:rPr>
          <w:rFonts w:ascii="Times New Roman" w:hAnsi="Times New Roman"/>
        </w:rPr>
        <w:t xml:space="preserve">жобасын әзірлегенде ҚР Еңбек кодексімен және нормативтік құқықтық актілермен, ұжымдық </w:t>
      </w:r>
    </w:p>
    <w:p w:rsidR="00E965CD" w:rsidRPr="00CD03DC" w:rsidRDefault="00E965CD" w:rsidP="00454B2E">
      <w:pPr>
        <w:ind w:left="-425" w:right="-142" w:firstLine="567"/>
        <w:jc w:val="both"/>
        <w:rPr>
          <w:rFonts w:ascii="Times New Roman" w:hAnsi="Times New Roman"/>
        </w:rPr>
      </w:pPr>
      <w:r w:rsidRPr="00CD03DC">
        <w:rPr>
          <w:rFonts w:ascii="Times New Roman" w:hAnsi="Times New Roman"/>
        </w:rPr>
        <w:t xml:space="preserve">шарттармен және келісімдермен көзделген нормаларды сақтау жағдайы тексерілді. </w:t>
      </w:r>
    </w:p>
    <w:p w:rsidR="00CE34AF" w:rsidRPr="00CD03DC" w:rsidRDefault="00CE34AF" w:rsidP="00454B2E">
      <w:pPr>
        <w:ind w:left="-426" w:right="-142" w:firstLine="568"/>
        <w:jc w:val="both"/>
        <w:rPr>
          <w:rFonts w:ascii="Times New Roman" w:hAnsi="Times New Roman"/>
        </w:rPr>
      </w:pPr>
    </w:p>
    <w:p w:rsidR="00E965CD" w:rsidRPr="00CD03DC" w:rsidRDefault="00E965CD" w:rsidP="00454B2E">
      <w:pPr>
        <w:pBdr>
          <w:bottom w:val="single" w:sz="12" w:space="1" w:color="auto"/>
        </w:pBdr>
        <w:ind w:left="-426" w:right="-142" w:firstLine="568"/>
        <w:jc w:val="both"/>
        <w:rPr>
          <w:rFonts w:ascii="Times New Roman" w:hAnsi="Times New Roman"/>
        </w:rPr>
      </w:pPr>
      <w:r w:rsidRPr="00CD03DC">
        <w:rPr>
          <w:rFonts w:ascii="Times New Roman" w:hAnsi="Times New Roman"/>
        </w:rPr>
        <w:t>Келесі мазмұндағы дәлелді пікір бекітілді:</w:t>
      </w:r>
    </w:p>
    <w:p w:rsidR="00556E91" w:rsidRPr="00CD03DC" w:rsidRDefault="00556E91" w:rsidP="00454B2E">
      <w:pPr>
        <w:pBdr>
          <w:bottom w:val="single" w:sz="12" w:space="1" w:color="auto"/>
        </w:pBdr>
        <w:ind w:left="-426" w:right="-142" w:firstLine="568"/>
        <w:jc w:val="both"/>
        <w:rPr>
          <w:rFonts w:ascii="Times New Roman" w:hAnsi="Times New Roman"/>
        </w:rPr>
      </w:pPr>
    </w:p>
    <w:p w:rsidR="00E965CD" w:rsidRPr="00CD03DC" w:rsidRDefault="00556E91" w:rsidP="00454B2E">
      <w:pPr>
        <w:ind w:left="-425" w:right="-142" w:firstLine="567"/>
        <w:jc w:val="center"/>
        <w:rPr>
          <w:rFonts w:ascii="Times New Roman" w:hAnsi="Times New Roman"/>
        </w:rPr>
      </w:pPr>
      <w:r w:rsidRPr="00CD03DC">
        <w:rPr>
          <w:rFonts w:ascii="Times New Roman" w:hAnsi="Times New Roman"/>
          <w:i/>
        </w:rPr>
        <w:t xml:space="preserve"> </w:t>
      </w:r>
      <w:r w:rsidR="00E965CD" w:rsidRPr="00CD03DC">
        <w:rPr>
          <w:rFonts w:ascii="Times New Roman" w:hAnsi="Times New Roman"/>
          <w:i/>
        </w:rPr>
        <w:t>(сайланбалы кәсіподақ органының атауы)</w:t>
      </w:r>
    </w:p>
    <w:p w:rsidR="00E965CD" w:rsidRPr="00CD03DC" w:rsidRDefault="00E965CD" w:rsidP="00454B2E">
      <w:pPr>
        <w:ind w:left="-426" w:right="-143" w:firstLine="568"/>
        <w:jc w:val="center"/>
        <w:rPr>
          <w:rFonts w:ascii="Times New Roman" w:hAnsi="Times New Roman"/>
        </w:rPr>
      </w:pPr>
      <w:r w:rsidRPr="00CD03DC">
        <w:rPr>
          <w:rFonts w:ascii="Times New Roman" w:hAnsi="Times New Roman"/>
        </w:rPr>
        <w:t xml:space="preserve">_________________________________________________________________ </w:t>
      </w:r>
      <w:r w:rsidR="00CE34AF" w:rsidRPr="00CD03DC">
        <w:rPr>
          <w:rFonts w:ascii="Times New Roman" w:hAnsi="Times New Roman"/>
        </w:rPr>
        <w:t xml:space="preserve">жобасы бойынша </w:t>
      </w:r>
      <w:r w:rsidR="00CE34AF" w:rsidRPr="00CD03DC">
        <w:rPr>
          <w:rFonts w:ascii="Times New Roman" w:hAnsi="Times New Roman"/>
          <w:i/>
        </w:rPr>
        <w:t>(жобаның атауы)</w:t>
      </w:r>
      <w:r w:rsidRPr="00CD03DC">
        <w:rPr>
          <w:rFonts w:ascii="Times New Roman" w:hAnsi="Times New Roman"/>
          <w:i/>
        </w:rPr>
        <w:t xml:space="preserve">           </w:t>
      </w:r>
      <w:r w:rsidR="00CE34AF" w:rsidRPr="00CD03DC">
        <w:rPr>
          <w:rFonts w:ascii="Times New Roman" w:hAnsi="Times New Roman"/>
          <w:i/>
        </w:rPr>
        <w:t xml:space="preserve">                               </w:t>
      </w:r>
      <w:r w:rsidRPr="00CD03DC">
        <w:rPr>
          <w:rFonts w:ascii="Times New Roman" w:hAnsi="Times New Roman"/>
          <w:i/>
        </w:rPr>
        <w:t xml:space="preserve">               </w:t>
      </w:r>
    </w:p>
    <w:p w:rsidR="00BF19C8" w:rsidRPr="00CD03DC" w:rsidRDefault="00E965CD" w:rsidP="00454B2E">
      <w:pPr>
        <w:ind w:left="-426" w:right="-143" w:firstLine="568"/>
        <w:jc w:val="center"/>
        <w:rPr>
          <w:rFonts w:ascii="Times New Roman" w:hAnsi="Times New Roman"/>
          <w:b/>
        </w:rPr>
      </w:pPr>
      <w:r w:rsidRPr="00CD03DC">
        <w:rPr>
          <w:rFonts w:ascii="Times New Roman" w:hAnsi="Times New Roman"/>
          <w:b/>
        </w:rPr>
        <w:t>ДӘЛЕЛДІ  ПІКІРІ</w:t>
      </w:r>
    </w:p>
    <w:p w:rsidR="00E965CD" w:rsidRPr="00CD03DC" w:rsidRDefault="00E965CD" w:rsidP="00454B2E">
      <w:pPr>
        <w:ind w:left="-425" w:right="-142" w:firstLine="567"/>
        <w:jc w:val="both"/>
        <w:rPr>
          <w:rFonts w:ascii="Times New Roman" w:hAnsi="Times New Roman"/>
        </w:rPr>
      </w:pPr>
      <w:r w:rsidRPr="00CD03DC">
        <w:rPr>
          <w:rFonts w:ascii="Times New Roman" w:hAnsi="Times New Roman"/>
        </w:rPr>
        <w:t xml:space="preserve">Жоба ҚР еңбек заңдылығымен, еңбек құқықтарын қамтитын, осы актіні қабылдауды реттейтін  өзге де нормативтік құқықтық актілермен, ұжымдық шарттар және келісімдердің ______________ тармақтарында (баптарында) көзделген нормаларға сәйкес (сәйкес емес) және қызметкерлердің жағдайын нашарлатпайды (нашарлатады). </w:t>
      </w:r>
    </w:p>
    <w:p w:rsidR="00E965CD" w:rsidRPr="00CD03DC" w:rsidRDefault="00E965CD" w:rsidP="00454B2E">
      <w:pPr>
        <w:ind w:left="-425" w:right="-142" w:firstLine="567"/>
        <w:jc w:val="both"/>
        <w:rPr>
          <w:rFonts w:ascii="Times New Roman" w:hAnsi="Times New Roman"/>
        </w:rPr>
      </w:pPr>
      <w:r w:rsidRPr="00CD03DC">
        <w:rPr>
          <w:rFonts w:ascii="Times New Roman" w:hAnsi="Times New Roman"/>
        </w:rPr>
        <w:t>Жобаның мазмұны</w:t>
      </w:r>
      <w:r w:rsidR="00CE34AF" w:rsidRPr="00CD03DC">
        <w:rPr>
          <w:rFonts w:ascii="Times New Roman" w:hAnsi="Times New Roman"/>
        </w:rPr>
        <w:t>н</w:t>
      </w:r>
      <w:r w:rsidRPr="00CD03DC">
        <w:rPr>
          <w:rFonts w:ascii="Times New Roman" w:hAnsi="Times New Roman"/>
        </w:rPr>
        <w:t>, енгізу мерзімі</w:t>
      </w:r>
      <w:r w:rsidR="00CE34AF" w:rsidRPr="00CD03DC">
        <w:rPr>
          <w:rFonts w:ascii="Times New Roman" w:hAnsi="Times New Roman"/>
        </w:rPr>
        <w:t>н</w:t>
      </w:r>
      <w:r w:rsidRPr="00CD03DC">
        <w:rPr>
          <w:rFonts w:ascii="Times New Roman" w:hAnsi="Times New Roman"/>
        </w:rPr>
        <w:t>, болатын өзгертулер бойынша өзге де ескертпелер мен толықтырулар</w:t>
      </w:r>
      <w:r w:rsidR="00CE34AF" w:rsidRPr="00CD03DC">
        <w:rPr>
          <w:rFonts w:ascii="Times New Roman" w:hAnsi="Times New Roman"/>
        </w:rPr>
        <w:t>ды</w:t>
      </w:r>
      <w:r w:rsidRPr="00CD03DC">
        <w:rPr>
          <w:rFonts w:ascii="Times New Roman" w:hAnsi="Times New Roman"/>
        </w:rPr>
        <w:t xml:space="preserve"> көрсету қажет. </w:t>
      </w:r>
    </w:p>
    <w:p w:rsidR="00CE34AF" w:rsidRPr="00CD03DC" w:rsidRDefault="00E965CD" w:rsidP="00454B2E">
      <w:pPr>
        <w:ind w:left="-425" w:right="-142" w:firstLine="567"/>
        <w:jc w:val="both"/>
        <w:rPr>
          <w:rFonts w:ascii="Times New Roman" w:hAnsi="Times New Roman"/>
        </w:rPr>
      </w:pPr>
      <w:r w:rsidRPr="00CD03DC">
        <w:rPr>
          <w:rFonts w:ascii="Times New Roman" w:hAnsi="Times New Roman"/>
        </w:rPr>
        <w:t>Жоғарыда айтылғандарды негізге ала отырып __________________________</w:t>
      </w:r>
    </w:p>
    <w:p w:rsidR="00E965CD" w:rsidRPr="00CD03DC" w:rsidRDefault="00E965CD" w:rsidP="00454B2E">
      <w:pPr>
        <w:ind w:left="-425" w:right="-142" w:firstLine="567"/>
        <w:jc w:val="both"/>
        <w:rPr>
          <w:rFonts w:ascii="Times New Roman" w:hAnsi="Times New Roman"/>
          <w:i/>
        </w:rPr>
      </w:pPr>
      <w:r w:rsidRPr="00CD03DC">
        <w:rPr>
          <w:rFonts w:ascii="Times New Roman" w:hAnsi="Times New Roman"/>
          <w:i/>
        </w:rPr>
        <w:t xml:space="preserve">                                                                                  </w:t>
      </w:r>
      <w:r w:rsidR="00CE34AF" w:rsidRPr="00CD03DC">
        <w:rPr>
          <w:rFonts w:ascii="Times New Roman" w:hAnsi="Times New Roman"/>
          <w:i/>
        </w:rPr>
        <w:t xml:space="preserve">       </w:t>
      </w:r>
      <w:r w:rsidRPr="00CD03DC">
        <w:rPr>
          <w:rFonts w:ascii="Times New Roman" w:hAnsi="Times New Roman"/>
          <w:i/>
        </w:rPr>
        <w:t>(кәсіподақ органның атауы)</w:t>
      </w:r>
    </w:p>
    <w:p w:rsidR="00CE34AF" w:rsidRPr="00CD03DC" w:rsidRDefault="00E965CD" w:rsidP="00454B2E">
      <w:pPr>
        <w:ind w:left="-425" w:right="-142" w:firstLine="567"/>
        <w:jc w:val="both"/>
        <w:rPr>
          <w:rFonts w:ascii="Times New Roman" w:hAnsi="Times New Roman"/>
        </w:rPr>
      </w:pPr>
      <w:r w:rsidRPr="00CD03DC">
        <w:rPr>
          <w:rFonts w:ascii="Times New Roman" w:hAnsi="Times New Roman"/>
        </w:rPr>
        <w:t xml:space="preserve">жұмыс берушінің _______________________________________________ </w:t>
      </w:r>
    </w:p>
    <w:p w:rsidR="00E965CD" w:rsidRPr="00CD03DC" w:rsidRDefault="00CE34AF" w:rsidP="00454B2E">
      <w:pPr>
        <w:ind w:left="-425" w:right="-142" w:firstLine="567"/>
        <w:jc w:val="both"/>
        <w:rPr>
          <w:rFonts w:ascii="Times New Roman" w:hAnsi="Times New Roman"/>
        </w:rPr>
      </w:pPr>
      <w:r w:rsidRPr="00CD03DC">
        <w:rPr>
          <w:rFonts w:ascii="Times New Roman" w:hAnsi="Times New Roman"/>
          <w:i/>
        </w:rPr>
        <w:t xml:space="preserve">                                           </w:t>
      </w:r>
      <w:r w:rsidR="00E965CD" w:rsidRPr="00CD03DC">
        <w:rPr>
          <w:rFonts w:ascii="Times New Roman" w:hAnsi="Times New Roman"/>
          <w:i/>
        </w:rPr>
        <w:t>(жобаның атауы)</w:t>
      </w:r>
    </w:p>
    <w:p w:rsidR="00E965CD" w:rsidRPr="00CD03DC" w:rsidRDefault="007F7C29" w:rsidP="00454B2E">
      <w:pPr>
        <w:ind w:right="-142"/>
        <w:jc w:val="both"/>
        <w:rPr>
          <w:rFonts w:ascii="Times New Roman" w:hAnsi="Times New Roman"/>
        </w:rPr>
      </w:pPr>
      <w:r w:rsidRPr="00CD03DC">
        <w:rPr>
          <w:rFonts w:ascii="Times New Roman" w:hAnsi="Times New Roman"/>
        </w:rPr>
        <w:t>қабылдану</w:t>
      </w:r>
      <w:r w:rsidR="00E965CD" w:rsidRPr="00CD03DC">
        <w:rPr>
          <w:rFonts w:ascii="Times New Roman" w:hAnsi="Times New Roman"/>
        </w:rPr>
        <w:t>ы мү</w:t>
      </w:r>
      <w:r w:rsidR="00CE34AF" w:rsidRPr="00CD03DC">
        <w:rPr>
          <w:rFonts w:ascii="Times New Roman" w:hAnsi="Times New Roman"/>
        </w:rPr>
        <w:t>мкін  (мүмкін емес) деп есептейд</w:t>
      </w:r>
      <w:r w:rsidR="00E965CD" w:rsidRPr="00CD03DC">
        <w:rPr>
          <w:rFonts w:ascii="Times New Roman" w:hAnsi="Times New Roman"/>
        </w:rPr>
        <w:t xml:space="preserve">і. </w:t>
      </w:r>
    </w:p>
    <w:p w:rsidR="00E965CD" w:rsidRPr="00CD03DC" w:rsidRDefault="00E965CD" w:rsidP="00454B2E">
      <w:pPr>
        <w:ind w:left="-426" w:right="-143" w:firstLine="568"/>
        <w:jc w:val="both"/>
        <w:rPr>
          <w:rFonts w:ascii="Times New Roman" w:hAnsi="Times New Roman"/>
        </w:rPr>
      </w:pPr>
    </w:p>
    <w:p w:rsidR="00CE34AF" w:rsidRPr="00CD03DC" w:rsidRDefault="00E965CD" w:rsidP="00454B2E">
      <w:pPr>
        <w:ind w:left="-426" w:right="-143" w:firstLine="568"/>
        <w:jc w:val="center"/>
        <w:rPr>
          <w:rFonts w:ascii="Times New Roman" w:hAnsi="Times New Roman"/>
        </w:rPr>
      </w:pPr>
      <w:r w:rsidRPr="00CD03DC">
        <w:rPr>
          <w:rFonts w:ascii="Times New Roman" w:hAnsi="Times New Roman"/>
          <w:b/>
        </w:rPr>
        <w:t>Кәсіподақ ұйымының төрағасы</w:t>
      </w:r>
    </w:p>
    <w:p w:rsidR="00E965CD" w:rsidRPr="00CD03DC" w:rsidRDefault="00E965CD" w:rsidP="00454B2E">
      <w:pPr>
        <w:ind w:left="-426" w:right="-143" w:firstLine="568"/>
        <w:jc w:val="center"/>
        <w:rPr>
          <w:rFonts w:ascii="Times New Roman" w:hAnsi="Times New Roman"/>
        </w:rPr>
      </w:pPr>
      <w:r w:rsidRPr="00CD03DC">
        <w:rPr>
          <w:rFonts w:ascii="Times New Roman" w:hAnsi="Times New Roman"/>
        </w:rPr>
        <w:t>____________           __________________</w:t>
      </w:r>
    </w:p>
    <w:p w:rsidR="00E965CD" w:rsidRPr="00CD03DC" w:rsidRDefault="00E965CD" w:rsidP="00454B2E">
      <w:pPr>
        <w:ind w:left="-425" w:right="-142" w:firstLine="567"/>
        <w:jc w:val="center"/>
        <w:rPr>
          <w:rFonts w:ascii="Times New Roman" w:hAnsi="Times New Roman"/>
          <w:i/>
        </w:rPr>
      </w:pPr>
      <w:r w:rsidRPr="00CD03DC">
        <w:rPr>
          <w:rFonts w:ascii="Times New Roman" w:hAnsi="Times New Roman"/>
          <w:i/>
        </w:rPr>
        <w:t>(қолы)                             (А.Ж.Т.)</w:t>
      </w:r>
    </w:p>
    <w:p w:rsidR="00E965CD" w:rsidRPr="00CD03DC" w:rsidRDefault="00E965CD" w:rsidP="00454B2E">
      <w:pPr>
        <w:ind w:left="-425" w:right="-142" w:firstLine="567"/>
        <w:jc w:val="both"/>
        <w:rPr>
          <w:rFonts w:ascii="Times New Roman" w:hAnsi="Times New Roman"/>
        </w:rPr>
      </w:pPr>
    </w:p>
    <w:p w:rsidR="00E965CD" w:rsidRPr="00CD03DC" w:rsidRDefault="00E965CD" w:rsidP="00454B2E">
      <w:pPr>
        <w:ind w:left="142" w:right="-142"/>
        <w:jc w:val="both"/>
        <w:rPr>
          <w:rFonts w:ascii="Times New Roman" w:hAnsi="Times New Roman"/>
        </w:rPr>
      </w:pPr>
      <w:r w:rsidRPr="00CD03DC">
        <w:rPr>
          <w:rFonts w:ascii="Times New Roman" w:hAnsi="Times New Roman"/>
        </w:rPr>
        <w:t xml:space="preserve">Кәсіподақ органының дәлелді пікірін  «___» ________20___ж. </w:t>
      </w:r>
      <w:r w:rsidR="00556E91" w:rsidRPr="00CD03DC">
        <w:rPr>
          <w:rFonts w:ascii="Times New Roman" w:hAnsi="Times New Roman"/>
        </w:rPr>
        <w:t xml:space="preserve">      </w:t>
      </w:r>
      <w:r w:rsidRPr="00CD03DC">
        <w:rPr>
          <w:rFonts w:ascii="Times New Roman" w:hAnsi="Times New Roman"/>
        </w:rPr>
        <w:t xml:space="preserve">_____________________________________________________________________  </w:t>
      </w:r>
      <w:r w:rsidR="00556E91" w:rsidRPr="00CD03DC">
        <w:rPr>
          <w:rFonts w:ascii="Times New Roman" w:hAnsi="Times New Roman"/>
        </w:rPr>
        <w:t>алды.</w:t>
      </w:r>
    </w:p>
    <w:p w:rsidR="00E965CD" w:rsidRPr="00CD03DC" w:rsidRDefault="00E965CD" w:rsidP="00454B2E">
      <w:pPr>
        <w:ind w:left="-425" w:right="-142" w:firstLine="567"/>
        <w:jc w:val="both"/>
        <w:rPr>
          <w:rFonts w:ascii="Times New Roman" w:hAnsi="Times New Roman"/>
          <w:i/>
        </w:rPr>
      </w:pPr>
      <w:r w:rsidRPr="00CD03DC">
        <w:rPr>
          <w:rFonts w:ascii="Times New Roman" w:hAnsi="Times New Roman"/>
          <w:i/>
        </w:rPr>
        <w:t xml:space="preserve">    </w:t>
      </w:r>
      <w:r w:rsidR="00556E91" w:rsidRPr="00CD03DC">
        <w:rPr>
          <w:rFonts w:ascii="Times New Roman" w:hAnsi="Times New Roman"/>
          <w:i/>
        </w:rPr>
        <w:t>(жұмыс берушінің А.Ж.Т.)</w:t>
      </w:r>
    </w:p>
    <w:p w:rsidR="00E965CD" w:rsidRPr="00CD03DC" w:rsidRDefault="00E965CD" w:rsidP="00454B2E">
      <w:pPr>
        <w:ind w:left="-425" w:right="-142" w:firstLine="567"/>
        <w:jc w:val="both"/>
        <w:rPr>
          <w:rFonts w:ascii="Times New Roman" w:hAnsi="Times New Roman"/>
        </w:rPr>
      </w:pPr>
      <w:r w:rsidRPr="00CD03DC">
        <w:rPr>
          <w:rFonts w:ascii="Times New Roman" w:hAnsi="Times New Roman"/>
        </w:rPr>
        <w:t xml:space="preserve"> </w:t>
      </w:r>
    </w:p>
    <w:p w:rsidR="00556E91" w:rsidRPr="00CD03DC" w:rsidRDefault="00E965CD" w:rsidP="00454B2E">
      <w:pPr>
        <w:ind w:left="-425" w:right="-142" w:firstLine="567"/>
        <w:jc w:val="both"/>
        <w:rPr>
          <w:rFonts w:ascii="Times New Roman" w:hAnsi="Times New Roman"/>
        </w:rPr>
      </w:pPr>
      <w:r w:rsidRPr="00CD03DC">
        <w:rPr>
          <w:rFonts w:ascii="Times New Roman" w:hAnsi="Times New Roman"/>
        </w:rPr>
        <w:t xml:space="preserve">  «___» ________20___ж.                               </w:t>
      </w:r>
    </w:p>
    <w:p w:rsidR="00E965CD" w:rsidRPr="00CD03DC" w:rsidRDefault="00E965CD" w:rsidP="00454B2E">
      <w:pPr>
        <w:ind w:left="-425" w:right="-142" w:firstLine="567"/>
        <w:jc w:val="both"/>
        <w:rPr>
          <w:rFonts w:ascii="Times New Roman" w:hAnsi="Times New Roman"/>
        </w:rPr>
      </w:pPr>
      <w:r w:rsidRPr="00CD03DC">
        <w:rPr>
          <w:rFonts w:ascii="Times New Roman" w:hAnsi="Times New Roman"/>
        </w:rPr>
        <w:t xml:space="preserve">_____________________  </w:t>
      </w:r>
    </w:p>
    <w:p w:rsidR="00E965CD" w:rsidRPr="00CD03DC" w:rsidRDefault="00E965CD" w:rsidP="00454B2E">
      <w:pPr>
        <w:ind w:left="-425" w:right="-142" w:firstLine="567"/>
        <w:jc w:val="both"/>
        <w:rPr>
          <w:rFonts w:ascii="Times New Roman" w:hAnsi="Times New Roman"/>
          <w:i/>
        </w:rPr>
      </w:pPr>
      <w:r w:rsidRPr="00CD03DC">
        <w:rPr>
          <w:rFonts w:ascii="Times New Roman" w:hAnsi="Times New Roman"/>
          <w:i/>
        </w:rPr>
        <w:t xml:space="preserve">            (қолы)</w:t>
      </w:r>
    </w:p>
    <w:p w:rsidR="00E965CD" w:rsidRPr="00CD03DC" w:rsidRDefault="00E965CD" w:rsidP="00454B2E">
      <w:pPr>
        <w:ind w:left="-425" w:right="-142" w:firstLine="567"/>
        <w:jc w:val="both"/>
        <w:rPr>
          <w:rFonts w:ascii="Times New Roman" w:hAnsi="Times New Roman"/>
        </w:rPr>
      </w:pPr>
    </w:p>
    <w:p w:rsidR="00E11149" w:rsidRPr="00CD03DC" w:rsidRDefault="00556E91" w:rsidP="00454B2E">
      <w:pPr>
        <w:ind w:left="-425" w:right="-142" w:firstLine="567"/>
        <w:jc w:val="right"/>
        <w:rPr>
          <w:rFonts w:ascii="Times New Roman" w:hAnsi="Times New Roman"/>
        </w:rPr>
      </w:pPr>
      <w:r w:rsidRPr="00CD03DC">
        <w:rPr>
          <w:rFonts w:ascii="Times New Roman" w:hAnsi="Times New Roman"/>
        </w:rPr>
        <w:t>3 нысан</w:t>
      </w:r>
    </w:p>
    <w:p w:rsidR="00556E91" w:rsidRPr="00CD03DC" w:rsidRDefault="00556E91" w:rsidP="00454B2E">
      <w:pPr>
        <w:ind w:left="-426" w:right="-143" w:firstLine="568"/>
        <w:jc w:val="center"/>
        <w:rPr>
          <w:rFonts w:ascii="Times New Roman" w:hAnsi="Times New Roman"/>
        </w:rPr>
      </w:pPr>
      <w:r w:rsidRPr="00CD03DC">
        <w:rPr>
          <w:rFonts w:ascii="Times New Roman" w:hAnsi="Times New Roman"/>
        </w:rPr>
        <w:t xml:space="preserve">_________________________________________________________  бұйрық жобасы бойынша </w:t>
      </w:r>
      <w:r w:rsidRPr="00CD03DC">
        <w:rPr>
          <w:rFonts w:ascii="Times New Roman" w:hAnsi="Times New Roman"/>
          <w:i/>
        </w:rPr>
        <w:t>(жобаның атауы)</w:t>
      </w:r>
    </w:p>
    <w:p w:rsidR="00556E91" w:rsidRPr="00CD03DC" w:rsidRDefault="00556E91" w:rsidP="00454B2E">
      <w:pPr>
        <w:ind w:left="-426" w:right="-143" w:firstLine="568"/>
        <w:jc w:val="center"/>
        <w:rPr>
          <w:rFonts w:ascii="Times New Roman" w:hAnsi="Times New Roman"/>
          <w:b/>
        </w:rPr>
      </w:pPr>
      <w:r w:rsidRPr="00CD03DC">
        <w:rPr>
          <w:rFonts w:ascii="Times New Roman" w:hAnsi="Times New Roman"/>
          <w:b/>
        </w:rPr>
        <w:t>БКҰ ТӨРАҒАСЫНЫҢ ДӘЛЕЛДІ  ПІКІРІ</w:t>
      </w:r>
    </w:p>
    <w:p w:rsidR="00556E91" w:rsidRPr="00CD03DC" w:rsidRDefault="00556E91" w:rsidP="00454B2E">
      <w:pPr>
        <w:ind w:left="-425" w:right="-142" w:firstLine="567"/>
        <w:jc w:val="both"/>
        <w:rPr>
          <w:rFonts w:ascii="Times New Roman" w:hAnsi="Times New Roman"/>
        </w:rPr>
      </w:pPr>
      <w:r w:rsidRPr="00CD03DC">
        <w:rPr>
          <w:rFonts w:ascii="Times New Roman" w:hAnsi="Times New Roman"/>
        </w:rPr>
        <w:t xml:space="preserve">Жоба ҚР еңбек заңдылығымен, еңбек құқықтарын қамтитын, осы актіні қабылдауды реттейтін  өзге де нормативтік құқықтық актілермен, ұжымдық шарттар және келісімдердің ______________ тармақтарында (баптарында) көзделген нормаларға сәйкес (сәйкес емес) және қызметкерлердің жағдайын нашарлатпайды (нашарлатады). </w:t>
      </w:r>
    </w:p>
    <w:p w:rsidR="00556E91" w:rsidRPr="00CD03DC" w:rsidRDefault="00556E91" w:rsidP="00454B2E">
      <w:pPr>
        <w:ind w:left="-425" w:right="-142" w:firstLine="567"/>
        <w:jc w:val="both"/>
        <w:rPr>
          <w:rFonts w:ascii="Times New Roman" w:hAnsi="Times New Roman"/>
        </w:rPr>
      </w:pPr>
      <w:r w:rsidRPr="00CD03DC">
        <w:rPr>
          <w:rFonts w:ascii="Times New Roman" w:hAnsi="Times New Roman"/>
        </w:rPr>
        <w:t xml:space="preserve">Жобаның мазмұнын, енгізу мерзімін, болатын өзгертулер бойынша өзге де ескертпелер мен толықтыруларды көрсету қажет. </w:t>
      </w:r>
    </w:p>
    <w:p w:rsidR="00556E91" w:rsidRPr="00CD03DC" w:rsidRDefault="00556E91" w:rsidP="00454B2E">
      <w:pPr>
        <w:ind w:left="-425" w:right="-142" w:firstLine="567"/>
        <w:jc w:val="both"/>
        <w:rPr>
          <w:rFonts w:ascii="Times New Roman" w:hAnsi="Times New Roman"/>
        </w:rPr>
      </w:pPr>
      <w:r w:rsidRPr="00CD03DC">
        <w:rPr>
          <w:rFonts w:ascii="Times New Roman" w:hAnsi="Times New Roman"/>
        </w:rPr>
        <w:t xml:space="preserve">Жоғарыда айтылғандарды негізге ала отырып жұмыс берушімен _______________________________________________ қабылдануы мүмкін  (мүмкін емес) деп </w:t>
      </w:r>
    </w:p>
    <w:p w:rsidR="00556E91" w:rsidRPr="00CD03DC" w:rsidRDefault="00556E91" w:rsidP="00454B2E">
      <w:pPr>
        <w:ind w:left="-425" w:right="-142" w:firstLine="567"/>
        <w:jc w:val="both"/>
        <w:rPr>
          <w:rFonts w:ascii="Times New Roman" w:hAnsi="Times New Roman"/>
        </w:rPr>
      </w:pPr>
      <w:r w:rsidRPr="00CD03DC">
        <w:rPr>
          <w:rFonts w:ascii="Times New Roman" w:hAnsi="Times New Roman"/>
          <w:i/>
        </w:rPr>
        <w:t>(жобаның атауы)</w:t>
      </w:r>
    </w:p>
    <w:p w:rsidR="00556E91" w:rsidRPr="00CD03DC" w:rsidRDefault="00556E91" w:rsidP="00454B2E">
      <w:pPr>
        <w:ind w:left="-425" w:right="-142" w:firstLine="567"/>
        <w:jc w:val="both"/>
        <w:rPr>
          <w:rFonts w:ascii="Times New Roman" w:hAnsi="Times New Roman"/>
        </w:rPr>
      </w:pPr>
      <w:r w:rsidRPr="00CD03DC">
        <w:rPr>
          <w:rFonts w:ascii="Times New Roman" w:hAnsi="Times New Roman"/>
        </w:rPr>
        <w:t>есептеймін.</w:t>
      </w:r>
    </w:p>
    <w:p w:rsidR="00556E91" w:rsidRPr="00CD03DC" w:rsidRDefault="00556E91" w:rsidP="00454B2E">
      <w:pPr>
        <w:ind w:left="-425" w:right="-142" w:firstLine="567"/>
        <w:jc w:val="both"/>
        <w:rPr>
          <w:rFonts w:ascii="Times New Roman" w:hAnsi="Times New Roman"/>
        </w:rPr>
      </w:pPr>
      <w:r w:rsidRPr="00CD03DC">
        <w:rPr>
          <w:rFonts w:ascii="Times New Roman" w:hAnsi="Times New Roman"/>
          <w:i/>
        </w:rPr>
        <w:t xml:space="preserve">                                           </w:t>
      </w:r>
    </w:p>
    <w:p w:rsidR="00556E91" w:rsidRPr="00CD03DC" w:rsidRDefault="00556E91" w:rsidP="00454B2E">
      <w:pPr>
        <w:ind w:right="-142"/>
        <w:jc w:val="both"/>
        <w:rPr>
          <w:rFonts w:ascii="Times New Roman" w:hAnsi="Times New Roman"/>
        </w:rPr>
      </w:pPr>
    </w:p>
    <w:p w:rsidR="007F7C29" w:rsidRPr="00CD03DC" w:rsidRDefault="007F7C29" w:rsidP="00454B2E">
      <w:pPr>
        <w:ind w:left="-426" w:right="-143" w:firstLine="568"/>
        <w:jc w:val="center"/>
        <w:rPr>
          <w:rFonts w:ascii="Times New Roman" w:hAnsi="Times New Roman"/>
        </w:rPr>
      </w:pPr>
      <w:r w:rsidRPr="00CD03DC">
        <w:rPr>
          <w:rFonts w:ascii="Times New Roman" w:hAnsi="Times New Roman"/>
          <w:b/>
        </w:rPr>
        <w:t>Кәсіподақ ұйымының төрағасы</w:t>
      </w:r>
    </w:p>
    <w:p w:rsidR="007F7C29" w:rsidRPr="00CD03DC" w:rsidRDefault="007F7C29" w:rsidP="00454B2E">
      <w:pPr>
        <w:ind w:left="-426" w:right="-143" w:firstLine="568"/>
        <w:jc w:val="center"/>
        <w:rPr>
          <w:rFonts w:ascii="Times New Roman" w:hAnsi="Times New Roman"/>
        </w:rPr>
      </w:pPr>
      <w:r w:rsidRPr="00CD03DC">
        <w:rPr>
          <w:rFonts w:ascii="Times New Roman" w:hAnsi="Times New Roman"/>
        </w:rPr>
        <w:t>____________           __________________</w:t>
      </w:r>
    </w:p>
    <w:p w:rsidR="007F7C29" w:rsidRPr="00CD03DC" w:rsidRDefault="007F7C29" w:rsidP="00454B2E">
      <w:pPr>
        <w:ind w:left="-425" w:right="-142" w:firstLine="567"/>
        <w:jc w:val="center"/>
        <w:rPr>
          <w:rFonts w:ascii="Times New Roman" w:hAnsi="Times New Roman"/>
          <w:i/>
        </w:rPr>
      </w:pPr>
      <w:r w:rsidRPr="00CD03DC">
        <w:rPr>
          <w:rFonts w:ascii="Times New Roman" w:hAnsi="Times New Roman"/>
          <w:i/>
        </w:rPr>
        <w:t>(қолы)                             (А.Ж.Т.)</w:t>
      </w:r>
    </w:p>
    <w:p w:rsidR="007F7C29" w:rsidRPr="00CD03DC" w:rsidRDefault="007F7C29" w:rsidP="00454B2E">
      <w:pPr>
        <w:ind w:left="-425" w:right="-142" w:firstLine="567"/>
        <w:jc w:val="both"/>
        <w:rPr>
          <w:rFonts w:ascii="Times New Roman" w:hAnsi="Times New Roman"/>
        </w:rPr>
      </w:pPr>
    </w:p>
    <w:p w:rsidR="007F7C29" w:rsidRPr="00CD03DC" w:rsidRDefault="007F7C29" w:rsidP="00454B2E">
      <w:pPr>
        <w:ind w:left="142" w:right="-142"/>
        <w:jc w:val="both"/>
        <w:rPr>
          <w:rFonts w:ascii="Times New Roman" w:hAnsi="Times New Roman"/>
        </w:rPr>
      </w:pPr>
      <w:r w:rsidRPr="00CD03DC">
        <w:rPr>
          <w:rFonts w:ascii="Times New Roman" w:hAnsi="Times New Roman"/>
        </w:rPr>
        <w:t>Кәсіподақ органының дәлелді пікірін  «___» ________20___ж.       _____________________________________________________________________  алды.</w:t>
      </w:r>
    </w:p>
    <w:p w:rsidR="007F7C29" w:rsidRPr="00CD03DC" w:rsidRDefault="007F7C29" w:rsidP="00454B2E">
      <w:pPr>
        <w:ind w:left="-425" w:right="-142" w:firstLine="567"/>
        <w:jc w:val="both"/>
        <w:rPr>
          <w:rFonts w:ascii="Times New Roman" w:hAnsi="Times New Roman"/>
          <w:i/>
        </w:rPr>
      </w:pPr>
      <w:r w:rsidRPr="00CD03DC">
        <w:rPr>
          <w:rFonts w:ascii="Times New Roman" w:hAnsi="Times New Roman"/>
          <w:i/>
        </w:rPr>
        <w:t xml:space="preserve">    (жұмыс берушінің А.Ж.Т.)</w:t>
      </w:r>
    </w:p>
    <w:p w:rsidR="007F7C29" w:rsidRPr="00CD03DC" w:rsidRDefault="007F7C29" w:rsidP="00454B2E">
      <w:pPr>
        <w:ind w:left="-425" w:right="-142" w:firstLine="567"/>
        <w:jc w:val="both"/>
        <w:rPr>
          <w:rFonts w:ascii="Times New Roman" w:hAnsi="Times New Roman"/>
        </w:rPr>
      </w:pPr>
      <w:r w:rsidRPr="00CD03DC">
        <w:rPr>
          <w:rFonts w:ascii="Times New Roman" w:hAnsi="Times New Roman"/>
        </w:rPr>
        <w:t xml:space="preserve"> </w:t>
      </w:r>
    </w:p>
    <w:p w:rsidR="007F7C29" w:rsidRPr="00CD03DC" w:rsidRDefault="007F7C29" w:rsidP="00454B2E">
      <w:pPr>
        <w:ind w:left="-425" w:right="-142" w:firstLine="567"/>
        <w:jc w:val="both"/>
        <w:rPr>
          <w:rFonts w:ascii="Times New Roman" w:hAnsi="Times New Roman"/>
        </w:rPr>
      </w:pPr>
      <w:r w:rsidRPr="00CD03DC">
        <w:rPr>
          <w:rFonts w:ascii="Times New Roman" w:hAnsi="Times New Roman"/>
        </w:rPr>
        <w:t xml:space="preserve">  «___» ________20___ж.                               </w:t>
      </w:r>
    </w:p>
    <w:p w:rsidR="007F7C29" w:rsidRPr="00CD03DC" w:rsidRDefault="007F7C29" w:rsidP="00454B2E">
      <w:pPr>
        <w:ind w:left="-425" w:right="-142" w:firstLine="567"/>
        <w:jc w:val="both"/>
        <w:rPr>
          <w:rFonts w:ascii="Times New Roman" w:hAnsi="Times New Roman"/>
        </w:rPr>
      </w:pPr>
      <w:r w:rsidRPr="00CD03DC">
        <w:rPr>
          <w:rFonts w:ascii="Times New Roman" w:hAnsi="Times New Roman"/>
        </w:rPr>
        <w:t xml:space="preserve">_____________________  </w:t>
      </w:r>
    </w:p>
    <w:p w:rsidR="004A3F10" w:rsidRPr="00CD03DC" w:rsidRDefault="007F7C29" w:rsidP="00454B2E">
      <w:pPr>
        <w:ind w:left="-425" w:right="-142" w:firstLine="567"/>
        <w:jc w:val="both"/>
        <w:rPr>
          <w:rFonts w:ascii="Times New Roman" w:hAnsi="Times New Roman"/>
          <w:i/>
        </w:rPr>
      </w:pPr>
      <w:r w:rsidRPr="00CD03DC">
        <w:rPr>
          <w:rFonts w:ascii="Times New Roman" w:hAnsi="Times New Roman"/>
          <w:i/>
        </w:rPr>
        <w:t xml:space="preserve">            (қолы)</w:t>
      </w:r>
    </w:p>
    <w:p w:rsidR="00E965CD" w:rsidRPr="00CD03DC" w:rsidRDefault="00E965CD" w:rsidP="00454B2E">
      <w:pPr>
        <w:ind w:left="-425" w:right="-142" w:firstLine="567"/>
        <w:jc w:val="both"/>
        <w:rPr>
          <w:rFonts w:ascii="Times New Roman" w:hAnsi="Times New Roman"/>
          <w:b/>
          <w:i/>
        </w:rPr>
      </w:pPr>
      <w:r w:rsidRPr="00CD03DC">
        <w:rPr>
          <w:rFonts w:ascii="Times New Roman" w:hAnsi="Times New Roman"/>
          <w:b/>
          <w:i/>
        </w:rPr>
        <w:t xml:space="preserve">  </w:t>
      </w:r>
    </w:p>
    <w:p w:rsidR="00715E54" w:rsidRPr="00CD03DC" w:rsidRDefault="00715E54" w:rsidP="00454B2E">
      <w:pPr>
        <w:ind w:left="-425" w:right="-142" w:firstLine="567"/>
        <w:jc w:val="both"/>
        <w:rPr>
          <w:rFonts w:ascii="Times New Roman" w:hAnsi="Times New Roman"/>
          <w:b/>
          <w:i/>
        </w:rPr>
      </w:pPr>
    </w:p>
    <w:p w:rsidR="00715E54" w:rsidRPr="00CD03DC" w:rsidRDefault="00715E54" w:rsidP="00454B2E">
      <w:pPr>
        <w:ind w:left="-425" w:right="-142" w:firstLine="567"/>
        <w:jc w:val="both"/>
        <w:rPr>
          <w:rFonts w:ascii="Times New Roman" w:hAnsi="Times New Roman"/>
          <w:b/>
          <w:i/>
        </w:rPr>
      </w:pPr>
    </w:p>
    <w:p w:rsidR="00A52151" w:rsidRPr="00CD03DC" w:rsidRDefault="00A52151" w:rsidP="00A52151">
      <w:pPr>
        <w:ind w:left="-284" w:right="-143" w:firstLine="567"/>
        <w:jc w:val="right"/>
        <w:rPr>
          <w:rFonts w:ascii="Times New Roman" w:hAnsi="Times New Roman"/>
          <w:b/>
          <w:bCs/>
          <w:i/>
        </w:rPr>
      </w:pPr>
      <w:r w:rsidRPr="00CD03DC">
        <w:rPr>
          <w:rFonts w:ascii="Times New Roman" w:hAnsi="Times New Roman"/>
          <w:b/>
          <w:bCs/>
          <w:i/>
          <w:lang w:val="kk-KZ"/>
        </w:rPr>
        <w:t>ҰШ</w:t>
      </w:r>
      <w:r w:rsidRPr="00CD03DC">
        <w:rPr>
          <w:rFonts w:ascii="Times New Roman" w:hAnsi="Times New Roman"/>
          <w:b/>
          <w:bCs/>
          <w:i/>
        </w:rPr>
        <w:t xml:space="preserve"> </w:t>
      </w:r>
      <w:r w:rsidRPr="00CD03DC">
        <w:rPr>
          <w:rFonts w:ascii="Times New Roman" w:hAnsi="Times New Roman"/>
          <w:b/>
          <w:bCs/>
          <w:i/>
          <w:lang w:val="kk-KZ"/>
        </w:rPr>
        <w:t>3</w:t>
      </w:r>
      <w:r w:rsidRPr="00CD03DC">
        <w:rPr>
          <w:rFonts w:ascii="Times New Roman" w:hAnsi="Times New Roman"/>
          <w:b/>
          <w:bCs/>
          <w:i/>
        </w:rPr>
        <w:t xml:space="preserve"> қосымша</w:t>
      </w:r>
    </w:p>
    <w:p w:rsidR="00164F62" w:rsidRPr="00CD03DC" w:rsidRDefault="00164F62" w:rsidP="00454B2E">
      <w:pPr>
        <w:jc w:val="center"/>
        <w:rPr>
          <w:rFonts w:ascii="Times New Roman" w:hAnsi="Times New Roman"/>
          <w:b/>
        </w:rPr>
      </w:pPr>
    </w:p>
    <w:p w:rsidR="00164F62" w:rsidRPr="00CD03DC" w:rsidRDefault="00164F62" w:rsidP="0045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eastAsia="ru-RU"/>
        </w:rPr>
      </w:pPr>
      <w:r w:rsidRPr="00CD03DC">
        <w:rPr>
          <w:rFonts w:ascii="Times New Roman" w:hAnsi="Times New Roman"/>
          <w:b/>
          <w:lang w:eastAsia="ru-RU"/>
        </w:rPr>
        <w:t>Педагогтерге орта, техникалық және кәсіптік, орта білімнен кейінгі білім беруді жүргізуге қажетті құжаттар тізімі</w:t>
      </w:r>
    </w:p>
    <w:p w:rsidR="00164F62" w:rsidRPr="00CD03DC" w:rsidRDefault="00164F62" w:rsidP="00454B2E">
      <w:pPr>
        <w:jc w:val="center"/>
        <w:rPr>
          <w:rFonts w:ascii="Times New Roman" w:hAnsi="Times New Roman"/>
          <w:b/>
        </w:rPr>
      </w:pPr>
    </w:p>
    <w:p w:rsidR="00164F62" w:rsidRPr="00CD03DC" w:rsidRDefault="00164F62" w:rsidP="00454B2E">
      <w:pPr>
        <w:rPr>
          <w:rFonts w:ascii="Times New Roman" w:hAnsi="Times New Roman"/>
          <w:b/>
        </w:rPr>
      </w:pPr>
    </w:p>
    <w:tbl>
      <w:tblPr>
        <w:tblStyle w:val="aa"/>
        <w:tblW w:w="9680" w:type="dxa"/>
        <w:tblLayout w:type="fixed"/>
        <w:tblLook w:val="04A0" w:firstRow="1" w:lastRow="0" w:firstColumn="1" w:lastColumn="0" w:noHBand="0" w:noVBand="1"/>
      </w:tblPr>
      <w:tblGrid>
        <w:gridCol w:w="1555"/>
        <w:gridCol w:w="1418"/>
        <w:gridCol w:w="1134"/>
        <w:gridCol w:w="1276"/>
        <w:gridCol w:w="86"/>
        <w:gridCol w:w="1018"/>
        <w:gridCol w:w="1105"/>
        <w:gridCol w:w="992"/>
        <w:gridCol w:w="963"/>
        <w:gridCol w:w="133"/>
      </w:tblGrid>
      <w:tr w:rsidR="00CD03DC" w:rsidRPr="00CD03DC" w:rsidTr="00454B2E">
        <w:tc>
          <w:tcPr>
            <w:tcW w:w="5469" w:type="dxa"/>
            <w:gridSpan w:val="5"/>
          </w:tcPr>
          <w:p w:rsidR="00164F62" w:rsidRPr="00CD03DC" w:rsidRDefault="00164F62" w:rsidP="00454B2E">
            <w:pPr>
              <w:jc w:val="center"/>
              <w:rPr>
                <w:rFonts w:ascii="Times New Roman" w:hAnsi="Times New Roman"/>
                <w:b/>
              </w:rPr>
            </w:pPr>
            <w:r w:rsidRPr="00CD03DC">
              <w:rPr>
                <w:rFonts w:ascii="Times New Roman" w:hAnsi="Times New Roman"/>
                <w:b/>
              </w:rPr>
              <w:t>Орта білім беру ұйымы</w:t>
            </w:r>
          </w:p>
        </w:tc>
        <w:tc>
          <w:tcPr>
            <w:tcW w:w="4211" w:type="dxa"/>
            <w:gridSpan w:val="5"/>
          </w:tcPr>
          <w:p w:rsidR="00164F62" w:rsidRPr="00CD03DC" w:rsidRDefault="00164F62" w:rsidP="00454B2E">
            <w:pPr>
              <w:jc w:val="center"/>
              <w:rPr>
                <w:rFonts w:ascii="Times New Roman" w:hAnsi="Times New Roman"/>
                <w:b/>
              </w:rPr>
            </w:pPr>
            <w:r w:rsidRPr="00CD03DC">
              <w:rPr>
                <w:rFonts w:ascii="Times New Roman" w:hAnsi="Times New Roman"/>
                <w:b/>
                <w:lang w:eastAsia="ru-RU"/>
              </w:rPr>
              <w:t>Техникалық және кәсіптік</w:t>
            </w:r>
            <w:r w:rsidRPr="00CD03DC">
              <w:rPr>
                <w:rFonts w:ascii="Times New Roman" w:hAnsi="Times New Roman"/>
                <w:b/>
              </w:rPr>
              <w:t xml:space="preserve">  білім беру ұйымы </w:t>
            </w:r>
          </w:p>
        </w:tc>
      </w:tr>
      <w:tr w:rsidR="00CD03DC" w:rsidRPr="00CD03DC" w:rsidTr="00454B2E">
        <w:trPr>
          <w:gridAfter w:val="1"/>
          <w:wAfter w:w="133" w:type="dxa"/>
        </w:trPr>
        <w:tc>
          <w:tcPr>
            <w:tcW w:w="1555" w:type="dxa"/>
          </w:tcPr>
          <w:p w:rsidR="00164F62" w:rsidRPr="00CD03DC" w:rsidRDefault="00164F62" w:rsidP="00454B2E">
            <w:pPr>
              <w:rPr>
                <w:rFonts w:ascii="Times New Roman" w:hAnsi="Times New Roman"/>
                <w:b/>
                <w:i/>
              </w:rPr>
            </w:pPr>
            <w:r w:rsidRPr="00CD03DC">
              <w:rPr>
                <w:rFonts w:ascii="Times New Roman" w:hAnsi="Times New Roman"/>
                <w:b/>
                <w:i/>
              </w:rPr>
              <w:t>Барлық пәндердің педагогтары үшін</w:t>
            </w:r>
          </w:p>
        </w:tc>
        <w:tc>
          <w:tcPr>
            <w:tcW w:w="1418" w:type="dxa"/>
          </w:tcPr>
          <w:p w:rsidR="00164F62" w:rsidRPr="00CD03DC" w:rsidRDefault="00164F62" w:rsidP="00454B2E">
            <w:pPr>
              <w:rPr>
                <w:rFonts w:ascii="Times New Roman" w:hAnsi="Times New Roman"/>
                <w:b/>
                <w:i/>
              </w:rPr>
            </w:pPr>
            <w:r w:rsidRPr="00CD03DC">
              <w:rPr>
                <w:rFonts w:ascii="Times New Roman" w:hAnsi="Times New Roman"/>
                <w:b/>
                <w:i/>
              </w:rPr>
              <w:t>Сынып жетекшілігі міндетін атқарушы педагогтар үшін</w:t>
            </w:r>
          </w:p>
          <w:p w:rsidR="00164F62" w:rsidRPr="00CD03DC" w:rsidRDefault="00164F62" w:rsidP="00454B2E">
            <w:pPr>
              <w:rPr>
                <w:rFonts w:ascii="Times New Roman" w:hAnsi="Times New Roman"/>
                <w:b/>
                <w:i/>
              </w:rPr>
            </w:pPr>
          </w:p>
        </w:tc>
        <w:tc>
          <w:tcPr>
            <w:tcW w:w="1134" w:type="dxa"/>
          </w:tcPr>
          <w:p w:rsidR="00164F62" w:rsidRPr="00CD03DC" w:rsidRDefault="00164F62" w:rsidP="00454B2E">
            <w:pPr>
              <w:rPr>
                <w:rFonts w:ascii="Times New Roman" w:hAnsi="Times New Roman"/>
                <w:b/>
                <w:i/>
              </w:rPr>
            </w:pPr>
            <w:r w:rsidRPr="00CD03DC">
              <w:rPr>
                <w:rFonts w:ascii="Times New Roman" w:hAnsi="Times New Roman"/>
                <w:b/>
                <w:i/>
              </w:rPr>
              <w:t>Басшы үшін</w:t>
            </w:r>
          </w:p>
        </w:tc>
        <w:tc>
          <w:tcPr>
            <w:tcW w:w="1276" w:type="dxa"/>
          </w:tcPr>
          <w:p w:rsidR="00164F62" w:rsidRPr="00CD03DC" w:rsidRDefault="00164F62" w:rsidP="00454B2E">
            <w:pPr>
              <w:jc w:val="both"/>
              <w:rPr>
                <w:rFonts w:ascii="Times New Roman" w:hAnsi="Times New Roman"/>
                <w:b/>
                <w:i/>
              </w:rPr>
            </w:pPr>
            <w:r w:rsidRPr="00CD03DC">
              <w:rPr>
                <w:rFonts w:ascii="Times New Roman" w:hAnsi="Times New Roman"/>
                <w:b/>
                <w:i/>
              </w:rPr>
              <w:t xml:space="preserve">Қызмет бағыты бойынша басшы орынбасарларына </w:t>
            </w:r>
          </w:p>
          <w:p w:rsidR="00164F62" w:rsidRPr="00CD03DC" w:rsidRDefault="00164F62" w:rsidP="00454B2E">
            <w:pPr>
              <w:jc w:val="both"/>
              <w:rPr>
                <w:rFonts w:ascii="Times New Roman" w:hAnsi="Times New Roman"/>
                <w:b/>
                <w:i/>
              </w:rPr>
            </w:pPr>
            <w:r w:rsidRPr="00CD03DC">
              <w:rPr>
                <w:rFonts w:ascii="Times New Roman" w:hAnsi="Times New Roman"/>
                <w:b/>
                <w:i/>
              </w:rPr>
              <w:t xml:space="preserve"> (</w:t>
            </w:r>
            <w:r w:rsidRPr="00CD03DC">
              <w:rPr>
                <w:rFonts w:ascii="Times New Roman" w:hAnsi="Times New Roman"/>
              </w:rPr>
              <w:t>оқу ісі бойынша, тәрбие жұмысы бойынша, бейінді оқыту бойынша, ақпараттық технологиялар бойынша)</w:t>
            </w:r>
          </w:p>
        </w:tc>
        <w:tc>
          <w:tcPr>
            <w:tcW w:w="1104" w:type="dxa"/>
            <w:gridSpan w:val="2"/>
          </w:tcPr>
          <w:p w:rsidR="00164F62" w:rsidRPr="00CD03DC" w:rsidRDefault="00164F62" w:rsidP="00454B2E">
            <w:pPr>
              <w:jc w:val="both"/>
              <w:rPr>
                <w:rFonts w:ascii="Times New Roman" w:hAnsi="Times New Roman"/>
                <w:b/>
                <w:i/>
              </w:rPr>
            </w:pPr>
            <w:r w:rsidRPr="00CD03DC">
              <w:rPr>
                <w:rFonts w:ascii="Times New Roman" w:hAnsi="Times New Roman"/>
                <w:b/>
                <w:i/>
              </w:rPr>
              <w:t>Барлық пәндер бойынша оқытушылар, өндірістік оқыту шеберлері үшін</w:t>
            </w:r>
          </w:p>
          <w:p w:rsidR="00164F62" w:rsidRPr="00CD03DC" w:rsidRDefault="00164F62" w:rsidP="00454B2E">
            <w:pPr>
              <w:rPr>
                <w:rFonts w:ascii="Times New Roman" w:hAnsi="Times New Roman"/>
              </w:rPr>
            </w:pPr>
          </w:p>
        </w:tc>
        <w:tc>
          <w:tcPr>
            <w:tcW w:w="1105" w:type="dxa"/>
          </w:tcPr>
          <w:p w:rsidR="00164F62" w:rsidRPr="00CD03DC" w:rsidRDefault="00164F62" w:rsidP="00454B2E">
            <w:pPr>
              <w:rPr>
                <w:rFonts w:ascii="Times New Roman" w:hAnsi="Times New Roman"/>
                <w:b/>
                <w:i/>
              </w:rPr>
            </w:pPr>
            <w:r w:rsidRPr="00CD03DC">
              <w:rPr>
                <w:rFonts w:ascii="Times New Roman" w:hAnsi="Times New Roman"/>
                <w:b/>
                <w:i/>
              </w:rPr>
              <w:t>Сынып жетекшілігі міндетін атқарушы педагогтар үшін</w:t>
            </w:r>
          </w:p>
          <w:p w:rsidR="00164F62" w:rsidRPr="00CD03DC" w:rsidRDefault="00164F62" w:rsidP="00454B2E">
            <w:pPr>
              <w:rPr>
                <w:rFonts w:ascii="Times New Roman" w:hAnsi="Times New Roman"/>
              </w:rPr>
            </w:pPr>
          </w:p>
        </w:tc>
        <w:tc>
          <w:tcPr>
            <w:tcW w:w="992" w:type="dxa"/>
          </w:tcPr>
          <w:p w:rsidR="00164F62" w:rsidRPr="00CD03DC" w:rsidRDefault="00164F62" w:rsidP="00454B2E">
            <w:pPr>
              <w:rPr>
                <w:rFonts w:ascii="Times New Roman" w:hAnsi="Times New Roman"/>
              </w:rPr>
            </w:pPr>
            <w:r w:rsidRPr="00CD03DC">
              <w:rPr>
                <w:rFonts w:ascii="Times New Roman" w:hAnsi="Times New Roman"/>
                <w:b/>
                <w:i/>
              </w:rPr>
              <w:t>Басшы үшін</w:t>
            </w:r>
          </w:p>
        </w:tc>
        <w:tc>
          <w:tcPr>
            <w:tcW w:w="963" w:type="dxa"/>
          </w:tcPr>
          <w:p w:rsidR="00164F62" w:rsidRPr="00CD03DC" w:rsidRDefault="00164F62" w:rsidP="00454B2E">
            <w:pPr>
              <w:jc w:val="both"/>
              <w:rPr>
                <w:rFonts w:ascii="Times New Roman" w:hAnsi="Times New Roman"/>
                <w:b/>
                <w:i/>
              </w:rPr>
            </w:pPr>
            <w:r w:rsidRPr="00CD03DC">
              <w:rPr>
                <w:rFonts w:ascii="Times New Roman" w:hAnsi="Times New Roman"/>
                <w:b/>
                <w:i/>
              </w:rPr>
              <w:t xml:space="preserve">Басшы орынбасарлары үшін </w:t>
            </w:r>
          </w:p>
          <w:p w:rsidR="00164F62" w:rsidRPr="00CD03DC" w:rsidRDefault="00164F62" w:rsidP="00454B2E">
            <w:pPr>
              <w:jc w:val="both"/>
              <w:rPr>
                <w:rFonts w:ascii="Times New Roman" w:hAnsi="Times New Roman"/>
              </w:rPr>
            </w:pPr>
            <w:r w:rsidRPr="00CD03DC">
              <w:rPr>
                <w:rFonts w:ascii="Times New Roman" w:hAnsi="Times New Roman"/>
              </w:rPr>
              <w:t xml:space="preserve">(оқу, ғылыми және оқу –әдістемелік, тәрбие жұмысы, оқу-өндірістік, кәсіби оқу, ақпараттық технологиялар бойынша), бөлім меңгерушісі, оқу бөлімінің меңгерушісі </w:t>
            </w:r>
          </w:p>
        </w:tc>
      </w:tr>
      <w:tr w:rsidR="00CD03DC" w:rsidRPr="00CD03DC" w:rsidTr="00454B2E">
        <w:trPr>
          <w:gridAfter w:val="1"/>
          <w:wAfter w:w="133" w:type="dxa"/>
        </w:trPr>
        <w:tc>
          <w:tcPr>
            <w:tcW w:w="1555" w:type="dxa"/>
          </w:tcPr>
          <w:p w:rsidR="00164F62" w:rsidRPr="00CD03DC" w:rsidRDefault="00164F62" w:rsidP="00454B2E">
            <w:pPr>
              <w:jc w:val="both"/>
              <w:rPr>
                <w:rFonts w:ascii="Times New Roman" w:hAnsi="Times New Roman"/>
              </w:rPr>
            </w:pPr>
            <w:r w:rsidRPr="00CD03DC">
              <w:rPr>
                <w:rFonts w:ascii="Times New Roman" w:hAnsi="Times New Roman"/>
              </w:rPr>
              <w:t xml:space="preserve">1-4 сыныптарға арналған сынып журналы      </w:t>
            </w:r>
          </w:p>
          <w:p w:rsidR="00164F62" w:rsidRPr="00CD03DC" w:rsidRDefault="00164F62" w:rsidP="00454B2E">
            <w:pPr>
              <w:jc w:val="both"/>
              <w:rPr>
                <w:rFonts w:ascii="Times New Roman" w:hAnsi="Times New Roman"/>
              </w:rPr>
            </w:pPr>
            <w:r w:rsidRPr="00CD03DC">
              <w:rPr>
                <w:rFonts w:ascii="Times New Roman" w:hAnsi="Times New Roman"/>
              </w:rPr>
              <w:t xml:space="preserve">      </w:t>
            </w:r>
          </w:p>
          <w:p w:rsidR="00164F62" w:rsidRPr="00CD03DC" w:rsidRDefault="00164F62" w:rsidP="00454B2E">
            <w:pPr>
              <w:rPr>
                <w:rFonts w:ascii="Times New Roman" w:hAnsi="Times New Roman"/>
              </w:rPr>
            </w:pPr>
          </w:p>
        </w:tc>
        <w:tc>
          <w:tcPr>
            <w:tcW w:w="1418" w:type="dxa"/>
          </w:tcPr>
          <w:p w:rsidR="00164F62" w:rsidRPr="00CD03DC" w:rsidRDefault="00164F62" w:rsidP="00454B2E">
            <w:pPr>
              <w:jc w:val="both"/>
              <w:rPr>
                <w:rFonts w:ascii="Times New Roman" w:hAnsi="Times New Roman"/>
              </w:rPr>
            </w:pPr>
            <w:r w:rsidRPr="00CD03DC">
              <w:rPr>
                <w:rFonts w:ascii="Times New Roman" w:hAnsi="Times New Roman"/>
              </w:rPr>
              <w:t>Тәрбие жұмысының жоспары</w:t>
            </w:r>
          </w:p>
        </w:tc>
        <w:tc>
          <w:tcPr>
            <w:tcW w:w="1134" w:type="dxa"/>
          </w:tcPr>
          <w:p w:rsidR="00164F62" w:rsidRPr="00CD03DC" w:rsidRDefault="00164F62" w:rsidP="00454B2E">
            <w:pPr>
              <w:jc w:val="both"/>
              <w:rPr>
                <w:rFonts w:ascii="Times New Roman" w:hAnsi="Times New Roman"/>
              </w:rPr>
            </w:pPr>
            <w:r w:rsidRPr="00CD03DC">
              <w:rPr>
                <w:rFonts w:ascii="Times New Roman" w:hAnsi="Times New Roman"/>
              </w:rPr>
              <w:t xml:space="preserve">Оқу-тәрбие жұмысының жоспары </w:t>
            </w:r>
          </w:p>
        </w:tc>
        <w:tc>
          <w:tcPr>
            <w:tcW w:w="1276" w:type="dxa"/>
          </w:tcPr>
          <w:p w:rsidR="00164F62" w:rsidRPr="00CD03DC" w:rsidRDefault="00164F62" w:rsidP="00454B2E">
            <w:pPr>
              <w:jc w:val="both"/>
              <w:rPr>
                <w:rFonts w:ascii="Times New Roman" w:hAnsi="Times New Roman"/>
              </w:rPr>
            </w:pPr>
            <w:r w:rsidRPr="00CD03DC">
              <w:rPr>
                <w:rFonts w:ascii="Times New Roman" w:hAnsi="Times New Roman"/>
              </w:rPr>
              <w:t>Ғылыми-әдістемелік жұмыс жоспары</w:t>
            </w:r>
          </w:p>
          <w:p w:rsidR="00164F62" w:rsidRPr="00CD03DC" w:rsidRDefault="00164F62" w:rsidP="00454B2E">
            <w:pPr>
              <w:jc w:val="both"/>
              <w:rPr>
                <w:rFonts w:ascii="Times New Roman" w:hAnsi="Times New Roman"/>
              </w:rPr>
            </w:pPr>
          </w:p>
        </w:tc>
        <w:tc>
          <w:tcPr>
            <w:tcW w:w="1104" w:type="dxa"/>
            <w:gridSpan w:val="2"/>
          </w:tcPr>
          <w:p w:rsidR="00164F62" w:rsidRPr="00CD03DC" w:rsidRDefault="00164F62" w:rsidP="00454B2E">
            <w:pPr>
              <w:jc w:val="both"/>
              <w:rPr>
                <w:rFonts w:ascii="Times New Roman" w:hAnsi="Times New Roman"/>
              </w:rPr>
            </w:pPr>
            <w:r w:rsidRPr="00CD03DC">
              <w:rPr>
                <w:rFonts w:ascii="Times New Roman" w:hAnsi="Times New Roman"/>
              </w:rPr>
              <w:t>Жұмыс оқу бағдарламасы</w:t>
            </w:r>
          </w:p>
          <w:p w:rsidR="00164F62" w:rsidRPr="00CD03DC" w:rsidRDefault="00164F62" w:rsidP="00454B2E">
            <w:pPr>
              <w:jc w:val="both"/>
              <w:rPr>
                <w:rFonts w:ascii="Times New Roman" w:hAnsi="Times New Roman"/>
              </w:rPr>
            </w:pPr>
          </w:p>
        </w:tc>
        <w:tc>
          <w:tcPr>
            <w:tcW w:w="1105" w:type="dxa"/>
          </w:tcPr>
          <w:p w:rsidR="00164F62" w:rsidRPr="00CD03DC" w:rsidRDefault="00164F62" w:rsidP="00454B2E">
            <w:pPr>
              <w:jc w:val="both"/>
              <w:rPr>
                <w:rFonts w:ascii="Times New Roman" w:hAnsi="Times New Roman"/>
              </w:rPr>
            </w:pPr>
            <w:r w:rsidRPr="00CD03DC">
              <w:rPr>
                <w:rFonts w:ascii="Times New Roman" w:hAnsi="Times New Roman"/>
              </w:rPr>
              <w:t>Тәрбие жұмысының жоспары</w:t>
            </w:r>
          </w:p>
        </w:tc>
        <w:tc>
          <w:tcPr>
            <w:tcW w:w="992" w:type="dxa"/>
          </w:tcPr>
          <w:p w:rsidR="00164F62" w:rsidRPr="00CD03DC" w:rsidRDefault="00164F62" w:rsidP="00454B2E">
            <w:pPr>
              <w:jc w:val="both"/>
              <w:rPr>
                <w:rFonts w:ascii="Times New Roman" w:hAnsi="Times New Roman"/>
              </w:rPr>
            </w:pPr>
            <w:r w:rsidRPr="00CD03DC">
              <w:rPr>
                <w:rFonts w:ascii="Times New Roman" w:hAnsi="Times New Roman"/>
              </w:rPr>
              <w:t xml:space="preserve">Оқу жылына жұмыс жоспары </w:t>
            </w:r>
          </w:p>
        </w:tc>
        <w:tc>
          <w:tcPr>
            <w:tcW w:w="963" w:type="dxa"/>
          </w:tcPr>
          <w:p w:rsidR="00164F62" w:rsidRPr="00CD03DC" w:rsidRDefault="00164F62" w:rsidP="00454B2E">
            <w:pPr>
              <w:jc w:val="both"/>
              <w:rPr>
                <w:rFonts w:ascii="Times New Roman" w:hAnsi="Times New Roman"/>
              </w:rPr>
            </w:pPr>
            <w:r w:rsidRPr="00CD03DC">
              <w:rPr>
                <w:rFonts w:ascii="Times New Roman" w:hAnsi="Times New Roman"/>
              </w:rPr>
              <w:t>Оқу жұмыс жоспары</w:t>
            </w:r>
          </w:p>
        </w:tc>
      </w:tr>
      <w:tr w:rsidR="00CD03DC" w:rsidRPr="00CD03DC" w:rsidTr="00454B2E">
        <w:trPr>
          <w:gridAfter w:val="1"/>
          <w:wAfter w:w="133" w:type="dxa"/>
        </w:trPr>
        <w:tc>
          <w:tcPr>
            <w:tcW w:w="1555" w:type="dxa"/>
          </w:tcPr>
          <w:p w:rsidR="00164F62" w:rsidRPr="00CD03DC" w:rsidRDefault="00164F62" w:rsidP="00454B2E">
            <w:pPr>
              <w:jc w:val="both"/>
              <w:rPr>
                <w:rFonts w:ascii="Times New Roman" w:hAnsi="Times New Roman"/>
              </w:rPr>
            </w:pPr>
            <w:r w:rsidRPr="00CD03DC">
              <w:rPr>
                <w:rFonts w:ascii="Times New Roman" w:hAnsi="Times New Roman"/>
              </w:rPr>
              <w:t xml:space="preserve">5-11 (12) сыныптарға арналған сынып журналы      </w:t>
            </w:r>
          </w:p>
        </w:tc>
        <w:tc>
          <w:tcPr>
            <w:tcW w:w="1418" w:type="dxa"/>
          </w:tcPr>
          <w:p w:rsidR="00164F62" w:rsidRPr="00CD03DC" w:rsidRDefault="00164F62" w:rsidP="00454B2E">
            <w:pPr>
              <w:jc w:val="both"/>
              <w:rPr>
                <w:rFonts w:ascii="Times New Roman" w:hAnsi="Times New Roman"/>
              </w:rPr>
            </w:pPr>
            <w:r w:rsidRPr="00CD03DC">
              <w:rPr>
                <w:rFonts w:ascii="Times New Roman" w:hAnsi="Times New Roman"/>
              </w:rPr>
              <w:t xml:space="preserve">Ата-аналар жиналысының хаттамасы </w:t>
            </w:r>
          </w:p>
        </w:tc>
        <w:tc>
          <w:tcPr>
            <w:tcW w:w="1134" w:type="dxa"/>
          </w:tcPr>
          <w:p w:rsidR="00164F62" w:rsidRPr="00CD03DC" w:rsidRDefault="00164F62" w:rsidP="00454B2E">
            <w:pPr>
              <w:jc w:val="both"/>
              <w:rPr>
                <w:rFonts w:ascii="Times New Roman" w:hAnsi="Times New Roman"/>
              </w:rPr>
            </w:pPr>
            <w:r w:rsidRPr="00CD03DC">
              <w:rPr>
                <w:rFonts w:ascii="Times New Roman" w:hAnsi="Times New Roman"/>
              </w:rPr>
              <w:t xml:space="preserve">Мектепті дамыту жоспары </w:t>
            </w:r>
          </w:p>
        </w:tc>
        <w:tc>
          <w:tcPr>
            <w:tcW w:w="1276" w:type="dxa"/>
          </w:tcPr>
          <w:p w:rsidR="00164F62" w:rsidRPr="00CD03DC" w:rsidRDefault="00164F62" w:rsidP="00454B2E">
            <w:pPr>
              <w:jc w:val="both"/>
              <w:rPr>
                <w:rFonts w:ascii="Times New Roman" w:hAnsi="Times New Roman"/>
              </w:rPr>
            </w:pPr>
            <w:r w:rsidRPr="00CD03DC">
              <w:rPr>
                <w:rFonts w:ascii="Times New Roman" w:hAnsi="Times New Roman"/>
              </w:rPr>
              <w:t>Оқу жұмыс жоспары</w:t>
            </w:r>
          </w:p>
        </w:tc>
        <w:tc>
          <w:tcPr>
            <w:tcW w:w="1104" w:type="dxa"/>
            <w:gridSpan w:val="2"/>
          </w:tcPr>
          <w:p w:rsidR="00164F62" w:rsidRPr="00CD03DC" w:rsidRDefault="00164F62" w:rsidP="00454B2E">
            <w:pPr>
              <w:jc w:val="both"/>
              <w:rPr>
                <w:rFonts w:ascii="Times New Roman" w:hAnsi="Times New Roman"/>
              </w:rPr>
            </w:pPr>
            <w:r w:rsidRPr="00CD03DC">
              <w:rPr>
                <w:rFonts w:ascii="Times New Roman" w:hAnsi="Times New Roman"/>
              </w:rPr>
              <w:t xml:space="preserve">Педагогтың күнтізбелік-тақырыптық жоспары </w:t>
            </w:r>
          </w:p>
        </w:tc>
        <w:tc>
          <w:tcPr>
            <w:tcW w:w="1105" w:type="dxa"/>
          </w:tcPr>
          <w:p w:rsidR="00164F62" w:rsidRPr="00CD03DC" w:rsidRDefault="00164F62" w:rsidP="00454B2E">
            <w:pPr>
              <w:rPr>
                <w:rFonts w:ascii="Times New Roman" w:hAnsi="Times New Roman"/>
              </w:rPr>
            </w:pPr>
          </w:p>
        </w:tc>
        <w:tc>
          <w:tcPr>
            <w:tcW w:w="992" w:type="dxa"/>
          </w:tcPr>
          <w:p w:rsidR="00164F62" w:rsidRPr="00CD03DC" w:rsidRDefault="00164F62" w:rsidP="00454B2E">
            <w:pPr>
              <w:jc w:val="both"/>
              <w:rPr>
                <w:rFonts w:ascii="Times New Roman" w:hAnsi="Times New Roman"/>
              </w:rPr>
            </w:pPr>
            <w:r w:rsidRPr="00CD03DC">
              <w:rPr>
                <w:rFonts w:ascii="Times New Roman" w:hAnsi="Times New Roman"/>
              </w:rPr>
              <w:t xml:space="preserve">Колледжішілік бақылау жоспары </w:t>
            </w:r>
          </w:p>
          <w:p w:rsidR="00164F62" w:rsidRPr="00CD03DC" w:rsidRDefault="00164F62" w:rsidP="00454B2E">
            <w:pPr>
              <w:jc w:val="both"/>
              <w:rPr>
                <w:rFonts w:ascii="Times New Roman" w:hAnsi="Times New Roman"/>
              </w:rPr>
            </w:pPr>
          </w:p>
        </w:tc>
        <w:tc>
          <w:tcPr>
            <w:tcW w:w="963" w:type="dxa"/>
          </w:tcPr>
          <w:p w:rsidR="00164F62" w:rsidRPr="00CD03DC" w:rsidRDefault="00164F62" w:rsidP="00454B2E">
            <w:pPr>
              <w:jc w:val="both"/>
              <w:rPr>
                <w:rFonts w:ascii="Times New Roman" w:hAnsi="Times New Roman"/>
              </w:rPr>
            </w:pPr>
            <w:r w:rsidRPr="00CD03DC">
              <w:rPr>
                <w:rFonts w:ascii="Times New Roman" w:hAnsi="Times New Roman"/>
              </w:rPr>
              <w:t>Оқу жұмыс жоспары</w:t>
            </w:r>
          </w:p>
        </w:tc>
      </w:tr>
      <w:tr w:rsidR="00CD03DC" w:rsidRPr="00CD03DC" w:rsidTr="00454B2E">
        <w:trPr>
          <w:gridAfter w:val="1"/>
          <w:wAfter w:w="133" w:type="dxa"/>
        </w:trPr>
        <w:tc>
          <w:tcPr>
            <w:tcW w:w="1555" w:type="dxa"/>
          </w:tcPr>
          <w:p w:rsidR="00164F62" w:rsidRPr="00CD03DC" w:rsidRDefault="00164F62" w:rsidP="00454B2E">
            <w:pPr>
              <w:jc w:val="both"/>
              <w:rPr>
                <w:rFonts w:ascii="Times New Roman" w:hAnsi="Times New Roman"/>
              </w:rPr>
            </w:pPr>
            <w:r w:rsidRPr="00CD03DC">
              <w:rPr>
                <w:rFonts w:ascii="Times New Roman" w:hAnsi="Times New Roman"/>
              </w:rPr>
              <w:t xml:space="preserve">Мектепалды сыныбының журанлы </w:t>
            </w:r>
          </w:p>
        </w:tc>
        <w:tc>
          <w:tcPr>
            <w:tcW w:w="1418" w:type="dxa"/>
          </w:tcPr>
          <w:p w:rsidR="00164F62" w:rsidRPr="00CD03DC" w:rsidRDefault="00164F62" w:rsidP="00454B2E">
            <w:pPr>
              <w:jc w:val="both"/>
              <w:rPr>
                <w:rFonts w:ascii="Times New Roman" w:hAnsi="Times New Roman"/>
              </w:rPr>
            </w:pPr>
            <w:r w:rsidRPr="00CD03DC">
              <w:rPr>
                <w:rFonts w:ascii="Times New Roman" w:hAnsi="Times New Roman"/>
              </w:rPr>
              <w:t>Білім алушының жеке іс қағазы</w:t>
            </w:r>
          </w:p>
          <w:p w:rsidR="00164F62" w:rsidRPr="00CD03DC" w:rsidRDefault="00164F62" w:rsidP="00454B2E">
            <w:pPr>
              <w:jc w:val="both"/>
              <w:rPr>
                <w:rFonts w:ascii="Times New Roman" w:hAnsi="Times New Roman"/>
              </w:rPr>
            </w:pPr>
          </w:p>
        </w:tc>
        <w:tc>
          <w:tcPr>
            <w:tcW w:w="1134" w:type="dxa"/>
          </w:tcPr>
          <w:p w:rsidR="00164F62" w:rsidRPr="00CD03DC" w:rsidRDefault="00164F62" w:rsidP="00454B2E">
            <w:pPr>
              <w:jc w:val="both"/>
              <w:rPr>
                <w:rFonts w:ascii="Times New Roman" w:hAnsi="Times New Roman"/>
              </w:rPr>
            </w:pPr>
            <w:r w:rsidRPr="00CD03DC">
              <w:rPr>
                <w:rFonts w:ascii="Times New Roman" w:hAnsi="Times New Roman"/>
              </w:rPr>
              <w:t>Мектепішілік бақылау жоспары</w:t>
            </w:r>
          </w:p>
        </w:tc>
        <w:tc>
          <w:tcPr>
            <w:tcW w:w="1276" w:type="dxa"/>
          </w:tcPr>
          <w:p w:rsidR="00164F62" w:rsidRPr="00CD03DC" w:rsidRDefault="00164F62" w:rsidP="00454B2E">
            <w:pPr>
              <w:jc w:val="both"/>
              <w:rPr>
                <w:rFonts w:ascii="Times New Roman" w:hAnsi="Times New Roman"/>
              </w:rPr>
            </w:pPr>
            <w:r w:rsidRPr="00CD03DC">
              <w:rPr>
                <w:rFonts w:ascii="Times New Roman" w:hAnsi="Times New Roman"/>
              </w:rPr>
              <w:t xml:space="preserve">Педагогтардың оқу жүктемесі туралы мәлімет (тарификация) </w:t>
            </w:r>
          </w:p>
        </w:tc>
        <w:tc>
          <w:tcPr>
            <w:tcW w:w="1104" w:type="dxa"/>
            <w:gridSpan w:val="2"/>
          </w:tcPr>
          <w:p w:rsidR="00164F62" w:rsidRPr="00CD03DC" w:rsidRDefault="00164F62" w:rsidP="00454B2E">
            <w:pPr>
              <w:rPr>
                <w:rFonts w:ascii="Times New Roman" w:hAnsi="Times New Roman"/>
              </w:rPr>
            </w:pPr>
            <w:r w:rsidRPr="00CD03DC">
              <w:rPr>
                <w:rFonts w:ascii="Times New Roman" w:hAnsi="Times New Roman"/>
              </w:rPr>
              <w:t xml:space="preserve">Мұғалімнің сабақ жоспары </w:t>
            </w:r>
          </w:p>
        </w:tc>
        <w:tc>
          <w:tcPr>
            <w:tcW w:w="1105" w:type="dxa"/>
          </w:tcPr>
          <w:p w:rsidR="00164F62" w:rsidRPr="00CD03DC" w:rsidRDefault="00164F62" w:rsidP="00454B2E">
            <w:pPr>
              <w:rPr>
                <w:rFonts w:ascii="Times New Roman" w:hAnsi="Times New Roman"/>
              </w:rPr>
            </w:pPr>
          </w:p>
        </w:tc>
        <w:tc>
          <w:tcPr>
            <w:tcW w:w="992" w:type="dxa"/>
          </w:tcPr>
          <w:p w:rsidR="00164F62" w:rsidRPr="00CD03DC" w:rsidRDefault="00164F62" w:rsidP="00454B2E">
            <w:pPr>
              <w:rPr>
                <w:rFonts w:ascii="Times New Roman" w:hAnsi="Times New Roman"/>
              </w:rPr>
            </w:pPr>
          </w:p>
        </w:tc>
        <w:tc>
          <w:tcPr>
            <w:tcW w:w="963" w:type="dxa"/>
          </w:tcPr>
          <w:p w:rsidR="00164F62" w:rsidRPr="00CD03DC" w:rsidRDefault="00164F62" w:rsidP="00454B2E">
            <w:pPr>
              <w:jc w:val="both"/>
              <w:rPr>
                <w:rFonts w:ascii="Times New Roman" w:hAnsi="Times New Roman"/>
              </w:rPr>
            </w:pPr>
            <w:r w:rsidRPr="00CD03DC">
              <w:rPr>
                <w:rFonts w:ascii="Times New Roman" w:hAnsi="Times New Roman"/>
              </w:rPr>
              <w:t xml:space="preserve">Оқу-әдістемелік жұмыс жоспары </w:t>
            </w:r>
          </w:p>
        </w:tc>
      </w:tr>
      <w:tr w:rsidR="00CD03DC" w:rsidRPr="00CD03DC" w:rsidTr="00454B2E">
        <w:trPr>
          <w:gridAfter w:val="1"/>
          <w:wAfter w:w="133" w:type="dxa"/>
        </w:trPr>
        <w:tc>
          <w:tcPr>
            <w:tcW w:w="1555" w:type="dxa"/>
          </w:tcPr>
          <w:p w:rsidR="00164F62" w:rsidRPr="00CD03DC" w:rsidRDefault="00164F62" w:rsidP="00454B2E">
            <w:pPr>
              <w:jc w:val="both"/>
              <w:rPr>
                <w:rFonts w:ascii="Times New Roman" w:hAnsi="Times New Roman"/>
                <w:b/>
              </w:rPr>
            </w:pPr>
            <w:r w:rsidRPr="00CD03DC">
              <w:rPr>
                <w:rFonts w:ascii="Times New Roman" w:hAnsi="Times New Roman"/>
              </w:rPr>
              <w:t xml:space="preserve">Факультатив сабақтарының немесе үйде оқыту журналы </w:t>
            </w:r>
          </w:p>
        </w:tc>
        <w:tc>
          <w:tcPr>
            <w:tcW w:w="1418" w:type="dxa"/>
          </w:tcPr>
          <w:p w:rsidR="00164F62" w:rsidRPr="00CD03DC" w:rsidRDefault="00164F62" w:rsidP="00454B2E">
            <w:pPr>
              <w:jc w:val="both"/>
              <w:rPr>
                <w:rFonts w:ascii="Times New Roman" w:hAnsi="Times New Roman"/>
                <w:b/>
              </w:rPr>
            </w:pPr>
            <w:r w:rsidRPr="00CD03DC">
              <w:rPr>
                <w:rFonts w:ascii="Times New Roman" w:hAnsi="Times New Roman"/>
              </w:rPr>
              <w:t xml:space="preserve">1-4 сынып оқушыларының үлгірім табелі табель </w:t>
            </w:r>
          </w:p>
        </w:tc>
        <w:tc>
          <w:tcPr>
            <w:tcW w:w="1134" w:type="dxa"/>
          </w:tcPr>
          <w:p w:rsidR="00164F62" w:rsidRPr="00CD03DC" w:rsidRDefault="00164F62" w:rsidP="00454B2E">
            <w:pPr>
              <w:jc w:val="both"/>
              <w:rPr>
                <w:rFonts w:ascii="Times New Roman" w:hAnsi="Times New Roman"/>
              </w:rPr>
            </w:pPr>
            <w:r w:rsidRPr="00CD03DC">
              <w:rPr>
                <w:rFonts w:ascii="Times New Roman" w:hAnsi="Times New Roman"/>
              </w:rPr>
              <w:t>Бұйрықтарды тіркеу журналы (негізгі қызмет бойынша, жеке құрам бойынша, оқушылардың қозғалысы бойынша )</w:t>
            </w:r>
          </w:p>
        </w:tc>
        <w:tc>
          <w:tcPr>
            <w:tcW w:w="1276" w:type="dxa"/>
          </w:tcPr>
          <w:p w:rsidR="00164F62" w:rsidRPr="00CD03DC" w:rsidRDefault="00164F62" w:rsidP="00454B2E">
            <w:pPr>
              <w:jc w:val="both"/>
              <w:rPr>
                <w:rFonts w:ascii="Times New Roman" w:hAnsi="Times New Roman"/>
              </w:rPr>
            </w:pPr>
            <w:r w:rsidRPr="00CD03DC">
              <w:rPr>
                <w:rFonts w:ascii="Times New Roman" w:hAnsi="Times New Roman"/>
              </w:rPr>
              <w:t>Ғылыми-әдістемелік ккеңес отырысының хаттамасы</w:t>
            </w:r>
          </w:p>
          <w:p w:rsidR="00164F62" w:rsidRPr="00CD03DC" w:rsidRDefault="00164F62" w:rsidP="00454B2E">
            <w:pPr>
              <w:jc w:val="both"/>
              <w:rPr>
                <w:rFonts w:ascii="Times New Roman" w:hAnsi="Times New Roman"/>
                <w:b/>
              </w:rPr>
            </w:pPr>
          </w:p>
        </w:tc>
        <w:tc>
          <w:tcPr>
            <w:tcW w:w="1104" w:type="dxa"/>
            <w:gridSpan w:val="2"/>
          </w:tcPr>
          <w:p w:rsidR="00164F62" w:rsidRPr="00CD03DC" w:rsidRDefault="00164F62" w:rsidP="00454B2E">
            <w:pPr>
              <w:jc w:val="both"/>
              <w:rPr>
                <w:rFonts w:ascii="Times New Roman" w:hAnsi="Times New Roman"/>
              </w:rPr>
            </w:pPr>
            <w:r w:rsidRPr="00CD03DC">
              <w:rPr>
                <w:rFonts w:ascii="Times New Roman" w:hAnsi="Times New Roman"/>
              </w:rPr>
              <w:t>Теориялық оқытуды есепке алу журналы</w:t>
            </w:r>
          </w:p>
          <w:p w:rsidR="00164F62" w:rsidRPr="00CD03DC" w:rsidRDefault="00164F62" w:rsidP="00454B2E">
            <w:pPr>
              <w:jc w:val="both"/>
              <w:rPr>
                <w:rFonts w:ascii="Times New Roman" w:hAnsi="Times New Roman"/>
                <w:b/>
              </w:rPr>
            </w:pPr>
          </w:p>
        </w:tc>
        <w:tc>
          <w:tcPr>
            <w:tcW w:w="1105" w:type="dxa"/>
          </w:tcPr>
          <w:p w:rsidR="00164F62" w:rsidRPr="00CD03DC" w:rsidRDefault="00164F62" w:rsidP="00454B2E">
            <w:pPr>
              <w:rPr>
                <w:rFonts w:ascii="Times New Roman" w:hAnsi="Times New Roman"/>
                <w:b/>
              </w:rPr>
            </w:pPr>
          </w:p>
        </w:tc>
        <w:tc>
          <w:tcPr>
            <w:tcW w:w="992" w:type="dxa"/>
          </w:tcPr>
          <w:p w:rsidR="00164F62" w:rsidRPr="00CD03DC" w:rsidRDefault="00164F62" w:rsidP="00454B2E">
            <w:pPr>
              <w:rPr>
                <w:rFonts w:ascii="Times New Roman" w:hAnsi="Times New Roman"/>
                <w:b/>
              </w:rPr>
            </w:pPr>
          </w:p>
        </w:tc>
        <w:tc>
          <w:tcPr>
            <w:tcW w:w="963" w:type="dxa"/>
          </w:tcPr>
          <w:p w:rsidR="00164F62" w:rsidRPr="00CD03DC" w:rsidRDefault="00164F62" w:rsidP="00454B2E">
            <w:pPr>
              <w:jc w:val="both"/>
              <w:rPr>
                <w:rFonts w:ascii="Times New Roman" w:hAnsi="Times New Roman"/>
                <w:b/>
              </w:rPr>
            </w:pPr>
            <w:r w:rsidRPr="00CD03DC">
              <w:rPr>
                <w:rFonts w:ascii="Times New Roman" w:hAnsi="Times New Roman"/>
              </w:rPr>
              <w:t>Педагогтардың оқу жүктемесі туралы мәлімет (тарификация)</w:t>
            </w:r>
          </w:p>
        </w:tc>
      </w:tr>
      <w:tr w:rsidR="00CD03DC" w:rsidRPr="00CD03DC" w:rsidTr="00454B2E">
        <w:trPr>
          <w:gridAfter w:val="1"/>
          <w:wAfter w:w="133" w:type="dxa"/>
        </w:trPr>
        <w:tc>
          <w:tcPr>
            <w:tcW w:w="1555" w:type="dxa"/>
          </w:tcPr>
          <w:p w:rsidR="00164F62" w:rsidRPr="00CD03DC" w:rsidRDefault="00164F62" w:rsidP="00454B2E">
            <w:pPr>
              <w:jc w:val="both"/>
              <w:rPr>
                <w:rFonts w:ascii="Times New Roman" w:hAnsi="Times New Roman"/>
                <w:b/>
              </w:rPr>
            </w:pPr>
            <w:r w:rsidRPr="00CD03DC">
              <w:rPr>
                <w:rFonts w:ascii="Times New Roman" w:hAnsi="Times New Roman"/>
              </w:rPr>
              <w:t xml:space="preserve">Күнтізбелік-тақырыптық жоспар </w:t>
            </w:r>
          </w:p>
        </w:tc>
        <w:tc>
          <w:tcPr>
            <w:tcW w:w="1418" w:type="dxa"/>
          </w:tcPr>
          <w:p w:rsidR="00164F62" w:rsidRPr="00CD03DC" w:rsidRDefault="00164F62" w:rsidP="00454B2E">
            <w:pPr>
              <w:jc w:val="both"/>
              <w:rPr>
                <w:rFonts w:ascii="Times New Roman" w:hAnsi="Times New Roman"/>
                <w:b/>
              </w:rPr>
            </w:pPr>
            <w:r w:rsidRPr="00CD03DC">
              <w:rPr>
                <w:rFonts w:ascii="Times New Roman" w:hAnsi="Times New Roman"/>
              </w:rPr>
              <w:t xml:space="preserve">5-11 (12) сынып оқушыларының үлгірім табелі </w:t>
            </w:r>
          </w:p>
        </w:tc>
        <w:tc>
          <w:tcPr>
            <w:tcW w:w="1134" w:type="dxa"/>
          </w:tcPr>
          <w:p w:rsidR="00164F62" w:rsidRPr="00CD03DC" w:rsidRDefault="00164F62" w:rsidP="00454B2E">
            <w:pPr>
              <w:jc w:val="both"/>
              <w:rPr>
                <w:rFonts w:ascii="Times New Roman" w:hAnsi="Times New Roman"/>
                <w:b/>
              </w:rPr>
            </w:pPr>
            <w:r w:rsidRPr="00CD03DC">
              <w:rPr>
                <w:rFonts w:ascii="Times New Roman" w:hAnsi="Times New Roman"/>
              </w:rPr>
              <w:t xml:space="preserve">педагогикалық кеңес хаттамасының кітабы </w:t>
            </w:r>
          </w:p>
        </w:tc>
        <w:tc>
          <w:tcPr>
            <w:tcW w:w="1276" w:type="dxa"/>
          </w:tcPr>
          <w:p w:rsidR="00164F62" w:rsidRPr="00CD03DC" w:rsidRDefault="00164F62" w:rsidP="00454B2E">
            <w:pPr>
              <w:jc w:val="both"/>
              <w:rPr>
                <w:rFonts w:ascii="Times New Roman" w:hAnsi="Times New Roman"/>
              </w:rPr>
            </w:pPr>
            <w:r w:rsidRPr="00CD03DC">
              <w:rPr>
                <w:rFonts w:ascii="Times New Roman" w:hAnsi="Times New Roman"/>
              </w:rPr>
              <w:t>Босатылған және ауыстырылған сабақтар журналы</w:t>
            </w:r>
          </w:p>
          <w:p w:rsidR="00164F62" w:rsidRPr="00CD03DC" w:rsidRDefault="00164F62" w:rsidP="00454B2E">
            <w:pPr>
              <w:jc w:val="both"/>
              <w:rPr>
                <w:rFonts w:ascii="Times New Roman" w:hAnsi="Times New Roman"/>
                <w:highlight w:val="yellow"/>
              </w:rPr>
            </w:pPr>
          </w:p>
          <w:p w:rsidR="00164F62" w:rsidRPr="00CD03DC" w:rsidRDefault="00164F62" w:rsidP="00454B2E">
            <w:pPr>
              <w:jc w:val="both"/>
              <w:rPr>
                <w:rFonts w:ascii="Times New Roman" w:hAnsi="Times New Roman"/>
                <w:b/>
                <w:highlight w:val="yellow"/>
              </w:rPr>
            </w:pPr>
          </w:p>
        </w:tc>
        <w:tc>
          <w:tcPr>
            <w:tcW w:w="1104" w:type="dxa"/>
            <w:gridSpan w:val="2"/>
          </w:tcPr>
          <w:p w:rsidR="00164F62" w:rsidRPr="00CD03DC" w:rsidRDefault="00164F62" w:rsidP="00454B2E">
            <w:pPr>
              <w:jc w:val="both"/>
              <w:rPr>
                <w:rFonts w:ascii="Times New Roman" w:hAnsi="Times New Roman"/>
                <w:b/>
              </w:rPr>
            </w:pPr>
            <w:r w:rsidRPr="00CD03DC">
              <w:rPr>
                <w:rFonts w:ascii="Times New Roman" w:hAnsi="Times New Roman"/>
              </w:rPr>
              <w:t xml:space="preserve">Жеке сабақтарды есепке алу журналы </w:t>
            </w:r>
          </w:p>
        </w:tc>
        <w:tc>
          <w:tcPr>
            <w:tcW w:w="1105" w:type="dxa"/>
          </w:tcPr>
          <w:p w:rsidR="00164F62" w:rsidRPr="00CD03DC" w:rsidRDefault="00164F62" w:rsidP="00454B2E">
            <w:pPr>
              <w:rPr>
                <w:rFonts w:ascii="Times New Roman" w:hAnsi="Times New Roman"/>
                <w:b/>
              </w:rPr>
            </w:pPr>
          </w:p>
        </w:tc>
        <w:tc>
          <w:tcPr>
            <w:tcW w:w="992" w:type="dxa"/>
          </w:tcPr>
          <w:p w:rsidR="00164F62" w:rsidRPr="00CD03DC" w:rsidRDefault="00164F62" w:rsidP="00454B2E">
            <w:pPr>
              <w:rPr>
                <w:rFonts w:ascii="Times New Roman" w:hAnsi="Times New Roman"/>
                <w:b/>
              </w:rPr>
            </w:pPr>
          </w:p>
        </w:tc>
        <w:tc>
          <w:tcPr>
            <w:tcW w:w="963" w:type="dxa"/>
          </w:tcPr>
          <w:p w:rsidR="00164F62" w:rsidRPr="00CD03DC" w:rsidRDefault="00164F62" w:rsidP="0045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ru-RU"/>
              </w:rPr>
            </w:pPr>
            <w:r w:rsidRPr="00CD03DC">
              <w:rPr>
                <w:rFonts w:ascii="Times New Roman" w:hAnsi="Times New Roman"/>
                <w:lang w:eastAsia="ru-RU"/>
              </w:rPr>
              <w:t>орта білімнен кейінгі білім беру бағдарламалары бойынша білім алушының жеке білім бағдарламасы</w:t>
            </w:r>
          </w:p>
          <w:p w:rsidR="00164F62" w:rsidRPr="00CD03DC" w:rsidRDefault="00164F62" w:rsidP="00454B2E">
            <w:pPr>
              <w:jc w:val="both"/>
              <w:rPr>
                <w:rFonts w:ascii="Times New Roman" w:hAnsi="Times New Roman"/>
                <w:b/>
              </w:rPr>
            </w:pPr>
          </w:p>
        </w:tc>
      </w:tr>
      <w:tr w:rsidR="00CD03DC" w:rsidRPr="00CD03DC" w:rsidTr="00454B2E">
        <w:trPr>
          <w:gridAfter w:val="1"/>
          <w:wAfter w:w="133" w:type="dxa"/>
        </w:trPr>
        <w:tc>
          <w:tcPr>
            <w:tcW w:w="1555" w:type="dxa"/>
          </w:tcPr>
          <w:p w:rsidR="00164F62" w:rsidRPr="00CD03DC" w:rsidRDefault="00164F62" w:rsidP="00454B2E">
            <w:pPr>
              <w:jc w:val="both"/>
              <w:rPr>
                <w:rFonts w:ascii="Times New Roman" w:hAnsi="Times New Roman"/>
              </w:rPr>
            </w:pPr>
            <w:r w:rsidRPr="00CD03DC">
              <w:rPr>
                <w:rFonts w:ascii="Times New Roman" w:hAnsi="Times New Roman"/>
              </w:rPr>
              <w:t>Сабақ жоспары немесе қысқа мерзімді жоспар</w:t>
            </w:r>
          </w:p>
          <w:p w:rsidR="00164F62" w:rsidRPr="00CD03DC" w:rsidRDefault="00164F62" w:rsidP="00454B2E">
            <w:pPr>
              <w:jc w:val="both"/>
              <w:rPr>
                <w:rFonts w:ascii="Times New Roman" w:hAnsi="Times New Roman"/>
                <w:b/>
              </w:rPr>
            </w:pPr>
          </w:p>
        </w:tc>
        <w:tc>
          <w:tcPr>
            <w:tcW w:w="1418" w:type="dxa"/>
          </w:tcPr>
          <w:p w:rsidR="00164F62" w:rsidRPr="00CD03DC" w:rsidRDefault="00164F62" w:rsidP="00454B2E">
            <w:pPr>
              <w:rPr>
                <w:rFonts w:ascii="Times New Roman" w:hAnsi="Times New Roman"/>
                <w:b/>
              </w:rPr>
            </w:pPr>
          </w:p>
        </w:tc>
        <w:tc>
          <w:tcPr>
            <w:tcW w:w="1134" w:type="dxa"/>
          </w:tcPr>
          <w:p w:rsidR="00164F62" w:rsidRPr="00CD03DC" w:rsidRDefault="00164F62" w:rsidP="00454B2E">
            <w:pPr>
              <w:jc w:val="both"/>
              <w:rPr>
                <w:rFonts w:ascii="Times New Roman" w:hAnsi="Times New Roman"/>
              </w:rPr>
            </w:pPr>
            <w:r w:rsidRPr="00CD03DC">
              <w:rPr>
                <w:rFonts w:ascii="Times New Roman" w:hAnsi="Times New Roman"/>
              </w:rPr>
              <w:t xml:space="preserve">педагогтардың жеке құрамын есепке алу кітабы </w:t>
            </w:r>
          </w:p>
          <w:p w:rsidR="00164F62" w:rsidRPr="00CD03DC" w:rsidRDefault="00164F62" w:rsidP="00454B2E">
            <w:pPr>
              <w:jc w:val="both"/>
              <w:rPr>
                <w:rFonts w:ascii="Times New Roman" w:hAnsi="Times New Roman"/>
                <w:b/>
              </w:rPr>
            </w:pPr>
          </w:p>
        </w:tc>
        <w:tc>
          <w:tcPr>
            <w:tcW w:w="1276" w:type="dxa"/>
          </w:tcPr>
          <w:p w:rsidR="00164F62" w:rsidRPr="00CD03DC" w:rsidRDefault="00164F62" w:rsidP="00454B2E">
            <w:pPr>
              <w:jc w:val="both"/>
              <w:rPr>
                <w:rFonts w:ascii="Times New Roman" w:hAnsi="Times New Roman"/>
                <w:b/>
              </w:rPr>
            </w:pPr>
            <w:r w:rsidRPr="00CD03DC">
              <w:rPr>
                <w:rFonts w:ascii="Times New Roman" w:hAnsi="Times New Roman"/>
              </w:rPr>
              <w:t xml:space="preserve">Білім алушылардың үлгірім табелін есепке алу табелі </w:t>
            </w:r>
          </w:p>
        </w:tc>
        <w:tc>
          <w:tcPr>
            <w:tcW w:w="1104" w:type="dxa"/>
            <w:gridSpan w:val="2"/>
          </w:tcPr>
          <w:p w:rsidR="00164F62" w:rsidRPr="00CD03DC" w:rsidRDefault="00164F62" w:rsidP="00454B2E">
            <w:pPr>
              <w:jc w:val="both"/>
              <w:rPr>
                <w:rFonts w:ascii="Times New Roman" w:hAnsi="Times New Roman"/>
                <w:b/>
              </w:rPr>
            </w:pPr>
            <w:r w:rsidRPr="00CD03DC">
              <w:rPr>
                <w:rFonts w:ascii="Times New Roman" w:hAnsi="Times New Roman"/>
              </w:rPr>
              <w:t xml:space="preserve">Өндірістік оқытуды есепке алу журналы </w:t>
            </w:r>
          </w:p>
        </w:tc>
        <w:tc>
          <w:tcPr>
            <w:tcW w:w="1105" w:type="dxa"/>
          </w:tcPr>
          <w:p w:rsidR="00164F62" w:rsidRPr="00CD03DC" w:rsidRDefault="00164F62" w:rsidP="00454B2E">
            <w:pPr>
              <w:rPr>
                <w:rFonts w:ascii="Times New Roman" w:hAnsi="Times New Roman"/>
                <w:b/>
              </w:rPr>
            </w:pPr>
          </w:p>
        </w:tc>
        <w:tc>
          <w:tcPr>
            <w:tcW w:w="992" w:type="dxa"/>
          </w:tcPr>
          <w:p w:rsidR="00164F62" w:rsidRPr="00CD03DC" w:rsidRDefault="00164F62" w:rsidP="00454B2E">
            <w:pPr>
              <w:rPr>
                <w:rFonts w:ascii="Times New Roman" w:hAnsi="Times New Roman"/>
                <w:b/>
              </w:rPr>
            </w:pPr>
          </w:p>
        </w:tc>
        <w:tc>
          <w:tcPr>
            <w:tcW w:w="963" w:type="dxa"/>
          </w:tcPr>
          <w:p w:rsidR="00164F62" w:rsidRPr="00CD03DC" w:rsidRDefault="00164F62" w:rsidP="00454B2E">
            <w:pPr>
              <w:jc w:val="both"/>
              <w:rPr>
                <w:rFonts w:ascii="Times New Roman" w:hAnsi="Times New Roman"/>
                <w:b/>
              </w:rPr>
            </w:pPr>
            <w:r w:rsidRPr="00CD03DC">
              <w:rPr>
                <w:rFonts w:ascii="Times New Roman" w:hAnsi="Times New Roman"/>
              </w:rPr>
              <w:t xml:space="preserve">Білім алушылардың үлгірім кітапшасы </w:t>
            </w:r>
          </w:p>
        </w:tc>
      </w:tr>
      <w:tr w:rsidR="00CD03DC" w:rsidRPr="00CD03DC" w:rsidTr="00454B2E">
        <w:trPr>
          <w:gridAfter w:val="1"/>
          <w:wAfter w:w="133" w:type="dxa"/>
        </w:trPr>
        <w:tc>
          <w:tcPr>
            <w:tcW w:w="1555" w:type="dxa"/>
          </w:tcPr>
          <w:p w:rsidR="00164F62" w:rsidRPr="00CD03DC" w:rsidRDefault="00164F62" w:rsidP="00454B2E">
            <w:pPr>
              <w:jc w:val="both"/>
              <w:rPr>
                <w:rFonts w:ascii="Times New Roman" w:hAnsi="Times New Roman"/>
              </w:rPr>
            </w:pPr>
            <w:r w:rsidRPr="00CD03DC">
              <w:rPr>
                <w:rFonts w:ascii="Times New Roman" w:hAnsi="Times New Roman"/>
              </w:rPr>
              <w:t xml:space="preserve">Жиынтық бағалауды жүргізу қорытындысы бойынша талдау мәліметі </w:t>
            </w:r>
          </w:p>
        </w:tc>
        <w:tc>
          <w:tcPr>
            <w:tcW w:w="1418" w:type="dxa"/>
          </w:tcPr>
          <w:p w:rsidR="00164F62" w:rsidRPr="00CD03DC" w:rsidRDefault="00164F62" w:rsidP="00454B2E">
            <w:pPr>
              <w:rPr>
                <w:rFonts w:ascii="Times New Roman" w:hAnsi="Times New Roman"/>
                <w:b/>
              </w:rPr>
            </w:pPr>
          </w:p>
        </w:tc>
        <w:tc>
          <w:tcPr>
            <w:tcW w:w="1134" w:type="dxa"/>
          </w:tcPr>
          <w:p w:rsidR="00164F62" w:rsidRPr="00CD03DC" w:rsidRDefault="00164F62" w:rsidP="00454B2E">
            <w:pPr>
              <w:jc w:val="both"/>
              <w:rPr>
                <w:rFonts w:ascii="Times New Roman" w:hAnsi="Times New Roman"/>
                <w:b/>
              </w:rPr>
            </w:pPr>
            <w:r w:rsidRPr="00CD03DC">
              <w:rPr>
                <w:rFonts w:ascii="Times New Roman" w:hAnsi="Times New Roman"/>
              </w:rPr>
              <w:t xml:space="preserve">Білім алушылардың  алфавит кітабы </w:t>
            </w:r>
          </w:p>
        </w:tc>
        <w:tc>
          <w:tcPr>
            <w:tcW w:w="1276" w:type="dxa"/>
          </w:tcPr>
          <w:p w:rsidR="00164F62" w:rsidRPr="00CD03DC" w:rsidRDefault="00164F62" w:rsidP="00454B2E">
            <w:pPr>
              <w:jc w:val="both"/>
              <w:rPr>
                <w:rFonts w:ascii="Times New Roman" w:hAnsi="Times New Roman"/>
              </w:rPr>
            </w:pPr>
            <w:r w:rsidRPr="00CD03DC">
              <w:rPr>
                <w:rFonts w:ascii="Times New Roman" w:hAnsi="Times New Roman"/>
              </w:rPr>
              <w:t>Жалпы негізгі орта мектепті аяқтау туралы аттестат беру және есепке алу кітабы</w:t>
            </w:r>
          </w:p>
        </w:tc>
        <w:tc>
          <w:tcPr>
            <w:tcW w:w="1104" w:type="dxa"/>
            <w:gridSpan w:val="2"/>
          </w:tcPr>
          <w:p w:rsidR="00164F62" w:rsidRPr="00CD03DC" w:rsidRDefault="00164F62" w:rsidP="00454B2E">
            <w:pPr>
              <w:rPr>
                <w:rFonts w:ascii="Times New Roman" w:hAnsi="Times New Roman"/>
                <w:b/>
              </w:rPr>
            </w:pPr>
          </w:p>
        </w:tc>
        <w:tc>
          <w:tcPr>
            <w:tcW w:w="1105" w:type="dxa"/>
          </w:tcPr>
          <w:p w:rsidR="00164F62" w:rsidRPr="00CD03DC" w:rsidRDefault="00164F62" w:rsidP="00454B2E">
            <w:pPr>
              <w:rPr>
                <w:rFonts w:ascii="Times New Roman" w:hAnsi="Times New Roman"/>
                <w:b/>
              </w:rPr>
            </w:pPr>
          </w:p>
        </w:tc>
        <w:tc>
          <w:tcPr>
            <w:tcW w:w="992" w:type="dxa"/>
          </w:tcPr>
          <w:p w:rsidR="00164F62" w:rsidRPr="00CD03DC" w:rsidRDefault="00164F62" w:rsidP="00454B2E">
            <w:pPr>
              <w:rPr>
                <w:rFonts w:ascii="Times New Roman" w:hAnsi="Times New Roman"/>
                <w:b/>
              </w:rPr>
            </w:pPr>
          </w:p>
        </w:tc>
        <w:tc>
          <w:tcPr>
            <w:tcW w:w="963" w:type="dxa"/>
          </w:tcPr>
          <w:p w:rsidR="00164F62" w:rsidRPr="00CD03DC" w:rsidRDefault="00164F62" w:rsidP="00454B2E">
            <w:pPr>
              <w:jc w:val="both"/>
              <w:rPr>
                <w:rFonts w:ascii="Times New Roman" w:hAnsi="Times New Roman"/>
                <w:b/>
              </w:rPr>
            </w:pPr>
            <w:r w:rsidRPr="00CD03DC">
              <w:rPr>
                <w:rFonts w:ascii="Times New Roman" w:hAnsi="Times New Roman"/>
              </w:rPr>
              <w:t xml:space="preserve">Дипломдарды беру кітабы </w:t>
            </w:r>
          </w:p>
        </w:tc>
      </w:tr>
      <w:tr w:rsidR="00CD03DC" w:rsidRPr="00CD03DC" w:rsidTr="00454B2E">
        <w:trPr>
          <w:gridAfter w:val="1"/>
          <w:wAfter w:w="133" w:type="dxa"/>
        </w:trPr>
        <w:tc>
          <w:tcPr>
            <w:tcW w:w="1555" w:type="dxa"/>
          </w:tcPr>
          <w:p w:rsidR="00164F62" w:rsidRPr="00CD03DC" w:rsidRDefault="00164F62" w:rsidP="00454B2E">
            <w:pPr>
              <w:jc w:val="both"/>
              <w:rPr>
                <w:rFonts w:ascii="Times New Roman" w:hAnsi="Times New Roman"/>
              </w:rPr>
            </w:pPr>
            <w:r w:rsidRPr="00CD03DC">
              <w:rPr>
                <w:rFonts w:ascii="Times New Roman" w:hAnsi="Times New Roman"/>
              </w:rPr>
              <w:t xml:space="preserve">Жас мамандармен педагог-тәлімгердің жұмыс жоспары </w:t>
            </w:r>
          </w:p>
        </w:tc>
        <w:tc>
          <w:tcPr>
            <w:tcW w:w="1418" w:type="dxa"/>
          </w:tcPr>
          <w:p w:rsidR="00164F62" w:rsidRPr="00CD03DC" w:rsidRDefault="00164F62" w:rsidP="00454B2E">
            <w:pPr>
              <w:rPr>
                <w:rFonts w:ascii="Times New Roman" w:hAnsi="Times New Roman"/>
                <w:b/>
              </w:rPr>
            </w:pPr>
          </w:p>
        </w:tc>
        <w:tc>
          <w:tcPr>
            <w:tcW w:w="1134" w:type="dxa"/>
          </w:tcPr>
          <w:p w:rsidR="00164F62" w:rsidRPr="00CD03DC" w:rsidRDefault="00164F62" w:rsidP="00454B2E">
            <w:pPr>
              <w:jc w:val="both"/>
              <w:rPr>
                <w:rFonts w:ascii="Times New Roman" w:hAnsi="Times New Roman"/>
              </w:rPr>
            </w:pPr>
            <w:r w:rsidRPr="00CD03DC">
              <w:rPr>
                <w:rFonts w:ascii="Times New Roman" w:hAnsi="Times New Roman"/>
              </w:rPr>
              <w:t>Шыққан білім алушыларды  есепке алу кітабы</w:t>
            </w:r>
          </w:p>
        </w:tc>
        <w:tc>
          <w:tcPr>
            <w:tcW w:w="1276" w:type="dxa"/>
          </w:tcPr>
          <w:p w:rsidR="00164F62" w:rsidRPr="00CD03DC" w:rsidRDefault="00164F62" w:rsidP="00454B2E">
            <w:pPr>
              <w:jc w:val="both"/>
              <w:rPr>
                <w:rFonts w:ascii="Times New Roman" w:hAnsi="Times New Roman"/>
              </w:rPr>
            </w:pPr>
            <w:r w:rsidRPr="00CD03DC">
              <w:rPr>
                <w:rFonts w:ascii="Times New Roman" w:hAnsi="Times New Roman"/>
              </w:rPr>
              <w:t>Жалпы орта білім туралыаттестатты беру және есепке алу кітабы</w:t>
            </w:r>
          </w:p>
        </w:tc>
        <w:tc>
          <w:tcPr>
            <w:tcW w:w="1104" w:type="dxa"/>
            <w:gridSpan w:val="2"/>
          </w:tcPr>
          <w:p w:rsidR="00164F62" w:rsidRPr="00CD03DC" w:rsidRDefault="00164F62" w:rsidP="00454B2E">
            <w:pPr>
              <w:rPr>
                <w:rFonts w:ascii="Times New Roman" w:hAnsi="Times New Roman"/>
                <w:b/>
              </w:rPr>
            </w:pPr>
          </w:p>
        </w:tc>
        <w:tc>
          <w:tcPr>
            <w:tcW w:w="1105" w:type="dxa"/>
          </w:tcPr>
          <w:p w:rsidR="00164F62" w:rsidRPr="00CD03DC" w:rsidRDefault="00164F62" w:rsidP="00454B2E">
            <w:pPr>
              <w:rPr>
                <w:rFonts w:ascii="Times New Roman" w:hAnsi="Times New Roman"/>
                <w:b/>
              </w:rPr>
            </w:pPr>
          </w:p>
        </w:tc>
        <w:tc>
          <w:tcPr>
            <w:tcW w:w="992" w:type="dxa"/>
          </w:tcPr>
          <w:p w:rsidR="00164F62" w:rsidRPr="00CD03DC" w:rsidRDefault="00164F62" w:rsidP="00454B2E">
            <w:pPr>
              <w:rPr>
                <w:rFonts w:ascii="Times New Roman" w:hAnsi="Times New Roman"/>
                <w:b/>
              </w:rPr>
            </w:pPr>
          </w:p>
        </w:tc>
        <w:tc>
          <w:tcPr>
            <w:tcW w:w="963" w:type="dxa"/>
          </w:tcPr>
          <w:p w:rsidR="00164F62" w:rsidRPr="00CD03DC" w:rsidRDefault="00164F62" w:rsidP="00454B2E">
            <w:pPr>
              <w:jc w:val="both"/>
              <w:rPr>
                <w:rFonts w:ascii="Times New Roman" w:hAnsi="Times New Roman"/>
              </w:rPr>
            </w:pPr>
            <w:r w:rsidRPr="00CD03DC">
              <w:rPr>
                <w:rFonts w:ascii="Times New Roman" w:hAnsi="Times New Roman"/>
              </w:rPr>
              <w:t xml:space="preserve">Дипломдардың көшірмесін беру кітабы </w:t>
            </w:r>
          </w:p>
          <w:p w:rsidR="00164F62" w:rsidRPr="00CD03DC" w:rsidRDefault="00164F62" w:rsidP="00454B2E">
            <w:pPr>
              <w:jc w:val="both"/>
              <w:rPr>
                <w:rFonts w:ascii="Times New Roman" w:hAnsi="Times New Roman"/>
                <w:b/>
              </w:rPr>
            </w:pPr>
          </w:p>
        </w:tc>
      </w:tr>
      <w:tr w:rsidR="00CD03DC" w:rsidRPr="00CD03DC" w:rsidTr="00454B2E">
        <w:trPr>
          <w:gridAfter w:val="1"/>
          <w:wAfter w:w="133" w:type="dxa"/>
        </w:trPr>
        <w:tc>
          <w:tcPr>
            <w:tcW w:w="1555" w:type="dxa"/>
          </w:tcPr>
          <w:p w:rsidR="00164F62" w:rsidRPr="00CD03DC" w:rsidRDefault="00164F62" w:rsidP="00454B2E">
            <w:pPr>
              <w:rPr>
                <w:rFonts w:ascii="Times New Roman" w:hAnsi="Times New Roman"/>
                <w:b/>
              </w:rPr>
            </w:pPr>
          </w:p>
        </w:tc>
        <w:tc>
          <w:tcPr>
            <w:tcW w:w="1418" w:type="dxa"/>
          </w:tcPr>
          <w:p w:rsidR="00164F62" w:rsidRPr="00CD03DC" w:rsidRDefault="00164F62" w:rsidP="00454B2E">
            <w:pPr>
              <w:rPr>
                <w:rFonts w:ascii="Times New Roman" w:hAnsi="Times New Roman"/>
                <w:b/>
              </w:rPr>
            </w:pPr>
          </w:p>
        </w:tc>
        <w:tc>
          <w:tcPr>
            <w:tcW w:w="1134" w:type="dxa"/>
          </w:tcPr>
          <w:p w:rsidR="00164F62" w:rsidRPr="00CD03DC" w:rsidRDefault="00164F62" w:rsidP="00454B2E">
            <w:pPr>
              <w:jc w:val="both"/>
              <w:rPr>
                <w:rFonts w:ascii="Times New Roman" w:hAnsi="Times New Roman"/>
                <w:b/>
              </w:rPr>
            </w:pPr>
            <w:r w:rsidRPr="00CD03DC">
              <w:rPr>
                <w:rFonts w:ascii="Times New Roman" w:hAnsi="Times New Roman"/>
              </w:rPr>
              <w:t xml:space="preserve">Келген оқушыларды есепке алу кітабы </w:t>
            </w:r>
          </w:p>
        </w:tc>
        <w:tc>
          <w:tcPr>
            <w:tcW w:w="1276" w:type="dxa"/>
          </w:tcPr>
          <w:p w:rsidR="00164F62" w:rsidRPr="00CD03DC" w:rsidRDefault="00164F62" w:rsidP="00454B2E">
            <w:pPr>
              <w:jc w:val="both"/>
              <w:rPr>
                <w:rFonts w:ascii="Times New Roman" w:hAnsi="Times New Roman"/>
              </w:rPr>
            </w:pPr>
            <w:r w:rsidRPr="00CD03DC">
              <w:rPr>
                <w:rFonts w:ascii="Times New Roman" w:hAnsi="Times New Roman"/>
              </w:rPr>
              <w:t>Мақтау қағаздары мен мақтау грамотасын беруді есепке алу кітабы</w:t>
            </w:r>
          </w:p>
          <w:p w:rsidR="00164F62" w:rsidRPr="00CD03DC" w:rsidRDefault="00164F62" w:rsidP="00454B2E">
            <w:pPr>
              <w:jc w:val="both"/>
              <w:rPr>
                <w:rFonts w:ascii="Times New Roman" w:hAnsi="Times New Roman"/>
                <w:b/>
              </w:rPr>
            </w:pPr>
          </w:p>
        </w:tc>
        <w:tc>
          <w:tcPr>
            <w:tcW w:w="1104" w:type="dxa"/>
            <w:gridSpan w:val="2"/>
          </w:tcPr>
          <w:p w:rsidR="00164F62" w:rsidRPr="00CD03DC" w:rsidRDefault="00164F62" w:rsidP="00454B2E">
            <w:pPr>
              <w:rPr>
                <w:rFonts w:ascii="Times New Roman" w:hAnsi="Times New Roman"/>
                <w:b/>
              </w:rPr>
            </w:pPr>
          </w:p>
        </w:tc>
        <w:tc>
          <w:tcPr>
            <w:tcW w:w="1105" w:type="dxa"/>
          </w:tcPr>
          <w:p w:rsidR="00164F62" w:rsidRPr="00CD03DC" w:rsidRDefault="00164F62" w:rsidP="00454B2E">
            <w:pPr>
              <w:rPr>
                <w:rFonts w:ascii="Times New Roman" w:hAnsi="Times New Roman"/>
                <w:b/>
              </w:rPr>
            </w:pPr>
          </w:p>
        </w:tc>
        <w:tc>
          <w:tcPr>
            <w:tcW w:w="992" w:type="dxa"/>
          </w:tcPr>
          <w:p w:rsidR="00164F62" w:rsidRPr="00CD03DC" w:rsidRDefault="00164F62" w:rsidP="00454B2E">
            <w:pPr>
              <w:rPr>
                <w:rFonts w:ascii="Times New Roman" w:hAnsi="Times New Roman"/>
                <w:b/>
              </w:rPr>
            </w:pPr>
          </w:p>
        </w:tc>
        <w:tc>
          <w:tcPr>
            <w:tcW w:w="963" w:type="dxa"/>
          </w:tcPr>
          <w:p w:rsidR="00164F62" w:rsidRPr="00CD03DC" w:rsidRDefault="00164F62" w:rsidP="00454B2E">
            <w:pPr>
              <w:jc w:val="both"/>
              <w:rPr>
                <w:rFonts w:ascii="Times New Roman" w:hAnsi="Times New Roman"/>
              </w:rPr>
            </w:pPr>
            <w:r w:rsidRPr="00CD03DC">
              <w:rPr>
                <w:rFonts w:ascii="Times New Roman" w:hAnsi="Times New Roman"/>
              </w:rPr>
              <w:t>Академиялық анықтама кітабы</w:t>
            </w:r>
          </w:p>
          <w:p w:rsidR="00164F62" w:rsidRPr="00CD03DC" w:rsidRDefault="00164F62" w:rsidP="00454B2E">
            <w:pPr>
              <w:jc w:val="both"/>
              <w:rPr>
                <w:rFonts w:ascii="Times New Roman" w:hAnsi="Times New Roman"/>
                <w:b/>
              </w:rPr>
            </w:pPr>
          </w:p>
        </w:tc>
      </w:tr>
      <w:tr w:rsidR="00CD03DC" w:rsidRPr="00CD03DC" w:rsidTr="00454B2E">
        <w:trPr>
          <w:gridAfter w:val="1"/>
          <w:wAfter w:w="133" w:type="dxa"/>
        </w:trPr>
        <w:tc>
          <w:tcPr>
            <w:tcW w:w="1555" w:type="dxa"/>
          </w:tcPr>
          <w:p w:rsidR="00164F62" w:rsidRPr="00CD03DC" w:rsidRDefault="00164F62" w:rsidP="00454B2E">
            <w:pPr>
              <w:rPr>
                <w:rFonts w:ascii="Times New Roman" w:hAnsi="Times New Roman"/>
                <w:b/>
              </w:rPr>
            </w:pPr>
          </w:p>
        </w:tc>
        <w:tc>
          <w:tcPr>
            <w:tcW w:w="1418" w:type="dxa"/>
          </w:tcPr>
          <w:p w:rsidR="00164F62" w:rsidRPr="00CD03DC" w:rsidRDefault="00164F62" w:rsidP="00454B2E">
            <w:pPr>
              <w:rPr>
                <w:rFonts w:ascii="Times New Roman" w:hAnsi="Times New Roman"/>
                <w:b/>
              </w:rPr>
            </w:pPr>
          </w:p>
        </w:tc>
        <w:tc>
          <w:tcPr>
            <w:tcW w:w="1134" w:type="dxa"/>
          </w:tcPr>
          <w:p w:rsidR="00164F62" w:rsidRPr="00CD03DC" w:rsidRDefault="00164F62" w:rsidP="00454B2E">
            <w:pPr>
              <w:rPr>
                <w:rFonts w:ascii="Times New Roman" w:hAnsi="Times New Roman"/>
                <w:b/>
              </w:rPr>
            </w:pPr>
          </w:p>
        </w:tc>
        <w:tc>
          <w:tcPr>
            <w:tcW w:w="1276" w:type="dxa"/>
          </w:tcPr>
          <w:p w:rsidR="00164F62" w:rsidRPr="00CD03DC" w:rsidRDefault="00164F62" w:rsidP="00454B2E">
            <w:pPr>
              <w:rPr>
                <w:rFonts w:ascii="Times New Roman" w:hAnsi="Times New Roman"/>
                <w:b/>
              </w:rPr>
            </w:pPr>
          </w:p>
        </w:tc>
        <w:tc>
          <w:tcPr>
            <w:tcW w:w="1104" w:type="dxa"/>
            <w:gridSpan w:val="2"/>
          </w:tcPr>
          <w:p w:rsidR="00164F62" w:rsidRPr="00CD03DC" w:rsidRDefault="00164F62" w:rsidP="00454B2E">
            <w:pPr>
              <w:rPr>
                <w:rFonts w:ascii="Times New Roman" w:hAnsi="Times New Roman"/>
                <w:b/>
              </w:rPr>
            </w:pPr>
          </w:p>
        </w:tc>
        <w:tc>
          <w:tcPr>
            <w:tcW w:w="1105" w:type="dxa"/>
          </w:tcPr>
          <w:p w:rsidR="00164F62" w:rsidRPr="00CD03DC" w:rsidRDefault="00164F62" w:rsidP="00454B2E">
            <w:pPr>
              <w:rPr>
                <w:rFonts w:ascii="Times New Roman" w:hAnsi="Times New Roman"/>
                <w:b/>
              </w:rPr>
            </w:pPr>
          </w:p>
        </w:tc>
        <w:tc>
          <w:tcPr>
            <w:tcW w:w="992" w:type="dxa"/>
          </w:tcPr>
          <w:p w:rsidR="00164F62" w:rsidRPr="00CD03DC" w:rsidRDefault="00164F62" w:rsidP="00454B2E">
            <w:pPr>
              <w:rPr>
                <w:rFonts w:ascii="Times New Roman" w:hAnsi="Times New Roman"/>
                <w:b/>
              </w:rPr>
            </w:pPr>
          </w:p>
        </w:tc>
        <w:tc>
          <w:tcPr>
            <w:tcW w:w="963" w:type="dxa"/>
          </w:tcPr>
          <w:p w:rsidR="00164F62" w:rsidRPr="00CD03DC" w:rsidRDefault="00164F62" w:rsidP="00454B2E">
            <w:pPr>
              <w:jc w:val="both"/>
              <w:rPr>
                <w:rFonts w:ascii="Times New Roman" w:hAnsi="Times New Roman"/>
              </w:rPr>
            </w:pPr>
            <w:r w:rsidRPr="00CD03DC">
              <w:rPr>
                <w:rFonts w:ascii="Times New Roman" w:hAnsi="Times New Roman"/>
              </w:rPr>
              <w:t xml:space="preserve">Білім алушылардың аты-жөні бойынша кітабы </w:t>
            </w:r>
          </w:p>
          <w:p w:rsidR="00164F62" w:rsidRPr="00CD03DC" w:rsidRDefault="00164F62" w:rsidP="00454B2E">
            <w:pPr>
              <w:jc w:val="both"/>
              <w:rPr>
                <w:rFonts w:ascii="Times New Roman" w:hAnsi="Times New Roman"/>
                <w:b/>
              </w:rPr>
            </w:pPr>
          </w:p>
        </w:tc>
      </w:tr>
    </w:tbl>
    <w:p w:rsidR="00164F62" w:rsidRPr="00CD03DC" w:rsidRDefault="00164F62" w:rsidP="00454B2E">
      <w:pPr>
        <w:jc w:val="both"/>
        <w:rPr>
          <w:rFonts w:ascii="Times New Roman" w:hAnsi="Times New Roman"/>
        </w:rPr>
      </w:pPr>
      <w:bookmarkStart w:id="1" w:name="z149"/>
      <w:r w:rsidRPr="00CD03DC">
        <w:rPr>
          <w:rFonts w:ascii="Times New Roman" w:hAnsi="Times New Roman"/>
        </w:rPr>
        <w:t xml:space="preserve"> </w:t>
      </w:r>
    </w:p>
    <w:p w:rsidR="00164F62" w:rsidRPr="00CD03DC" w:rsidRDefault="00164F62" w:rsidP="00454B2E">
      <w:pPr>
        <w:pStyle w:val="HTML"/>
        <w:rPr>
          <w:rFonts w:ascii="Times New Roman" w:hAnsi="Times New Roman" w:cs="Times New Roman"/>
          <w:sz w:val="24"/>
          <w:szCs w:val="24"/>
        </w:rPr>
      </w:pPr>
      <w:bookmarkStart w:id="2" w:name="z153"/>
      <w:bookmarkEnd w:id="1"/>
      <w:r w:rsidRPr="00CD03DC">
        <w:rPr>
          <w:rFonts w:ascii="Times New Roman" w:hAnsi="Times New Roman" w:cs="Times New Roman"/>
          <w:sz w:val="24"/>
          <w:szCs w:val="24"/>
        </w:rPr>
        <w:t>    </w:t>
      </w:r>
      <w:r w:rsidRPr="00CD03DC">
        <w:rPr>
          <w:rFonts w:ascii="Times New Roman" w:hAnsi="Times New Roman" w:cs="Times New Roman"/>
          <w:sz w:val="24"/>
          <w:szCs w:val="24"/>
          <w:lang w:val="kk-KZ"/>
        </w:rPr>
        <w:t>Құжаттарды мұғалімдер қағаз түрінде немесе білім беру ұйымының электронды жүйеге электронды форматта қосылған кезде толтырылады.</w:t>
      </w:r>
    </w:p>
    <w:p w:rsidR="00164F62" w:rsidRPr="00CD03DC" w:rsidRDefault="00164F62" w:rsidP="00454B2E">
      <w:pPr>
        <w:jc w:val="both"/>
        <w:rPr>
          <w:rFonts w:ascii="Times New Roman" w:hAnsi="Times New Roman"/>
        </w:rPr>
      </w:pPr>
    </w:p>
    <w:bookmarkEnd w:id="2"/>
    <w:p w:rsidR="00164F62" w:rsidRPr="00CD03DC" w:rsidRDefault="00164F62" w:rsidP="00454B2E">
      <w:pPr>
        <w:rPr>
          <w:rFonts w:ascii="Times New Roman" w:hAnsi="Times New Roman"/>
        </w:rPr>
      </w:pPr>
    </w:p>
    <w:p w:rsidR="00715E54" w:rsidRPr="00CD03DC" w:rsidRDefault="00715E54" w:rsidP="00454B2E">
      <w:pPr>
        <w:ind w:left="-425" w:right="-142" w:firstLine="567"/>
        <w:jc w:val="both"/>
        <w:rPr>
          <w:rFonts w:ascii="Times New Roman" w:hAnsi="Times New Roman"/>
          <w:i/>
        </w:rPr>
      </w:pPr>
    </w:p>
    <w:p w:rsidR="00F0594C" w:rsidRPr="00CD03DC" w:rsidRDefault="00F0594C" w:rsidP="00A52151">
      <w:pPr>
        <w:ind w:left="-284" w:right="-143" w:firstLine="567"/>
        <w:jc w:val="right"/>
        <w:rPr>
          <w:rFonts w:ascii="Times New Roman" w:hAnsi="Times New Roman"/>
          <w:b/>
          <w:bCs/>
          <w:i/>
          <w:lang w:val="kk-KZ"/>
        </w:rPr>
      </w:pPr>
    </w:p>
    <w:p w:rsidR="00F0594C" w:rsidRPr="00CD03DC" w:rsidRDefault="00F0594C" w:rsidP="00A52151">
      <w:pPr>
        <w:ind w:left="-284" w:right="-143" w:firstLine="567"/>
        <w:jc w:val="right"/>
        <w:rPr>
          <w:rFonts w:ascii="Times New Roman" w:hAnsi="Times New Roman"/>
          <w:b/>
          <w:bCs/>
          <w:i/>
          <w:lang w:val="kk-KZ"/>
        </w:rPr>
      </w:pPr>
    </w:p>
    <w:p w:rsidR="00F0594C" w:rsidRPr="00CD03DC" w:rsidRDefault="00F0594C" w:rsidP="00A52151">
      <w:pPr>
        <w:ind w:left="-284" w:right="-143" w:firstLine="567"/>
        <w:jc w:val="right"/>
        <w:rPr>
          <w:rFonts w:ascii="Times New Roman" w:hAnsi="Times New Roman"/>
          <w:b/>
          <w:bCs/>
          <w:i/>
          <w:lang w:val="kk-KZ"/>
        </w:rPr>
      </w:pPr>
    </w:p>
    <w:p w:rsidR="00F0594C" w:rsidRPr="00CD03DC" w:rsidRDefault="00F0594C" w:rsidP="00A52151">
      <w:pPr>
        <w:ind w:left="-284" w:right="-143" w:firstLine="567"/>
        <w:jc w:val="right"/>
        <w:rPr>
          <w:rFonts w:ascii="Times New Roman" w:hAnsi="Times New Roman"/>
          <w:b/>
          <w:bCs/>
          <w:i/>
          <w:lang w:val="kk-KZ"/>
        </w:rPr>
      </w:pPr>
    </w:p>
    <w:p w:rsidR="00F0594C" w:rsidRPr="00CD03DC" w:rsidRDefault="00F0594C" w:rsidP="00A52151">
      <w:pPr>
        <w:ind w:left="-284" w:right="-143" w:firstLine="567"/>
        <w:jc w:val="right"/>
        <w:rPr>
          <w:rFonts w:ascii="Times New Roman" w:hAnsi="Times New Roman"/>
          <w:b/>
          <w:bCs/>
          <w:i/>
          <w:lang w:val="kk-KZ"/>
        </w:rPr>
      </w:pPr>
    </w:p>
    <w:p w:rsidR="00F0594C" w:rsidRPr="00CD03DC" w:rsidRDefault="00F0594C" w:rsidP="00A52151">
      <w:pPr>
        <w:ind w:left="-284" w:right="-143" w:firstLine="567"/>
        <w:jc w:val="right"/>
        <w:rPr>
          <w:rFonts w:ascii="Times New Roman" w:hAnsi="Times New Roman"/>
          <w:b/>
          <w:bCs/>
          <w:i/>
          <w:lang w:val="kk-KZ"/>
        </w:rPr>
      </w:pPr>
    </w:p>
    <w:p w:rsidR="00F0594C" w:rsidRPr="00CD03DC" w:rsidRDefault="00F0594C" w:rsidP="00A52151">
      <w:pPr>
        <w:ind w:left="-284" w:right="-143" w:firstLine="567"/>
        <w:jc w:val="right"/>
        <w:rPr>
          <w:rFonts w:ascii="Times New Roman" w:hAnsi="Times New Roman"/>
          <w:b/>
          <w:bCs/>
          <w:i/>
          <w:lang w:val="kk-KZ"/>
        </w:rPr>
      </w:pPr>
    </w:p>
    <w:p w:rsidR="00A52151" w:rsidRPr="00CD03DC" w:rsidRDefault="00A52151" w:rsidP="00A52151">
      <w:pPr>
        <w:ind w:left="-284" w:right="-143" w:firstLine="567"/>
        <w:jc w:val="right"/>
        <w:rPr>
          <w:rFonts w:ascii="Times New Roman" w:hAnsi="Times New Roman"/>
          <w:b/>
          <w:bCs/>
          <w:i/>
          <w:lang w:val="kk-KZ"/>
        </w:rPr>
      </w:pPr>
      <w:r w:rsidRPr="00CD03DC">
        <w:rPr>
          <w:rFonts w:ascii="Times New Roman" w:hAnsi="Times New Roman"/>
          <w:b/>
          <w:bCs/>
          <w:i/>
          <w:lang w:val="kk-KZ"/>
        </w:rPr>
        <w:t>ҰШ 4 қосымша</w:t>
      </w:r>
    </w:p>
    <w:p w:rsidR="00E965CD" w:rsidRPr="00CD03DC" w:rsidRDefault="00E965CD" w:rsidP="00454B2E">
      <w:pPr>
        <w:ind w:left="-426" w:right="-143" w:firstLine="568"/>
        <w:jc w:val="right"/>
        <w:rPr>
          <w:rFonts w:ascii="Times New Roman" w:hAnsi="Times New Roman"/>
          <w:b/>
          <w:lang w:val="kk-KZ"/>
        </w:rPr>
      </w:pPr>
    </w:p>
    <w:p w:rsidR="00E965CD" w:rsidRPr="00CD03DC" w:rsidRDefault="002221D3" w:rsidP="00454B2E">
      <w:pPr>
        <w:ind w:left="-425" w:right="-142" w:firstLine="567"/>
        <w:jc w:val="center"/>
        <w:rPr>
          <w:rFonts w:ascii="Times New Roman" w:hAnsi="Times New Roman"/>
          <w:b/>
          <w:lang w:val="kk-KZ"/>
        </w:rPr>
      </w:pPr>
      <w:r w:rsidRPr="00CD03DC">
        <w:rPr>
          <w:rFonts w:ascii="Times New Roman" w:hAnsi="Times New Roman"/>
          <w:b/>
          <w:lang w:val="kk-KZ"/>
        </w:rPr>
        <w:t>Б</w:t>
      </w:r>
      <w:r w:rsidR="00E965CD" w:rsidRPr="00CD03DC">
        <w:rPr>
          <w:rFonts w:ascii="Times New Roman" w:hAnsi="Times New Roman"/>
          <w:b/>
          <w:lang w:val="kk-KZ"/>
        </w:rPr>
        <w:t>ілім беру ұйымдары қызметкерлерінің</w:t>
      </w:r>
    </w:p>
    <w:p w:rsidR="00E965CD" w:rsidRPr="00CD03DC" w:rsidRDefault="00E965CD" w:rsidP="00454B2E">
      <w:pPr>
        <w:ind w:left="-425" w:right="-142" w:firstLine="567"/>
        <w:jc w:val="center"/>
        <w:rPr>
          <w:rFonts w:ascii="Times New Roman" w:hAnsi="Times New Roman"/>
          <w:b/>
          <w:lang w:val="kk-KZ"/>
        </w:rPr>
      </w:pPr>
      <w:r w:rsidRPr="00CD03DC">
        <w:rPr>
          <w:rFonts w:ascii="Times New Roman" w:hAnsi="Times New Roman"/>
          <w:b/>
          <w:lang w:val="kk-KZ"/>
        </w:rPr>
        <w:t xml:space="preserve">жұмыс уақыты мен демалыс уақытының режимі туралы </w:t>
      </w:r>
    </w:p>
    <w:p w:rsidR="00E965CD" w:rsidRPr="00CD03DC" w:rsidRDefault="00C94A69" w:rsidP="00454B2E">
      <w:pPr>
        <w:ind w:left="-425" w:right="-142" w:firstLine="567"/>
        <w:jc w:val="center"/>
        <w:rPr>
          <w:rFonts w:ascii="Times New Roman" w:hAnsi="Times New Roman"/>
          <w:b/>
        </w:rPr>
      </w:pPr>
      <w:r w:rsidRPr="00CD03DC">
        <w:rPr>
          <w:rFonts w:ascii="Times New Roman" w:hAnsi="Times New Roman"/>
          <w:b/>
        </w:rPr>
        <w:t>Е Р Е Ж Е</w:t>
      </w:r>
    </w:p>
    <w:p w:rsidR="00C94A69" w:rsidRPr="00CD03DC" w:rsidRDefault="00C94A69" w:rsidP="00454B2E">
      <w:pPr>
        <w:ind w:left="-425" w:right="-142" w:firstLine="567"/>
        <w:jc w:val="center"/>
        <w:rPr>
          <w:rFonts w:ascii="Times New Roman" w:hAnsi="Times New Roman"/>
          <w:b/>
        </w:rPr>
      </w:pPr>
    </w:p>
    <w:p w:rsidR="00E965CD" w:rsidRPr="00CD03DC" w:rsidRDefault="00E965CD" w:rsidP="00963BE2">
      <w:pPr>
        <w:numPr>
          <w:ilvl w:val="0"/>
          <w:numId w:val="15"/>
        </w:numPr>
        <w:tabs>
          <w:tab w:val="clear" w:pos="720"/>
          <w:tab w:val="num" w:pos="0"/>
          <w:tab w:val="left" w:pos="360"/>
        </w:tabs>
        <w:ind w:left="-425" w:right="-142" w:firstLine="567"/>
        <w:jc w:val="center"/>
        <w:rPr>
          <w:rFonts w:ascii="Times New Roman" w:hAnsi="Times New Roman"/>
        </w:rPr>
      </w:pPr>
      <w:r w:rsidRPr="00CD03DC">
        <w:rPr>
          <w:rFonts w:ascii="Times New Roman" w:hAnsi="Times New Roman"/>
          <w:b/>
        </w:rPr>
        <w:t>Жалпы ережелер</w:t>
      </w:r>
    </w:p>
    <w:p w:rsidR="00E965CD" w:rsidRPr="00CD03DC" w:rsidRDefault="00E965CD" w:rsidP="00963BE2">
      <w:pPr>
        <w:numPr>
          <w:ilvl w:val="1"/>
          <w:numId w:val="15"/>
        </w:numPr>
        <w:tabs>
          <w:tab w:val="left" w:pos="360"/>
        </w:tabs>
        <w:ind w:left="-425" w:right="-142" w:firstLine="567"/>
        <w:jc w:val="both"/>
        <w:rPr>
          <w:rFonts w:ascii="Times New Roman" w:hAnsi="Times New Roman"/>
        </w:rPr>
      </w:pPr>
      <w:r w:rsidRPr="00CD03DC">
        <w:rPr>
          <w:rFonts w:ascii="Times New Roman" w:hAnsi="Times New Roman"/>
        </w:rPr>
        <w:t xml:space="preserve">1.1. Мемлекеттік білім беру ұйымдары қызметкерлерінің жұмыс уақыты мен демалыс уақытының режимі туралы Ереже (ары қарай – Ереже) әр түрдегі және нысандағы білім беру ұйымдары қызметінің ерекшеліктерін ескере отырып  қызметкерлердің жұмыс және демалыс уақыты режимдерін реттеу тәртібін белгілейді.  </w:t>
      </w:r>
    </w:p>
    <w:p w:rsidR="00E965CD" w:rsidRPr="00CD03DC" w:rsidRDefault="00E965CD" w:rsidP="00963BE2">
      <w:pPr>
        <w:numPr>
          <w:ilvl w:val="1"/>
          <w:numId w:val="15"/>
        </w:numPr>
        <w:tabs>
          <w:tab w:val="left" w:pos="360"/>
        </w:tabs>
        <w:ind w:left="-426" w:right="-143" w:firstLine="568"/>
        <w:jc w:val="both"/>
        <w:rPr>
          <w:rFonts w:ascii="Times New Roman" w:hAnsi="Times New Roman"/>
        </w:rPr>
      </w:pPr>
      <w:r w:rsidRPr="00CD03DC">
        <w:rPr>
          <w:rFonts w:ascii="Times New Roman" w:hAnsi="Times New Roman"/>
        </w:rPr>
        <w:t xml:space="preserve">1.2 Білім беру ұйымдары қызметкерлерінің жұмыс уақыты мен демалыс уақытының режимі ұйым қызметінің режимін (оқушылардың, тәрбиеленушілердің  білім беру ұйымында тәулік бойы болуы, белгілі бір уақытта, маусымда, оқу сабақтарының  ауысымына сәйкес болуы   және білім беру ұйымы жұмысының өзге де ерекшеліктері)  ескере отырып анықталады, сондай-ақ   мекеме немесе кәсіпорынның Қазақстан Республикасының Еңбек Кодексіне, ҚР «Білім туралы» Заңына және өзге де  нормативтік құқықтық актілерге сәйкес жасалған ішкі еңбек тәртібі ережелерімен, ұжымдық шартпен, осы Ережемен белгіленеді. </w:t>
      </w:r>
    </w:p>
    <w:p w:rsidR="00E965CD" w:rsidRPr="00CD03DC" w:rsidRDefault="00E965CD" w:rsidP="00963BE2">
      <w:pPr>
        <w:numPr>
          <w:ilvl w:val="1"/>
          <w:numId w:val="15"/>
        </w:numPr>
        <w:tabs>
          <w:tab w:val="left" w:pos="360"/>
        </w:tabs>
        <w:ind w:left="-426" w:right="-143" w:firstLine="568"/>
        <w:jc w:val="both"/>
        <w:rPr>
          <w:rFonts w:ascii="Times New Roman" w:hAnsi="Times New Roman"/>
        </w:rPr>
      </w:pPr>
      <w:r w:rsidRPr="00CD03DC">
        <w:rPr>
          <w:rFonts w:ascii="Times New Roman" w:hAnsi="Times New Roman"/>
        </w:rPr>
        <w:t xml:space="preserve">1.3. Өз міндеттерін жұмыс күнінің барысында  үздіксіз орындайтын  педагогикалық  қызметкерлер үшін тамақтануға үзіліс белгіленбейді. Білім беру ұйымдарының қызметкерлеріне тамақтану мүмкіндігі оқушылармен, тәрбиеленушілермен арнайы тамақтану үшін  белгіленген орындарда  бірге немесе бөлек беру қамтамасыз етіледі. </w:t>
      </w:r>
    </w:p>
    <w:p w:rsidR="00E965CD" w:rsidRPr="00CD03DC" w:rsidRDefault="00E965CD" w:rsidP="00454B2E">
      <w:pPr>
        <w:ind w:left="-426" w:right="-143" w:firstLine="568"/>
        <w:jc w:val="both"/>
        <w:rPr>
          <w:rFonts w:ascii="Times New Roman" w:hAnsi="Times New Roman"/>
        </w:rPr>
      </w:pPr>
    </w:p>
    <w:p w:rsidR="00E965CD" w:rsidRPr="00CD03DC" w:rsidRDefault="00E965CD" w:rsidP="00454B2E">
      <w:pPr>
        <w:ind w:left="-426" w:right="-143" w:firstLine="568"/>
        <w:jc w:val="center"/>
        <w:rPr>
          <w:rFonts w:ascii="Times New Roman" w:hAnsi="Times New Roman"/>
          <w:b/>
        </w:rPr>
      </w:pPr>
      <w:r w:rsidRPr="00CD03DC">
        <w:rPr>
          <w:rFonts w:ascii="Times New Roman" w:hAnsi="Times New Roman"/>
          <w:b/>
        </w:rPr>
        <w:t>ІІ. Білім беру ұйымдарының мұғалімдері, оқытушылары, қосымша білім беру педагогтарының оқу жылы кезеңіндегі жұмыс уақытының режимі</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 xml:space="preserve">2.1. Мұғалімдер, оқытушылар, қосымша білім беру педагогтарының педагогикалық  жұмысты орындауы тек оқытушылық жұмыспен байланысты педагогикалық жұмысты орындау үшін белгіленген уақыт мөлшерінің  болуымен сипатталады.  </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Оқытушылық жұмысты  жүргізуші педагогикалық қызметкерлердің педагогикалық  жұмыстың өзге бөлігін орындауы сағаттар саны бойынша нақтыланбаған жұмыс уақыты бойында жүзеге асырылады.</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2.2. Оқытушылық жұмысты жүргізуші қызметкерлердің жұмыс уақытының мөлшерлі бөлігі астрономиялық сағаттармен анықталады және  өткізілетін сабақтар (</w:t>
      </w:r>
      <w:r w:rsidR="000B6EC0" w:rsidRPr="00CD03DC">
        <w:rPr>
          <w:rFonts w:ascii="Times New Roman" w:hAnsi="Times New Roman"/>
        </w:rPr>
        <w:t>бұдан әрі</w:t>
      </w:r>
      <w:r w:rsidRPr="00CD03DC">
        <w:rPr>
          <w:rFonts w:ascii="Times New Roman" w:hAnsi="Times New Roman"/>
        </w:rPr>
        <w:t xml:space="preserve">  - оқу сабақтары) олардың оқушылар үшін белгіленген ұзақтылығы мен әр сабақ арасындағы қысқа үзілістер, оның ішінде 1 сынып оқушылары үшін көзделген «икемді үзілістерге» де қарамастан қоса есептеледі. </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 xml:space="preserve">Оқу сабақтарының, сондай-ақ олардың арасындағы үзілістердің  нақты ұзақтылығы жарғыға немесе білім беру ұйымының белгіленген тәртіппен бекітілген сәйкес санитарлық-эпидемиологиялық ережелер мен нормативтер ескерілген локальды (жергілікті) актілерімен көзделеді. Оқытушылық жұмысты орындау оқу сабақтарының кестесімен реттеледі.  </w:t>
      </w:r>
    </w:p>
    <w:p w:rsidR="000B6EC0" w:rsidRPr="00CD03DC" w:rsidRDefault="00E965CD" w:rsidP="00454B2E">
      <w:pPr>
        <w:ind w:left="-426" w:right="-143" w:firstLine="568"/>
        <w:jc w:val="both"/>
        <w:rPr>
          <w:rFonts w:ascii="Times New Roman" w:hAnsi="Times New Roman"/>
        </w:rPr>
      </w:pPr>
      <w:r w:rsidRPr="00CD03DC">
        <w:rPr>
          <w:rFonts w:ascii="Times New Roman" w:hAnsi="Times New Roman"/>
        </w:rPr>
        <w:t xml:space="preserve">Қосарланған оқу сабақтары өткізілгенде белгіленбеген үзілістер жинақталып және білім беру ұйымының ішкі еңбек тәртіп ережелерімен көзделген рет бойынша өзге педагогикалық жұмысты орындау үшін пайдаланылуы мүмкін. </w:t>
      </w:r>
    </w:p>
    <w:p w:rsidR="000B6EC0" w:rsidRPr="00CD03DC" w:rsidRDefault="00E965CD" w:rsidP="00454B2E">
      <w:pPr>
        <w:ind w:left="-426" w:right="-143" w:firstLine="568"/>
        <w:jc w:val="both"/>
        <w:rPr>
          <w:rFonts w:ascii="Times New Roman" w:hAnsi="Times New Roman"/>
        </w:rPr>
      </w:pPr>
      <w:r w:rsidRPr="00CD03DC">
        <w:rPr>
          <w:rFonts w:ascii="Times New Roman" w:hAnsi="Times New Roman"/>
        </w:rPr>
        <w:t xml:space="preserve">2.3. </w:t>
      </w:r>
      <w:r w:rsidR="000B6EC0" w:rsidRPr="00CD03DC">
        <w:rPr>
          <w:rFonts w:ascii="Times New Roman" w:hAnsi="Times New Roman"/>
        </w:rPr>
        <w:t>Оқу жұмысын жүргізетін жұмыс уақытының шығыны талап ететін, сағат саны нақтыланбаған, аптасына 150 минутпен шектеле</w:t>
      </w:r>
      <w:r w:rsidR="00EA4C76" w:rsidRPr="00CD03DC">
        <w:rPr>
          <w:rFonts w:ascii="Times New Roman" w:hAnsi="Times New Roman"/>
        </w:rPr>
        <w:t>тін</w:t>
      </w:r>
      <w:r w:rsidR="000B6EC0" w:rsidRPr="00CD03DC">
        <w:rPr>
          <w:rFonts w:ascii="Times New Roman" w:hAnsi="Times New Roman"/>
        </w:rPr>
        <w:t>, педагогикалық жұмысының тағы бір бөлігі білім беру ұйымының жарғысында және ішкі еңбек кестесінің ережелерінде, тарифтік және біліктілік сипаттамаларында көзделген олардың қызметтік міндеттерінен туындайды, және кестелермен және жұмыс жоспарларымен реттеледі, соның ішінде оқытушының жеке жоспарлары, және мыналармен байланысты болуы мүмкін:</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 педагогикалық, әдістемелік кеңестер жұмысына қатысумен, ата-аналар   жиналыстарын,  кеңестер беру, сауықтыру, тәрбиелеу және білім беру бағдарламасымен көзделген өзге де шараларды  өткізу жұмыстарымен;</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 дәрігерлік қорытындыға сәйкес балалары үйде оқитын  отбасыларына, ата-аналарына немесе оларды алмастырушы тұлғаларға  әдістемелік, зерттеу және  кеңес беру көмектерін ұйымдастыру және жүргізу;</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 оқушыларды, тәрбиеленушілерді  оқыту мен тәрбиелеу жөніндегі жұмыстарға  даярлық, олардың жеке қабілеттерін,  қызығушылықтары мен бейімділіктерін , сондай-ақ  отбасы және тұрғын үй-тұрмыстық жағдайларын  зерделеуге жұмсалатын уақытпен;</w:t>
      </w:r>
    </w:p>
    <w:p w:rsidR="00EA4C76" w:rsidRPr="00CD03DC" w:rsidRDefault="00E965CD" w:rsidP="00454B2E">
      <w:pPr>
        <w:ind w:left="-426" w:right="-143" w:firstLine="568"/>
        <w:jc w:val="both"/>
        <w:rPr>
          <w:rFonts w:ascii="Times New Roman" w:hAnsi="Times New Roman"/>
        </w:rPr>
      </w:pPr>
      <w:r w:rsidRPr="00CD03DC">
        <w:rPr>
          <w:rFonts w:ascii="Times New Roman" w:hAnsi="Times New Roman"/>
        </w:rPr>
        <w:t>- білім беру ұйымындағы білім беру  процесінің барысында сабақтарды даярлау мен өткізу мақсатында ұйымдастырылуы мүмкін кезекшіліктер, белсенділік дәрежесі әртүрлі оқушылардың, тәрбиеленушілердің күн тәртібінің режимін орындауын бақылау, олар үшін белгіленген сабақтар барысында, оның ішінде үзілістерде  тәртіп пен реттілікті сақтауын, тамақтануларын қамтамасыз ету;</w:t>
      </w:r>
    </w:p>
    <w:p w:rsidR="00EA4C76" w:rsidRPr="00CD03DC" w:rsidRDefault="00EA4C76" w:rsidP="00454B2E">
      <w:pPr>
        <w:ind w:left="-426" w:right="-143" w:firstLine="568"/>
        <w:jc w:val="both"/>
        <w:rPr>
          <w:rFonts w:ascii="Times New Roman" w:hAnsi="Times New Roman"/>
        </w:rPr>
      </w:pPr>
      <w:r w:rsidRPr="00CD03DC">
        <w:rPr>
          <w:rFonts w:ascii="Times New Roman" w:hAnsi="Times New Roman"/>
        </w:rPr>
        <w:t>Қосымша төлемдердің, үстемелер мен өсімдердің барлық түрлері жұмыс уақытымен белгіленбейді және жұмыс кестесінде көрсетілмейді.</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Білім беру ұйымдарының педагог</w:t>
      </w:r>
      <w:r w:rsidR="00EA4C76" w:rsidRPr="00CD03DC">
        <w:rPr>
          <w:rFonts w:ascii="Times New Roman" w:hAnsi="Times New Roman"/>
        </w:rPr>
        <w:t>тарының</w:t>
      </w:r>
      <w:r w:rsidRPr="00CD03DC">
        <w:rPr>
          <w:rFonts w:ascii="Times New Roman" w:hAnsi="Times New Roman"/>
        </w:rPr>
        <w:t xml:space="preserve"> оқу сабақтары кезеңіндегі кезекшілік кестесін жасағанда, сабақ басталғанға дейін және аяқталғаннан кейін мекеменің ауысымдылығы, әрбір педагогикалық  қызметкердің сабақ кестесіне сәйкес жұмыс уақыты, жалпы іс шаралар жоспары, жұмыстың өзге де ерекшеліктері ескеріледі. Ондағы басты мақсат педагогикалық қызметкерлердің шектен тыс ұзақ кезекшілігін, кезекшіліктің оқу жүктемесі аз немесе мүлдем жоқ күндерге қойылуын болдырмау. </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Педагогикалық қызметкерлер білім беру ұйымы бойынша кезекшілікке тартылған күндері  оқу сабақтары басталғанға дейінгі 20 минуттан ерте емес және сабақ аяқталғаннан кейінгі 20 минуттан кеш емес мерзімге  жұмысқа қамтылады;</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 xml:space="preserve">2.4. Оқытушылық жұмысты жүргізетін </w:t>
      </w:r>
      <w:r w:rsidR="00EA4C76" w:rsidRPr="00CD03DC">
        <w:rPr>
          <w:rFonts w:ascii="Times New Roman" w:hAnsi="Times New Roman"/>
        </w:rPr>
        <w:t>педагогтер</w:t>
      </w:r>
      <w:r w:rsidRPr="00CD03DC">
        <w:rPr>
          <w:rFonts w:ascii="Times New Roman" w:hAnsi="Times New Roman"/>
        </w:rPr>
        <w:t xml:space="preserve"> аптаның сабақ кестесі бойынша оқу сағаттарынан, жұмыс кестелері және жоспарларымен реттелетін өзге де міндеттемелерді орындаудан бос күндерін (білім беру ұйымы өз қызметін жүзеге асыратын уақыт кезеңін) біліктілігін  арттыруға, өзінің оқуға, сабақтарға даярлануға және т.б. жұмыстарға пайдалана алады. </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 xml:space="preserve">2.5. Білім беру  ұйымдарындағы оқу жүктемесі оқу жылы барысында  оларға қатысты емес себептерден (оқу жоспары мен оқу бағдарламасы бойынша сағаттар санының,  сыныптар, топтар мен т.б. қысқаруы) оқу жылының басындағы оқу жүктемесінен кеміп кеткен мұғалімдер,  оқытушылардың жұмыс уақытының  режимі оқу жылының соңына дейін бастапқы белгіленген оқу жүктемесіне және еңбек ақы мөлшеріне сәйкес сағат санымен, осы Ереженің 2.3 т. көзделген педагогикалық жұмысты орындауға қажетті уақытты ескере отырып анықталады. </w:t>
      </w:r>
    </w:p>
    <w:p w:rsidR="002F68A5" w:rsidRPr="00CD03DC" w:rsidRDefault="002F68A5" w:rsidP="00454B2E">
      <w:pPr>
        <w:ind w:right="-143"/>
        <w:rPr>
          <w:rFonts w:ascii="Times New Roman" w:hAnsi="Times New Roman"/>
        </w:rPr>
      </w:pPr>
    </w:p>
    <w:p w:rsidR="00E965CD" w:rsidRPr="00CD03DC" w:rsidRDefault="00E965CD" w:rsidP="00454B2E">
      <w:pPr>
        <w:ind w:left="-426" w:right="-143" w:firstLine="568"/>
        <w:jc w:val="center"/>
        <w:rPr>
          <w:rFonts w:ascii="Times New Roman" w:hAnsi="Times New Roman"/>
          <w:b/>
        </w:rPr>
      </w:pPr>
      <w:r w:rsidRPr="00CD03DC">
        <w:rPr>
          <w:rFonts w:ascii="Times New Roman" w:hAnsi="Times New Roman"/>
          <w:b/>
        </w:rPr>
        <w:t>ІІІ. Жұмыс күнін бөлшектеу</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3.1. Педагог</w:t>
      </w:r>
      <w:r w:rsidR="00EA4C76" w:rsidRPr="00CD03DC">
        <w:rPr>
          <w:rFonts w:ascii="Times New Roman" w:hAnsi="Times New Roman"/>
        </w:rPr>
        <w:t>тардың</w:t>
      </w:r>
      <w:r w:rsidRPr="00CD03DC">
        <w:rPr>
          <w:rFonts w:ascii="Times New Roman" w:hAnsi="Times New Roman"/>
        </w:rPr>
        <w:t xml:space="preserve"> және өзге де қызметкерлердің жұмыс кестесін жасағанда жұмыс уақытындағы демалумен және тамақтанумен байланысты  емес үзілістер беруге осы Ережемен көзделгеннен өзге жағдайларда жол берілмейді.  </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3.2. Сабақ кестесін жасағанда жұмыс беруші оқытушылық  жұмысты жүргізетін педагогикалық  қызметкерлерге</w:t>
      </w:r>
      <w:r w:rsidR="00EE3D0C" w:rsidRPr="00CD03DC">
        <w:rPr>
          <w:rFonts w:ascii="Times New Roman" w:hAnsi="Times New Roman"/>
        </w:rPr>
        <w:t xml:space="preserve"> (айрықша жағдайларды қоспағанда)</w:t>
      </w:r>
      <w:r w:rsidRPr="00CD03DC">
        <w:rPr>
          <w:rFonts w:ascii="Times New Roman" w:hAnsi="Times New Roman"/>
        </w:rPr>
        <w:t>, үздіксіз сабақтастық   пен сатылық бұзылмауы және ұзақ үзілістер болмауы үшін, ұтымсыз әрі тиімсіз уақыттарды алып тастауы керек. Себебі, ондай «терезе» деп аталатын ұзақ  үзілістер педагог</w:t>
      </w:r>
      <w:r w:rsidR="00EA4C76" w:rsidRPr="00CD03DC">
        <w:rPr>
          <w:rFonts w:ascii="Times New Roman" w:hAnsi="Times New Roman"/>
        </w:rPr>
        <w:t>та</w:t>
      </w:r>
      <w:r w:rsidRPr="00CD03DC">
        <w:rPr>
          <w:rFonts w:ascii="Times New Roman" w:hAnsi="Times New Roman"/>
        </w:rPr>
        <w:t>р үшін, оқушылар мен тәрбиеленушілер үшін белгіленген сабақтар арасындағы қы</w:t>
      </w:r>
      <w:r w:rsidR="00767C54" w:rsidRPr="00CD03DC">
        <w:rPr>
          <w:rFonts w:ascii="Times New Roman" w:hAnsi="Times New Roman"/>
        </w:rPr>
        <w:t xml:space="preserve">сқа үзілістермен салыстырғанда </w:t>
      </w:r>
      <w:r w:rsidRPr="00CD03DC">
        <w:rPr>
          <w:rFonts w:ascii="Times New Roman" w:hAnsi="Times New Roman"/>
        </w:rPr>
        <w:t xml:space="preserve">жұмыс уақыты болып есептелмейді. </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 xml:space="preserve">3.3. Бір күн барысында тәрбие және оқыту қызметі алмасып отыратын оқушылар, тәрбиеленушілердің білім беру  ұйымында тәулік бойы болатын жағдайларда,  жұмыс беруші бастауыш кәсіподақ ұйымының кәсіподақ комитетінің пікірін ескере отырып, мектеп жасындағы тәрбиеленушілер топтарында жұмыс атқаратын тәрбиешілер   үшін, ұзақтылығы қатарынан  екі және одан артық сағатты құрайтын үзіліс бере отырып әрі мұндай қолайсыз жұмыс режимін келісіммен көзделген мөлшерде және  ретпен  сәйкес өтей отырып, жұмыс күнінің бөлшектелген режимін енгізе алады. Екі ауысым арасындағы үзіліс уақыты жұмыс уақытына есептелмейді. </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 xml:space="preserve">Тәрбиешілердің педагогикалық жұмысты еңбек ақы ставкасы үшін белгіленген мөлшерден артық  орындауымен байланысты үзілістері жұмыс күнін бөлшектенген режиміне жатпайды. </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 xml:space="preserve">3.4. Тәрбиешілердің уақытын  үнемдеу мақсатында жұмыс уақыты барысында 2 сағаттан астам үзіліс көзделген бөлшектенген режимнің орнына оқушылардың ертеңгі уақыттағы сабақтары басталғанға дейінгі және сабақтар аяқталғаннан кейінгі жұмыс уақытын қамтитын күн сайынғы әртүрлі ұзақтылықты жұмыс режимін, яғни жұмыс  уақытының  аптадағы (ай, тоқсан) жалпы ұзақтылығы есепті кезеңдегі сағаттардың  орташа айлық мөлшерінен аспайтын жұмыс уақытының жиынтық есебін пайдаланған оңтайлы болады. </w:t>
      </w:r>
    </w:p>
    <w:p w:rsidR="00E965CD" w:rsidRPr="00CD03DC" w:rsidRDefault="00E965CD" w:rsidP="00454B2E">
      <w:pPr>
        <w:ind w:left="-426" w:right="-143" w:firstLine="568"/>
        <w:jc w:val="both"/>
        <w:rPr>
          <w:rFonts w:ascii="Times New Roman" w:hAnsi="Times New Roman"/>
        </w:rPr>
      </w:pPr>
    </w:p>
    <w:p w:rsidR="00E965CD" w:rsidRPr="00CD03DC" w:rsidRDefault="00E965CD" w:rsidP="00454B2E">
      <w:pPr>
        <w:ind w:left="-426" w:right="-143" w:firstLine="568"/>
        <w:jc w:val="center"/>
        <w:rPr>
          <w:rFonts w:ascii="Times New Roman" w:hAnsi="Times New Roman"/>
          <w:b/>
        </w:rPr>
      </w:pPr>
      <w:r w:rsidRPr="00CD03DC">
        <w:rPr>
          <w:rFonts w:ascii="Times New Roman" w:hAnsi="Times New Roman"/>
          <w:b/>
        </w:rPr>
        <w:t xml:space="preserve">ІV. Білім беру ұйымы қызметкерінің демалыс кезеңіндегі жұмыс </w:t>
      </w:r>
    </w:p>
    <w:p w:rsidR="00E965CD" w:rsidRPr="00CD03DC" w:rsidRDefault="00E965CD" w:rsidP="00454B2E">
      <w:pPr>
        <w:ind w:left="-426" w:right="-143" w:firstLine="568"/>
        <w:jc w:val="center"/>
        <w:rPr>
          <w:rFonts w:ascii="Times New Roman" w:hAnsi="Times New Roman"/>
          <w:b/>
        </w:rPr>
      </w:pPr>
      <w:r w:rsidRPr="00CD03DC">
        <w:rPr>
          <w:rFonts w:ascii="Times New Roman" w:hAnsi="Times New Roman"/>
          <w:b/>
        </w:rPr>
        <w:t>уақытының режимі</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 xml:space="preserve">4.1. Білім беру ұйымдарының оқушылары, тәрбиеленушілері үшін белгіленген, қызметкерлердің жыл сайынғы ақылы негізгі және қосымша демалыстарымен сәйкес келмейтін, күзгі, қысқы, көктемгі және жазғы демалыс кезеңдері  (ары қарай -  каникулдық кезең) қызметкерлер үшін жұмыс уақыты болып табылады. </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4.2. Педагог</w:t>
      </w:r>
      <w:r w:rsidR="00767C54" w:rsidRPr="00CD03DC">
        <w:rPr>
          <w:rFonts w:ascii="Times New Roman" w:hAnsi="Times New Roman"/>
        </w:rPr>
        <w:t>тар</w:t>
      </w:r>
      <w:r w:rsidRPr="00CD03DC">
        <w:rPr>
          <w:rFonts w:ascii="Times New Roman" w:hAnsi="Times New Roman"/>
        </w:rPr>
        <w:t xml:space="preserve"> каникулдық кезеңде педагогикалық, әдістемелік, сондай-ақ білім бағдарламасын жүзеге асырумен байланысты ұйымдық жұмыстарды олар үшін каникул басталғанға дейін белгіленген жұмыс уақытының мөлшерленген бөлігі шегінде (белгіленген оқу жүктемесі (педагогикалық жұмыс) аясында)   және белгіленген  ретпен еңбек ақысы сақтала отырып, осы Ереженің 2.3. тармағымен көзделген жұмыстарды орындауға қажетті уақыт шеңберінде жүргізеді. </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 xml:space="preserve">Дәрігерлік қорытындыға сәйкес балаларды үйде  жеке оқытуды жүзеге асыратын  мұғалімдер каникулдық кезеңде педагогикалық (әдістемелік, ұйымдық) жұмысқа осы балаларды жеке оқыту үшін каникул басталғанға дейін белгіленген сағаттар санын ескере отырып тартылады. </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4.3. Жұмысқа оқушылардың, тәрбиеленушілердің жазғы каникулы кезеңінде қабылданған педагог</w:t>
      </w:r>
      <w:r w:rsidR="00767C54" w:rsidRPr="00CD03DC">
        <w:rPr>
          <w:rFonts w:ascii="Times New Roman" w:hAnsi="Times New Roman"/>
        </w:rPr>
        <w:t>тардың</w:t>
      </w:r>
      <w:r w:rsidRPr="00CD03DC">
        <w:rPr>
          <w:rFonts w:ascii="Times New Roman" w:hAnsi="Times New Roman"/>
        </w:rPr>
        <w:t xml:space="preserve"> жұмыс уақытының режимі  еңбек ақының бір ставкасы үшін белгіленген оқытушылық (педагогикалық) жұмыстың бір аптадағы сағаттар мөлшерінің шеңберінде және өзге де лауазымдық міндеттерді орындауға қажетті уақытпен белгіленеді. </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 xml:space="preserve">4.4. Оқыту-жәрдем ету мен қызмет көрсету персоналының жұмыс уақытының режимі каникулдық кезеңде лауазымы бойынша бекітілген уақыт шеңберінде белгіленеді. Аталған жұмысшылар заңдылықпен белгіленген  тәртіп бойынша арнайы білімді қажет етпейтін шаруашылық жұмыстарына қамтыла алады. </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 xml:space="preserve">4.5. Каникул кезеңінде барлық қызметкерлердің жұмыс уақытының режимі білім беру ұйымының жұмыс сипаты көрсетілген локальды актілерімен және жұмыс  кестесімен реттеледі. </w:t>
      </w:r>
    </w:p>
    <w:p w:rsidR="00E965CD" w:rsidRPr="00CD03DC" w:rsidRDefault="00E965CD" w:rsidP="00963BE2">
      <w:pPr>
        <w:numPr>
          <w:ilvl w:val="0"/>
          <w:numId w:val="16"/>
        </w:numPr>
        <w:tabs>
          <w:tab w:val="clear" w:pos="1080"/>
          <w:tab w:val="num" w:pos="540"/>
          <w:tab w:val="left" w:pos="900"/>
          <w:tab w:val="left" w:pos="1134"/>
        </w:tabs>
        <w:ind w:left="-426" w:right="-143" w:firstLine="568"/>
        <w:jc w:val="center"/>
        <w:rPr>
          <w:rFonts w:ascii="Times New Roman" w:hAnsi="Times New Roman"/>
          <w:b/>
        </w:rPr>
      </w:pPr>
      <w:r w:rsidRPr="00CD03DC">
        <w:rPr>
          <w:rFonts w:ascii="Times New Roman" w:hAnsi="Times New Roman"/>
          <w:b/>
        </w:rPr>
        <w:t>Білім беру ұйымдары қызметкерлерінің оқушылар, тәрбиеленушілер  үшін оқу сабақтарын (білім беру процесін) санитарлық-эпидемиологиялық, климаттық және өзге де негіздер бойынша тоқтатқан жағдайдағы жұмыс уақытының режимі</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 xml:space="preserve">5.1. Оқушылар, тәрбиеленушілер үшін оқу сабақтары (білім беру процесі) санитарлық-эпидемиологиялық, климаттық және өзге де негіздер бойынша тоқтатылған кезеңдер білім беру ұйымдарының педагогикалық  және өзге қызметкерлері  үшін жұмыс уақыты болып табылады. </w:t>
      </w:r>
    </w:p>
    <w:p w:rsidR="00E965CD" w:rsidRPr="00CD03DC" w:rsidRDefault="00E965CD" w:rsidP="00454B2E">
      <w:pPr>
        <w:ind w:left="-426" w:right="-143" w:firstLine="568"/>
        <w:jc w:val="both"/>
        <w:rPr>
          <w:rFonts w:ascii="Times New Roman" w:hAnsi="Times New Roman"/>
        </w:rPr>
      </w:pPr>
      <w:r w:rsidRPr="00CD03DC">
        <w:rPr>
          <w:rFonts w:ascii="Times New Roman" w:hAnsi="Times New Roman"/>
        </w:rPr>
        <w:t xml:space="preserve">5.2. Санитарлық-эпидемиологиялық, климаттық және өзге негіздер бойынша жекеленген  сыныптарда (топтарда) немесе жалпы білім беру ұйымы бойынша оқу сабақтары тоқтатылғанда мұғалімдер және өзге де </w:t>
      </w:r>
      <w:r w:rsidR="00485FB6" w:rsidRPr="00CD03DC">
        <w:rPr>
          <w:rFonts w:ascii="Times New Roman" w:hAnsi="Times New Roman"/>
        </w:rPr>
        <w:t>педагогтар</w:t>
      </w:r>
      <w:r w:rsidRPr="00CD03DC">
        <w:rPr>
          <w:rFonts w:ascii="Times New Roman" w:hAnsi="Times New Roman"/>
        </w:rPr>
        <w:t xml:space="preserve"> осы Ереженің ІV тарауында көзделген жағдайларда және тәртіп бойынша оқу-тәрбие, әдістемелік, ұйымдастыру жұмыстарына қамтылады. </w:t>
      </w:r>
    </w:p>
    <w:p w:rsidR="00E965CD" w:rsidRPr="00CD03DC" w:rsidRDefault="00E965CD" w:rsidP="00454B2E">
      <w:pPr>
        <w:ind w:right="-143"/>
        <w:jc w:val="both"/>
        <w:rPr>
          <w:rFonts w:ascii="Times New Roman" w:hAnsi="Times New Roman"/>
        </w:rPr>
      </w:pPr>
    </w:p>
    <w:p w:rsidR="00E965CD" w:rsidRPr="00CD03DC" w:rsidRDefault="00E965CD" w:rsidP="00963BE2">
      <w:pPr>
        <w:numPr>
          <w:ilvl w:val="0"/>
          <w:numId w:val="16"/>
        </w:numPr>
        <w:tabs>
          <w:tab w:val="clear" w:pos="1080"/>
          <w:tab w:val="num" w:pos="0"/>
          <w:tab w:val="left" w:pos="720"/>
          <w:tab w:val="left" w:pos="900"/>
        </w:tabs>
        <w:ind w:left="-426" w:right="-143" w:firstLine="568"/>
        <w:jc w:val="center"/>
        <w:rPr>
          <w:rFonts w:ascii="Times New Roman" w:hAnsi="Times New Roman"/>
          <w:b/>
        </w:rPr>
      </w:pPr>
      <w:r w:rsidRPr="00CD03DC">
        <w:rPr>
          <w:rFonts w:ascii="Times New Roman" w:hAnsi="Times New Roman"/>
          <w:b/>
        </w:rPr>
        <w:t>Қызметкерлердің білім берудің сауықтыру ұйымдарында, жазғы саяжайларға шығатын және (немесе) жергілікті жерде немесе өзге өңірде жазғы демалыс ұйымдастырушы  білім беру ұйымдарындағы, сондай-ақ туристік сапарлар, экскурсиялар, экспедициялар, саяхаттар өткізудегі жұмыс  уақытының режимі</w:t>
      </w:r>
    </w:p>
    <w:p w:rsidR="00E965CD" w:rsidRPr="00CD03DC" w:rsidRDefault="00E965CD" w:rsidP="00454B2E">
      <w:pPr>
        <w:tabs>
          <w:tab w:val="left" w:pos="0"/>
          <w:tab w:val="left" w:pos="540"/>
          <w:tab w:val="left" w:pos="900"/>
        </w:tabs>
        <w:ind w:left="-426" w:right="-143" w:firstLine="568"/>
        <w:jc w:val="both"/>
        <w:rPr>
          <w:rFonts w:ascii="Times New Roman" w:hAnsi="Times New Roman"/>
        </w:rPr>
      </w:pPr>
      <w:r w:rsidRPr="00CD03DC">
        <w:rPr>
          <w:rFonts w:ascii="Times New Roman" w:hAnsi="Times New Roman"/>
        </w:rPr>
        <w:t xml:space="preserve">6.1. </w:t>
      </w:r>
      <w:r w:rsidR="00485FB6" w:rsidRPr="00CD03DC">
        <w:rPr>
          <w:rFonts w:ascii="Times New Roman" w:hAnsi="Times New Roman"/>
        </w:rPr>
        <w:t>Педагогтардың</w:t>
      </w:r>
      <w:r w:rsidRPr="00CD03DC">
        <w:rPr>
          <w:rFonts w:ascii="Times New Roman" w:hAnsi="Times New Roman"/>
        </w:rPr>
        <w:t xml:space="preserve"> жыл сайынғы ақылы демалысымен бір айдан астам мерзімге сәйкес келмейтін кезеңге балалардың күндізгі уақытта қамтылатын  жергілікті жерде жалпы білім беретін мектептер негізінде каникул кезінде құрылатын сауықтыру лагерлеріне және білім берудің өзге де сауықтыру ұйымдарына жұмысқа тартылғандағы жұмыс уақытының режимі осы Ереженің ІV тарауымен көзделген тәртіп бойынша анықталады. </w:t>
      </w:r>
    </w:p>
    <w:p w:rsidR="00E965CD" w:rsidRPr="00CD03DC" w:rsidRDefault="00E965CD" w:rsidP="00963BE2">
      <w:pPr>
        <w:numPr>
          <w:ilvl w:val="1"/>
          <w:numId w:val="16"/>
        </w:numPr>
        <w:tabs>
          <w:tab w:val="left" w:pos="0"/>
          <w:tab w:val="left" w:pos="540"/>
          <w:tab w:val="left" w:pos="900"/>
        </w:tabs>
        <w:ind w:left="-426" w:right="-143" w:firstLine="568"/>
        <w:jc w:val="both"/>
        <w:rPr>
          <w:rFonts w:ascii="Times New Roman" w:hAnsi="Times New Roman"/>
        </w:rPr>
      </w:pPr>
      <w:r w:rsidRPr="00CD03DC">
        <w:rPr>
          <w:rFonts w:ascii="Times New Roman" w:hAnsi="Times New Roman"/>
        </w:rPr>
        <w:t xml:space="preserve">  6.2. Педагогикалық қызметкерлердің жыл сайынғы ақылы демалысымен сәйкес келмейтін кезеңге сауықтыру лагерлеріне және білім берудің өзге жерде орналасқан сауықтыру ұйымдарындағы жұмысқа тарту, сондай-ақ өзге аймақтарға ұзақ мерзімді саяхаттарға (бір күнде кері оралмайтын), экспедицияларға, экскурсияларға жетекші етіп жіберу тек қызметкердің келісімі бойынша жүзеге асырылады. </w:t>
      </w:r>
    </w:p>
    <w:p w:rsidR="00C727C1" w:rsidRPr="00CD03DC" w:rsidRDefault="00E965CD" w:rsidP="00C727C1">
      <w:pPr>
        <w:tabs>
          <w:tab w:val="left" w:pos="0"/>
          <w:tab w:val="left" w:pos="540"/>
        </w:tabs>
        <w:ind w:left="-426" w:right="-143" w:firstLine="568"/>
        <w:jc w:val="both"/>
        <w:rPr>
          <w:rFonts w:ascii="Times New Roman" w:hAnsi="Times New Roman"/>
          <w:lang w:val="kk-KZ"/>
        </w:rPr>
      </w:pPr>
      <w:r w:rsidRPr="00CD03DC">
        <w:rPr>
          <w:rFonts w:ascii="Times New Roman" w:hAnsi="Times New Roman"/>
        </w:rPr>
        <w:t xml:space="preserve">Аталған қызметкерлердің жұмыс уақытының режимі орындалатын жұмыс ауқымы мен көлеміне қарай белгіленеді және білім беру ұйымының ішкі еңбек тәртібі ережелерімен, жұмыс кесетелерімен анықталады. </w:t>
      </w:r>
    </w:p>
    <w:p w:rsidR="00582E2E" w:rsidRPr="00CD03DC" w:rsidRDefault="00582E2E" w:rsidP="00582E2E">
      <w:pPr>
        <w:ind w:left="-426" w:right="-143" w:firstLine="568"/>
        <w:jc w:val="center"/>
        <w:rPr>
          <w:rFonts w:ascii="Times New Roman" w:hAnsi="Times New Roman"/>
          <w:b/>
          <w:lang w:val="kk-KZ"/>
        </w:rPr>
      </w:pPr>
      <w:r w:rsidRPr="00CD03DC">
        <w:rPr>
          <w:rFonts w:ascii="Times New Roman" w:hAnsi="Times New Roman"/>
          <w:b/>
          <w:lang w:val="kk-KZ"/>
        </w:rPr>
        <w:t>VІІ. Білім беру ұйымдары педагогтарының</w:t>
      </w:r>
    </w:p>
    <w:p w:rsidR="00582E2E" w:rsidRPr="00CD03DC" w:rsidRDefault="00582E2E" w:rsidP="00582E2E">
      <w:pPr>
        <w:ind w:left="-426" w:right="-143" w:firstLine="568"/>
        <w:jc w:val="center"/>
        <w:rPr>
          <w:rFonts w:ascii="Times New Roman" w:hAnsi="Times New Roman"/>
          <w:b/>
          <w:lang w:val="kk-KZ"/>
        </w:rPr>
      </w:pPr>
      <w:r w:rsidRPr="00CD03DC">
        <w:rPr>
          <w:rFonts w:ascii="Times New Roman" w:hAnsi="Times New Roman"/>
          <w:b/>
          <w:lang w:val="kk-KZ"/>
        </w:rPr>
        <w:t xml:space="preserve"> жұмыс уақытын  реттеу</w:t>
      </w:r>
    </w:p>
    <w:p w:rsidR="00485FB6" w:rsidRPr="00CD03DC" w:rsidRDefault="00485FB6" w:rsidP="00541C26">
      <w:pPr>
        <w:tabs>
          <w:tab w:val="left" w:pos="3345"/>
        </w:tabs>
        <w:ind w:right="-143"/>
        <w:rPr>
          <w:rFonts w:ascii="Times New Roman" w:hAnsi="Times New Roman"/>
          <w:b/>
          <w:lang w:val="kk-KZ"/>
        </w:rPr>
      </w:pPr>
    </w:p>
    <w:p w:rsidR="00E02EE9" w:rsidRPr="00CD03DC" w:rsidRDefault="00485FB6" w:rsidP="00541C26">
      <w:pPr>
        <w:pStyle w:val="HTML"/>
        <w:numPr>
          <w:ilvl w:val="1"/>
          <w:numId w:val="61"/>
        </w:numPr>
        <w:tabs>
          <w:tab w:val="clear" w:pos="916"/>
          <w:tab w:val="clear" w:pos="1832"/>
          <w:tab w:val="left" w:pos="142"/>
        </w:tabs>
        <w:rPr>
          <w:rFonts w:ascii="Times New Roman" w:hAnsi="Times New Roman" w:cs="Times New Roman"/>
          <w:sz w:val="24"/>
          <w:szCs w:val="24"/>
          <w:lang w:val="kk-KZ"/>
        </w:rPr>
      </w:pPr>
      <w:r w:rsidRPr="00CD03DC">
        <w:rPr>
          <w:rFonts w:ascii="Times New Roman" w:hAnsi="Times New Roman" w:cs="Times New Roman"/>
          <w:sz w:val="24"/>
          <w:szCs w:val="24"/>
          <w:lang w:val="kk-KZ"/>
        </w:rPr>
        <w:t>Жұмыс уақыты белгіленген жалпы жұмыс уақытының негізінде анықталады: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992"/>
        <w:gridCol w:w="992"/>
        <w:gridCol w:w="993"/>
        <w:gridCol w:w="850"/>
        <w:gridCol w:w="851"/>
        <w:gridCol w:w="850"/>
        <w:gridCol w:w="1134"/>
        <w:gridCol w:w="851"/>
      </w:tblGrid>
      <w:tr w:rsidR="00CD03DC" w:rsidRPr="00CD03DC" w:rsidTr="0066292F">
        <w:tc>
          <w:tcPr>
            <w:tcW w:w="2411" w:type="dxa"/>
            <w:shd w:val="clear" w:color="auto" w:fill="auto"/>
          </w:tcPr>
          <w:p w:rsidR="0039739D" w:rsidRPr="00CD03DC" w:rsidRDefault="0039739D" w:rsidP="0039739D">
            <w:pPr>
              <w:shd w:val="clear" w:color="auto" w:fill="FFFFFF"/>
              <w:jc w:val="both"/>
              <w:textAlignment w:val="baseline"/>
              <w:outlineLvl w:val="2"/>
              <w:rPr>
                <w:rFonts w:ascii="Times New Roman" w:eastAsia="Times New Roman" w:hAnsi="Times New Roman"/>
                <w:lang w:val="kk-KZ" w:eastAsia="ru-RU"/>
              </w:rPr>
            </w:pPr>
            <w:r w:rsidRPr="00CD03DC">
              <w:rPr>
                <w:rFonts w:ascii="Times New Roman" w:eastAsia="Times New Roman" w:hAnsi="Times New Roman"/>
                <w:lang w:eastAsia="ru-RU"/>
              </w:rPr>
              <w:t>Педагог лауазымдарының</w:t>
            </w:r>
            <w:r w:rsidRPr="00CD03DC">
              <w:rPr>
                <w:rFonts w:ascii="Times New Roman" w:eastAsia="Times New Roman" w:hAnsi="Times New Roman"/>
                <w:lang w:val="kk-KZ" w:eastAsia="ru-RU"/>
              </w:rPr>
              <w:t xml:space="preserve"> атаулары</w:t>
            </w:r>
          </w:p>
          <w:p w:rsidR="00E02EE9" w:rsidRPr="00CD03DC" w:rsidRDefault="00E02EE9" w:rsidP="000E492E">
            <w:pPr>
              <w:tabs>
                <w:tab w:val="left" w:pos="9498"/>
              </w:tabs>
              <w:jc w:val="both"/>
              <w:rPr>
                <w:rFonts w:ascii="Times New Roman" w:hAnsi="Times New Roman"/>
                <w:highlight w:val="yellow"/>
              </w:rPr>
            </w:pPr>
          </w:p>
        </w:tc>
        <w:tc>
          <w:tcPr>
            <w:tcW w:w="992" w:type="dxa"/>
            <w:shd w:val="clear" w:color="auto" w:fill="auto"/>
          </w:tcPr>
          <w:p w:rsidR="0039739D" w:rsidRPr="00CD03DC" w:rsidRDefault="0039739D" w:rsidP="000E492E">
            <w:pPr>
              <w:tabs>
                <w:tab w:val="left" w:pos="9498"/>
              </w:tabs>
              <w:jc w:val="both"/>
              <w:rPr>
                <w:rFonts w:ascii="Times New Roman" w:hAnsi="Times New Roman"/>
                <w:spacing w:val="2"/>
                <w:shd w:val="clear" w:color="auto" w:fill="FFFFFF"/>
                <w:lang w:val="kk-KZ"/>
              </w:rPr>
            </w:pPr>
            <w:r w:rsidRPr="00CD03DC">
              <w:rPr>
                <w:rFonts w:ascii="Times New Roman" w:hAnsi="Times New Roman"/>
                <w:spacing w:val="2"/>
                <w:shd w:val="clear" w:color="auto" w:fill="FFFFFF"/>
              </w:rPr>
              <w:t>Мектепке дейінгі</w:t>
            </w:r>
            <w:r w:rsidRPr="00CD03DC">
              <w:rPr>
                <w:rFonts w:ascii="Times New Roman" w:hAnsi="Times New Roman"/>
                <w:spacing w:val="2"/>
                <w:shd w:val="clear" w:color="auto" w:fill="FFFFFF"/>
                <w:lang w:val="kk-KZ"/>
              </w:rPr>
              <w:t xml:space="preserve"> білім беру </w:t>
            </w:r>
            <w:r w:rsidRPr="00CD03DC">
              <w:rPr>
                <w:rFonts w:ascii="Times New Roman" w:hAnsi="Times New Roman"/>
                <w:spacing w:val="2"/>
                <w:shd w:val="clear" w:color="auto" w:fill="FFFFFF"/>
              </w:rPr>
              <w:t xml:space="preserve"> ұйы</w:t>
            </w:r>
            <w:r w:rsidRPr="00CD03DC">
              <w:rPr>
                <w:rFonts w:ascii="Times New Roman" w:hAnsi="Times New Roman"/>
                <w:spacing w:val="2"/>
                <w:shd w:val="clear" w:color="auto" w:fill="FFFFFF"/>
                <w:lang w:val="kk-KZ"/>
              </w:rPr>
              <w:t>мдары</w:t>
            </w:r>
          </w:p>
          <w:p w:rsidR="0039739D" w:rsidRPr="00CD03DC" w:rsidRDefault="0039739D" w:rsidP="000E492E">
            <w:pPr>
              <w:tabs>
                <w:tab w:val="left" w:pos="9498"/>
              </w:tabs>
              <w:jc w:val="both"/>
              <w:rPr>
                <w:rFonts w:ascii="Times New Roman" w:hAnsi="Times New Roman"/>
                <w:highlight w:val="yellow"/>
                <w:lang w:val="kk-KZ"/>
              </w:rPr>
            </w:pPr>
          </w:p>
          <w:p w:rsidR="00E02EE9" w:rsidRPr="00CD03DC" w:rsidRDefault="00E02EE9" w:rsidP="000E492E">
            <w:pPr>
              <w:tabs>
                <w:tab w:val="left" w:pos="9498"/>
              </w:tabs>
              <w:jc w:val="both"/>
              <w:rPr>
                <w:rFonts w:ascii="Times New Roman" w:hAnsi="Times New Roman"/>
                <w:highlight w:val="yellow"/>
              </w:rPr>
            </w:pPr>
          </w:p>
        </w:tc>
        <w:tc>
          <w:tcPr>
            <w:tcW w:w="992" w:type="dxa"/>
            <w:shd w:val="clear" w:color="auto" w:fill="auto"/>
          </w:tcPr>
          <w:p w:rsidR="0039739D" w:rsidRPr="00CD03DC" w:rsidRDefault="0039739D" w:rsidP="000E492E">
            <w:pPr>
              <w:tabs>
                <w:tab w:val="left" w:pos="9498"/>
              </w:tabs>
              <w:jc w:val="both"/>
              <w:rPr>
                <w:rFonts w:ascii="Times New Roman" w:hAnsi="Times New Roman"/>
                <w:highlight w:val="yellow"/>
                <w:lang w:val="kk-KZ"/>
              </w:rPr>
            </w:pPr>
            <w:r w:rsidRPr="00CD03DC">
              <w:rPr>
                <w:rFonts w:ascii="Times New Roman" w:hAnsi="Times New Roman"/>
                <w:spacing w:val="2"/>
                <w:shd w:val="clear" w:color="auto" w:fill="FFFFFF"/>
                <w:lang w:val="kk-KZ"/>
              </w:rPr>
              <w:t>О</w:t>
            </w:r>
            <w:r w:rsidRPr="00CD03DC">
              <w:rPr>
                <w:rFonts w:ascii="Times New Roman" w:hAnsi="Times New Roman"/>
                <w:spacing w:val="2"/>
                <w:shd w:val="clear" w:color="auto" w:fill="FFFFFF"/>
              </w:rPr>
              <w:t>рта білім беру</w:t>
            </w:r>
          </w:p>
          <w:p w:rsidR="0039739D" w:rsidRPr="00CD03DC" w:rsidRDefault="0039739D" w:rsidP="0039739D">
            <w:pPr>
              <w:tabs>
                <w:tab w:val="left" w:pos="9498"/>
              </w:tabs>
              <w:jc w:val="both"/>
              <w:rPr>
                <w:rFonts w:ascii="Times New Roman" w:hAnsi="Times New Roman"/>
                <w:spacing w:val="2"/>
                <w:shd w:val="clear" w:color="auto" w:fill="FFFFFF"/>
                <w:lang w:val="kk-KZ"/>
              </w:rPr>
            </w:pPr>
            <w:r w:rsidRPr="00CD03DC">
              <w:rPr>
                <w:rFonts w:ascii="Times New Roman" w:hAnsi="Times New Roman"/>
                <w:spacing w:val="2"/>
                <w:shd w:val="clear" w:color="auto" w:fill="FFFFFF"/>
              </w:rPr>
              <w:t>ұйы</w:t>
            </w:r>
            <w:r w:rsidRPr="00CD03DC">
              <w:rPr>
                <w:rFonts w:ascii="Times New Roman" w:hAnsi="Times New Roman"/>
                <w:spacing w:val="2"/>
                <w:shd w:val="clear" w:color="auto" w:fill="FFFFFF"/>
                <w:lang w:val="kk-KZ"/>
              </w:rPr>
              <w:t>мдары</w:t>
            </w:r>
          </w:p>
          <w:p w:rsidR="0039739D" w:rsidRPr="00CD03DC" w:rsidRDefault="0039739D" w:rsidP="0039739D">
            <w:pPr>
              <w:tabs>
                <w:tab w:val="left" w:pos="9498"/>
              </w:tabs>
              <w:jc w:val="both"/>
              <w:rPr>
                <w:rFonts w:ascii="Times New Roman" w:hAnsi="Times New Roman"/>
                <w:highlight w:val="yellow"/>
                <w:lang w:val="kk-KZ"/>
              </w:rPr>
            </w:pPr>
          </w:p>
          <w:p w:rsidR="00E02EE9" w:rsidRPr="00CD03DC" w:rsidRDefault="00E02EE9" w:rsidP="000E492E">
            <w:pPr>
              <w:tabs>
                <w:tab w:val="left" w:pos="9498"/>
              </w:tabs>
              <w:jc w:val="both"/>
              <w:rPr>
                <w:rFonts w:ascii="Times New Roman" w:hAnsi="Times New Roman"/>
                <w:highlight w:val="yellow"/>
              </w:rPr>
            </w:pPr>
          </w:p>
        </w:tc>
        <w:tc>
          <w:tcPr>
            <w:tcW w:w="993" w:type="dxa"/>
            <w:shd w:val="clear" w:color="auto" w:fill="auto"/>
          </w:tcPr>
          <w:p w:rsidR="0039739D" w:rsidRPr="00CD03DC" w:rsidRDefault="0039739D" w:rsidP="000E492E">
            <w:pPr>
              <w:tabs>
                <w:tab w:val="left" w:pos="9498"/>
              </w:tabs>
              <w:jc w:val="both"/>
              <w:rPr>
                <w:rFonts w:ascii="Times New Roman" w:hAnsi="Times New Roman"/>
                <w:spacing w:val="2"/>
                <w:shd w:val="clear" w:color="auto" w:fill="FFFFFF"/>
                <w:lang w:val="kk-KZ"/>
              </w:rPr>
            </w:pPr>
            <w:r w:rsidRPr="00CD03DC">
              <w:rPr>
                <w:rFonts w:ascii="Times New Roman" w:hAnsi="Times New Roman"/>
                <w:spacing w:val="2"/>
                <w:shd w:val="clear" w:color="auto" w:fill="FFFFFF"/>
                <w:lang w:val="kk-KZ"/>
              </w:rPr>
              <w:t>Т</w:t>
            </w:r>
            <w:r w:rsidRPr="00CD03DC">
              <w:rPr>
                <w:rFonts w:ascii="Times New Roman" w:hAnsi="Times New Roman"/>
                <w:spacing w:val="2"/>
                <w:shd w:val="clear" w:color="auto" w:fill="FFFFFF"/>
              </w:rPr>
              <w:t>ехникалық және кәсіптік</w:t>
            </w:r>
            <w:r w:rsidRPr="00CD03DC">
              <w:rPr>
                <w:rFonts w:ascii="Times New Roman" w:hAnsi="Times New Roman"/>
                <w:spacing w:val="2"/>
                <w:shd w:val="clear" w:color="auto" w:fill="FFFFFF"/>
                <w:lang w:val="kk-KZ"/>
              </w:rPr>
              <w:t xml:space="preserve"> </w:t>
            </w:r>
          </w:p>
          <w:p w:rsidR="0039739D" w:rsidRPr="00CD03DC" w:rsidRDefault="0039739D" w:rsidP="0039739D">
            <w:pPr>
              <w:tabs>
                <w:tab w:val="left" w:pos="9498"/>
              </w:tabs>
              <w:jc w:val="both"/>
              <w:rPr>
                <w:rFonts w:ascii="Times New Roman" w:hAnsi="Times New Roman"/>
                <w:highlight w:val="yellow"/>
                <w:lang w:val="kk-KZ"/>
              </w:rPr>
            </w:pPr>
            <w:r w:rsidRPr="00CD03DC">
              <w:rPr>
                <w:rFonts w:ascii="Times New Roman" w:hAnsi="Times New Roman"/>
                <w:spacing w:val="2"/>
                <w:shd w:val="clear" w:color="auto" w:fill="FFFFFF"/>
              </w:rPr>
              <w:t>білім беру</w:t>
            </w:r>
          </w:p>
          <w:p w:rsidR="0039739D" w:rsidRPr="00CD03DC" w:rsidRDefault="0039739D" w:rsidP="0039739D">
            <w:pPr>
              <w:tabs>
                <w:tab w:val="left" w:pos="9498"/>
              </w:tabs>
              <w:jc w:val="both"/>
              <w:rPr>
                <w:rFonts w:ascii="Times New Roman" w:hAnsi="Times New Roman"/>
                <w:spacing w:val="2"/>
                <w:shd w:val="clear" w:color="auto" w:fill="FFFFFF"/>
                <w:lang w:val="kk-KZ"/>
              </w:rPr>
            </w:pPr>
            <w:r w:rsidRPr="00CD03DC">
              <w:rPr>
                <w:rFonts w:ascii="Times New Roman" w:hAnsi="Times New Roman"/>
                <w:spacing w:val="2"/>
                <w:shd w:val="clear" w:color="auto" w:fill="FFFFFF"/>
              </w:rPr>
              <w:t>ұйы</w:t>
            </w:r>
            <w:r w:rsidRPr="00CD03DC">
              <w:rPr>
                <w:rFonts w:ascii="Times New Roman" w:hAnsi="Times New Roman"/>
                <w:spacing w:val="2"/>
                <w:shd w:val="clear" w:color="auto" w:fill="FFFFFF"/>
                <w:lang w:val="kk-KZ"/>
              </w:rPr>
              <w:t>мдары</w:t>
            </w:r>
          </w:p>
          <w:p w:rsidR="0039739D" w:rsidRPr="00CD03DC" w:rsidRDefault="0039739D" w:rsidP="000E492E">
            <w:pPr>
              <w:tabs>
                <w:tab w:val="left" w:pos="9498"/>
              </w:tabs>
              <w:jc w:val="both"/>
              <w:rPr>
                <w:rFonts w:ascii="Times New Roman" w:hAnsi="Times New Roman"/>
                <w:highlight w:val="yellow"/>
                <w:lang w:val="kk-KZ"/>
              </w:rPr>
            </w:pPr>
          </w:p>
          <w:p w:rsidR="00E02EE9" w:rsidRPr="00CD03DC" w:rsidRDefault="00E02EE9" w:rsidP="000E492E">
            <w:pPr>
              <w:tabs>
                <w:tab w:val="left" w:pos="9498"/>
              </w:tabs>
              <w:jc w:val="both"/>
              <w:rPr>
                <w:rFonts w:ascii="Times New Roman" w:hAnsi="Times New Roman"/>
                <w:highlight w:val="yellow"/>
              </w:rPr>
            </w:pPr>
          </w:p>
        </w:tc>
        <w:tc>
          <w:tcPr>
            <w:tcW w:w="850" w:type="dxa"/>
            <w:shd w:val="clear" w:color="auto" w:fill="auto"/>
          </w:tcPr>
          <w:p w:rsidR="00E02EE9" w:rsidRPr="00CD03DC" w:rsidRDefault="0039739D" w:rsidP="000E492E">
            <w:pPr>
              <w:tabs>
                <w:tab w:val="left" w:pos="9498"/>
              </w:tabs>
              <w:jc w:val="both"/>
              <w:rPr>
                <w:rFonts w:ascii="Times New Roman" w:hAnsi="Times New Roman"/>
                <w:highlight w:val="yellow"/>
              </w:rPr>
            </w:pPr>
            <w:r w:rsidRPr="00CD03DC">
              <w:rPr>
                <w:rFonts w:ascii="Times New Roman" w:hAnsi="Times New Roman"/>
                <w:spacing w:val="2"/>
                <w:shd w:val="clear" w:color="auto" w:fill="FFFFFF"/>
                <w:lang w:val="kk-KZ"/>
              </w:rPr>
              <w:t>Қ</w:t>
            </w:r>
            <w:r w:rsidRPr="00CD03DC">
              <w:rPr>
                <w:rFonts w:ascii="Times New Roman" w:hAnsi="Times New Roman"/>
                <w:spacing w:val="2"/>
                <w:shd w:val="clear" w:color="auto" w:fill="FFFFFF"/>
              </w:rPr>
              <w:t>осымша білім беру ұйымдары</w:t>
            </w:r>
          </w:p>
        </w:tc>
        <w:tc>
          <w:tcPr>
            <w:tcW w:w="851" w:type="dxa"/>
            <w:shd w:val="clear" w:color="auto" w:fill="auto"/>
          </w:tcPr>
          <w:p w:rsidR="00E02EE9" w:rsidRPr="00CD03DC" w:rsidRDefault="0039739D" w:rsidP="000E492E">
            <w:pPr>
              <w:tabs>
                <w:tab w:val="left" w:pos="9498"/>
              </w:tabs>
              <w:jc w:val="both"/>
              <w:rPr>
                <w:rFonts w:ascii="Times New Roman" w:hAnsi="Times New Roman"/>
                <w:highlight w:val="yellow"/>
                <w:lang w:val="kk-KZ"/>
              </w:rPr>
            </w:pPr>
            <w:r w:rsidRPr="00CD03DC">
              <w:rPr>
                <w:rFonts w:ascii="Times New Roman" w:hAnsi="Times New Roman"/>
                <w:spacing w:val="2"/>
                <w:shd w:val="clear" w:color="auto" w:fill="FFFFFF"/>
                <w:lang w:val="kk-KZ"/>
              </w:rPr>
              <w:t>А</w:t>
            </w:r>
            <w:r w:rsidRPr="00CD03DC">
              <w:rPr>
                <w:rFonts w:ascii="Times New Roman" w:hAnsi="Times New Roman"/>
                <w:spacing w:val="2"/>
                <w:shd w:val="clear" w:color="auto" w:fill="FFFFFF"/>
              </w:rPr>
              <w:t>рнайы білім беру ұйым</w:t>
            </w:r>
            <w:r w:rsidRPr="00CD03DC">
              <w:rPr>
                <w:rFonts w:ascii="Times New Roman" w:hAnsi="Times New Roman"/>
                <w:spacing w:val="2"/>
                <w:shd w:val="clear" w:color="auto" w:fill="FFFFFF"/>
                <w:lang w:val="kk-KZ"/>
              </w:rPr>
              <w:t>дары</w:t>
            </w:r>
          </w:p>
        </w:tc>
        <w:tc>
          <w:tcPr>
            <w:tcW w:w="850" w:type="dxa"/>
            <w:shd w:val="clear" w:color="auto" w:fill="auto"/>
          </w:tcPr>
          <w:p w:rsidR="00E02EE9" w:rsidRPr="00CD03DC" w:rsidRDefault="0039739D" w:rsidP="000E492E">
            <w:pPr>
              <w:tabs>
                <w:tab w:val="left" w:pos="9498"/>
              </w:tabs>
              <w:jc w:val="both"/>
              <w:rPr>
                <w:rFonts w:ascii="Times New Roman" w:hAnsi="Times New Roman"/>
                <w:highlight w:val="yellow"/>
              </w:rPr>
            </w:pPr>
            <w:r w:rsidRPr="00CD03DC">
              <w:rPr>
                <w:rFonts w:ascii="Times New Roman" w:hAnsi="Times New Roman"/>
                <w:spacing w:val="2"/>
                <w:shd w:val="clear" w:color="auto" w:fill="FFFFFF"/>
                <w:lang w:val="kk-KZ"/>
              </w:rPr>
              <w:t>М</w:t>
            </w:r>
            <w:r w:rsidRPr="00CD03DC">
              <w:rPr>
                <w:rFonts w:ascii="Times New Roman" w:hAnsi="Times New Roman"/>
                <w:spacing w:val="2"/>
                <w:shd w:val="clear" w:color="auto" w:fill="FFFFFF"/>
              </w:rPr>
              <w:t>амандандырылған білім беру ұйым</w:t>
            </w:r>
            <w:r w:rsidRPr="00CD03DC">
              <w:rPr>
                <w:rFonts w:ascii="Times New Roman" w:hAnsi="Times New Roman"/>
                <w:spacing w:val="2"/>
                <w:shd w:val="clear" w:color="auto" w:fill="FFFFFF"/>
                <w:lang w:val="kk-KZ"/>
              </w:rPr>
              <w:t>дар</w:t>
            </w:r>
            <w:r w:rsidRPr="00CD03DC">
              <w:rPr>
                <w:rFonts w:ascii="Times New Roman" w:hAnsi="Times New Roman"/>
                <w:spacing w:val="2"/>
                <w:shd w:val="clear" w:color="auto" w:fill="FFFFFF"/>
              </w:rPr>
              <w:t>ы</w:t>
            </w:r>
          </w:p>
        </w:tc>
        <w:tc>
          <w:tcPr>
            <w:tcW w:w="1134" w:type="dxa"/>
            <w:shd w:val="clear" w:color="auto" w:fill="auto"/>
          </w:tcPr>
          <w:p w:rsidR="00E02EE9" w:rsidRPr="00CD03DC" w:rsidRDefault="0039739D" w:rsidP="000E492E">
            <w:pPr>
              <w:tabs>
                <w:tab w:val="left" w:pos="9498"/>
              </w:tabs>
              <w:jc w:val="both"/>
              <w:rPr>
                <w:rFonts w:ascii="Times New Roman" w:hAnsi="Times New Roman"/>
                <w:highlight w:val="yellow"/>
                <w:lang w:val="kk-KZ"/>
              </w:rPr>
            </w:pPr>
            <w:r w:rsidRPr="00CD03DC">
              <w:rPr>
                <w:rFonts w:ascii="Times New Roman" w:hAnsi="Times New Roman"/>
                <w:spacing w:val="2"/>
                <w:shd w:val="clear" w:color="auto" w:fill="FFFFFF"/>
                <w:lang w:val="kk-KZ"/>
              </w:rPr>
              <w:t>Жетім балалар мен ата-анасының қамқорлығынсыз қалған балаларға арналған білім беру ұйымдары</w:t>
            </w:r>
          </w:p>
        </w:tc>
        <w:tc>
          <w:tcPr>
            <w:tcW w:w="851" w:type="dxa"/>
            <w:shd w:val="clear" w:color="auto" w:fill="auto"/>
          </w:tcPr>
          <w:p w:rsidR="00E02EE9" w:rsidRPr="00CD03DC" w:rsidRDefault="0039739D" w:rsidP="0039739D">
            <w:pPr>
              <w:tabs>
                <w:tab w:val="left" w:pos="9498"/>
              </w:tabs>
              <w:jc w:val="both"/>
              <w:rPr>
                <w:rFonts w:ascii="Times New Roman" w:hAnsi="Times New Roman"/>
                <w:highlight w:val="yellow"/>
                <w:lang w:val="kk-KZ"/>
              </w:rPr>
            </w:pPr>
            <w:r w:rsidRPr="00CD03DC">
              <w:rPr>
                <w:rFonts w:ascii="Times New Roman" w:hAnsi="Times New Roman"/>
                <w:spacing w:val="2"/>
                <w:shd w:val="clear" w:color="auto" w:fill="FFFFFF"/>
                <w:lang w:val="kk-KZ"/>
              </w:rPr>
              <w:t>Ә</w:t>
            </w:r>
            <w:r w:rsidRPr="00CD03DC">
              <w:rPr>
                <w:rFonts w:ascii="Times New Roman" w:hAnsi="Times New Roman"/>
                <w:spacing w:val="2"/>
                <w:shd w:val="clear" w:color="auto" w:fill="FFFFFF"/>
              </w:rPr>
              <w:t xml:space="preserve">дістемелік </w:t>
            </w:r>
            <w:r w:rsidRPr="00CD03DC">
              <w:rPr>
                <w:rFonts w:ascii="Times New Roman" w:hAnsi="Times New Roman"/>
                <w:spacing w:val="2"/>
                <w:shd w:val="clear" w:color="auto" w:fill="FFFFFF"/>
                <w:lang w:val="kk-KZ"/>
              </w:rPr>
              <w:t xml:space="preserve">кабинеттер, </w:t>
            </w:r>
            <w:r w:rsidRPr="00CD03DC">
              <w:rPr>
                <w:rFonts w:ascii="Times New Roman" w:hAnsi="Times New Roman"/>
                <w:spacing w:val="2"/>
                <w:shd w:val="clear" w:color="auto" w:fill="FFFFFF"/>
              </w:rPr>
              <w:t>орталықтар</w:t>
            </w:r>
          </w:p>
        </w:tc>
      </w:tr>
      <w:tr w:rsidR="00CD03DC" w:rsidRPr="00CD03DC" w:rsidTr="0066292F">
        <w:tc>
          <w:tcPr>
            <w:tcW w:w="2411" w:type="dxa"/>
            <w:shd w:val="clear" w:color="auto" w:fill="auto"/>
          </w:tcPr>
          <w:p w:rsidR="00707151" w:rsidRPr="00CD03DC" w:rsidRDefault="00707151" w:rsidP="0039739D">
            <w:pPr>
              <w:tabs>
                <w:tab w:val="left" w:pos="9498"/>
              </w:tabs>
              <w:rPr>
                <w:rFonts w:ascii="Times New Roman" w:hAnsi="Times New Roman"/>
                <w:spacing w:val="2"/>
                <w:shd w:val="clear" w:color="auto" w:fill="FFFFFF"/>
                <w:lang w:val="kk-KZ"/>
              </w:rPr>
            </w:pPr>
            <w:r w:rsidRPr="00CD03DC">
              <w:rPr>
                <w:rFonts w:ascii="Times New Roman" w:hAnsi="Times New Roman"/>
                <w:spacing w:val="2"/>
                <w:shd w:val="clear" w:color="auto" w:fill="FFFFFF"/>
                <w:lang w:val="kk-KZ"/>
              </w:rPr>
              <w:t>Б</w:t>
            </w:r>
            <w:r w:rsidRPr="00CD03DC">
              <w:rPr>
                <w:rFonts w:ascii="Times New Roman" w:hAnsi="Times New Roman"/>
                <w:spacing w:val="2"/>
                <w:shd w:val="clear" w:color="auto" w:fill="FFFFFF"/>
              </w:rPr>
              <w:t xml:space="preserve">асшы </w:t>
            </w:r>
          </w:p>
          <w:p w:rsidR="00E02EE9" w:rsidRPr="00CD03DC" w:rsidRDefault="00707151" w:rsidP="0039739D">
            <w:pPr>
              <w:tabs>
                <w:tab w:val="left" w:pos="9498"/>
              </w:tabs>
              <w:rPr>
                <w:rFonts w:ascii="Times New Roman" w:hAnsi="Times New Roman"/>
                <w:highlight w:val="yellow"/>
                <w:lang w:val="kk-KZ"/>
              </w:rPr>
            </w:pPr>
            <w:r w:rsidRPr="00CD03DC">
              <w:rPr>
                <w:rFonts w:ascii="Times New Roman" w:hAnsi="Times New Roman"/>
                <w:spacing w:val="2"/>
                <w:shd w:val="clear" w:color="auto" w:fill="FFFFFF"/>
              </w:rPr>
              <w:t>(директор, меңгеруші)</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1134"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r>
      <w:tr w:rsidR="00CD03DC" w:rsidRPr="00CD03DC" w:rsidTr="0066292F">
        <w:tc>
          <w:tcPr>
            <w:tcW w:w="2411" w:type="dxa"/>
            <w:shd w:val="clear" w:color="auto" w:fill="auto"/>
          </w:tcPr>
          <w:p w:rsidR="00E02EE9" w:rsidRPr="00CD03DC" w:rsidRDefault="0085350C" w:rsidP="0039739D">
            <w:pPr>
              <w:tabs>
                <w:tab w:val="left" w:pos="9498"/>
              </w:tabs>
              <w:rPr>
                <w:rFonts w:ascii="Times New Roman" w:hAnsi="Times New Roman"/>
              </w:rPr>
            </w:pPr>
            <w:r w:rsidRPr="00CD03DC">
              <w:rPr>
                <w:rFonts w:ascii="Times New Roman" w:hAnsi="Times New Roman"/>
                <w:lang w:val="kk-KZ"/>
              </w:rPr>
              <w:t>Барлық лауазымдар бойынша б</w:t>
            </w:r>
            <w:r w:rsidR="00707151" w:rsidRPr="00CD03DC">
              <w:rPr>
                <w:rFonts w:ascii="Times New Roman" w:hAnsi="Times New Roman"/>
                <w:lang w:val="kk-KZ"/>
              </w:rPr>
              <w:t xml:space="preserve">асшының орынбасары </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1134"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r>
      <w:tr w:rsidR="00CD03DC" w:rsidRPr="00CD03DC" w:rsidTr="0066292F">
        <w:tc>
          <w:tcPr>
            <w:tcW w:w="2411" w:type="dxa"/>
            <w:shd w:val="clear" w:color="auto" w:fill="auto"/>
          </w:tcPr>
          <w:p w:rsidR="00E02EE9" w:rsidRPr="00CD03DC" w:rsidRDefault="00707151" w:rsidP="0039739D">
            <w:pPr>
              <w:tabs>
                <w:tab w:val="left" w:pos="9498"/>
              </w:tabs>
              <w:rPr>
                <w:rFonts w:ascii="Times New Roman" w:hAnsi="Times New Roman"/>
                <w:lang w:val="kk-KZ"/>
              </w:rPr>
            </w:pPr>
            <w:r w:rsidRPr="00CD03DC">
              <w:rPr>
                <w:rFonts w:ascii="Times New Roman" w:hAnsi="Times New Roman"/>
                <w:spacing w:val="2"/>
                <w:shd w:val="clear" w:color="auto" w:fill="FFFFFF"/>
              </w:rPr>
              <w:t>Алғашқы әскери д</w:t>
            </w:r>
            <w:r w:rsidR="0039739D" w:rsidRPr="00CD03DC">
              <w:rPr>
                <w:rFonts w:ascii="Times New Roman" w:hAnsi="Times New Roman"/>
                <w:spacing w:val="2"/>
                <w:shd w:val="clear" w:color="auto" w:fill="FFFFFF"/>
              </w:rPr>
              <w:t>айындық оқытушы-ұйымдастырушысы</w:t>
            </w: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1134"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E02EE9" w:rsidRPr="00CD03DC" w:rsidRDefault="00707151" w:rsidP="0039739D">
            <w:pPr>
              <w:tabs>
                <w:tab w:val="left" w:pos="9498"/>
              </w:tabs>
              <w:rPr>
                <w:rFonts w:ascii="Times New Roman" w:hAnsi="Times New Roman"/>
                <w:lang w:val="kk-KZ"/>
              </w:rPr>
            </w:pPr>
            <w:r w:rsidRPr="00CD03DC">
              <w:rPr>
                <w:rFonts w:ascii="Times New Roman" w:hAnsi="Times New Roman"/>
                <w:lang w:val="kk-KZ"/>
              </w:rPr>
              <w:t>Мұғалім</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24</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993" w:type="dxa"/>
            <w:shd w:val="clear" w:color="auto" w:fill="auto"/>
          </w:tcPr>
          <w:p w:rsidR="00E02EE9" w:rsidRPr="00CD03DC" w:rsidRDefault="00E02EE9" w:rsidP="0039739D">
            <w:pPr>
              <w:tabs>
                <w:tab w:val="left" w:pos="9498"/>
              </w:tabs>
              <w:rPr>
                <w:rFonts w:ascii="Times New Roman" w:hAnsi="Times New Roman"/>
              </w:rPr>
            </w:pP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1134"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24</w:t>
            </w: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E02EE9" w:rsidRPr="00CD03DC" w:rsidRDefault="00707151" w:rsidP="0039739D">
            <w:pPr>
              <w:tabs>
                <w:tab w:val="left" w:pos="9498"/>
              </w:tabs>
              <w:rPr>
                <w:rFonts w:ascii="Times New Roman" w:hAnsi="Times New Roman"/>
                <w:lang w:val="kk-KZ"/>
              </w:rPr>
            </w:pPr>
            <w:r w:rsidRPr="00CD03DC">
              <w:rPr>
                <w:rFonts w:ascii="Times New Roman" w:hAnsi="Times New Roman"/>
                <w:lang w:val="kk-KZ"/>
              </w:rPr>
              <w:t xml:space="preserve">Оқытушы </w:t>
            </w: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18</w:t>
            </w: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1134"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E02EE9" w:rsidRPr="00CD03DC" w:rsidRDefault="00707151" w:rsidP="0039739D">
            <w:pPr>
              <w:tabs>
                <w:tab w:val="left" w:pos="9498"/>
              </w:tabs>
              <w:rPr>
                <w:rFonts w:ascii="Times New Roman" w:hAnsi="Times New Roman"/>
                <w:lang w:val="kk-KZ"/>
              </w:rPr>
            </w:pPr>
            <w:r w:rsidRPr="00CD03DC">
              <w:rPr>
                <w:rFonts w:ascii="Times New Roman" w:hAnsi="Times New Roman"/>
                <w:spacing w:val="2"/>
                <w:shd w:val="clear" w:color="auto" w:fill="FFFFFF"/>
              </w:rPr>
              <w:t>Интерна</w:t>
            </w:r>
            <w:r w:rsidRPr="00CD03DC">
              <w:rPr>
                <w:rFonts w:ascii="Times New Roman" w:hAnsi="Times New Roman"/>
                <w:spacing w:val="2"/>
                <w:shd w:val="clear" w:color="auto" w:fill="FFFFFF"/>
                <w:lang w:val="kk-KZ"/>
              </w:rPr>
              <w:t>т меңгерушісі</w:t>
            </w: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993" w:type="dxa"/>
            <w:shd w:val="clear" w:color="auto" w:fill="auto"/>
          </w:tcPr>
          <w:p w:rsidR="00E02EE9" w:rsidRPr="00CD03DC" w:rsidRDefault="00E02EE9" w:rsidP="0039739D">
            <w:pPr>
              <w:tabs>
                <w:tab w:val="left" w:pos="9498"/>
              </w:tabs>
              <w:rPr>
                <w:rFonts w:ascii="Times New Roman" w:hAnsi="Times New Roman"/>
              </w:rPr>
            </w:pP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1134"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E02EE9" w:rsidRPr="00CD03DC" w:rsidRDefault="00707151" w:rsidP="0039739D">
            <w:pPr>
              <w:tabs>
                <w:tab w:val="left" w:pos="9498"/>
              </w:tabs>
              <w:rPr>
                <w:rFonts w:ascii="Times New Roman" w:hAnsi="Times New Roman"/>
                <w:lang w:val="kk-KZ"/>
              </w:rPr>
            </w:pPr>
            <w:r w:rsidRPr="00CD03DC">
              <w:rPr>
                <w:rFonts w:ascii="Times New Roman" w:hAnsi="Times New Roman"/>
                <w:lang w:val="kk-KZ"/>
              </w:rPr>
              <w:t>Зертхана меңгерушісі</w:t>
            </w: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1134"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0E492E" w:rsidRPr="00CD03DC" w:rsidRDefault="000E492E" w:rsidP="0039739D">
            <w:pPr>
              <w:tabs>
                <w:tab w:val="left" w:pos="9498"/>
              </w:tabs>
              <w:rPr>
                <w:rFonts w:ascii="Times New Roman" w:hAnsi="Times New Roman"/>
                <w:spacing w:val="2"/>
                <w:shd w:val="clear" w:color="auto" w:fill="FFFFFF"/>
              </w:rPr>
            </w:pPr>
            <w:r w:rsidRPr="00CD03DC">
              <w:rPr>
                <w:rFonts w:ascii="Times New Roman" w:hAnsi="Times New Roman"/>
                <w:spacing w:val="2"/>
                <w:shd w:val="clear" w:color="auto" w:fill="FFFFFF"/>
              </w:rPr>
              <w:t>Кабинет</w:t>
            </w:r>
          </w:p>
          <w:p w:rsidR="00E02EE9" w:rsidRPr="00CD03DC" w:rsidRDefault="000E492E" w:rsidP="0039739D">
            <w:pPr>
              <w:tabs>
                <w:tab w:val="left" w:pos="9498"/>
              </w:tabs>
              <w:rPr>
                <w:rFonts w:ascii="Times New Roman" w:hAnsi="Times New Roman"/>
              </w:rPr>
            </w:pPr>
            <w:r w:rsidRPr="00CD03DC">
              <w:rPr>
                <w:rFonts w:ascii="Times New Roman" w:hAnsi="Times New Roman"/>
                <w:spacing w:val="2"/>
                <w:shd w:val="clear" w:color="auto" w:fill="FFFFFF"/>
                <w:lang w:val="kk-KZ"/>
              </w:rPr>
              <w:t>меңгерушісі</w:t>
            </w: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1134"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0E492E" w:rsidRPr="00CD03DC" w:rsidRDefault="000E492E" w:rsidP="0039739D">
            <w:pPr>
              <w:tabs>
                <w:tab w:val="left" w:pos="9498"/>
              </w:tabs>
              <w:rPr>
                <w:rFonts w:ascii="Times New Roman" w:hAnsi="Times New Roman"/>
                <w:lang w:val="kk-KZ"/>
              </w:rPr>
            </w:pPr>
            <w:r w:rsidRPr="00CD03DC">
              <w:rPr>
                <w:rFonts w:ascii="Times New Roman" w:hAnsi="Times New Roman"/>
                <w:lang w:val="kk-KZ"/>
              </w:rPr>
              <w:t>Бөлім меңгерушісі</w:t>
            </w: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1134"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E02EE9" w:rsidRPr="00CD03DC" w:rsidRDefault="000E492E" w:rsidP="0039739D">
            <w:pPr>
              <w:tabs>
                <w:tab w:val="left" w:pos="9498"/>
              </w:tabs>
              <w:rPr>
                <w:rFonts w:ascii="Times New Roman" w:hAnsi="Times New Roman"/>
                <w:highlight w:val="yellow"/>
                <w:lang w:val="kk-KZ"/>
              </w:rPr>
            </w:pPr>
            <w:r w:rsidRPr="00CD03DC">
              <w:rPr>
                <w:rFonts w:ascii="Times New Roman" w:hAnsi="Times New Roman"/>
                <w:spacing w:val="2"/>
                <w:shd w:val="clear" w:color="auto" w:fill="FFFFFF"/>
                <w:lang w:val="kk-KZ"/>
              </w:rPr>
              <w:t>О</w:t>
            </w:r>
            <w:r w:rsidRPr="00CD03DC">
              <w:rPr>
                <w:rFonts w:ascii="Times New Roman" w:hAnsi="Times New Roman"/>
                <w:spacing w:val="2"/>
                <w:shd w:val="clear" w:color="auto" w:fill="FFFFFF"/>
              </w:rPr>
              <w:t>қу бөлімінің, секторыны</w:t>
            </w:r>
            <w:r w:rsidRPr="00CD03DC">
              <w:rPr>
                <w:rFonts w:ascii="Times New Roman" w:hAnsi="Times New Roman"/>
                <w:spacing w:val="2"/>
                <w:shd w:val="clear" w:color="auto" w:fill="FFFFFF"/>
                <w:lang w:val="kk-KZ"/>
              </w:rPr>
              <w:t>ң меңгерушісі</w:t>
            </w:r>
            <w:r w:rsidRPr="00CD03DC">
              <w:rPr>
                <w:rFonts w:ascii="Times New Roman" w:hAnsi="Times New Roman"/>
                <w:highlight w:val="yellow"/>
              </w:rPr>
              <w:t xml:space="preserve"> </w:t>
            </w: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1134"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0E492E" w:rsidRPr="00CD03DC" w:rsidRDefault="000E492E" w:rsidP="0039739D">
            <w:pPr>
              <w:tabs>
                <w:tab w:val="left" w:pos="9498"/>
              </w:tabs>
              <w:rPr>
                <w:rFonts w:ascii="Times New Roman" w:hAnsi="Times New Roman"/>
                <w:spacing w:val="2"/>
                <w:shd w:val="clear" w:color="auto" w:fill="FFFFFF"/>
                <w:lang w:val="kk-KZ"/>
              </w:rPr>
            </w:pPr>
            <w:r w:rsidRPr="00CD03DC">
              <w:rPr>
                <w:rFonts w:ascii="Times New Roman" w:hAnsi="Times New Roman"/>
                <w:spacing w:val="2"/>
                <w:shd w:val="clear" w:color="auto" w:fill="FFFFFF"/>
                <w:lang w:val="kk-KZ"/>
              </w:rPr>
              <w:t>О</w:t>
            </w:r>
            <w:r w:rsidRPr="00CD03DC">
              <w:rPr>
                <w:rFonts w:ascii="Times New Roman" w:hAnsi="Times New Roman"/>
                <w:spacing w:val="2"/>
                <w:shd w:val="clear" w:color="auto" w:fill="FFFFFF"/>
              </w:rPr>
              <w:t>қу-өндірістік</w:t>
            </w:r>
          </w:p>
          <w:p w:rsidR="00E02EE9" w:rsidRPr="00CD03DC" w:rsidRDefault="000E492E" w:rsidP="0039739D">
            <w:pPr>
              <w:tabs>
                <w:tab w:val="left" w:pos="9498"/>
              </w:tabs>
              <w:rPr>
                <w:rFonts w:ascii="Times New Roman" w:hAnsi="Times New Roman"/>
                <w:highlight w:val="yellow"/>
                <w:lang w:val="kk-KZ"/>
              </w:rPr>
            </w:pPr>
            <w:r w:rsidRPr="00CD03DC">
              <w:rPr>
                <w:rFonts w:ascii="Times New Roman" w:hAnsi="Times New Roman"/>
                <w:spacing w:val="2"/>
                <w:shd w:val="clear" w:color="auto" w:fill="FFFFFF"/>
              </w:rPr>
              <w:t>шеберханасының меңгерушісі;</w:t>
            </w: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1134"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E02EE9" w:rsidRPr="00CD03DC" w:rsidRDefault="000E492E" w:rsidP="0039739D">
            <w:pPr>
              <w:tabs>
                <w:tab w:val="left" w:pos="9498"/>
              </w:tabs>
              <w:rPr>
                <w:rFonts w:ascii="Times New Roman" w:hAnsi="Times New Roman"/>
                <w:highlight w:val="yellow"/>
              </w:rPr>
            </w:pPr>
            <w:r w:rsidRPr="00CD03DC">
              <w:rPr>
                <w:rFonts w:ascii="Times New Roman" w:hAnsi="Times New Roman"/>
                <w:spacing w:val="2"/>
                <w:shd w:val="clear" w:color="auto" w:fill="FFFFFF"/>
              </w:rPr>
              <w:t>Әлеуметтік педагог</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1134"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r>
      <w:tr w:rsidR="00CD03DC" w:rsidRPr="00CD03DC" w:rsidTr="0066292F">
        <w:tc>
          <w:tcPr>
            <w:tcW w:w="2411" w:type="dxa"/>
            <w:shd w:val="clear" w:color="auto" w:fill="auto"/>
          </w:tcPr>
          <w:p w:rsidR="00E02EE9" w:rsidRPr="00CD03DC" w:rsidRDefault="00FF0FE1" w:rsidP="0039739D">
            <w:pPr>
              <w:tabs>
                <w:tab w:val="left" w:pos="9498"/>
              </w:tabs>
              <w:rPr>
                <w:rFonts w:ascii="Times New Roman" w:hAnsi="Times New Roman"/>
                <w:highlight w:val="yellow"/>
                <w:lang w:val="kk-KZ"/>
              </w:rPr>
            </w:pPr>
            <w:r w:rsidRPr="00CD03DC">
              <w:rPr>
                <w:rFonts w:ascii="Times New Roman" w:hAnsi="Times New Roman"/>
                <w:lang w:val="kk-KZ"/>
              </w:rPr>
              <w:t>Мүмкіндігі шектеулі балаларды сүйемелдейтін п</w:t>
            </w:r>
            <w:r w:rsidRPr="00CD03DC">
              <w:rPr>
                <w:rFonts w:ascii="Times New Roman" w:hAnsi="Times New Roman"/>
              </w:rPr>
              <w:t>едагог-психолог</w:t>
            </w:r>
            <w:r w:rsidRPr="00CD03DC">
              <w:rPr>
                <w:rFonts w:ascii="Times New Roman" w:hAnsi="Times New Roman"/>
                <w:lang w:val="kk-KZ"/>
              </w:rPr>
              <w:t>тар</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24</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993" w:type="dxa"/>
            <w:shd w:val="clear" w:color="auto" w:fill="auto"/>
          </w:tcPr>
          <w:p w:rsidR="00E02EE9" w:rsidRPr="00CD03DC" w:rsidRDefault="00E02EE9" w:rsidP="0039739D">
            <w:pPr>
              <w:tabs>
                <w:tab w:val="left" w:pos="9498"/>
              </w:tabs>
              <w:rPr>
                <w:rFonts w:ascii="Times New Roman" w:hAnsi="Times New Roman"/>
              </w:rPr>
            </w:pP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1134"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E02EE9" w:rsidRPr="00CD03DC" w:rsidRDefault="000E492E" w:rsidP="0039739D">
            <w:pPr>
              <w:tabs>
                <w:tab w:val="left" w:pos="9498"/>
              </w:tabs>
              <w:rPr>
                <w:rFonts w:ascii="Times New Roman" w:hAnsi="Times New Roman"/>
                <w:highlight w:val="yellow"/>
              </w:rPr>
            </w:pPr>
            <w:r w:rsidRPr="00CD03DC">
              <w:rPr>
                <w:rFonts w:ascii="Times New Roman" w:hAnsi="Times New Roman"/>
                <w:spacing w:val="2"/>
                <w:shd w:val="clear" w:color="auto" w:fill="FFFFFF"/>
              </w:rPr>
              <w:t>Қосымша білім беру педагогы;</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24</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18</w:t>
            </w: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1134"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18</w:t>
            </w: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E02EE9" w:rsidRPr="00CD03DC" w:rsidRDefault="00E02EE9" w:rsidP="0039739D">
            <w:pPr>
              <w:tabs>
                <w:tab w:val="left" w:pos="9498"/>
              </w:tabs>
              <w:rPr>
                <w:rFonts w:ascii="Times New Roman" w:hAnsi="Times New Roman"/>
                <w:highlight w:val="yellow"/>
              </w:rPr>
            </w:pPr>
            <w:r w:rsidRPr="00CD03DC">
              <w:rPr>
                <w:rFonts w:ascii="Times New Roman" w:hAnsi="Times New Roman"/>
              </w:rPr>
              <w:t>Педагог-психолог</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1134"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r>
      <w:tr w:rsidR="00CD03DC" w:rsidRPr="00CD03DC" w:rsidTr="0066292F">
        <w:tc>
          <w:tcPr>
            <w:tcW w:w="2411" w:type="dxa"/>
            <w:shd w:val="clear" w:color="auto" w:fill="auto"/>
          </w:tcPr>
          <w:p w:rsidR="00E02EE9" w:rsidRPr="00CD03DC" w:rsidRDefault="000E492E" w:rsidP="0039739D">
            <w:pPr>
              <w:tabs>
                <w:tab w:val="left" w:pos="9498"/>
              </w:tabs>
              <w:rPr>
                <w:rFonts w:ascii="Times New Roman" w:hAnsi="Times New Roman"/>
                <w:highlight w:val="yellow"/>
              </w:rPr>
            </w:pPr>
            <w:r w:rsidRPr="00CD03DC">
              <w:rPr>
                <w:rFonts w:ascii="Times New Roman" w:hAnsi="Times New Roman"/>
                <w:spacing w:val="2"/>
                <w:shd w:val="clear" w:color="auto" w:fill="FFFFFF"/>
              </w:rPr>
              <w:t>Арнайы білім беру педагогі (дефектолог-мұғалімі, дефектолог, логопед-мұғалімі, логопед, олигофренопедагогы, сурдопедагог, тифлопедагог);</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24</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18</w:t>
            </w: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1134"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24</w:t>
            </w: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E02EE9" w:rsidRPr="00CD03DC" w:rsidRDefault="000E492E" w:rsidP="0039739D">
            <w:pPr>
              <w:tabs>
                <w:tab w:val="left" w:pos="9498"/>
              </w:tabs>
              <w:rPr>
                <w:rFonts w:ascii="Times New Roman" w:hAnsi="Times New Roman"/>
                <w:highlight w:val="yellow"/>
              </w:rPr>
            </w:pPr>
            <w:r w:rsidRPr="00CD03DC">
              <w:rPr>
                <w:rFonts w:ascii="Times New Roman" w:hAnsi="Times New Roman"/>
                <w:spacing w:val="2"/>
                <w:shd w:val="clear" w:color="auto" w:fill="FFFFFF"/>
              </w:rPr>
              <w:t>Педагог-ұйымдастырушы,</w:t>
            </w: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1134"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r>
      <w:tr w:rsidR="00CD03DC" w:rsidRPr="00CD03DC" w:rsidTr="0066292F">
        <w:tc>
          <w:tcPr>
            <w:tcW w:w="2411" w:type="dxa"/>
            <w:shd w:val="clear" w:color="auto" w:fill="auto"/>
          </w:tcPr>
          <w:p w:rsidR="00E02EE9" w:rsidRPr="00CD03DC" w:rsidRDefault="0039739D" w:rsidP="0039739D">
            <w:pPr>
              <w:tabs>
                <w:tab w:val="left" w:pos="9498"/>
              </w:tabs>
              <w:rPr>
                <w:rFonts w:ascii="Times New Roman" w:hAnsi="Times New Roman"/>
                <w:highlight w:val="yellow"/>
                <w:lang w:val="kk-KZ"/>
              </w:rPr>
            </w:pPr>
            <w:r w:rsidRPr="00CD03DC">
              <w:rPr>
                <w:rFonts w:ascii="Times New Roman" w:hAnsi="Times New Roman"/>
                <w:spacing w:val="2"/>
                <w:shd w:val="clear" w:color="auto" w:fill="FFFFFF"/>
                <w:lang w:val="kk-KZ"/>
              </w:rPr>
              <w:t>А</w:t>
            </w:r>
            <w:r w:rsidR="00FF0FE1" w:rsidRPr="00CD03DC">
              <w:rPr>
                <w:rFonts w:ascii="Times New Roman" w:hAnsi="Times New Roman"/>
                <w:spacing w:val="2"/>
                <w:shd w:val="clear" w:color="auto" w:fill="FFFFFF"/>
              </w:rPr>
              <w:t xml:space="preserve">ға тәрбиеші, </w:t>
            </w:r>
            <w:r w:rsidR="00FF0FE1" w:rsidRPr="00CD03DC">
              <w:rPr>
                <w:rFonts w:ascii="Times New Roman" w:hAnsi="Times New Roman"/>
                <w:spacing w:val="2"/>
                <w:shd w:val="clear" w:color="auto" w:fill="FFFFFF"/>
                <w:lang w:val="kk-KZ"/>
              </w:rPr>
              <w:t>т</w:t>
            </w:r>
            <w:r w:rsidR="00FF0FE1" w:rsidRPr="00CD03DC">
              <w:rPr>
                <w:rFonts w:ascii="Times New Roman" w:hAnsi="Times New Roman"/>
                <w:spacing w:val="2"/>
                <w:shd w:val="clear" w:color="auto" w:fill="FFFFFF"/>
              </w:rPr>
              <w:t>әрбиеш</w:t>
            </w:r>
            <w:r w:rsidR="00FF0FE1" w:rsidRPr="00CD03DC">
              <w:rPr>
                <w:rFonts w:ascii="Times New Roman" w:hAnsi="Times New Roman"/>
                <w:spacing w:val="2"/>
                <w:shd w:val="clear" w:color="auto" w:fill="FFFFFF"/>
                <w:lang w:val="kk-KZ"/>
              </w:rPr>
              <w:t>і</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24</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24</w:t>
            </w: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30</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30</w:t>
            </w: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25</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30</w:t>
            </w:r>
          </w:p>
        </w:tc>
        <w:tc>
          <w:tcPr>
            <w:tcW w:w="1134"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25</w:t>
            </w: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E02EE9" w:rsidRPr="00CD03DC" w:rsidRDefault="00FF0FE1" w:rsidP="0039739D">
            <w:pPr>
              <w:tabs>
                <w:tab w:val="left" w:pos="9498"/>
              </w:tabs>
              <w:rPr>
                <w:rFonts w:ascii="Times New Roman" w:hAnsi="Times New Roman"/>
                <w:highlight w:val="yellow"/>
              </w:rPr>
            </w:pPr>
            <w:r w:rsidRPr="00CD03DC">
              <w:rPr>
                <w:rFonts w:ascii="Times New Roman" w:hAnsi="Times New Roman"/>
                <w:lang w:val="kk-KZ"/>
              </w:rPr>
              <w:t xml:space="preserve">Интернаты бар білім беру ұйымдарындағы тәрбиеші </w:t>
            </w: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30</w:t>
            </w:r>
          </w:p>
        </w:tc>
        <w:tc>
          <w:tcPr>
            <w:tcW w:w="993" w:type="dxa"/>
            <w:shd w:val="clear" w:color="auto" w:fill="auto"/>
          </w:tcPr>
          <w:p w:rsidR="00E02EE9" w:rsidRPr="00CD03DC" w:rsidRDefault="00E02EE9" w:rsidP="0039739D">
            <w:pPr>
              <w:tabs>
                <w:tab w:val="left" w:pos="9498"/>
              </w:tabs>
              <w:rPr>
                <w:rFonts w:ascii="Times New Roman" w:hAnsi="Times New Roman"/>
              </w:rPr>
            </w:pP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30</w:t>
            </w:r>
          </w:p>
        </w:tc>
        <w:tc>
          <w:tcPr>
            <w:tcW w:w="1134"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E02EE9" w:rsidRPr="00CD03DC" w:rsidRDefault="00FF0FE1" w:rsidP="0039739D">
            <w:pPr>
              <w:tabs>
                <w:tab w:val="left" w:pos="9498"/>
              </w:tabs>
              <w:rPr>
                <w:rFonts w:ascii="Times New Roman" w:hAnsi="Times New Roman"/>
                <w:highlight w:val="yellow"/>
              </w:rPr>
            </w:pPr>
            <w:r w:rsidRPr="00CD03DC">
              <w:rPr>
                <w:rFonts w:ascii="Times New Roman" w:hAnsi="Times New Roman"/>
                <w:spacing w:val="2"/>
                <w:shd w:val="clear" w:color="auto" w:fill="FFFFFF"/>
                <w:lang w:val="kk-KZ"/>
              </w:rPr>
              <w:t>А</w:t>
            </w:r>
            <w:r w:rsidRPr="00CD03DC">
              <w:rPr>
                <w:rFonts w:ascii="Times New Roman" w:hAnsi="Times New Roman"/>
                <w:spacing w:val="2"/>
                <w:shd w:val="clear" w:color="auto" w:fill="FFFFFF"/>
              </w:rPr>
              <w:t>на-тәрбиеші;</w:t>
            </w: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3" w:type="dxa"/>
            <w:shd w:val="clear" w:color="auto" w:fill="auto"/>
          </w:tcPr>
          <w:p w:rsidR="00E02EE9" w:rsidRPr="00CD03DC" w:rsidRDefault="00E02EE9" w:rsidP="0039739D">
            <w:pPr>
              <w:tabs>
                <w:tab w:val="left" w:pos="9498"/>
              </w:tabs>
              <w:rPr>
                <w:rFonts w:ascii="Times New Roman" w:hAnsi="Times New Roman"/>
              </w:rPr>
            </w:pP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1134"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25</w:t>
            </w: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E02EE9" w:rsidRPr="00CD03DC" w:rsidRDefault="00FF0FE1" w:rsidP="0039739D">
            <w:pPr>
              <w:tabs>
                <w:tab w:val="left" w:pos="9498"/>
              </w:tabs>
              <w:rPr>
                <w:rFonts w:ascii="Times New Roman" w:hAnsi="Times New Roman"/>
                <w:highlight w:val="yellow"/>
              </w:rPr>
            </w:pPr>
            <w:r w:rsidRPr="00CD03DC">
              <w:rPr>
                <w:rFonts w:ascii="Times New Roman" w:hAnsi="Times New Roman"/>
                <w:spacing w:val="2"/>
                <w:shd w:val="clear" w:color="auto" w:fill="FFFFFF"/>
                <w:lang w:val="kk-KZ"/>
              </w:rPr>
              <w:t>С</w:t>
            </w:r>
            <w:r w:rsidRPr="00CD03DC">
              <w:rPr>
                <w:rFonts w:ascii="Times New Roman" w:hAnsi="Times New Roman"/>
                <w:spacing w:val="2"/>
                <w:shd w:val="clear" w:color="auto" w:fill="FFFFFF"/>
              </w:rPr>
              <w:t>порт бойынша жаттықтырушы-оқытушы, спорт бойынша жаттықтырушы-аға оқытушы; </w:t>
            </w: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18</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18</w:t>
            </w:r>
          </w:p>
        </w:tc>
        <w:tc>
          <w:tcPr>
            <w:tcW w:w="851" w:type="dxa"/>
            <w:shd w:val="clear" w:color="auto" w:fill="auto"/>
          </w:tcPr>
          <w:p w:rsidR="00E02EE9" w:rsidRPr="00CD03DC" w:rsidRDefault="00E02EE9" w:rsidP="0039739D">
            <w:pPr>
              <w:tabs>
                <w:tab w:val="left" w:pos="9498"/>
              </w:tabs>
              <w:rPr>
                <w:rFonts w:ascii="Times New Roman" w:hAnsi="Times New Roman"/>
              </w:rPr>
            </w:pP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1134"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E02EE9" w:rsidRPr="00CD03DC" w:rsidRDefault="00FF0FE1" w:rsidP="0039739D">
            <w:pPr>
              <w:tabs>
                <w:tab w:val="left" w:pos="9498"/>
              </w:tabs>
              <w:rPr>
                <w:rFonts w:ascii="Times New Roman" w:hAnsi="Times New Roman"/>
                <w:highlight w:val="yellow"/>
              </w:rPr>
            </w:pPr>
            <w:r w:rsidRPr="00CD03DC">
              <w:rPr>
                <w:rFonts w:ascii="Times New Roman" w:hAnsi="Times New Roman"/>
                <w:lang w:val="kk-KZ"/>
              </w:rPr>
              <w:t xml:space="preserve">Аға </w:t>
            </w:r>
            <w:r w:rsidR="00E02EE9" w:rsidRPr="00CD03DC">
              <w:rPr>
                <w:rFonts w:ascii="Times New Roman" w:hAnsi="Times New Roman"/>
              </w:rPr>
              <w:t>вожатый, вожатый</w:t>
            </w: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993" w:type="dxa"/>
            <w:shd w:val="clear" w:color="auto" w:fill="auto"/>
          </w:tcPr>
          <w:p w:rsidR="00E02EE9" w:rsidRPr="00CD03DC" w:rsidRDefault="00E02EE9" w:rsidP="0039739D">
            <w:pPr>
              <w:tabs>
                <w:tab w:val="left" w:pos="9498"/>
              </w:tabs>
              <w:rPr>
                <w:rFonts w:ascii="Times New Roman" w:hAnsi="Times New Roman"/>
              </w:rPr>
            </w:pP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1134"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E02EE9" w:rsidRPr="00CD03DC" w:rsidRDefault="00FF0FE1" w:rsidP="0039739D">
            <w:pPr>
              <w:tabs>
                <w:tab w:val="left" w:pos="9498"/>
              </w:tabs>
              <w:rPr>
                <w:rFonts w:ascii="Times New Roman" w:hAnsi="Times New Roman"/>
                <w:highlight w:val="yellow"/>
              </w:rPr>
            </w:pPr>
            <w:r w:rsidRPr="00CD03DC">
              <w:rPr>
                <w:rFonts w:ascii="Times New Roman" w:hAnsi="Times New Roman"/>
                <w:spacing w:val="2"/>
                <w:shd w:val="clear" w:color="auto" w:fill="FFFFFF"/>
              </w:rPr>
              <w:t>Аудармашы-дактилолог (сурдоаудармашы);</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24</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18</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18</w:t>
            </w: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1134"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E02EE9" w:rsidRPr="00CD03DC" w:rsidRDefault="00FF0FE1" w:rsidP="0039739D">
            <w:pPr>
              <w:tabs>
                <w:tab w:val="left" w:pos="9498"/>
              </w:tabs>
              <w:rPr>
                <w:rFonts w:ascii="Times New Roman" w:hAnsi="Times New Roman"/>
                <w:highlight w:val="yellow"/>
              </w:rPr>
            </w:pPr>
            <w:r w:rsidRPr="00CD03DC">
              <w:rPr>
                <w:rFonts w:ascii="Times New Roman" w:hAnsi="Times New Roman"/>
                <w:spacing w:val="2"/>
                <w:shd w:val="clear" w:color="auto" w:fill="FFFFFF"/>
              </w:rPr>
              <w:t>Мәдени ұйымдастырушы </w:t>
            </w: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18</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18</w:t>
            </w:r>
          </w:p>
        </w:tc>
        <w:tc>
          <w:tcPr>
            <w:tcW w:w="851" w:type="dxa"/>
            <w:shd w:val="clear" w:color="auto" w:fill="auto"/>
          </w:tcPr>
          <w:p w:rsidR="00E02EE9" w:rsidRPr="00CD03DC" w:rsidRDefault="00E02EE9" w:rsidP="0039739D">
            <w:pPr>
              <w:tabs>
                <w:tab w:val="left" w:pos="9498"/>
              </w:tabs>
              <w:rPr>
                <w:rFonts w:ascii="Times New Roman" w:hAnsi="Times New Roman"/>
              </w:rPr>
            </w:pP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1134"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E02EE9" w:rsidRPr="00CD03DC" w:rsidRDefault="00FF0FE1" w:rsidP="0039739D">
            <w:pPr>
              <w:rPr>
                <w:rFonts w:ascii="Times New Roman" w:hAnsi="Times New Roman"/>
                <w:highlight w:val="yellow"/>
              </w:rPr>
            </w:pPr>
            <w:r w:rsidRPr="00CD03DC">
              <w:rPr>
                <w:rFonts w:ascii="Times New Roman" w:hAnsi="Times New Roman"/>
                <w:spacing w:val="2"/>
                <w:shd w:val="clear" w:color="auto" w:fill="FFFFFF"/>
                <w:lang w:val="kk-KZ"/>
              </w:rPr>
              <w:t>Е</w:t>
            </w:r>
            <w:r w:rsidRPr="00CD03DC">
              <w:rPr>
                <w:rFonts w:ascii="Times New Roman" w:hAnsi="Times New Roman"/>
                <w:spacing w:val="2"/>
                <w:shd w:val="clear" w:color="auto" w:fill="FFFFFF"/>
              </w:rPr>
              <w:t>ңбек бойынш</w:t>
            </w:r>
            <w:r w:rsidRPr="00CD03DC">
              <w:rPr>
                <w:rFonts w:ascii="Times New Roman" w:hAnsi="Times New Roman"/>
                <w:spacing w:val="2"/>
                <w:shd w:val="clear" w:color="auto" w:fill="FFFFFF"/>
                <w:lang w:val="kk-KZ"/>
              </w:rPr>
              <w:t>а,</w:t>
            </w:r>
            <w:r w:rsidRPr="00CD03DC">
              <w:rPr>
                <w:rFonts w:ascii="Times New Roman" w:hAnsi="Times New Roman"/>
                <w:spacing w:val="2"/>
                <w:shd w:val="clear" w:color="auto" w:fill="FFFFFF"/>
              </w:rPr>
              <w:t xml:space="preserve"> дене тәрбиесі бойынша </w:t>
            </w:r>
            <w:r w:rsidRPr="00CD03DC">
              <w:rPr>
                <w:rFonts w:ascii="Times New Roman" w:hAnsi="Times New Roman"/>
                <w:spacing w:val="2"/>
                <w:shd w:val="clear" w:color="auto" w:fill="FFFFFF"/>
                <w:lang w:val="kk-KZ"/>
              </w:rPr>
              <w:t>н</w:t>
            </w:r>
            <w:r w:rsidRPr="00CD03DC">
              <w:rPr>
                <w:rFonts w:ascii="Times New Roman" w:hAnsi="Times New Roman"/>
                <w:spacing w:val="2"/>
                <w:shd w:val="clear" w:color="auto" w:fill="FFFFFF"/>
              </w:rPr>
              <w:t>ұсқаушы, дене-спорттық ұйымдардың нұсқаушы-әдіскері, жүзу-әдіскер нұсқаушысы, туризм бойынша нұсқаушы-әдіскер;</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24</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18</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18</w:t>
            </w: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1134"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18</w:t>
            </w: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E02EE9" w:rsidRPr="00CD03DC" w:rsidRDefault="00FF0FE1" w:rsidP="0039739D">
            <w:pPr>
              <w:tabs>
                <w:tab w:val="left" w:pos="9498"/>
              </w:tabs>
              <w:rPr>
                <w:rFonts w:ascii="Times New Roman" w:hAnsi="Times New Roman"/>
                <w:highlight w:val="yellow"/>
              </w:rPr>
            </w:pPr>
            <w:r w:rsidRPr="00CD03DC">
              <w:rPr>
                <w:rFonts w:ascii="Times New Roman" w:hAnsi="Times New Roman"/>
                <w:spacing w:val="2"/>
                <w:shd w:val="clear" w:color="auto" w:fill="FFFFFF"/>
              </w:rPr>
              <w:t>Аға шебер, өндірістік оқыту шебері</w:t>
            </w: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1134"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r>
      <w:tr w:rsidR="00CD03DC" w:rsidRPr="00CD03DC" w:rsidTr="0066292F">
        <w:tc>
          <w:tcPr>
            <w:tcW w:w="2411" w:type="dxa"/>
            <w:shd w:val="clear" w:color="auto" w:fill="auto"/>
          </w:tcPr>
          <w:p w:rsidR="00E02EE9" w:rsidRPr="00CD03DC" w:rsidRDefault="00FF0FE1" w:rsidP="0039739D">
            <w:pPr>
              <w:tabs>
                <w:tab w:val="left" w:pos="9498"/>
              </w:tabs>
              <w:rPr>
                <w:rFonts w:ascii="Times New Roman" w:hAnsi="Times New Roman"/>
                <w:highlight w:val="yellow"/>
                <w:lang w:val="kk-KZ"/>
              </w:rPr>
            </w:pPr>
            <w:r w:rsidRPr="00CD03DC">
              <w:rPr>
                <w:rFonts w:ascii="Times New Roman" w:hAnsi="Times New Roman"/>
                <w:spacing w:val="2"/>
                <w:shd w:val="clear" w:color="auto" w:fill="FFFFFF"/>
              </w:rPr>
              <w:t>Әдіскер</w:t>
            </w:r>
            <w:r w:rsidRPr="00CD03DC">
              <w:rPr>
                <w:rFonts w:ascii="Times New Roman" w:hAnsi="Times New Roman"/>
                <w:spacing w:val="2"/>
                <w:shd w:val="clear" w:color="auto" w:fill="FFFFFF"/>
                <w:lang w:val="kk-KZ"/>
              </w:rPr>
              <w:t>,</w:t>
            </w:r>
            <w:r w:rsidRPr="00CD03DC">
              <w:rPr>
                <w:rFonts w:ascii="Times New Roman" w:hAnsi="Times New Roman"/>
                <w:spacing w:val="2"/>
                <w:shd w:val="clear" w:color="auto" w:fill="FFFFFF"/>
              </w:rPr>
              <w:t xml:space="preserve"> аға әдіске</w:t>
            </w:r>
            <w:r w:rsidRPr="00CD03DC">
              <w:rPr>
                <w:rFonts w:ascii="Times New Roman" w:hAnsi="Times New Roman"/>
                <w:spacing w:val="2"/>
                <w:shd w:val="clear" w:color="auto" w:fill="FFFFFF"/>
                <w:lang w:val="kk-KZ"/>
              </w:rPr>
              <w:t>р</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1134"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36</w:t>
            </w:r>
          </w:p>
        </w:tc>
      </w:tr>
      <w:tr w:rsidR="00CD03DC" w:rsidRPr="00CD03DC" w:rsidTr="0066292F">
        <w:tc>
          <w:tcPr>
            <w:tcW w:w="2411" w:type="dxa"/>
            <w:shd w:val="clear" w:color="auto" w:fill="auto"/>
          </w:tcPr>
          <w:p w:rsidR="00E02EE9" w:rsidRPr="00CD03DC" w:rsidRDefault="00FF0FE1" w:rsidP="0039739D">
            <w:pPr>
              <w:tabs>
                <w:tab w:val="left" w:pos="9498"/>
              </w:tabs>
              <w:rPr>
                <w:rFonts w:ascii="Times New Roman" w:hAnsi="Times New Roman"/>
                <w:highlight w:val="yellow"/>
                <w:lang w:val="kk-KZ"/>
              </w:rPr>
            </w:pPr>
            <w:r w:rsidRPr="00CD03DC">
              <w:rPr>
                <w:rFonts w:ascii="Times New Roman" w:hAnsi="Times New Roman"/>
                <w:spacing w:val="2"/>
                <w:shd w:val="clear" w:color="auto" w:fill="FFFFFF"/>
              </w:rPr>
              <w:t>Музыкалық жетекш</w:t>
            </w:r>
            <w:r w:rsidRPr="00CD03DC">
              <w:rPr>
                <w:rFonts w:ascii="Times New Roman" w:hAnsi="Times New Roman"/>
                <w:spacing w:val="2"/>
                <w:shd w:val="clear" w:color="auto" w:fill="FFFFFF"/>
                <w:lang w:val="kk-KZ"/>
              </w:rPr>
              <w:t>і</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24</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18</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18</w:t>
            </w: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1134"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24</w:t>
            </w: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Концертмейстер</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24</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18</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18</w:t>
            </w: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1134"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Аккомпаниатор</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24</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18</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18</w:t>
            </w: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1134"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Хореограф</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24</w:t>
            </w: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18</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18</w:t>
            </w:r>
          </w:p>
        </w:tc>
        <w:tc>
          <w:tcPr>
            <w:tcW w:w="851"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1134"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851" w:type="dxa"/>
            <w:shd w:val="clear" w:color="auto" w:fill="auto"/>
          </w:tcPr>
          <w:p w:rsidR="00E02EE9" w:rsidRPr="00CD03DC" w:rsidRDefault="00E02EE9" w:rsidP="0039739D">
            <w:pPr>
              <w:tabs>
                <w:tab w:val="left" w:pos="9498"/>
              </w:tabs>
              <w:rPr>
                <w:rFonts w:ascii="Times New Roman" w:hAnsi="Times New Roman"/>
              </w:rPr>
            </w:pPr>
          </w:p>
        </w:tc>
      </w:tr>
      <w:tr w:rsidR="00CD03DC" w:rsidRPr="00CD03DC" w:rsidTr="0066292F">
        <w:tc>
          <w:tcPr>
            <w:tcW w:w="2411" w:type="dxa"/>
            <w:shd w:val="clear" w:color="auto" w:fill="auto"/>
          </w:tcPr>
          <w:p w:rsidR="00E02EE9" w:rsidRPr="00CD03DC" w:rsidRDefault="00FF0FE1" w:rsidP="0039739D">
            <w:pPr>
              <w:tabs>
                <w:tab w:val="left" w:pos="9498"/>
              </w:tabs>
              <w:rPr>
                <w:rFonts w:ascii="Times New Roman" w:hAnsi="Times New Roman"/>
                <w:highlight w:val="yellow"/>
                <w:lang w:val="kk-KZ"/>
              </w:rPr>
            </w:pPr>
            <w:r w:rsidRPr="00CD03DC">
              <w:rPr>
                <w:rFonts w:ascii="Times New Roman" w:hAnsi="Times New Roman"/>
                <w:spacing w:val="2"/>
                <w:shd w:val="clear" w:color="auto" w:fill="FFFFFF"/>
                <w:lang w:val="kk-KZ"/>
              </w:rPr>
              <w:t>К</w:t>
            </w:r>
            <w:r w:rsidRPr="00CD03DC">
              <w:rPr>
                <w:rFonts w:ascii="Times New Roman" w:hAnsi="Times New Roman"/>
                <w:spacing w:val="2"/>
                <w:shd w:val="clear" w:color="auto" w:fill="FFFFFF"/>
              </w:rPr>
              <w:t>өркемдік жетекшісі</w:t>
            </w:r>
          </w:p>
        </w:tc>
        <w:tc>
          <w:tcPr>
            <w:tcW w:w="992" w:type="dxa"/>
            <w:shd w:val="clear" w:color="auto" w:fill="auto"/>
          </w:tcPr>
          <w:p w:rsidR="00E02EE9" w:rsidRPr="00CD03DC" w:rsidRDefault="00E02EE9" w:rsidP="0039739D">
            <w:pPr>
              <w:tabs>
                <w:tab w:val="left" w:pos="9498"/>
              </w:tabs>
              <w:rPr>
                <w:rFonts w:ascii="Times New Roman" w:hAnsi="Times New Roman"/>
              </w:rPr>
            </w:pPr>
          </w:p>
        </w:tc>
        <w:tc>
          <w:tcPr>
            <w:tcW w:w="992"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16</w:t>
            </w:r>
          </w:p>
        </w:tc>
        <w:tc>
          <w:tcPr>
            <w:tcW w:w="993"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18</w:t>
            </w:r>
          </w:p>
        </w:tc>
        <w:tc>
          <w:tcPr>
            <w:tcW w:w="850" w:type="dxa"/>
            <w:shd w:val="clear" w:color="auto" w:fill="auto"/>
          </w:tcPr>
          <w:p w:rsidR="00E02EE9" w:rsidRPr="00CD03DC" w:rsidRDefault="00E02EE9" w:rsidP="0039739D">
            <w:pPr>
              <w:tabs>
                <w:tab w:val="left" w:pos="9498"/>
              </w:tabs>
              <w:rPr>
                <w:rFonts w:ascii="Times New Roman" w:hAnsi="Times New Roman"/>
              </w:rPr>
            </w:pPr>
            <w:r w:rsidRPr="00CD03DC">
              <w:rPr>
                <w:rFonts w:ascii="Times New Roman" w:hAnsi="Times New Roman"/>
              </w:rPr>
              <w:t>18</w:t>
            </w:r>
          </w:p>
        </w:tc>
        <w:tc>
          <w:tcPr>
            <w:tcW w:w="851" w:type="dxa"/>
            <w:shd w:val="clear" w:color="auto" w:fill="auto"/>
          </w:tcPr>
          <w:p w:rsidR="00E02EE9" w:rsidRPr="00CD03DC" w:rsidRDefault="00E02EE9" w:rsidP="0039739D">
            <w:pPr>
              <w:tabs>
                <w:tab w:val="left" w:pos="9498"/>
              </w:tabs>
              <w:rPr>
                <w:rFonts w:ascii="Times New Roman" w:hAnsi="Times New Roman"/>
              </w:rPr>
            </w:pPr>
          </w:p>
        </w:tc>
        <w:tc>
          <w:tcPr>
            <w:tcW w:w="850" w:type="dxa"/>
            <w:shd w:val="clear" w:color="auto" w:fill="auto"/>
          </w:tcPr>
          <w:p w:rsidR="00E02EE9" w:rsidRPr="00CD03DC" w:rsidRDefault="00E02EE9" w:rsidP="0039739D">
            <w:pPr>
              <w:tabs>
                <w:tab w:val="left" w:pos="9498"/>
              </w:tabs>
              <w:rPr>
                <w:rFonts w:ascii="Times New Roman" w:hAnsi="Times New Roman"/>
              </w:rPr>
            </w:pPr>
          </w:p>
        </w:tc>
        <w:tc>
          <w:tcPr>
            <w:tcW w:w="1134" w:type="dxa"/>
            <w:shd w:val="clear" w:color="auto" w:fill="auto"/>
          </w:tcPr>
          <w:p w:rsidR="00E02EE9" w:rsidRPr="00CD03DC" w:rsidRDefault="00E02EE9" w:rsidP="0039739D">
            <w:pPr>
              <w:tabs>
                <w:tab w:val="left" w:pos="9498"/>
              </w:tabs>
              <w:rPr>
                <w:rFonts w:ascii="Times New Roman" w:hAnsi="Times New Roman"/>
              </w:rPr>
            </w:pPr>
          </w:p>
        </w:tc>
        <w:tc>
          <w:tcPr>
            <w:tcW w:w="851" w:type="dxa"/>
            <w:shd w:val="clear" w:color="auto" w:fill="auto"/>
          </w:tcPr>
          <w:p w:rsidR="00E02EE9" w:rsidRPr="00CD03DC" w:rsidRDefault="00E02EE9" w:rsidP="0039739D">
            <w:pPr>
              <w:tabs>
                <w:tab w:val="left" w:pos="9498"/>
              </w:tabs>
              <w:rPr>
                <w:rFonts w:ascii="Times New Roman" w:hAnsi="Times New Roman"/>
              </w:rPr>
            </w:pPr>
          </w:p>
        </w:tc>
      </w:tr>
    </w:tbl>
    <w:p w:rsidR="00485FB6" w:rsidRPr="00CD03DC" w:rsidRDefault="00485FB6" w:rsidP="0039739D">
      <w:pPr>
        <w:pStyle w:val="HTML"/>
        <w:rPr>
          <w:rFonts w:ascii="Times New Roman" w:hAnsi="Times New Roman" w:cs="Times New Roman"/>
          <w:sz w:val="24"/>
          <w:szCs w:val="24"/>
          <w:lang w:val="kk-KZ"/>
        </w:rPr>
      </w:pPr>
    </w:p>
    <w:p w:rsidR="00485FB6" w:rsidRPr="00CD03DC" w:rsidRDefault="00485FB6" w:rsidP="00454B2E">
      <w:pPr>
        <w:pStyle w:val="HTML"/>
        <w:rPr>
          <w:rFonts w:ascii="Times New Roman" w:hAnsi="Times New Roman" w:cs="Times New Roman"/>
          <w:sz w:val="24"/>
          <w:szCs w:val="24"/>
          <w:lang w:val="kk-KZ"/>
        </w:rPr>
      </w:pPr>
      <w:r w:rsidRPr="00CD03DC">
        <w:rPr>
          <w:rFonts w:ascii="Times New Roman" w:hAnsi="Times New Roman" w:cs="Times New Roman"/>
          <w:sz w:val="24"/>
          <w:szCs w:val="24"/>
          <w:lang w:val="kk-KZ"/>
        </w:rPr>
        <w:t>Білім беру ұйымдарында кәсіби қызметті жүзеге асыратын мұғалімдер үшін аптасына нормативтік оқу жүктемесі белгіленеді:</w:t>
      </w:r>
    </w:p>
    <w:p w:rsidR="00485FB6" w:rsidRPr="00CD03DC" w:rsidRDefault="00485FB6" w:rsidP="00454B2E">
      <w:pPr>
        <w:ind w:left="-426" w:right="-143" w:firstLine="568"/>
        <w:jc w:val="center"/>
        <w:rPr>
          <w:rFonts w:ascii="Times New Roman" w:hAnsi="Times New Roman"/>
          <w:b/>
          <w:lang w:val="kk-KZ"/>
        </w:rPr>
      </w:pPr>
      <w:r w:rsidRPr="00CD03DC">
        <w:rPr>
          <w:rFonts w:ascii="Times New Roman" w:hAnsi="Times New Roman"/>
          <w:b/>
          <w:lang w:val="kk-KZ"/>
        </w:rPr>
        <w:t xml:space="preserve">24 сағат </w:t>
      </w:r>
    </w:p>
    <w:p w:rsidR="008F654D" w:rsidRPr="00CD03DC" w:rsidRDefault="008F654D" w:rsidP="008F654D">
      <w:pPr>
        <w:ind w:left="-426" w:right="-143"/>
        <w:rPr>
          <w:rFonts w:ascii="Times New Roman" w:hAnsi="Times New Roman"/>
          <w:lang w:val="kk-KZ"/>
        </w:rPr>
      </w:pPr>
      <w:r w:rsidRPr="00CD03DC">
        <w:rPr>
          <w:rFonts w:ascii="Times New Roman" w:hAnsi="Times New Roman"/>
          <w:lang w:val="kk-KZ"/>
        </w:rPr>
        <w:t xml:space="preserve">       </w:t>
      </w:r>
      <w:r w:rsidR="00485FB6" w:rsidRPr="00CD03DC">
        <w:rPr>
          <w:rFonts w:ascii="Times New Roman" w:hAnsi="Times New Roman"/>
          <w:lang w:val="kk-KZ"/>
        </w:rPr>
        <w:t xml:space="preserve">- мектепке дейінгі ұйымдарға, мектепке дейінгі тәрбие мен оқытудың мектеп алды </w:t>
      </w:r>
      <w:r w:rsidRPr="00CD03DC">
        <w:rPr>
          <w:rFonts w:ascii="Times New Roman" w:hAnsi="Times New Roman"/>
          <w:lang w:val="kk-KZ"/>
        </w:rPr>
        <w:t xml:space="preserve"> </w:t>
      </w:r>
    </w:p>
    <w:p w:rsidR="008F654D" w:rsidRPr="00CD03DC" w:rsidRDefault="008F654D" w:rsidP="008F654D">
      <w:pPr>
        <w:ind w:left="-426" w:right="-143"/>
        <w:rPr>
          <w:rFonts w:ascii="Times New Roman" w:hAnsi="Times New Roman"/>
          <w:lang w:val="kk-KZ"/>
        </w:rPr>
      </w:pPr>
      <w:r w:rsidRPr="00CD03DC">
        <w:rPr>
          <w:rFonts w:ascii="Times New Roman" w:hAnsi="Times New Roman"/>
          <w:lang w:val="kk-KZ"/>
        </w:rPr>
        <w:t xml:space="preserve">         </w:t>
      </w:r>
      <w:r w:rsidR="00485FB6" w:rsidRPr="00CD03DC">
        <w:rPr>
          <w:rFonts w:ascii="Times New Roman" w:hAnsi="Times New Roman"/>
          <w:lang w:val="kk-KZ"/>
        </w:rPr>
        <w:t xml:space="preserve">топтарына, </w:t>
      </w:r>
      <w:r w:rsidRPr="00CD03DC">
        <w:rPr>
          <w:rFonts w:ascii="Times New Roman" w:hAnsi="Times New Roman"/>
          <w:lang w:val="kk-KZ"/>
        </w:rPr>
        <w:t>білім беру ұйымдарының мектеп алды сыныптарына;</w:t>
      </w:r>
    </w:p>
    <w:p w:rsidR="00485FB6" w:rsidRPr="00CD03DC" w:rsidRDefault="008F654D" w:rsidP="008F654D">
      <w:pPr>
        <w:ind w:left="-426" w:right="-143"/>
        <w:rPr>
          <w:rFonts w:ascii="Times New Roman" w:hAnsi="Times New Roman"/>
          <w:b/>
          <w:lang w:val="kk-KZ"/>
        </w:rPr>
      </w:pPr>
      <w:r w:rsidRPr="00CD03DC">
        <w:rPr>
          <w:rFonts w:ascii="Times New Roman" w:hAnsi="Times New Roman"/>
          <w:lang w:val="kk-KZ"/>
        </w:rPr>
        <w:t xml:space="preserve">         </w:t>
      </w:r>
    </w:p>
    <w:p w:rsidR="00485FB6" w:rsidRPr="00CD03DC" w:rsidRDefault="00485FB6" w:rsidP="00454B2E">
      <w:pPr>
        <w:pStyle w:val="HTML"/>
        <w:jc w:val="both"/>
        <w:rPr>
          <w:rFonts w:ascii="Times New Roman" w:hAnsi="Times New Roman" w:cs="Times New Roman"/>
          <w:sz w:val="24"/>
          <w:szCs w:val="24"/>
          <w:lang w:val="kk-KZ"/>
        </w:rPr>
      </w:pPr>
      <w:r w:rsidRPr="00CD03DC">
        <w:rPr>
          <w:rFonts w:ascii="Times New Roman" w:hAnsi="Times New Roman" w:cs="Times New Roman"/>
          <w:sz w:val="24"/>
          <w:szCs w:val="24"/>
          <w:lang w:val="kk-KZ"/>
        </w:rPr>
        <w:t>- балалар жасөспірімдерінің спорттық білім беру ұйымдары үшін.</w:t>
      </w:r>
    </w:p>
    <w:p w:rsidR="00485FB6" w:rsidRPr="00CD03DC" w:rsidRDefault="00485FB6" w:rsidP="00454B2E">
      <w:pPr>
        <w:pStyle w:val="HTML"/>
        <w:jc w:val="both"/>
        <w:rPr>
          <w:rFonts w:ascii="Times New Roman" w:hAnsi="Times New Roman" w:cs="Times New Roman"/>
          <w:sz w:val="24"/>
          <w:szCs w:val="24"/>
          <w:lang w:val="kk-KZ"/>
        </w:rPr>
      </w:pPr>
    </w:p>
    <w:p w:rsidR="00485FB6" w:rsidRPr="00CD03DC" w:rsidRDefault="008F654D" w:rsidP="008F654D">
      <w:pPr>
        <w:pStyle w:val="HTML"/>
        <w:jc w:val="center"/>
        <w:rPr>
          <w:rFonts w:ascii="Times New Roman" w:hAnsi="Times New Roman" w:cs="Times New Roman"/>
          <w:b/>
          <w:sz w:val="24"/>
          <w:szCs w:val="24"/>
          <w:lang w:val="kk-KZ"/>
        </w:rPr>
      </w:pPr>
      <w:r w:rsidRPr="00CD03DC">
        <w:rPr>
          <w:rFonts w:ascii="Times New Roman" w:hAnsi="Times New Roman" w:cs="Times New Roman"/>
          <w:b/>
          <w:sz w:val="24"/>
          <w:szCs w:val="24"/>
          <w:lang w:val="kk-KZ"/>
        </w:rPr>
        <w:t xml:space="preserve">  </w:t>
      </w:r>
      <w:r w:rsidR="00485FB6" w:rsidRPr="00CD03DC">
        <w:rPr>
          <w:rFonts w:ascii="Times New Roman" w:hAnsi="Times New Roman" w:cs="Times New Roman"/>
          <w:b/>
          <w:sz w:val="24"/>
          <w:szCs w:val="24"/>
          <w:lang w:val="kk-KZ"/>
        </w:rPr>
        <w:t>18 сағат</w:t>
      </w:r>
    </w:p>
    <w:p w:rsidR="00485FB6" w:rsidRPr="00CD03DC" w:rsidRDefault="00485FB6" w:rsidP="00454B2E">
      <w:pPr>
        <w:pStyle w:val="HTML"/>
        <w:rPr>
          <w:rFonts w:ascii="Times New Roman" w:hAnsi="Times New Roman" w:cs="Times New Roman"/>
          <w:sz w:val="24"/>
          <w:szCs w:val="24"/>
          <w:shd w:val="clear" w:color="auto" w:fill="F8F9FA"/>
          <w:lang w:val="kk-KZ"/>
        </w:rPr>
      </w:pPr>
      <w:r w:rsidRPr="00CD03DC">
        <w:rPr>
          <w:rFonts w:ascii="Times New Roman" w:hAnsi="Times New Roman" w:cs="Times New Roman"/>
          <w:sz w:val="24"/>
          <w:szCs w:val="24"/>
          <w:shd w:val="clear" w:color="auto" w:fill="F8F9FA"/>
          <w:lang w:val="kk-KZ"/>
        </w:rPr>
        <w:t xml:space="preserve">- </w:t>
      </w:r>
      <w:r w:rsidR="00425DA0" w:rsidRPr="00CD03DC">
        <w:rPr>
          <w:rFonts w:ascii="Times New Roman" w:hAnsi="Times New Roman" w:cs="Times New Roman"/>
          <w:sz w:val="24"/>
          <w:szCs w:val="24"/>
          <w:lang w:val="kk-KZ"/>
        </w:rPr>
        <w:t>білім алушылар мен тәрбиеленушілерге</w:t>
      </w:r>
      <w:r w:rsidR="00425DA0" w:rsidRPr="00CD03DC">
        <w:rPr>
          <w:rFonts w:ascii="Times New Roman" w:hAnsi="Times New Roman" w:cs="Times New Roman"/>
          <w:sz w:val="24"/>
          <w:szCs w:val="24"/>
          <w:shd w:val="clear" w:color="auto" w:fill="F8F9FA"/>
          <w:lang w:val="kk-KZ"/>
        </w:rPr>
        <w:t xml:space="preserve"> </w:t>
      </w:r>
      <w:r w:rsidR="00425DA0" w:rsidRPr="00CD03DC">
        <w:rPr>
          <w:rFonts w:ascii="Times New Roman" w:hAnsi="Times New Roman" w:cs="Times New Roman"/>
          <w:sz w:val="24"/>
          <w:szCs w:val="24"/>
          <w:lang w:val="kk-KZ"/>
        </w:rPr>
        <w:t>қосымша білім беру ұйымдары үшін</w:t>
      </w:r>
      <w:r w:rsidRPr="00CD03DC">
        <w:rPr>
          <w:rFonts w:ascii="Times New Roman" w:hAnsi="Times New Roman" w:cs="Times New Roman"/>
          <w:sz w:val="24"/>
          <w:szCs w:val="24"/>
          <w:lang w:val="kk-KZ"/>
        </w:rPr>
        <w:t>;</w:t>
      </w:r>
      <w:r w:rsidRPr="00CD03DC">
        <w:rPr>
          <w:rFonts w:ascii="Times New Roman" w:hAnsi="Times New Roman" w:cs="Times New Roman"/>
          <w:sz w:val="24"/>
          <w:szCs w:val="24"/>
          <w:shd w:val="clear" w:color="auto" w:fill="F8F9FA"/>
          <w:lang w:val="kk-KZ"/>
        </w:rPr>
        <w:t xml:space="preserve"> </w:t>
      </w:r>
    </w:p>
    <w:p w:rsidR="00485FB6" w:rsidRPr="00CD03DC" w:rsidRDefault="00485FB6" w:rsidP="00454B2E">
      <w:pPr>
        <w:pStyle w:val="HTML"/>
        <w:rPr>
          <w:rFonts w:ascii="Times New Roman" w:hAnsi="Times New Roman" w:cs="Times New Roman"/>
          <w:b/>
          <w:sz w:val="24"/>
          <w:szCs w:val="24"/>
          <w:lang w:val="kk-KZ"/>
        </w:rPr>
      </w:pPr>
      <w:r w:rsidRPr="00CD03DC">
        <w:rPr>
          <w:rFonts w:ascii="Times New Roman" w:hAnsi="Times New Roman" w:cs="Times New Roman"/>
          <w:sz w:val="24"/>
          <w:szCs w:val="24"/>
          <w:shd w:val="clear" w:color="auto" w:fill="F8F9FA"/>
          <w:lang w:val="kk-KZ"/>
        </w:rPr>
        <w:t xml:space="preserve">- </w:t>
      </w:r>
      <w:r w:rsidRPr="00CD03DC">
        <w:rPr>
          <w:rFonts w:ascii="Times New Roman" w:hAnsi="Times New Roman" w:cs="Times New Roman"/>
          <w:sz w:val="24"/>
          <w:szCs w:val="24"/>
          <w:lang w:val="kk-KZ"/>
        </w:rPr>
        <w:t>мамандандырылған және арнайы білім беру ұйымдары үшін.</w:t>
      </w:r>
    </w:p>
    <w:p w:rsidR="00715E54" w:rsidRPr="00CD03DC" w:rsidRDefault="00715E54" w:rsidP="00454B2E">
      <w:pPr>
        <w:ind w:right="-143"/>
        <w:rPr>
          <w:rFonts w:ascii="Times New Roman" w:hAnsi="Times New Roman"/>
          <w:b/>
          <w:lang w:val="kk-KZ"/>
        </w:rPr>
      </w:pPr>
    </w:p>
    <w:p w:rsidR="004D38DC" w:rsidRPr="00CD03DC" w:rsidRDefault="00425DA0" w:rsidP="00911CE5">
      <w:pPr>
        <w:pStyle w:val="a3"/>
        <w:numPr>
          <w:ilvl w:val="0"/>
          <w:numId w:val="32"/>
        </w:numPr>
        <w:ind w:right="-143"/>
        <w:jc w:val="center"/>
        <w:rPr>
          <w:rFonts w:ascii="Times New Roman" w:hAnsi="Times New Roman"/>
          <w:b/>
        </w:rPr>
      </w:pPr>
      <w:r w:rsidRPr="00CD03DC">
        <w:rPr>
          <w:rFonts w:ascii="Times New Roman" w:hAnsi="Times New Roman"/>
          <w:b/>
        </w:rPr>
        <w:t>сағат (2021 жылғы 1 қыркүйектен)</w:t>
      </w:r>
    </w:p>
    <w:p w:rsidR="00425DA0" w:rsidRPr="00CD03DC" w:rsidRDefault="00425DA0" w:rsidP="00963BE2">
      <w:pPr>
        <w:pStyle w:val="a3"/>
        <w:numPr>
          <w:ilvl w:val="0"/>
          <w:numId w:val="2"/>
        </w:numPr>
        <w:ind w:right="-143"/>
        <w:rPr>
          <w:rFonts w:ascii="Times New Roman" w:hAnsi="Times New Roman"/>
        </w:rPr>
      </w:pPr>
      <w:r w:rsidRPr="00CD03DC">
        <w:rPr>
          <w:rFonts w:ascii="Times New Roman" w:hAnsi="Times New Roman"/>
        </w:rPr>
        <w:t>орта білім беру ұйымдары үшін.</w:t>
      </w:r>
    </w:p>
    <w:p w:rsidR="00A72CFA" w:rsidRPr="00CD03DC" w:rsidRDefault="00A72CFA" w:rsidP="00A72CFA">
      <w:pPr>
        <w:ind w:right="-143"/>
        <w:rPr>
          <w:rFonts w:ascii="Times New Roman" w:hAnsi="Times New Roman"/>
          <w:lang w:val="kk-KZ"/>
        </w:rPr>
      </w:pPr>
    </w:p>
    <w:p w:rsidR="00425DA0" w:rsidRPr="00CD03DC" w:rsidRDefault="00425DA0" w:rsidP="00454B2E">
      <w:pPr>
        <w:pStyle w:val="a3"/>
        <w:ind w:left="-426" w:right="-143" w:firstLine="568"/>
        <w:jc w:val="right"/>
        <w:rPr>
          <w:rFonts w:ascii="Times New Roman" w:hAnsi="Times New Roman"/>
          <w:b/>
          <w:i/>
        </w:rPr>
      </w:pPr>
    </w:p>
    <w:p w:rsidR="00E965CD" w:rsidRPr="00CD03DC" w:rsidRDefault="00E965CD" w:rsidP="00454B2E">
      <w:pPr>
        <w:pStyle w:val="a3"/>
        <w:ind w:left="-426" w:right="-143" w:firstLine="568"/>
        <w:jc w:val="right"/>
        <w:rPr>
          <w:rFonts w:ascii="Times New Roman" w:hAnsi="Times New Roman"/>
          <w:b/>
          <w:i/>
        </w:rPr>
      </w:pPr>
    </w:p>
    <w:p w:rsidR="00A52151" w:rsidRPr="00CD03DC" w:rsidRDefault="00A52151" w:rsidP="00A52151">
      <w:pPr>
        <w:ind w:left="-284" w:right="-143" w:firstLine="567"/>
        <w:jc w:val="right"/>
        <w:rPr>
          <w:rFonts w:ascii="Times New Roman" w:hAnsi="Times New Roman"/>
          <w:b/>
          <w:bCs/>
          <w:i/>
        </w:rPr>
      </w:pPr>
      <w:r w:rsidRPr="00CD03DC">
        <w:rPr>
          <w:rFonts w:ascii="Times New Roman" w:hAnsi="Times New Roman"/>
          <w:b/>
          <w:bCs/>
          <w:i/>
          <w:lang w:val="kk-KZ"/>
        </w:rPr>
        <w:t>ҰШ</w:t>
      </w:r>
      <w:r w:rsidRPr="00CD03DC">
        <w:rPr>
          <w:rFonts w:ascii="Times New Roman" w:hAnsi="Times New Roman"/>
          <w:b/>
          <w:bCs/>
          <w:i/>
        </w:rPr>
        <w:t xml:space="preserve"> </w:t>
      </w:r>
      <w:r w:rsidRPr="00CD03DC">
        <w:rPr>
          <w:rFonts w:ascii="Times New Roman" w:hAnsi="Times New Roman"/>
          <w:b/>
          <w:bCs/>
          <w:i/>
          <w:lang w:val="kk-KZ"/>
        </w:rPr>
        <w:t>5</w:t>
      </w:r>
      <w:r w:rsidRPr="00CD03DC">
        <w:rPr>
          <w:rFonts w:ascii="Times New Roman" w:hAnsi="Times New Roman"/>
          <w:b/>
          <w:bCs/>
          <w:i/>
        </w:rPr>
        <w:t xml:space="preserve"> қосымша</w:t>
      </w:r>
    </w:p>
    <w:p w:rsidR="00E965CD" w:rsidRPr="00CD03DC" w:rsidRDefault="00E965CD" w:rsidP="00454B2E">
      <w:pPr>
        <w:pStyle w:val="a3"/>
        <w:ind w:left="-426" w:right="-143" w:firstLine="568"/>
        <w:jc w:val="center"/>
        <w:rPr>
          <w:rFonts w:ascii="Times New Roman" w:hAnsi="Times New Roman"/>
          <w:b/>
        </w:rPr>
      </w:pPr>
      <w:r w:rsidRPr="00CD03DC">
        <w:rPr>
          <w:rFonts w:ascii="Times New Roman" w:hAnsi="Times New Roman"/>
          <w:b/>
        </w:rPr>
        <w:t>Жыл сайынғы ақылы еңбек демалысының ұзақтығы</w:t>
      </w:r>
    </w:p>
    <w:p w:rsidR="00E965CD" w:rsidRPr="00CD03DC" w:rsidRDefault="00E965CD" w:rsidP="00454B2E">
      <w:pPr>
        <w:pStyle w:val="a3"/>
        <w:ind w:left="-426" w:right="-143" w:firstLine="568"/>
        <w:jc w:val="both"/>
        <w:rPr>
          <w:rFonts w:ascii="Times New Roman" w:hAnsi="Times New Roman"/>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7654"/>
        <w:gridCol w:w="1525"/>
      </w:tblGrid>
      <w:tr w:rsidR="00CD03DC" w:rsidRPr="00CD03DC" w:rsidTr="00FE268F">
        <w:tc>
          <w:tcPr>
            <w:tcW w:w="710" w:type="dxa"/>
          </w:tcPr>
          <w:p w:rsidR="00E965CD" w:rsidRPr="00CD03DC" w:rsidRDefault="00E965CD" w:rsidP="00454B2E">
            <w:pPr>
              <w:pStyle w:val="a3"/>
              <w:ind w:left="-108" w:right="-143"/>
              <w:jc w:val="center"/>
              <w:rPr>
                <w:rFonts w:ascii="Times New Roman" w:hAnsi="Times New Roman"/>
                <w:b/>
              </w:rPr>
            </w:pPr>
            <w:r w:rsidRPr="00CD03DC">
              <w:rPr>
                <w:rFonts w:ascii="Times New Roman" w:hAnsi="Times New Roman"/>
                <w:b/>
              </w:rPr>
              <w:t>Р. №</w:t>
            </w:r>
          </w:p>
        </w:tc>
        <w:tc>
          <w:tcPr>
            <w:tcW w:w="7654" w:type="dxa"/>
          </w:tcPr>
          <w:p w:rsidR="00E965CD" w:rsidRPr="00CD03DC" w:rsidRDefault="00E965CD" w:rsidP="00454B2E">
            <w:pPr>
              <w:pStyle w:val="a3"/>
              <w:ind w:left="33" w:right="33" w:firstLine="284"/>
              <w:jc w:val="center"/>
              <w:rPr>
                <w:rFonts w:ascii="Times New Roman" w:hAnsi="Times New Roman"/>
                <w:b/>
              </w:rPr>
            </w:pPr>
            <w:r w:rsidRPr="00CD03DC">
              <w:rPr>
                <w:rFonts w:ascii="Times New Roman" w:hAnsi="Times New Roman"/>
                <w:b/>
              </w:rPr>
              <w:t>Лауазымның атауы</w:t>
            </w:r>
          </w:p>
        </w:tc>
        <w:tc>
          <w:tcPr>
            <w:tcW w:w="1525" w:type="dxa"/>
          </w:tcPr>
          <w:p w:rsidR="00E965CD" w:rsidRPr="00CD03DC" w:rsidRDefault="00E965CD" w:rsidP="00454B2E">
            <w:pPr>
              <w:pStyle w:val="a3"/>
              <w:ind w:left="34" w:right="-143" w:hanging="34"/>
              <w:jc w:val="center"/>
              <w:rPr>
                <w:rFonts w:ascii="Times New Roman" w:hAnsi="Times New Roman"/>
                <w:b/>
              </w:rPr>
            </w:pPr>
            <w:r w:rsidRPr="00CD03DC">
              <w:rPr>
                <w:rFonts w:ascii="Times New Roman" w:hAnsi="Times New Roman"/>
                <w:b/>
              </w:rPr>
              <w:t>Демалыс күндердің саны</w:t>
            </w:r>
          </w:p>
        </w:tc>
      </w:tr>
      <w:tr w:rsidR="00CD03DC" w:rsidRPr="00CD03DC" w:rsidTr="00FE268F">
        <w:tc>
          <w:tcPr>
            <w:tcW w:w="710" w:type="dxa"/>
          </w:tcPr>
          <w:p w:rsidR="00E965CD" w:rsidRPr="00CD03DC" w:rsidRDefault="00E965CD" w:rsidP="00454B2E">
            <w:pPr>
              <w:pStyle w:val="a3"/>
              <w:ind w:left="-108" w:right="-143"/>
              <w:jc w:val="center"/>
              <w:rPr>
                <w:rFonts w:ascii="Times New Roman" w:hAnsi="Times New Roman"/>
              </w:rPr>
            </w:pPr>
            <w:r w:rsidRPr="00CD03DC">
              <w:rPr>
                <w:rFonts w:ascii="Times New Roman" w:hAnsi="Times New Roman"/>
              </w:rPr>
              <w:t>1.</w:t>
            </w:r>
          </w:p>
        </w:tc>
        <w:tc>
          <w:tcPr>
            <w:tcW w:w="7654" w:type="dxa"/>
          </w:tcPr>
          <w:p w:rsidR="00E965CD" w:rsidRPr="00CD03DC" w:rsidRDefault="00AB1E0A" w:rsidP="00454B2E">
            <w:pPr>
              <w:pStyle w:val="a3"/>
              <w:tabs>
                <w:tab w:val="left" w:pos="577"/>
              </w:tabs>
              <w:ind w:left="317" w:right="33"/>
              <w:contextualSpacing w:val="0"/>
              <w:jc w:val="both"/>
              <w:rPr>
                <w:rFonts w:ascii="Times New Roman" w:hAnsi="Times New Roman"/>
              </w:rPr>
            </w:pPr>
            <w:r w:rsidRPr="00CD03DC">
              <w:rPr>
                <w:rFonts w:ascii="Times New Roman" w:hAnsi="Times New Roman"/>
              </w:rPr>
              <w:t xml:space="preserve">Білім беру ұйымдарының педагогтарына </w:t>
            </w:r>
            <w:r w:rsidR="00E965CD" w:rsidRPr="00CD03DC">
              <w:rPr>
                <w:rFonts w:ascii="Times New Roman" w:hAnsi="Times New Roman"/>
              </w:rPr>
              <w:t xml:space="preserve"> </w:t>
            </w:r>
          </w:p>
        </w:tc>
        <w:tc>
          <w:tcPr>
            <w:tcW w:w="1525" w:type="dxa"/>
          </w:tcPr>
          <w:p w:rsidR="00E965CD" w:rsidRPr="00CD03DC" w:rsidRDefault="00E965CD" w:rsidP="00454B2E">
            <w:pPr>
              <w:pStyle w:val="a3"/>
              <w:ind w:left="34" w:right="-143" w:hanging="34"/>
              <w:jc w:val="center"/>
              <w:rPr>
                <w:rFonts w:ascii="Times New Roman" w:hAnsi="Times New Roman"/>
              </w:rPr>
            </w:pPr>
            <w:r w:rsidRPr="00CD03DC">
              <w:rPr>
                <w:rFonts w:ascii="Times New Roman" w:hAnsi="Times New Roman"/>
              </w:rPr>
              <w:t>56</w:t>
            </w:r>
          </w:p>
        </w:tc>
      </w:tr>
      <w:tr w:rsidR="00CD03DC" w:rsidRPr="00CD03DC" w:rsidTr="00FE268F">
        <w:tc>
          <w:tcPr>
            <w:tcW w:w="710" w:type="dxa"/>
          </w:tcPr>
          <w:p w:rsidR="00E965CD" w:rsidRPr="00CD03DC" w:rsidRDefault="00AB1E0A" w:rsidP="00454B2E">
            <w:pPr>
              <w:pStyle w:val="a3"/>
              <w:ind w:left="-108" w:right="-143"/>
              <w:jc w:val="center"/>
              <w:rPr>
                <w:rFonts w:ascii="Times New Roman" w:hAnsi="Times New Roman"/>
              </w:rPr>
            </w:pPr>
            <w:r w:rsidRPr="00CD03DC">
              <w:rPr>
                <w:rFonts w:ascii="Times New Roman" w:hAnsi="Times New Roman"/>
              </w:rPr>
              <w:t>2</w:t>
            </w:r>
            <w:r w:rsidR="00E965CD" w:rsidRPr="00CD03DC">
              <w:rPr>
                <w:rFonts w:ascii="Times New Roman" w:hAnsi="Times New Roman"/>
              </w:rPr>
              <w:t>.</w:t>
            </w:r>
          </w:p>
        </w:tc>
        <w:tc>
          <w:tcPr>
            <w:tcW w:w="7654" w:type="dxa"/>
          </w:tcPr>
          <w:p w:rsidR="00E965CD" w:rsidRPr="00CD03DC" w:rsidRDefault="00AB1E0A" w:rsidP="00454B2E">
            <w:pPr>
              <w:pStyle w:val="a3"/>
              <w:tabs>
                <w:tab w:val="left" w:pos="577"/>
              </w:tabs>
              <w:ind w:left="33" w:right="33" w:firstLine="284"/>
              <w:jc w:val="both"/>
              <w:rPr>
                <w:rFonts w:ascii="Times New Roman" w:hAnsi="Times New Roman"/>
              </w:rPr>
            </w:pPr>
            <w:r w:rsidRPr="00CD03DC">
              <w:rPr>
                <w:rFonts w:ascii="Times New Roman" w:hAnsi="Times New Roman"/>
              </w:rPr>
              <w:t>Педагогтерге</w:t>
            </w:r>
            <w:r w:rsidR="00E965CD" w:rsidRPr="00CD03DC">
              <w:rPr>
                <w:rFonts w:ascii="Times New Roman" w:hAnsi="Times New Roman"/>
              </w:rPr>
              <w:t xml:space="preserve"> жатпайтын азаматтық қызметшілер, оның ішінде:</w:t>
            </w:r>
          </w:p>
          <w:p w:rsidR="00E965CD" w:rsidRPr="00CD03DC" w:rsidRDefault="00E965CD" w:rsidP="00963BE2">
            <w:pPr>
              <w:pStyle w:val="a3"/>
              <w:numPr>
                <w:ilvl w:val="0"/>
                <w:numId w:val="14"/>
              </w:numPr>
              <w:tabs>
                <w:tab w:val="left" w:pos="577"/>
              </w:tabs>
              <w:ind w:left="33" w:right="33" w:firstLine="284"/>
              <w:contextualSpacing w:val="0"/>
              <w:jc w:val="both"/>
              <w:rPr>
                <w:rFonts w:ascii="Times New Roman" w:hAnsi="Times New Roman"/>
              </w:rPr>
            </w:pPr>
            <w:r w:rsidRPr="00CD03DC">
              <w:rPr>
                <w:rFonts w:ascii="Times New Roman" w:hAnsi="Times New Roman"/>
              </w:rPr>
              <w:t>Білім беру ұйымы басшысының әкімшілік-шаруашылық бөлім жөніндегі орынбасары;</w:t>
            </w:r>
          </w:p>
          <w:p w:rsidR="00E965CD" w:rsidRPr="00CD03DC" w:rsidRDefault="00E965CD" w:rsidP="00911CE5">
            <w:pPr>
              <w:pStyle w:val="a3"/>
              <w:numPr>
                <w:ilvl w:val="0"/>
                <w:numId w:val="14"/>
              </w:numPr>
              <w:tabs>
                <w:tab w:val="left" w:pos="577"/>
              </w:tabs>
              <w:ind w:left="33" w:right="33" w:firstLine="284"/>
              <w:contextualSpacing w:val="0"/>
              <w:jc w:val="both"/>
              <w:rPr>
                <w:rFonts w:ascii="Times New Roman" w:hAnsi="Times New Roman"/>
              </w:rPr>
            </w:pPr>
            <w:r w:rsidRPr="00CD03DC">
              <w:rPr>
                <w:rFonts w:ascii="Times New Roman" w:hAnsi="Times New Roman"/>
              </w:rPr>
              <w:t>Бас есепші;</w:t>
            </w:r>
          </w:p>
          <w:p w:rsidR="00E965CD" w:rsidRPr="00CD03DC" w:rsidRDefault="00E965CD" w:rsidP="00963BE2">
            <w:pPr>
              <w:pStyle w:val="a3"/>
              <w:numPr>
                <w:ilvl w:val="0"/>
                <w:numId w:val="14"/>
              </w:numPr>
              <w:tabs>
                <w:tab w:val="left" w:pos="577"/>
              </w:tabs>
              <w:ind w:left="33" w:right="33" w:firstLine="284"/>
              <w:contextualSpacing w:val="0"/>
              <w:jc w:val="both"/>
              <w:rPr>
                <w:rFonts w:ascii="Times New Roman" w:hAnsi="Times New Roman"/>
              </w:rPr>
            </w:pPr>
            <w:r w:rsidRPr="00CD03DC">
              <w:rPr>
                <w:rFonts w:ascii="Times New Roman" w:hAnsi="Times New Roman"/>
              </w:rPr>
              <w:t>Кітапхана меңгерушісі;</w:t>
            </w:r>
          </w:p>
          <w:p w:rsidR="00E965CD" w:rsidRPr="00CD03DC" w:rsidRDefault="00E965CD" w:rsidP="00963BE2">
            <w:pPr>
              <w:pStyle w:val="a3"/>
              <w:numPr>
                <w:ilvl w:val="0"/>
                <w:numId w:val="14"/>
              </w:numPr>
              <w:tabs>
                <w:tab w:val="left" w:pos="577"/>
              </w:tabs>
              <w:ind w:left="33" w:right="33" w:firstLine="284"/>
              <w:contextualSpacing w:val="0"/>
              <w:jc w:val="both"/>
              <w:rPr>
                <w:rFonts w:ascii="Times New Roman" w:hAnsi="Times New Roman"/>
              </w:rPr>
            </w:pPr>
            <w:r w:rsidRPr="00CD03DC">
              <w:rPr>
                <w:rFonts w:ascii="Times New Roman" w:hAnsi="Times New Roman"/>
              </w:rPr>
              <w:t>Асхана меңгерушісі;</w:t>
            </w:r>
          </w:p>
          <w:p w:rsidR="00E965CD" w:rsidRPr="00CD03DC" w:rsidRDefault="00E965CD" w:rsidP="00963BE2">
            <w:pPr>
              <w:pStyle w:val="a3"/>
              <w:numPr>
                <w:ilvl w:val="0"/>
                <w:numId w:val="14"/>
              </w:numPr>
              <w:tabs>
                <w:tab w:val="left" w:pos="577"/>
              </w:tabs>
              <w:ind w:left="33" w:right="33" w:firstLine="284"/>
              <w:contextualSpacing w:val="0"/>
              <w:jc w:val="both"/>
              <w:rPr>
                <w:rFonts w:ascii="Times New Roman" w:hAnsi="Times New Roman"/>
              </w:rPr>
            </w:pPr>
            <w:r w:rsidRPr="00CD03DC">
              <w:rPr>
                <w:rFonts w:ascii="Times New Roman" w:hAnsi="Times New Roman"/>
              </w:rPr>
              <w:t>Қойма меңгерушісі;</w:t>
            </w:r>
          </w:p>
          <w:p w:rsidR="00E965CD" w:rsidRPr="00CD03DC" w:rsidRDefault="00E965CD" w:rsidP="00911CE5">
            <w:pPr>
              <w:pStyle w:val="a3"/>
              <w:numPr>
                <w:ilvl w:val="0"/>
                <w:numId w:val="14"/>
              </w:numPr>
              <w:tabs>
                <w:tab w:val="left" w:pos="577"/>
              </w:tabs>
              <w:ind w:left="33" w:right="33" w:firstLine="284"/>
              <w:contextualSpacing w:val="0"/>
              <w:jc w:val="both"/>
              <w:rPr>
                <w:rFonts w:ascii="Times New Roman" w:hAnsi="Times New Roman"/>
              </w:rPr>
            </w:pPr>
            <w:r w:rsidRPr="00CD03DC">
              <w:rPr>
                <w:rFonts w:ascii="Times New Roman" w:hAnsi="Times New Roman"/>
              </w:rPr>
              <w:t>Есепші;</w:t>
            </w:r>
          </w:p>
          <w:p w:rsidR="00E965CD" w:rsidRPr="00CD03DC" w:rsidRDefault="00E965CD" w:rsidP="00911CE5">
            <w:pPr>
              <w:pStyle w:val="a3"/>
              <w:numPr>
                <w:ilvl w:val="0"/>
                <w:numId w:val="14"/>
              </w:numPr>
              <w:tabs>
                <w:tab w:val="left" w:pos="577"/>
              </w:tabs>
              <w:ind w:left="33" w:right="33" w:firstLine="284"/>
              <w:contextualSpacing w:val="0"/>
              <w:jc w:val="both"/>
              <w:rPr>
                <w:rFonts w:ascii="Times New Roman" w:hAnsi="Times New Roman"/>
              </w:rPr>
            </w:pPr>
            <w:r w:rsidRPr="00CD03DC">
              <w:rPr>
                <w:rFonts w:ascii="Times New Roman" w:hAnsi="Times New Roman"/>
              </w:rPr>
              <w:t>Кітапханашы;</w:t>
            </w:r>
          </w:p>
          <w:p w:rsidR="00E965CD" w:rsidRPr="00CD03DC" w:rsidRDefault="00E965CD" w:rsidP="00963BE2">
            <w:pPr>
              <w:pStyle w:val="a3"/>
              <w:numPr>
                <w:ilvl w:val="0"/>
                <w:numId w:val="14"/>
              </w:numPr>
              <w:tabs>
                <w:tab w:val="left" w:pos="577"/>
              </w:tabs>
              <w:ind w:left="33" w:right="33" w:firstLine="284"/>
              <w:contextualSpacing w:val="0"/>
              <w:jc w:val="both"/>
              <w:rPr>
                <w:rFonts w:ascii="Times New Roman" w:hAnsi="Times New Roman"/>
              </w:rPr>
            </w:pPr>
            <w:r w:rsidRPr="00CD03DC">
              <w:rPr>
                <w:rFonts w:ascii="Times New Roman" w:hAnsi="Times New Roman"/>
              </w:rPr>
              <w:t>Зертханашы;</w:t>
            </w:r>
          </w:p>
          <w:p w:rsidR="00E965CD" w:rsidRPr="00CD03DC" w:rsidRDefault="00E965CD" w:rsidP="00911CE5">
            <w:pPr>
              <w:pStyle w:val="a3"/>
              <w:numPr>
                <w:ilvl w:val="0"/>
                <w:numId w:val="14"/>
              </w:numPr>
              <w:tabs>
                <w:tab w:val="left" w:pos="577"/>
              </w:tabs>
              <w:ind w:left="33" w:right="33" w:firstLine="284"/>
              <w:contextualSpacing w:val="0"/>
              <w:jc w:val="both"/>
              <w:rPr>
                <w:rFonts w:ascii="Times New Roman" w:hAnsi="Times New Roman"/>
              </w:rPr>
            </w:pPr>
            <w:r w:rsidRPr="00CD03DC">
              <w:rPr>
                <w:rFonts w:ascii="Times New Roman" w:hAnsi="Times New Roman"/>
              </w:rPr>
              <w:t>Іс жүргізуші;</w:t>
            </w:r>
          </w:p>
          <w:p w:rsidR="00E965CD" w:rsidRPr="00CD03DC" w:rsidRDefault="00E965CD" w:rsidP="00911CE5">
            <w:pPr>
              <w:pStyle w:val="a3"/>
              <w:numPr>
                <w:ilvl w:val="0"/>
                <w:numId w:val="14"/>
              </w:numPr>
              <w:tabs>
                <w:tab w:val="left" w:pos="577"/>
              </w:tabs>
              <w:ind w:left="33" w:right="33" w:firstLine="284"/>
              <w:contextualSpacing w:val="0"/>
              <w:jc w:val="both"/>
              <w:rPr>
                <w:rFonts w:ascii="Times New Roman" w:hAnsi="Times New Roman"/>
              </w:rPr>
            </w:pPr>
            <w:r w:rsidRPr="00CD03DC">
              <w:rPr>
                <w:rFonts w:ascii="Times New Roman" w:hAnsi="Times New Roman"/>
              </w:rPr>
              <w:t>Инженер;</w:t>
            </w:r>
          </w:p>
          <w:p w:rsidR="00E965CD" w:rsidRPr="00CD03DC" w:rsidRDefault="00E965CD" w:rsidP="00911CE5">
            <w:pPr>
              <w:pStyle w:val="a3"/>
              <w:numPr>
                <w:ilvl w:val="0"/>
                <w:numId w:val="14"/>
              </w:numPr>
              <w:tabs>
                <w:tab w:val="left" w:pos="577"/>
              </w:tabs>
              <w:ind w:left="33" w:right="33" w:firstLine="284"/>
              <w:contextualSpacing w:val="0"/>
              <w:jc w:val="both"/>
              <w:rPr>
                <w:rFonts w:ascii="Times New Roman" w:hAnsi="Times New Roman"/>
              </w:rPr>
            </w:pPr>
            <w:r w:rsidRPr="00CD03DC">
              <w:rPr>
                <w:rFonts w:ascii="Times New Roman" w:hAnsi="Times New Roman"/>
              </w:rPr>
              <w:t>Хатшы;</w:t>
            </w:r>
          </w:p>
          <w:p w:rsidR="00E965CD" w:rsidRPr="00CD03DC" w:rsidRDefault="00E965CD" w:rsidP="00963BE2">
            <w:pPr>
              <w:pStyle w:val="a3"/>
              <w:numPr>
                <w:ilvl w:val="0"/>
                <w:numId w:val="14"/>
              </w:numPr>
              <w:tabs>
                <w:tab w:val="left" w:pos="577"/>
              </w:tabs>
              <w:ind w:left="33" w:right="33" w:firstLine="284"/>
              <w:contextualSpacing w:val="0"/>
              <w:jc w:val="both"/>
              <w:rPr>
                <w:rFonts w:ascii="Times New Roman" w:hAnsi="Times New Roman"/>
              </w:rPr>
            </w:pPr>
            <w:r w:rsidRPr="00CD03DC">
              <w:rPr>
                <w:rFonts w:ascii="Times New Roman" w:hAnsi="Times New Roman"/>
              </w:rPr>
              <w:t>Ғимараттар мен құрылғыларға қызмет көрсету жөніндегі жұмысшы;</w:t>
            </w:r>
          </w:p>
          <w:p w:rsidR="00E965CD" w:rsidRPr="00CD03DC" w:rsidRDefault="00E965CD" w:rsidP="00911CE5">
            <w:pPr>
              <w:pStyle w:val="a3"/>
              <w:numPr>
                <w:ilvl w:val="0"/>
                <w:numId w:val="14"/>
              </w:numPr>
              <w:tabs>
                <w:tab w:val="left" w:pos="577"/>
              </w:tabs>
              <w:ind w:left="33" w:right="33" w:firstLine="284"/>
              <w:contextualSpacing w:val="0"/>
              <w:jc w:val="both"/>
              <w:rPr>
                <w:rFonts w:ascii="Times New Roman" w:hAnsi="Times New Roman"/>
              </w:rPr>
            </w:pPr>
            <w:r w:rsidRPr="00CD03DC">
              <w:rPr>
                <w:rFonts w:ascii="Times New Roman" w:hAnsi="Times New Roman"/>
              </w:rPr>
              <w:t>бас аспазшы;</w:t>
            </w:r>
          </w:p>
          <w:p w:rsidR="00E965CD" w:rsidRPr="00CD03DC" w:rsidRDefault="00E965CD" w:rsidP="00963BE2">
            <w:pPr>
              <w:pStyle w:val="a3"/>
              <w:numPr>
                <w:ilvl w:val="0"/>
                <w:numId w:val="14"/>
              </w:numPr>
              <w:tabs>
                <w:tab w:val="left" w:pos="577"/>
              </w:tabs>
              <w:ind w:left="33" w:right="33" w:firstLine="284"/>
              <w:contextualSpacing w:val="0"/>
              <w:jc w:val="both"/>
              <w:rPr>
                <w:rFonts w:ascii="Times New Roman" w:hAnsi="Times New Roman"/>
              </w:rPr>
            </w:pPr>
            <w:r w:rsidRPr="00CD03DC">
              <w:rPr>
                <w:rFonts w:ascii="Times New Roman" w:hAnsi="Times New Roman"/>
              </w:rPr>
              <w:t>тәрбиешінің көмекшісі;</w:t>
            </w:r>
          </w:p>
          <w:p w:rsidR="00E965CD" w:rsidRPr="00CD03DC" w:rsidRDefault="00E965CD" w:rsidP="00911CE5">
            <w:pPr>
              <w:pStyle w:val="a3"/>
              <w:numPr>
                <w:ilvl w:val="0"/>
                <w:numId w:val="14"/>
              </w:numPr>
              <w:tabs>
                <w:tab w:val="left" w:pos="577"/>
              </w:tabs>
              <w:ind w:left="33" w:right="33" w:firstLine="284"/>
              <w:contextualSpacing w:val="0"/>
              <w:jc w:val="both"/>
              <w:rPr>
                <w:rFonts w:ascii="Times New Roman" w:hAnsi="Times New Roman"/>
              </w:rPr>
            </w:pPr>
            <w:r w:rsidRPr="00CD03DC">
              <w:rPr>
                <w:rFonts w:ascii="Times New Roman" w:hAnsi="Times New Roman"/>
              </w:rPr>
              <w:t>электрик;</w:t>
            </w:r>
          </w:p>
          <w:p w:rsidR="00E965CD" w:rsidRPr="00CD03DC" w:rsidRDefault="00E965CD" w:rsidP="00911CE5">
            <w:pPr>
              <w:pStyle w:val="a3"/>
              <w:numPr>
                <w:ilvl w:val="0"/>
                <w:numId w:val="14"/>
              </w:numPr>
              <w:tabs>
                <w:tab w:val="left" w:pos="577"/>
              </w:tabs>
              <w:ind w:left="33" w:right="33" w:firstLine="284"/>
              <w:contextualSpacing w:val="0"/>
              <w:jc w:val="both"/>
              <w:rPr>
                <w:rFonts w:ascii="Times New Roman" w:hAnsi="Times New Roman"/>
              </w:rPr>
            </w:pPr>
            <w:r w:rsidRPr="00CD03DC">
              <w:rPr>
                <w:rFonts w:ascii="Times New Roman" w:hAnsi="Times New Roman"/>
              </w:rPr>
              <w:t>слесарь-сантехник;</w:t>
            </w:r>
          </w:p>
        </w:tc>
        <w:tc>
          <w:tcPr>
            <w:tcW w:w="1525" w:type="dxa"/>
          </w:tcPr>
          <w:p w:rsidR="00E965CD" w:rsidRPr="00CD03DC" w:rsidRDefault="00E965CD" w:rsidP="00454B2E">
            <w:pPr>
              <w:pStyle w:val="a3"/>
              <w:ind w:left="34" w:right="-143" w:hanging="34"/>
              <w:jc w:val="center"/>
              <w:rPr>
                <w:rFonts w:ascii="Times New Roman" w:hAnsi="Times New Roman"/>
              </w:rPr>
            </w:pPr>
            <w:r w:rsidRPr="00CD03DC">
              <w:rPr>
                <w:rFonts w:ascii="Times New Roman" w:hAnsi="Times New Roman"/>
              </w:rPr>
              <w:t>30</w:t>
            </w:r>
          </w:p>
        </w:tc>
      </w:tr>
      <w:tr w:rsidR="00CD03DC" w:rsidRPr="00CD03DC" w:rsidTr="00FE268F">
        <w:tc>
          <w:tcPr>
            <w:tcW w:w="710" w:type="dxa"/>
          </w:tcPr>
          <w:p w:rsidR="00E965CD" w:rsidRPr="00CD03DC" w:rsidRDefault="00AB1E0A" w:rsidP="00454B2E">
            <w:pPr>
              <w:pStyle w:val="a3"/>
              <w:ind w:left="-108" w:right="-143"/>
              <w:jc w:val="center"/>
              <w:rPr>
                <w:rFonts w:ascii="Times New Roman" w:hAnsi="Times New Roman"/>
              </w:rPr>
            </w:pPr>
            <w:r w:rsidRPr="00CD03DC">
              <w:rPr>
                <w:rFonts w:ascii="Times New Roman" w:hAnsi="Times New Roman"/>
              </w:rPr>
              <w:t>3</w:t>
            </w:r>
            <w:r w:rsidR="00E965CD" w:rsidRPr="00CD03DC">
              <w:rPr>
                <w:rFonts w:ascii="Times New Roman" w:hAnsi="Times New Roman"/>
              </w:rPr>
              <w:t>.</w:t>
            </w:r>
          </w:p>
        </w:tc>
        <w:tc>
          <w:tcPr>
            <w:tcW w:w="7654" w:type="dxa"/>
          </w:tcPr>
          <w:p w:rsidR="00E965CD" w:rsidRPr="00CD03DC" w:rsidRDefault="00E965CD" w:rsidP="00454B2E">
            <w:pPr>
              <w:pStyle w:val="a3"/>
              <w:tabs>
                <w:tab w:val="left" w:pos="577"/>
              </w:tabs>
              <w:ind w:left="33" w:right="33" w:firstLine="284"/>
              <w:jc w:val="both"/>
              <w:rPr>
                <w:rFonts w:ascii="Times New Roman" w:hAnsi="Times New Roman"/>
              </w:rPr>
            </w:pPr>
            <w:r w:rsidRPr="00CD03DC">
              <w:rPr>
                <w:rFonts w:ascii="Times New Roman" w:hAnsi="Times New Roman"/>
              </w:rPr>
              <w:t>Азаматтық қызметшілерге жатпайтын</w:t>
            </w:r>
            <w:r w:rsidR="00172EAD" w:rsidRPr="00CD03DC">
              <w:rPr>
                <w:rFonts w:ascii="Times New Roman" w:hAnsi="Times New Roman"/>
              </w:rPr>
              <w:t>дар</w:t>
            </w:r>
            <w:r w:rsidRPr="00CD03DC">
              <w:rPr>
                <w:rFonts w:ascii="Times New Roman" w:hAnsi="Times New Roman"/>
              </w:rPr>
              <w:t>, оның ішінде:</w:t>
            </w:r>
          </w:p>
          <w:p w:rsidR="00E965CD" w:rsidRPr="00CD03DC" w:rsidRDefault="00E965CD" w:rsidP="00963BE2">
            <w:pPr>
              <w:pStyle w:val="a3"/>
              <w:numPr>
                <w:ilvl w:val="0"/>
                <w:numId w:val="14"/>
              </w:numPr>
              <w:tabs>
                <w:tab w:val="left" w:pos="577"/>
              </w:tabs>
              <w:ind w:left="33" w:right="33" w:firstLine="284"/>
              <w:contextualSpacing w:val="0"/>
              <w:jc w:val="both"/>
              <w:rPr>
                <w:rFonts w:ascii="Times New Roman" w:hAnsi="Times New Roman"/>
              </w:rPr>
            </w:pPr>
            <w:r w:rsidRPr="00CD03DC">
              <w:rPr>
                <w:rFonts w:ascii="Times New Roman" w:hAnsi="Times New Roman"/>
              </w:rPr>
              <w:t>қызметтік бөлмелерді тазалаушы;</w:t>
            </w:r>
          </w:p>
          <w:p w:rsidR="00E965CD" w:rsidRPr="00CD03DC" w:rsidRDefault="00E965CD" w:rsidP="00963BE2">
            <w:pPr>
              <w:pStyle w:val="a3"/>
              <w:numPr>
                <w:ilvl w:val="0"/>
                <w:numId w:val="14"/>
              </w:numPr>
              <w:tabs>
                <w:tab w:val="left" w:pos="577"/>
              </w:tabs>
              <w:ind w:left="33" w:right="33" w:firstLine="284"/>
              <w:contextualSpacing w:val="0"/>
              <w:jc w:val="both"/>
              <w:rPr>
                <w:rFonts w:ascii="Times New Roman" w:hAnsi="Times New Roman"/>
              </w:rPr>
            </w:pPr>
            <w:r w:rsidRPr="00CD03DC">
              <w:rPr>
                <w:rFonts w:ascii="Times New Roman" w:hAnsi="Times New Roman"/>
              </w:rPr>
              <w:t xml:space="preserve">вахта жұмысшысы; </w:t>
            </w:r>
          </w:p>
          <w:p w:rsidR="00E965CD" w:rsidRPr="00CD03DC" w:rsidRDefault="00E965CD" w:rsidP="00911CE5">
            <w:pPr>
              <w:pStyle w:val="a3"/>
              <w:numPr>
                <w:ilvl w:val="0"/>
                <w:numId w:val="14"/>
              </w:numPr>
              <w:tabs>
                <w:tab w:val="left" w:pos="577"/>
              </w:tabs>
              <w:ind w:left="33" w:right="33" w:firstLine="284"/>
              <w:contextualSpacing w:val="0"/>
              <w:jc w:val="both"/>
              <w:rPr>
                <w:rFonts w:ascii="Times New Roman" w:hAnsi="Times New Roman"/>
              </w:rPr>
            </w:pPr>
            <w:r w:rsidRPr="00CD03DC">
              <w:rPr>
                <w:rFonts w:ascii="Times New Roman" w:hAnsi="Times New Roman"/>
              </w:rPr>
              <w:t>гардероб жұмысшысы;</w:t>
            </w:r>
          </w:p>
          <w:p w:rsidR="00E965CD" w:rsidRPr="00CD03DC" w:rsidRDefault="00E965CD" w:rsidP="00963BE2">
            <w:pPr>
              <w:pStyle w:val="a3"/>
              <w:numPr>
                <w:ilvl w:val="0"/>
                <w:numId w:val="14"/>
              </w:numPr>
              <w:tabs>
                <w:tab w:val="left" w:pos="577"/>
              </w:tabs>
              <w:ind w:left="33" w:right="33" w:firstLine="284"/>
              <w:contextualSpacing w:val="0"/>
              <w:jc w:val="both"/>
              <w:rPr>
                <w:rFonts w:ascii="Times New Roman" w:hAnsi="Times New Roman"/>
              </w:rPr>
            </w:pPr>
            <w:r w:rsidRPr="00CD03DC">
              <w:rPr>
                <w:rFonts w:ascii="Times New Roman" w:hAnsi="Times New Roman"/>
              </w:rPr>
              <w:t>қоймашы;</w:t>
            </w:r>
          </w:p>
          <w:p w:rsidR="00E965CD" w:rsidRPr="00CD03DC" w:rsidRDefault="00E965CD" w:rsidP="00911CE5">
            <w:pPr>
              <w:pStyle w:val="a3"/>
              <w:numPr>
                <w:ilvl w:val="0"/>
                <w:numId w:val="14"/>
              </w:numPr>
              <w:tabs>
                <w:tab w:val="left" w:pos="577"/>
              </w:tabs>
              <w:ind w:left="33" w:right="33" w:firstLine="284"/>
              <w:contextualSpacing w:val="0"/>
              <w:jc w:val="both"/>
              <w:rPr>
                <w:rFonts w:ascii="Times New Roman" w:hAnsi="Times New Roman"/>
              </w:rPr>
            </w:pPr>
            <w:r w:rsidRPr="00CD03DC">
              <w:rPr>
                <w:rFonts w:ascii="Times New Roman" w:hAnsi="Times New Roman"/>
              </w:rPr>
              <w:t>аула сыпырушы;</w:t>
            </w:r>
          </w:p>
          <w:p w:rsidR="00E965CD" w:rsidRPr="00CD03DC" w:rsidRDefault="00E965CD" w:rsidP="00911CE5">
            <w:pPr>
              <w:pStyle w:val="a3"/>
              <w:numPr>
                <w:ilvl w:val="0"/>
                <w:numId w:val="14"/>
              </w:numPr>
              <w:tabs>
                <w:tab w:val="left" w:pos="577"/>
              </w:tabs>
              <w:ind w:left="33" w:right="33" w:firstLine="284"/>
              <w:contextualSpacing w:val="0"/>
              <w:jc w:val="both"/>
              <w:rPr>
                <w:rFonts w:ascii="Times New Roman" w:hAnsi="Times New Roman"/>
              </w:rPr>
            </w:pPr>
            <w:r w:rsidRPr="00CD03DC">
              <w:rPr>
                <w:rFonts w:ascii="Times New Roman" w:hAnsi="Times New Roman"/>
              </w:rPr>
              <w:t>қарауыл</w:t>
            </w:r>
            <w:r w:rsidR="00172EAD" w:rsidRPr="00CD03DC">
              <w:rPr>
                <w:rFonts w:ascii="Times New Roman" w:hAnsi="Times New Roman"/>
              </w:rPr>
              <w:t>шы</w:t>
            </w:r>
            <w:r w:rsidRPr="00CD03DC">
              <w:rPr>
                <w:rFonts w:ascii="Times New Roman" w:hAnsi="Times New Roman"/>
              </w:rPr>
              <w:t xml:space="preserve">; </w:t>
            </w:r>
          </w:p>
          <w:p w:rsidR="00E965CD" w:rsidRPr="00CD03DC" w:rsidRDefault="00615C25" w:rsidP="00963BE2">
            <w:pPr>
              <w:pStyle w:val="a3"/>
              <w:numPr>
                <w:ilvl w:val="0"/>
                <w:numId w:val="14"/>
              </w:numPr>
              <w:tabs>
                <w:tab w:val="left" w:pos="577"/>
              </w:tabs>
              <w:ind w:left="33" w:right="33" w:firstLine="284"/>
              <w:contextualSpacing w:val="0"/>
              <w:jc w:val="both"/>
              <w:rPr>
                <w:rFonts w:ascii="Times New Roman" w:hAnsi="Times New Roman"/>
              </w:rPr>
            </w:pPr>
            <w:r w:rsidRPr="00CD03DC">
              <w:rPr>
                <w:rFonts w:ascii="Times New Roman" w:hAnsi="Times New Roman"/>
              </w:rPr>
              <w:t xml:space="preserve">асхана жұмысшысы, </w:t>
            </w:r>
            <w:r w:rsidR="00E965CD" w:rsidRPr="00CD03DC">
              <w:rPr>
                <w:rFonts w:ascii="Times New Roman" w:hAnsi="Times New Roman"/>
              </w:rPr>
              <w:t xml:space="preserve">қосалқы жұмысшы </w:t>
            </w:r>
            <w:r w:rsidRPr="00CD03DC">
              <w:rPr>
                <w:rFonts w:ascii="Times New Roman" w:hAnsi="Times New Roman"/>
              </w:rPr>
              <w:t>;</w:t>
            </w:r>
          </w:p>
        </w:tc>
        <w:tc>
          <w:tcPr>
            <w:tcW w:w="1525" w:type="dxa"/>
          </w:tcPr>
          <w:p w:rsidR="00E965CD" w:rsidRPr="00CD03DC" w:rsidRDefault="00AB1E0A" w:rsidP="00454B2E">
            <w:pPr>
              <w:pStyle w:val="a3"/>
              <w:ind w:left="34" w:right="-143" w:hanging="34"/>
              <w:jc w:val="center"/>
              <w:rPr>
                <w:rFonts w:ascii="Times New Roman" w:hAnsi="Times New Roman"/>
              </w:rPr>
            </w:pPr>
            <w:r w:rsidRPr="00CD03DC">
              <w:rPr>
                <w:rFonts w:ascii="Times New Roman" w:hAnsi="Times New Roman"/>
              </w:rPr>
              <w:t>30</w:t>
            </w:r>
          </w:p>
        </w:tc>
      </w:tr>
    </w:tbl>
    <w:p w:rsidR="00A72CFA" w:rsidRPr="00CD03DC" w:rsidRDefault="00A72CFA" w:rsidP="00584682">
      <w:pPr>
        <w:ind w:right="-143"/>
        <w:rPr>
          <w:rFonts w:ascii="Times New Roman" w:hAnsi="Times New Roman"/>
          <w:b/>
          <w:bCs/>
          <w:i/>
          <w:lang w:val="kk-KZ"/>
        </w:rPr>
      </w:pPr>
    </w:p>
    <w:p w:rsidR="00A72CFA" w:rsidRPr="00CD03DC" w:rsidRDefault="00A72CFA" w:rsidP="00A52151">
      <w:pPr>
        <w:ind w:left="-284" w:right="-143" w:firstLine="567"/>
        <w:jc w:val="right"/>
        <w:rPr>
          <w:rFonts w:ascii="Times New Roman" w:hAnsi="Times New Roman"/>
          <w:b/>
          <w:bCs/>
          <w:i/>
          <w:lang w:val="kk-KZ"/>
        </w:rPr>
      </w:pPr>
    </w:p>
    <w:p w:rsidR="00A52151" w:rsidRPr="00CD03DC" w:rsidRDefault="00A52151" w:rsidP="00A52151">
      <w:pPr>
        <w:ind w:left="-284" w:right="-143" w:firstLine="567"/>
        <w:jc w:val="right"/>
        <w:rPr>
          <w:rFonts w:ascii="Times New Roman" w:hAnsi="Times New Roman"/>
          <w:b/>
          <w:bCs/>
          <w:i/>
          <w:lang w:val="kk-KZ"/>
        </w:rPr>
      </w:pPr>
      <w:r w:rsidRPr="00CD03DC">
        <w:rPr>
          <w:rFonts w:ascii="Times New Roman" w:hAnsi="Times New Roman"/>
          <w:b/>
          <w:bCs/>
          <w:i/>
          <w:lang w:val="kk-KZ"/>
        </w:rPr>
        <w:t>ҰШ</w:t>
      </w:r>
      <w:r w:rsidRPr="00CD03DC">
        <w:rPr>
          <w:rFonts w:ascii="Times New Roman" w:hAnsi="Times New Roman"/>
          <w:b/>
          <w:bCs/>
          <w:i/>
        </w:rPr>
        <w:t xml:space="preserve"> </w:t>
      </w:r>
      <w:r w:rsidRPr="00CD03DC">
        <w:rPr>
          <w:rFonts w:ascii="Times New Roman" w:hAnsi="Times New Roman"/>
          <w:b/>
          <w:bCs/>
          <w:i/>
          <w:lang w:val="kk-KZ"/>
        </w:rPr>
        <w:t>6</w:t>
      </w:r>
      <w:r w:rsidRPr="00CD03DC">
        <w:rPr>
          <w:rFonts w:ascii="Times New Roman" w:hAnsi="Times New Roman"/>
          <w:b/>
          <w:bCs/>
          <w:i/>
        </w:rPr>
        <w:t xml:space="preserve"> қосымша</w:t>
      </w:r>
    </w:p>
    <w:p w:rsidR="00584682" w:rsidRPr="00CD03DC" w:rsidRDefault="00584682" w:rsidP="00584682">
      <w:pPr>
        <w:ind w:left="-284" w:right="-143" w:firstLine="567"/>
        <w:rPr>
          <w:rFonts w:ascii="Times New Roman" w:hAnsi="Times New Roman"/>
          <w:b/>
          <w:bCs/>
          <w:lang w:val="kk-KZ"/>
        </w:rPr>
      </w:pPr>
    </w:p>
    <w:p w:rsidR="00E965CD" w:rsidRPr="00CD03DC" w:rsidRDefault="00584682" w:rsidP="00584682">
      <w:pPr>
        <w:ind w:left="-284" w:right="-143" w:firstLine="567"/>
        <w:rPr>
          <w:rFonts w:ascii="Times New Roman" w:hAnsi="Times New Roman"/>
          <w:b/>
          <w:bCs/>
          <w:lang w:val="kk-KZ"/>
        </w:rPr>
      </w:pPr>
      <w:r w:rsidRPr="00CD03DC">
        <w:rPr>
          <w:rFonts w:ascii="Times New Roman" w:hAnsi="Times New Roman"/>
          <w:b/>
          <w:bCs/>
          <w:lang w:val="kk-KZ"/>
        </w:rPr>
        <w:t>Зиянды, қауіпті, ауыр жағдайларда жұмыс істегені үшін қосымша ақыға, жыл сайынғы ақылы қосымша еңбек демалысына құқығы бар қызметкерлердің тізімі</w:t>
      </w:r>
    </w:p>
    <w:tbl>
      <w:tblPr>
        <w:tblW w:w="988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143"/>
        <w:gridCol w:w="1542"/>
        <w:gridCol w:w="1635"/>
      </w:tblGrid>
      <w:tr w:rsidR="00CD03DC" w:rsidRPr="00CD03DC" w:rsidTr="00584682">
        <w:trPr>
          <w:trHeight w:val="945"/>
        </w:trPr>
        <w:tc>
          <w:tcPr>
            <w:tcW w:w="568" w:type="dxa"/>
            <w:vAlign w:val="center"/>
          </w:tcPr>
          <w:p w:rsidR="00E965CD" w:rsidRPr="00CD03DC" w:rsidRDefault="00E965CD" w:rsidP="00584682">
            <w:pPr>
              <w:ind w:right="-108"/>
              <w:jc w:val="center"/>
              <w:rPr>
                <w:rFonts w:ascii="Times New Roman" w:hAnsi="Times New Roman"/>
                <w:b/>
              </w:rPr>
            </w:pPr>
            <w:r w:rsidRPr="00CD03DC">
              <w:rPr>
                <w:rFonts w:ascii="Times New Roman" w:hAnsi="Times New Roman"/>
                <w:b/>
              </w:rPr>
              <w:t>№</w:t>
            </w:r>
          </w:p>
        </w:tc>
        <w:tc>
          <w:tcPr>
            <w:tcW w:w="6143" w:type="dxa"/>
            <w:vAlign w:val="center"/>
          </w:tcPr>
          <w:p w:rsidR="00E965CD" w:rsidRPr="00CD03DC" w:rsidRDefault="00E965CD" w:rsidP="00584682">
            <w:pPr>
              <w:ind w:right="-60"/>
              <w:jc w:val="center"/>
              <w:rPr>
                <w:rFonts w:ascii="Times New Roman" w:hAnsi="Times New Roman"/>
                <w:b/>
              </w:rPr>
            </w:pPr>
            <w:r w:rsidRPr="00CD03DC">
              <w:rPr>
                <w:rFonts w:ascii="Times New Roman" w:hAnsi="Times New Roman"/>
                <w:b/>
              </w:rPr>
              <w:t>Лауазымның атауы</w:t>
            </w:r>
          </w:p>
        </w:tc>
        <w:tc>
          <w:tcPr>
            <w:tcW w:w="1542" w:type="dxa"/>
            <w:vAlign w:val="center"/>
          </w:tcPr>
          <w:p w:rsidR="00E965CD" w:rsidRPr="00CD03DC" w:rsidRDefault="00E965CD" w:rsidP="00584682">
            <w:pPr>
              <w:ind w:right="-78"/>
              <w:jc w:val="center"/>
              <w:rPr>
                <w:rFonts w:ascii="Times New Roman" w:hAnsi="Times New Roman"/>
                <w:b/>
              </w:rPr>
            </w:pPr>
            <w:r w:rsidRPr="00CD03DC">
              <w:rPr>
                <w:rFonts w:ascii="Times New Roman" w:hAnsi="Times New Roman"/>
                <w:b/>
              </w:rPr>
              <w:t>Демалыс күндерінің саны</w:t>
            </w:r>
          </w:p>
        </w:tc>
        <w:tc>
          <w:tcPr>
            <w:tcW w:w="1635" w:type="dxa"/>
            <w:vAlign w:val="center"/>
          </w:tcPr>
          <w:p w:rsidR="00E965CD" w:rsidRPr="00CD03DC" w:rsidRDefault="00E965CD" w:rsidP="00584682">
            <w:pPr>
              <w:pStyle w:val="a3"/>
              <w:ind w:left="-156" w:right="-78"/>
              <w:jc w:val="center"/>
              <w:rPr>
                <w:rFonts w:ascii="Times New Roman" w:hAnsi="Times New Roman"/>
                <w:b/>
              </w:rPr>
            </w:pPr>
            <w:r w:rsidRPr="00CD03DC">
              <w:rPr>
                <w:rFonts w:ascii="Times New Roman" w:hAnsi="Times New Roman"/>
                <w:b/>
              </w:rPr>
              <w:t>Бір аптадағы сағаттық  жұмыс уақыты</w:t>
            </w:r>
          </w:p>
        </w:tc>
      </w:tr>
      <w:tr w:rsidR="00CD03DC" w:rsidRPr="00CD03DC" w:rsidTr="008F4260">
        <w:tc>
          <w:tcPr>
            <w:tcW w:w="568" w:type="dxa"/>
          </w:tcPr>
          <w:p w:rsidR="00E965CD" w:rsidRPr="00CD03DC" w:rsidRDefault="00584682" w:rsidP="00454B2E">
            <w:pPr>
              <w:pStyle w:val="a3"/>
              <w:ind w:left="-108" w:right="-108"/>
              <w:jc w:val="center"/>
              <w:rPr>
                <w:rFonts w:ascii="Times New Roman" w:hAnsi="Times New Roman"/>
                <w:b/>
              </w:rPr>
            </w:pPr>
            <w:r w:rsidRPr="00CD03DC">
              <w:rPr>
                <w:rFonts w:ascii="Times New Roman" w:hAnsi="Times New Roman"/>
                <w:b/>
                <w:lang w:val="kk-KZ"/>
              </w:rPr>
              <w:t>1</w:t>
            </w:r>
            <w:r w:rsidR="00E965CD" w:rsidRPr="00CD03DC">
              <w:rPr>
                <w:rFonts w:ascii="Times New Roman" w:hAnsi="Times New Roman"/>
                <w:b/>
              </w:rPr>
              <w:t>.</w:t>
            </w:r>
          </w:p>
        </w:tc>
        <w:tc>
          <w:tcPr>
            <w:tcW w:w="6143" w:type="dxa"/>
          </w:tcPr>
          <w:p w:rsidR="00E965CD" w:rsidRPr="00CD03DC" w:rsidRDefault="00E965CD" w:rsidP="00454B2E">
            <w:pPr>
              <w:pStyle w:val="a3"/>
              <w:ind w:left="33" w:right="-60"/>
              <w:jc w:val="both"/>
              <w:rPr>
                <w:rFonts w:ascii="Times New Roman" w:hAnsi="Times New Roman"/>
              </w:rPr>
            </w:pPr>
            <w:r w:rsidRPr="00CD03DC">
              <w:rPr>
                <w:rFonts w:ascii="Times New Roman" w:hAnsi="Times New Roman"/>
              </w:rPr>
              <w:t xml:space="preserve">Қызметтік бөлмелерді  тазалаушы </w:t>
            </w:r>
          </w:p>
        </w:tc>
        <w:tc>
          <w:tcPr>
            <w:tcW w:w="1542" w:type="dxa"/>
          </w:tcPr>
          <w:p w:rsidR="00E965CD" w:rsidRPr="00CD03DC" w:rsidRDefault="00E965CD" w:rsidP="00454B2E">
            <w:pPr>
              <w:pStyle w:val="a3"/>
              <w:ind w:left="-156" w:right="-78"/>
              <w:jc w:val="center"/>
              <w:rPr>
                <w:rFonts w:ascii="Times New Roman" w:hAnsi="Times New Roman"/>
              </w:rPr>
            </w:pPr>
            <w:r w:rsidRPr="00CD03DC">
              <w:rPr>
                <w:rFonts w:ascii="Times New Roman" w:hAnsi="Times New Roman"/>
              </w:rPr>
              <w:t>6</w:t>
            </w:r>
          </w:p>
        </w:tc>
        <w:tc>
          <w:tcPr>
            <w:tcW w:w="1635" w:type="dxa"/>
          </w:tcPr>
          <w:p w:rsidR="00E965CD" w:rsidRPr="00CD03DC" w:rsidRDefault="00E965CD" w:rsidP="00454B2E">
            <w:pPr>
              <w:pStyle w:val="a3"/>
              <w:ind w:left="-156" w:right="-78"/>
              <w:jc w:val="center"/>
              <w:rPr>
                <w:rFonts w:ascii="Times New Roman" w:hAnsi="Times New Roman"/>
              </w:rPr>
            </w:pPr>
            <w:r w:rsidRPr="00CD03DC">
              <w:rPr>
                <w:rFonts w:ascii="Times New Roman" w:hAnsi="Times New Roman"/>
              </w:rPr>
              <w:t>40</w:t>
            </w:r>
          </w:p>
        </w:tc>
      </w:tr>
    </w:tbl>
    <w:p w:rsidR="00164F62" w:rsidRPr="00CD03DC" w:rsidRDefault="00164F62" w:rsidP="00454B2E">
      <w:pPr>
        <w:jc w:val="both"/>
        <w:rPr>
          <w:rFonts w:ascii="Times New Roman" w:hAnsi="Times New Roman"/>
          <w:b/>
        </w:rPr>
      </w:pPr>
    </w:p>
    <w:p w:rsidR="00F0594C" w:rsidRPr="00CD03DC" w:rsidRDefault="00F0594C" w:rsidP="00584682">
      <w:pPr>
        <w:ind w:right="-143"/>
        <w:rPr>
          <w:rFonts w:ascii="Times New Roman" w:hAnsi="Times New Roman"/>
          <w:b/>
          <w:bCs/>
          <w:i/>
          <w:lang w:val="kk-KZ"/>
        </w:rPr>
      </w:pPr>
    </w:p>
    <w:p w:rsidR="00F0594C" w:rsidRPr="00CD03DC" w:rsidRDefault="00F0594C" w:rsidP="00A52151">
      <w:pPr>
        <w:ind w:left="-284" w:right="-143" w:firstLine="567"/>
        <w:jc w:val="right"/>
        <w:rPr>
          <w:rFonts w:ascii="Times New Roman" w:hAnsi="Times New Roman"/>
          <w:b/>
          <w:bCs/>
          <w:i/>
          <w:lang w:val="kk-KZ"/>
        </w:rPr>
      </w:pPr>
    </w:p>
    <w:p w:rsidR="00A52151" w:rsidRPr="00CD03DC" w:rsidRDefault="00A52151" w:rsidP="00A52151">
      <w:pPr>
        <w:ind w:left="-284" w:right="-143" w:firstLine="567"/>
        <w:jc w:val="right"/>
        <w:rPr>
          <w:rFonts w:ascii="Times New Roman" w:hAnsi="Times New Roman"/>
          <w:b/>
          <w:bCs/>
          <w:i/>
        </w:rPr>
      </w:pPr>
      <w:r w:rsidRPr="00CD03DC">
        <w:rPr>
          <w:rFonts w:ascii="Times New Roman" w:hAnsi="Times New Roman"/>
          <w:b/>
          <w:bCs/>
          <w:i/>
          <w:lang w:val="kk-KZ"/>
        </w:rPr>
        <w:t>ҰШ</w:t>
      </w:r>
      <w:r w:rsidRPr="00CD03DC">
        <w:rPr>
          <w:rFonts w:ascii="Times New Roman" w:hAnsi="Times New Roman"/>
          <w:b/>
          <w:bCs/>
          <w:i/>
        </w:rPr>
        <w:t xml:space="preserve"> </w:t>
      </w:r>
      <w:r w:rsidRPr="00CD03DC">
        <w:rPr>
          <w:rFonts w:ascii="Times New Roman" w:hAnsi="Times New Roman"/>
          <w:b/>
          <w:bCs/>
          <w:i/>
          <w:lang w:val="kk-KZ"/>
        </w:rPr>
        <w:t>7</w:t>
      </w:r>
      <w:r w:rsidRPr="00CD03DC">
        <w:rPr>
          <w:rFonts w:ascii="Times New Roman" w:hAnsi="Times New Roman"/>
          <w:b/>
          <w:bCs/>
          <w:i/>
        </w:rPr>
        <w:t xml:space="preserve"> қосымша</w:t>
      </w:r>
    </w:p>
    <w:p w:rsidR="00164F62" w:rsidRPr="00CD03DC" w:rsidRDefault="00164F62" w:rsidP="00454B2E">
      <w:pPr>
        <w:jc w:val="center"/>
        <w:rPr>
          <w:rFonts w:ascii="Times New Roman" w:eastAsia="Times New Roman" w:hAnsi="Times New Roman"/>
          <w:b/>
        </w:rPr>
      </w:pPr>
      <w:r w:rsidRPr="00CD03DC">
        <w:rPr>
          <w:rFonts w:ascii="Times New Roman" w:hAnsi="Times New Roman"/>
        </w:rPr>
        <w:br/>
      </w:r>
      <w:r w:rsidRPr="00CD03DC">
        <w:rPr>
          <w:rFonts w:ascii="Times New Roman" w:hAnsi="Times New Roman"/>
          <w:b/>
        </w:rPr>
        <w:t>Білім беру ұйымдарының қызметкерлеріне өсім, қосымша төлемдер мен үстемелер мөлшері</w:t>
      </w:r>
    </w:p>
    <w:p w:rsidR="00164F62" w:rsidRPr="00CD03DC" w:rsidRDefault="00164F62" w:rsidP="00454B2E">
      <w:pPr>
        <w:jc w:val="both"/>
        <w:rPr>
          <w:rFonts w:ascii="Times New Roman" w:eastAsia="Times New Roman" w:hAnsi="Times New Roman"/>
        </w:rPr>
      </w:pPr>
      <w:bookmarkStart w:id="3" w:name="z97"/>
    </w:p>
    <w:tbl>
      <w:tblPr>
        <w:tblStyle w:val="aa"/>
        <w:tblW w:w="9468" w:type="dxa"/>
        <w:tblInd w:w="279" w:type="dxa"/>
        <w:tblLayout w:type="fixed"/>
        <w:tblLook w:val="04A0" w:firstRow="1" w:lastRow="0" w:firstColumn="1" w:lastColumn="0" w:noHBand="0" w:noVBand="1"/>
      </w:tblPr>
      <w:tblGrid>
        <w:gridCol w:w="3823"/>
        <w:gridCol w:w="1251"/>
        <w:gridCol w:w="1345"/>
        <w:gridCol w:w="1018"/>
        <w:gridCol w:w="7"/>
        <w:gridCol w:w="985"/>
        <w:gridCol w:w="1039"/>
      </w:tblGrid>
      <w:tr w:rsidR="00CD03DC" w:rsidRPr="00CD03DC" w:rsidTr="00164F62">
        <w:tc>
          <w:tcPr>
            <w:tcW w:w="3823" w:type="dxa"/>
          </w:tcPr>
          <w:p w:rsidR="00164F62" w:rsidRPr="00CD03DC" w:rsidRDefault="00164F62" w:rsidP="00454B2E">
            <w:pPr>
              <w:jc w:val="both"/>
              <w:rPr>
                <w:rFonts w:ascii="Times New Roman" w:eastAsia="Times New Roman" w:hAnsi="Times New Roman"/>
                <w:b/>
              </w:rPr>
            </w:pPr>
            <w:r w:rsidRPr="00CD03DC">
              <w:rPr>
                <w:rFonts w:ascii="Times New Roman" w:eastAsia="Times New Roman" w:hAnsi="Times New Roman"/>
                <w:b/>
              </w:rPr>
              <w:t>Үстемелер мен қосымша төлемдер атауы</w:t>
            </w:r>
          </w:p>
        </w:tc>
        <w:tc>
          <w:tcPr>
            <w:tcW w:w="1251" w:type="dxa"/>
            <w:vMerge w:val="restart"/>
          </w:tcPr>
          <w:p w:rsidR="00164F62" w:rsidRPr="00CD03DC" w:rsidRDefault="00164F62" w:rsidP="00454B2E">
            <w:pPr>
              <w:jc w:val="center"/>
              <w:rPr>
                <w:rFonts w:ascii="Times New Roman" w:eastAsia="Times New Roman" w:hAnsi="Times New Roman"/>
                <w:b/>
              </w:rPr>
            </w:pPr>
            <w:r w:rsidRPr="00CD03DC">
              <w:rPr>
                <w:rFonts w:ascii="Times New Roman" w:eastAsia="Times New Roman" w:hAnsi="Times New Roman"/>
                <w:b/>
              </w:rPr>
              <w:t xml:space="preserve">Үстемелер мен қосымша төлемдер мөлшері </w:t>
            </w:r>
          </w:p>
        </w:tc>
        <w:tc>
          <w:tcPr>
            <w:tcW w:w="2370" w:type="dxa"/>
            <w:gridSpan w:val="3"/>
          </w:tcPr>
          <w:p w:rsidR="00164F62" w:rsidRPr="00CD03DC" w:rsidRDefault="00164F62" w:rsidP="00454B2E">
            <w:pPr>
              <w:jc w:val="center"/>
              <w:rPr>
                <w:rFonts w:ascii="Times New Roman" w:eastAsia="Times New Roman" w:hAnsi="Times New Roman"/>
                <w:b/>
              </w:rPr>
            </w:pPr>
            <w:r w:rsidRPr="00CD03DC">
              <w:rPr>
                <w:rFonts w:ascii="Times New Roman" w:eastAsia="Times New Roman" w:hAnsi="Times New Roman"/>
                <w:b/>
              </w:rPr>
              <w:t>Есептеледі</w:t>
            </w:r>
          </w:p>
        </w:tc>
        <w:tc>
          <w:tcPr>
            <w:tcW w:w="2024" w:type="dxa"/>
            <w:gridSpan w:val="2"/>
          </w:tcPr>
          <w:p w:rsidR="00164F62" w:rsidRPr="00CD03DC" w:rsidRDefault="00164F62" w:rsidP="00454B2E">
            <w:pPr>
              <w:jc w:val="center"/>
              <w:rPr>
                <w:rFonts w:ascii="Times New Roman" w:eastAsia="Times New Roman" w:hAnsi="Times New Roman"/>
                <w:b/>
              </w:rPr>
            </w:pPr>
            <w:r w:rsidRPr="00CD03DC">
              <w:rPr>
                <w:rFonts w:ascii="Times New Roman" w:eastAsia="Times New Roman" w:hAnsi="Times New Roman"/>
                <w:b/>
              </w:rPr>
              <w:t>Есептеледі</w:t>
            </w:r>
          </w:p>
        </w:tc>
      </w:tr>
      <w:tr w:rsidR="00CD03DC" w:rsidRPr="00CD03DC" w:rsidTr="00164F62">
        <w:tc>
          <w:tcPr>
            <w:tcW w:w="3823" w:type="dxa"/>
          </w:tcPr>
          <w:p w:rsidR="00164F62" w:rsidRPr="00CD03DC" w:rsidRDefault="00164F62" w:rsidP="00454B2E">
            <w:pPr>
              <w:jc w:val="both"/>
              <w:rPr>
                <w:rFonts w:ascii="Times New Roman" w:eastAsia="Times New Roman" w:hAnsi="Times New Roman"/>
              </w:rPr>
            </w:pPr>
          </w:p>
        </w:tc>
        <w:tc>
          <w:tcPr>
            <w:tcW w:w="1251" w:type="dxa"/>
            <w:vMerge/>
          </w:tcPr>
          <w:p w:rsidR="00164F62" w:rsidRPr="00CD03DC" w:rsidRDefault="00164F62" w:rsidP="00454B2E">
            <w:pPr>
              <w:jc w:val="both"/>
              <w:rPr>
                <w:rFonts w:ascii="Times New Roman" w:eastAsia="Times New Roman" w:hAnsi="Times New Roman"/>
              </w:rPr>
            </w:pPr>
          </w:p>
        </w:tc>
        <w:tc>
          <w:tcPr>
            <w:tcW w:w="1345" w:type="dxa"/>
          </w:tcPr>
          <w:p w:rsidR="00164F62" w:rsidRPr="00CD03DC" w:rsidRDefault="00164F62" w:rsidP="00454B2E">
            <w:pPr>
              <w:jc w:val="both"/>
              <w:rPr>
                <w:rFonts w:ascii="Times New Roman" w:eastAsia="Times New Roman" w:hAnsi="Times New Roman"/>
              </w:rPr>
            </w:pPr>
            <w:r w:rsidRPr="00CD03DC">
              <w:rPr>
                <w:rFonts w:ascii="Times New Roman" w:eastAsia="Times New Roman" w:hAnsi="Times New Roman"/>
              </w:rPr>
              <w:t>Нақты жүктемеден</w:t>
            </w:r>
          </w:p>
        </w:tc>
        <w:tc>
          <w:tcPr>
            <w:tcW w:w="1018" w:type="dxa"/>
          </w:tcPr>
          <w:p w:rsidR="00164F62" w:rsidRPr="00CD03DC" w:rsidRDefault="00164F62" w:rsidP="00454B2E">
            <w:pPr>
              <w:jc w:val="both"/>
              <w:rPr>
                <w:rFonts w:ascii="Times New Roman" w:eastAsia="Times New Roman" w:hAnsi="Times New Roman"/>
              </w:rPr>
            </w:pPr>
            <w:r w:rsidRPr="00CD03DC">
              <w:rPr>
                <w:rFonts w:ascii="Times New Roman" w:eastAsia="Times New Roman" w:hAnsi="Times New Roman"/>
              </w:rPr>
              <w:t xml:space="preserve">Нақты жүктемеге қарамастан </w:t>
            </w:r>
          </w:p>
        </w:tc>
        <w:tc>
          <w:tcPr>
            <w:tcW w:w="992" w:type="dxa"/>
            <w:gridSpan w:val="2"/>
          </w:tcPr>
          <w:p w:rsidR="00164F62" w:rsidRPr="00CD03DC" w:rsidRDefault="00164F62" w:rsidP="00454B2E">
            <w:pPr>
              <w:jc w:val="both"/>
              <w:rPr>
                <w:rFonts w:ascii="Times New Roman" w:eastAsia="Times New Roman" w:hAnsi="Times New Roman"/>
              </w:rPr>
            </w:pPr>
            <w:r w:rsidRPr="00CD03DC">
              <w:rPr>
                <w:rFonts w:ascii="Times New Roman" w:eastAsia="Times New Roman" w:hAnsi="Times New Roman"/>
              </w:rPr>
              <w:t xml:space="preserve">Базалық лауазымдық ақыдан (БЛА). </w:t>
            </w:r>
          </w:p>
        </w:tc>
        <w:tc>
          <w:tcPr>
            <w:tcW w:w="1039" w:type="dxa"/>
          </w:tcPr>
          <w:p w:rsidR="00164F62" w:rsidRPr="00CD03DC" w:rsidRDefault="00164F62" w:rsidP="00454B2E">
            <w:pPr>
              <w:jc w:val="both"/>
              <w:rPr>
                <w:rFonts w:ascii="Times New Roman" w:eastAsia="Times New Roman" w:hAnsi="Times New Roman"/>
              </w:rPr>
            </w:pPr>
            <w:r w:rsidRPr="00CD03DC">
              <w:rPr>
                <w:rFonts w:ascii="Times New Roman" w:eastAsia="Times New Roman" w:hAnsi="Times New Roman"/>
              </w:rPr>
              <w:t>Лауазымдық ақыдан (ЛА)</w:t>
            </w:r>
          </w:p>
        </w:tc>
      </w:tr>
      <w:tr w:rsidR="00CD03DC" w:rsidRPr="00CD03DC" w:rsidTr="00164F62">
        <w:trPr>
          <w:trHeight w:val="428"/>
        </w:trPr>
        <w:tc>
          <w:tcPr>
            <w:tcW w:w="3823" w:type="dxa"/>
          </w:tcPr>
          <w:p w:rsidR="00164F62" w:rsidRPr="00CD03DC" w:rsidRDefault="00164F62" w:rsidP="00454B2E">
            <w:pPr>
              <w:jc w:val="both"/>
              <w:rPr>
                <w:rFonts w:ascii="Times New Roman" w:hAnsi="Times New Roman"/>
                <w:spacing w:val="2"/>
                <w:shd w:val="clear" w:color="auto" w:fill="FFFFFF"/>
              </w:rPr>
            </w:pPr>
            <w:r w:rsidRPr="00CD03DC">
              <w:rPr>
                <w:rFonts w:ascii="Times New Roman" w:hAnsi="Times New Roman"/>
                <w:spacing w:val="2"/>
                <w:shd w:val="clear" w:color="auto" w:fill="FFFFFF"/>
              </w:rPr>
              <w:t>Оқыту кабинеттерін (зертханаларды, шеберханаларды, оқу-консультациялық пункттерді) меңгергені үшін</w:t>
            </w:r>
          </w:p>
        </w:tc>
        <w:tc>
          <w:tcPr>
            <w:tcW w:w="1251" w:type="dxa"/>
          </w:tcPr>
          <w:p w:rsidR="00164F62" w:rsidRPr="00CD03DC" w:rsidRDefault="00164F62" w:rsidP="00454B2E">
            <w:pPr>
              <w:jc w:val="both"/>
              <w:rPr>
                <w:rFonts w:ascii="Times New Roman" w:eastAsia="Times New Roman" w:hAnsi="Times New Roman"/>
              </w:rPr>
            </w:pPr>
          </w:p>
        </w:tc>
        <w:tc>
          <w:tcPr>
            <w:tcW w:w="1345" w:type="dxa"/>
          </w:tcPr>
          <w:p w:rsidR="00164F62" w:rsidRPr="00CD03DC" w:rsidRDefault="00164F62" w:rsidP="00454B2E">
            <w:pPr>
              <w:jc w:val="both"/>
              <w:rPr>
                <w:rFonts w:ascii="Times New Roman" w:eastAsia="Times New Roman" w:hAnsi="Times New Roman"/>
              </w:rPr>
            </w:pPr>
          </w:p>
        </w:tc>
        <w:tc>
          <w:tcPr>
            <w:tcW w:w="1018" w:type="dxa"/>
          </w:tcPr>
          <w:p w:rsidR="00164F62" w:rsidRPr="00CD03DC" w:rsidRDefault="00164F62" w:rsidP="00454B2E">
            <w:pPr>
              <w:jc w:val="both"/>
              <w:rPr>
                <w:rFonts w:ascii="Times New Roman" w:eastAsia="Times New Roman" w:hAnsi="Times New Roman"/>
              </w:rPr>
            </w:pPr>
          </w:p>
        </w:tc>
        <w:tc>
          <w:tcPr>
            <w:tcW w:w="992" w:type="dxa"/>
            <w:gridSpan w:val="2"/>
          </w:tcPr>
          <w:p w:rsidR="00164F62" w:rsidRPr="00CD03DC" w:rsidRDefault="00164F62" w:rsidP="00454B2E">
            <w:pPr>
              <w:jc w:val="both"/>
              <w:rPr>
                <w:rFonts w:ascii="Times New Roman" w:eastAsia="Times New Roman" w:hAnsi="Times New Roman"/>
              </w:rPr>
            </w:pPr>
          </w:p>
        </w:tc>
        <w:tc>
          <w:tcPr>
            <w:tcW w:w="1039" w:type="dxa"/>
          </w:tcPr>
          <w:p w:rsidR="00164F62" w:rsidRPr="00CD03DC" w:rsidRDefault="00164F62" w:rsidP="00454B2E">
            <w:pPr>
              <w:jc w:val="both"/>
              <w:rPr>
                <w:rFonts w:ascii="Times New Roman" w:eastAsia="Times New Roman" w:hAnsi="Times New Roman"/>
              </w:rPr>
            </w:pPr>
          </w:p>
        </w:tc>
      </w:tr>
      <w:tr w:rsidR="00CD03DC" w:rsidRPr="00CD03DC" w:rsidTr="00164F62">
        <w:tc>
          <w:tcPr>
            <w:tcW w:w="3823" w:type="dxa"/>
          </w:tcPr>
          <w:p w:rsidR="00164F62" w:rsidRPr="00CD03DC" w:rsidRDefault="00164F62" w:rsidP="00454B2E">
            <w:pPr>
              <w:jc w:val="both"/>
              <w:rPr>
                <w:rFonts w:ascii="Times New Roman" w:eastAsia="Times New Roman" w:hAnsi="Times New Roman"/>
              </w:rPr>
            </w:pPr>
            <w:r w:rsidRPr="00CD03DC">
              <w:rPr>
                <w:rFonts w:ascii="Times New Roman" w:eastAsia="Times New Roman" w:hAnsi="Times New Roman"/>
              </w:rPr>
              <w:t>Мектептерде</w:t>
            </w:r>
            <w:r w:rsidRPr="00CD03DC">
              <w:rPr>
                <w:rFonts w:ascii="Times New Roman" w:hAnsi="Times New Roman"/>
                <w:spacing w:val="2"/>
                <w:shd w:val="clear" w:color="auto" w:fill="FFFFFF"/>
              </w:rPr>
              <w:t>, мектеп интернаттарында, балалар үйлерінде</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20%</w:t>
            </w:r>
          </w:p>
        </w:tc>
        <w:tc>
          <w:tcPr>
            <w:tcW w:w="1345" w:type="dxa"/>
          </w:tcPr>
          <w:p w:rsidR="00164F62" w:rsidRPr="00CD03DC" w:rsidRDefault="00164F62" w:rsidP="00454B2E">
            <w:pPr>
              <w:jc w:val="center"/>
              <w:rPr>
                <w:rFonts w:ascii="Times New Roman" w:eastAsia="Times New Roman" w:hAnsi="Times New Roman"/>
              </w:rPr>
            </w:pPr>
          </w:p>
        </w:tc>
        <w:tc>
          <w:tcPr>
            <w:tcW w:w="1018"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Нақты жүктемеге қарамастан</w:t>
            </w:r>
          </w:p>
        </w:tc>
        <w:tc>
          <w:tcPr>
            <w:tcW w:w="992" w:type="dxa"/>
            <w:gridSpan w:val="2"/>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tcPr>
          <w:p w:rsidR="00164F62" w:rsidRPr="00CD03DC" w:rsidRDefault="00164F62" w:rsidP="00454B2E">
            <w:pPr>
              <w:jc w:val="both"/>
              <w:rPr>
                <w:rFonts w:ascii="Times New Roman" w:eastAsia="Times New Roman" w:hAnsi="Times New Roman"/>
                <w:b/>
              </w:rPr>
            </w:pPr>
            <w:r w:rsidRPr="00CD03DC">
              <w:rPr>
                <w:rFonts w:ascii="Times New Roman" w:hAnsi="Times New Roman"/>
                <w:spacing w:val="2"/>
                <w:shd w:val="clear" w:color="auto" w:fill="FFFFFF"/>
              </w:rPr>
              <w:t xml:space="preserve">Оқулықтардың кітапханалық қорымен жұмыс істегені үшін </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30%</w:t>
            </w:r>
          </w:p>
        </w:tc>
        <w:tc>
          <w:tcPr>
            <w:tcW w:w="1345" w:type="dxa"/>
          </w:tcPr>
          <w:p w:rsidR="00164F62" w:rsidRPr="00CD03DC" w:rsidRDefault="00164F62" w:rsidP="00454B2E">
            <w:pPr>
              <w:jc w:val="center"/>
              <w:rPr>
                <w:rFonts w:ascii="Times New Roman" w:eastAsia="Times New Roman" w:hAnsi="Times New Roman"/>
              </w:rPr>
            </w:pPr>
          </w:p>
        </w:tc>
        <w:tc>
          <w:tcPr>
            <w:tcW w:w="1018"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Нақты жүктемеге қарамастан</w:t>
            </w:r>
          </w:p>
        </w:tc>
        <w:tc>
          <w:tcPr>
            <w:tcW w:w="992" w:type="dxa"/>
            <w:gridSpan w:val="2"/>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tcPr>
          <w:p w:rsidR="00164F62" w:rsidRPr="00CD03DC" w:rsidRDefault="00164F62" w:rsidP="00454B2E">
            <w:pPr>
              <w:jc w:val="both"/>
              <w:rPr>
                <w:rFonts w:ascii="Times New Roman" w:hAnsi="Times New Roman"/>
                <w:spacing w:val="2"/>
                <w:shd w:val="clear" w:color="auto" w:fill="FFFFFF"/>
              </w:rPr>
            </w:pPr>
            <w:r w:rsidRPr="00CD03DC">
              <w:rPr>
                <w:rFonts w:ascii="Times New Roman" w:hAnsi="Times New Roman"/>
                <w:spacing w:val="2"/>
                <w:shd w:val="clear" w:color="auto" w:fill="FFFFFF"/>
              </w:rPr>
              <w:t>Оқу-тәрбие мекемелерінің басшыларына құрамында кемінде екі арнайы тобы (сыныбы) бар жалпы мектептер мен мектепке дейінгі ұйымдарда мүмкіндіктері шектеулі, ұзақ уақыт емдеуді және айрықша тәрбие жағдайын қажет ететін балалармен, тәрбиеленушілермен жұмыс істегені үшін</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30%</w:t>
            </w:r>
          </w:p>
        </w:tc>
        <w:tc>
          <w:tcPr>
            <w:tcW w:w="1345" w:type="dxa"/>
          </w:tcPr>
          <w:p w:rsidR="00164F62" w:rsidRPr="00CD03DC" w:rsidRDefault="00164F62" w:rsidP="00454B2E">
            <w:pPr>
              <w:jc w:val="center"/>
              <w:rPr>
                <w:rFonts w:ascii="Times New Roman" w:eastAsia="Times New Roman" w:hAnsi="Times New Roman"/>
              </w:rPr>
            </w:pPr>
          </w:p>
        </w:tc>
        <w:tc>
          <w:tcPr>
            <w:tcW w:w="1018"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Нақты жүктемеге қарамастан</w:t>
            </w:r>
          </w:p>
        </w:tc>
        <w:tc>
          <w:tcPr>
            <w:tcW w:w="992" w:type="dxa"/>
            <w:gridSpan w:val="2"/>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tcPr>
          <w:p w:rsidR="00164F62" w:rsidRPr="00CD03DC" w:rsidRDefault="00164F62" w:rsidP="00454B2E">
            <w:pPr>
              <w:jc w:val="both"/>
              <w:rPr>
                <w:rFonts w:ascii="Times New Roman" w:eastAsia="Times New Roman" w:hAnsi="Times New Roman"/>
              </w:rPr>
            </w:pPr>
            <w:r w:rsidRPr="00CD03DC">
              <w:rPr>
                <w:rFonts w:ascii="Times New Roman" w:hAnsi="Times New Roman"/>
                <w:spacing w:val="2"/>
                <w:shd w:val="clear" w:color="auto" w:fill="FFFFFF"/>
              </w:rPr>
              <w:t>Сынып жетекшілігі (топ жетекшілігі) үшін</w:t>
            </w:r>
            <w:r w:rsidRPr="00CD03DC">
              <w:rPr>
                <w:rFonts w:ascii="Times New Roman" w:eastAsia="Times New Roman" w:hAnsi="Times New Roman"/>
              </w:rPr>
              <w:t xml:space="preserve">      </w:t>
            </w:r>
          </w:p>
        </w:tc>
        <w:tc>
          <w:tcPr>
            <w:tcW w:w="1251" w:type="dxa"/>
          </w:tcPr>
          <w:p w:rsidR="00164F62" w:rsidRPr="00CD03DC" w:rsidRDefault="00164F62" w:rsidP="00454B2E">
            <w:pPr>
              <w:jc w:val="center"/>
              <w:rPr>
                <w:rFonts w:ascii="Times New Roman" w:eastAsia="Times New Roman" w:hAnsi="Times New Roman"/>
              </w:rPr>
            </w:pPr>
          </w:p>
        </w:tc>
        <w:tc>
          <w:tcPr>
            <w:tcW w:w="1345" w:type="dxa"/>
          </w:tcPr>
          <w:p w:rsidR="00164F62" w:rsidRPr="00CD03DC" w:rsidRDefault="00164F62" w:rsidP="00454B2E">
            <w:pPr>
              <w:jc w:val="center"/>
              <w:rPr>
                <w:rFonts w:ascii="Times New Roman" w:eastAsia="Times New Roman" w:hAnsi="Times New Roman"/>
              </w:rPr>
            </w:pP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tcPr>
          <w:p w:rsidR="00164F62" w:rsidRPr="00CD03DC" w:rsidRDefault="00164F62" w:rsidP="00454B2E">
            <w:pPr>
              <w:jc w:val="both"/>
              <w:rPr>
                <w:rFonts w:ascii="Times New Roman" w:eastAsia="Times New Roman" w:hAnsi="Times New Roman"/>
              </w:rPr>
            </w:pPr>
            <w:r w:rsidRPr="00CD03DC">
              <w:rPr>
                <w:rFonts w:ascii="Times New Roman" w:eastAsia="Times New Roman" w:hAnsi="Times New Roman"/>
              </w:rPr>
              <w:t>1-4 сыныптар</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50%</w:t>
            </w:r>
          </w:p>
        </w:tc>
        <w:tc>
          <w:tcPr>
            <w:tcW w:w="1345" w:type="dxa"/>
          </w:tcPr>
          <w:p w:rsidR="00164F62" w:rsidRPr="00CD03DC" w:rsidRDefault="00164F62" w:rsidP="00454B2E">
            <w:pPr>
              <w:jc w:val="center"/>
              <w:rPr>
                <w:rFonts w:ascii="Times New Roman" w:eastAsia="Times New Roman" w:hAnsi="Times New Roman"/>
              </w:rPr>
            </w:pPr>
          </w:p>
        </w:tc>
        <w:tc>
          <w:tcPr>
            <w:tcW w:w="1018" w:type="dxa"/>
          </w:tcPr>
          <w:p w:rsidR="00164F62" w:rsidRPr="00CD03DC" w:rsidRDefault="00164F62" w:rsidP="00454B2E">
            <w:pPr>
              <w:jc w:val="center"/>
              <w:rPr>
                <w:rFonts w:ascii="Times New Roman" w:hAnsi="Times New Roman"/>
              </w:rPr>
            </w:pPr>
            <w:r w:rsidRPr="00CD03DC">
              <w:rPr>
                <w:rFonts w:ascii="Times New Roman" w:eastAsia="Times New Roman" w:hAnsi="Times New Roman"/>
              </w:rPr>
              <w:t>Нақты жүктемеге қарамастан</w:t>
            </w:r>
          </w:p>
        </w:tc>
        <w:tc>
          <w:tcPr>
            <w:tcW w:w="992" w:type="dxa"/>
            <w:gridSpan w:val="2"/>
          </w:tcPr>
          <w:p w:rsidR="00164F62" w:rsidRPr="00CD03DC" w:rsidRDefault="00164F62" w:rsidP="00454B2E">
            <w:pPr>
              <w:jc w:val="center"/>
              <w:rPr>
                <w:rFonts w:ascii="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tcPr>
          <w:p w:rsidR="00164F62" w:rsidRPr="00CD03DC" w:rsidRDefault="00164F62" w:rsidP="00454B2E">
            <w:pPr>
              <w:jc w:val="both"/>
              <w:rPr>
                <w:rFonts w:ascii="Times New Roman" w:eastAsia="Times New Roman" w:hAnsi="Times New Roman"/>
              </w:rPr>
            </w:pPr>
            <w:r w:rsidRPr="00CD03DC">
              <w:rPr>
                <w:rFonts w:ascii="Times New Roman" w:eastAsia="Times New Roman" w:hAnsi="Times New Roman"/>
              </w:rPr>
              <w:t>5-11(12) сыныптар</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60%</w:t>
            </w:r>
          </w:p>
        </w:tc>
        <w:tc>
          <w:tcPr>
            <w:tcW w:w="1345" w:type="dxa"/>
          </w:tcPr>
          <w:p w:rsidR="00164F62" w:rsidRPr="00CD03DC" w:rsidRDefault="00164F62" w:rsidP="00454B2E">
            <w:pPr>
              <w:jc w:val="center"/>
              <w:rPr>
                <w:rFonts w:ascii="Times New Roman" w:eastAsia="Times New Roman" w:hAnsi="Times New Roman"/>
              </w:rPr>
            </w:pPr>
          </w:p>
        </w:tc>
        <w:tc>
          <w:tcPr>
            <w:tcW w:w="1018" w:type="dxa"/>
          </w:tcPr>
          <w:p w:rsidR="00164F62" w:rsidRPr="00CD03DC" w:rsidRDefault="00164F62" w:rsidP="00454B2E">
            <w:pPr>
              <w:jc w:val="center"/>
              <w:rPr>
                <w:rFonts w:ascii="Times New Roman" w:hAnsi="Times New Roman"/>
              </w:rPr>
            </w:pPr>
            <w:r w:rsidRPr="00CD03DC">
              <w:rPr>
                <w:rFonts w:ascii="Times New Roman" w:eastAsia="Times New Roman" w:hAnsi="Times New Roman"/>
              </w:rPr>
              <w:t>Нақты жүктемеге қарамастан</w:t>
            </w:r>
          </w:p>
        </w:tc>
        <w:tc>
          <w:tcPr>
            <w:tcW w:w="992" w:type="dxa"/>
            <w:gridSpan w:val="2"/>
          </w:tcPr>
          <w:p w:rsidR="00164F62" w:rsidRPr="00CD03DC" w:rsidRDefault="00164F62" w:rsidP="00454B2E">
            <w:pPr>
              <w:jc w:val="center"/>
              <w:rPr>
                <w:rFonts w:ascii="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tcPr>
          <w:p w:rsidR="00164F62" w:rsidRPr="00CD03DC" w:rsidRDefault="00164F62" w:rsidP="00454B2E">
            <w:pPr>
              <w:jc w:val="both"/>
              <w:rPr>
                <w:rFonts w:ascii="Times New Roman" w:eastAsia="Times New Roman" w:hAnsi="Times New Roman"/>
              </w:rPr>
            </w:pPr>
            <w:r w:rsidRPr="00CD03DC">
              <w:rPr>
                <w:rFonts w:ascii="Times New Roman" w:eastAsia="Times New Roman" w:hAnsi="Times New Roman"/>
              </w:rPr>
              <w:t xml:space="preserve">ТжәнеКБ ұйымдары </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50%</w:t>
            </w:r>
          </w:p>
        </w:tc>
        <w:tc>
          <w:tcPr>
            <w:tcW w:w="1345" w:type="dxa"/>
          </w:tcPr>
          <w:p w:rsidR="00164F62" w:rsidRPr="00CD03DC" w:rsidRDefault="00164F62" w:rsidP="00454B2E">
            <w:pPr>
              <w:jc w:val="center"/>
              <w:rPr>
                <w:rFonts w:ascii="Times New Roman" w:eastAsia="Times New Roman" w:hAnsi="Times New Roman"/>
              </w:rPr>
            </w:pPr>
          </w:p>
        </w:tc>
        <w:tc>
          <w:tcPr>
            <w:tcW w:w="1018" w:type="dxa"/>
          </w:tcPr>
          <w:p w:rsidR="00164F62" w:rsidRPr="00CD03DC" w:rsidRDefault="00164F62" w:rsidP="00454B2E">
            <w:pPr>
              <w:jc w:val="center"/>
              <w:rPr>
                <w:rFonts w:ascii="Times New Roman" w:hAnsi="Times New Roman"/>
              </w:rPr>
            </w:pPr>
            <w:r w:rsidRPr="00CD03DC">
              <w:rPr>
                <w:rFonts w:ascii="Times New Roman" w:eastAsia="Times New Roman" w:hAnsi="Times New Roman"/>
              </w:rPr>
              <w:t>Нақты жүктемеге қарамастан</w:t>
            </w:r>
          </w:p>
        </w:tc>
        <w:tc>
          <w:tcPr>
            <w:tcW w:w="992" w:type="dxa"/>
            <w:gridSpan w:val="2"/>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9468" w:type="dxa"/>
            <w:gridSpan w:val="7"/>
          </w:tcPr>
          <w:p w:rsidR="00164F62" w:rsidRPr="00CD03DC" w:rsidRDefault="00164F62" w:rsidP="00454B2E">
            <w:pPr>
              <w:pStyle w:val="a4"/>
              <w:tabs>
                <w:tab w:val="left" w:pos="9498"/>
              </w:tabs>
              <w:spacing w:before="0" w:beforeAutospacing="0" w:after="0" w:afterAutospacing="0" w:line="240" w:lineRule="auto"/>
              <w:jc w:val="both"/>
              <w:rPr>
                <w:rFonts w:ascii="Times New Roman" w:hAnsi="Times New Roman" w:cs="Times New Roman"/>
                <w:color w:val="auto"/>
                <w:spacing w:val="2"/>
                <w:sz w:val="24"/>
                <w:szCs w:val="24"/>
                <w:shd w:val="clear" w:color="auto" w:fill="FFFFFF"/>
              </w:rPr>
            </w:pPr>
            <w:r w:rsidRPr="00CD03DC">
              <w:rPr>
                <w:rFonts w:ascii="Times New Roman" w:hAnsi="Times New Roman" w:cs="Times New Roman"/>
                <w:color w:val="auto"/>
                <w:spacing w:val="2"/>
                <w:sz w:val="24"/>
                <w:szCs w:val="24"/>
                <w:lang w:val="kk-KZ"/>
              </w:rPr>
              <w:t>Мектептер мен мектеп-интернаттардағы (ерекше білім беруді қажет ететін балаларға арналған арнаулы түзету ұйымдарынан басқа) оқушы (тәрбиеленуші) саны 15-тен кем сыныптарда сынып жетекшілігі, дәптерлер</w:t>
            </w:r>
            <w:r w:rsidRPr="00CD03DC">
              <w:rPr>
                <w:rFonts w:ascii="Times New Roman" w:hAnsi="Times New Roman" w:cs="Times New Roman"/>
                <w:color w:val="auto"/>
                <w:spacing w:val="2"/>
                <w:sz w:val="24"/>
                <w:szCs w:val="24"/>
                <w:shd w:val="clear" w:color="auto" w:fill="FFFFFF"/>
                <w:lang w:val="kk-KZ"/>
              </w:rPr>
              <w:t xml:space="preserve"> </w:t>
            </w:r>
            <w:r w:rsidRPr="00CD03DC">
              <w:rPr>
                <w:rFonts w:ascii="Times New Roman" w:hAnsi="Times New Roman" w:cs="Times New Roman"/>
                <w:color w:val="auto"/>
                <w:spacing w:val="2"/>
                <w:sz w:val="24"/>
                <w:szCs w:val="24"/>
                <w:lang w:val="kk-KZ"/>
              </w:rPr>
              <w:t xml:space="preserve">мен жазба жұмыстарын тексергені үшін лауазымдық айлықақыларына (мөлшерлемелеріне) қосымша ақы төлеу көрсетілген қосымша ақылардың белгіленген мөлшерінен 50 пайыз мөлшерінде жүргізіледі. </w:t>
            </w:r>
            <w:r w:rsidRPr="00CD03DC">
              <w:rPr>
                <w:rFonts w:ascii="Times New Roman" w:hAnsi="Times New Roman" w:cs="Times New Roman"/>
                <w:color w:val="auto"/>
                <w:spacing w:val="2"/>
                <w:sz w:val="24"/>
                <w:szCs w:val="24"/>
              </w:rPr>
              <w:t>Бұл тәртіп сыныптарды кіші топтарға бөлгенде де қолданылады.</w:t>
            </w:r>
          </w:p>
        </w:tc>
      </w:tr>
      <w:tr w:rsidR="00CD03DC" w:rsidRPr="00CD03DC" w:rsidTr="00164F62">
        <w:tc>
          <w:tcPr>
            <w:tcW w:w="3823" w:type="dxa"/>
          </w:tcPr>
          <w:p w:rsidR="00164F62" w:rsidRPr="00CD03DC" w:rsidRDefault="00164F62" w:rsidP="00454B2E">
            <w:pPr>
              <w:jc w:val="both"/>
              <w:rPr>
                <w:rFonts w:ascii="Times New Roman" w:eastAsia="Times New Roman" w:hAnsi="Times New Roman"/>
              </w:rPr>
            </w:pPr>
            <w:r w:rsidRPr="00CD03DC">
              <w:rPr>
                <w:rFonts w:ascii="Times New Roman" w:hAnsi="Times New Roman"/>
                <w:spacing w:val="2"/>
                <w:shd w:val="clear" w:color="auto" w:fill="FFFFFF"/>
              </w:rPr>
              <w:t>Дәптерлерді және жазбаша жұмыстарды тексергені үшін (Қосымша ақы дәптер мен жазбаша жұмыстарды тексеру жұмыстың оқу жоспарында көзделген жағдайда белгіленеді)</w:t>
            </w:r>
          </w:p>
        </w:tc>
        <w:tc>
          <w:tcPr>
            <w:tcW w:w="1251" w:type="dxa"/>
          </w:tcPr>
          <w:p w:rsidR="00164F62" w:rsidRPr="00CD03DC" w:rsidRDefault="00164F62" w:rsidP="00454B2E">
            <w:pPr>
              <w:jc w:val="center"/>
              <w:rPr>
                <w:rFonts w:ascii="Times New Roman" w:eastAsia="Times New Roman" w:hAnsi="Times New Roman"/>
              </w:rPr>
            </w:pPr>
          </w:p>
        </w:tc>
        <w:tc>
          <w:tcPr>
            <w:tcW w:w="1345" w:type="dxa"/>
          </w:tcPr>
          <w:p w:rsidR="00164F62" w:rsidRPr="00CD03DC" w:rsidRDefault="00164F62" w:rsidP="00454B2E">
            <w:pPr>
              <w:jc w:val="center"/>
              <w:rPr>
                <w:rFonts w:ascii="Times New Roman" w:eastAsia="Times New Roman" w:hAnsi="Times New Roman"/>
              </w:rPr>
            </w:pP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tcPr>
          <w:p w:rsidR="00164F62" w:rsidRPr="00CD03DC" w:rsidRDefault="00164F62" w:rsidP="00454B2E">
            <w:pPr>
              <w:jc w:val="both"/>
              <w:rPr>
                <w:rFonts w:ascii="Times New Roman" w:eastAsia="Times New Roman" w:hAnsi="Times New Roman"/>
              </w:rPr>
            </w:pPr>
            <w:r w:rsidRPr="00CD03DC">
              <w:rPr>
                <w:rFonts w:ascii="Times New Roman" w:eastAsia="Times New Roman" w:hAnsi="Times New Roman"/>
              </w:rPr>
              <w:t>1-4 сынып мұғалімдеріне</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40%</w:t>
            </w:r>
          </w:p>
        </w:tc>
        <w:tc>
          <w:tcPr>
            <w:tcW w:w="1345" w:type="dxa"/>
          </w:tcPr>
          <w:p w:rsidR="00164F62" w:rsidRPr="00CD03DC" w:rsidRDefault="00164F62" w:rsidP="00454B2E">
            <w:pPr>
              <w:jc w:val="center"/>
              <w:rPr>
                <w:rFonts w:ascii="Times New Roman" w:eastAsia="Times New Roman" w:hAnsi="Times New Roman"/>
              </w:rPr>
            </w:pPr>
          </w:p>
        </w:tc>
        <w:tc>
          <w:tcPr>
            <w:tcW w:w="1018"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Нақты жүктемеге қарамастан</w:t>
            </w:r>
          </w:p>
        </w:tc>
        <w:tc>
          <w:tcPr>
            <w:tcW w:w="992" w:type="dxa"/>
            <w:gridSpan w:val="2"/>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tcPr>
          <w:p w:rsidR="00164F62" w:rsidRPr="00CD03DC" w:rsidRDefault="00164F62" w:rsidP="00454B2E">
            <w:pPr>
              <w:jc w:val="both"/>
              <w:rPr>
                <w:rFonts w:ascii="Times New Roman" w:hAnsi="Times New Roman"/>
                <w:spacing w:val="2"/>
                <w:shd w:val="clear" w:color="auto" w:fill="FFFFFF"/>
              </w:rPr>
            </w:pPr>
            <w:r w:rsidRPr="00CD03DC">
              <w:rPr>
                <w:rFonts w:ascii="Times New Roman" w:hAnsi="Times New Roman"/>
                <w:spacing w:val="2"/>
                <w:shd w:val="clear" w:color="auto" w:fill="FFFFFF"/>
              </w:rPr>
              <w:t>Оқу орыс тілінде жүретін мектептерде (сыныптарда) қазақ тілі мен басқа да ұлттық тілдерді және оқу ұлттық тілдерде жүретін мектептерде (сыныптарда) орыс тілін 1-4 сыныпта жүргізетін осы пәндердің мұғалімдеріне</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50%</w:t>
            </w:r>
          </w:p>
        </w:tc>
        <w:tc>
          <w:tcPr>
            <w:tcW w:w="1345"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 xml:space="preserve">Мұғалімнің нақты жүктемесіне байланысты </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tcPr>
          <w:p w:rsidR="00164F62" w:rsidRPr="00CD03DC" w:rsidRDefault="00164F62" w:rsidP="00454B2E">
            <w:pPr>
              <w:jc w:val="both"/>
              <w:rPr>
                <w:rFonts w:ascii="Times New Roman" w:eastAsia="Times New Roman" w:hAnsi="Times New Roman"/>
              </w:rPr>
            </w:pPr>
            <w:r w:rsidRPr="00CD03DC">
              <w:rPr>
                <w:rFonts w:ascii="Times New Roman" w:hAnsi="Times New Roman"/>
                <w:spacing w:val="2"/>
                <w:shd w:val="clear" w:color="auto" w:fill="FFFFFF"/>
              </w:rPr>
              <w:t>Жазбаша жұмыстарды тексергені үшін 5-11 (12) сынып мұғалімдеріне, техникалық және кәсіптік білім беру ұйымдарының оқытушыларына:</w:t>
            </w:r>
            <w:r w:rsidRPr="00CD03DC">
              <w:rPr>
                <w:rFonts w:ascii="Times New Roman" w:hAnsi="Times New Roman"/>
                <w:spacing w:val="2"/>
              </w:rPr>
              <w:br/>
            </w:r>
            <w:r w:rsidRPr="00CD03DC">
              <w:rPr>
                <w:rFonts w:ascii="Times New Roman" w:hAnsi="Times New Roman"/>
                <w:spacing w:val="2"/>
                <w:shd w:val="clear" w:color="auto" w:fill="FFFFFF"/>
              </w:rPr>
              <w:t>қазақ, орыс тілдері, басқа ұлттық тілдер мен әдебиет бойынша.</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50%</w:t>
            </w:r>
          </w:p>
        </w:tc>
        <w:tc>
          <w:tcPr>
            <w:tcW w:w="1345"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Мұғалімнің нақты жүктемесіне байланысты</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tcPr>
          <w:p w:rsidR="00164F62" w:rsidRPr="00CD03DC" w:rsidRDefault="00164F62" w:rsidP="00454B2E">
            <w:pPr>
              <w:jc w:val="both"/>
              <w:rPr>
                <w:rFonts w:ascii="Times New Roman" w:eastAsia="Times New Roman" w:hAnsi="Times New Roman"/>
              </w:rPr>
            </w:pPr>
            <w:r w:rsidRPr="00CD03DC">
              <w:rPr>
                <w:rFonts w:ascii="Times New Roman" w:hAnsi="Times New Roman"/>
                <w:spacing w:val="2"/>
                <w:shd w:val="clear" w:color="auto" w:fill="FFFFFF"/>
              </w:rPr>
              <w:t>Жазбаша жұмыстарды тексергені үшін 5-11 (12) сынып мұғалімдеріне, техникалық және кәсіптік білім беру ұйымдарының оқытушыларына:</w:t>
            </w:r>
            <w:r w:rsidRPr="00CD03DC">
              <w:rPr>
                <w:rFonts w:ascii="Times New Roman" w:hAnsi="Times New Roman"/>
                <w:spacing w:val="2"/>
              </w:rPr>
              <w:br/>
            </w:r>
            <w:r w:rsidRPr="00CD03DC">
              <w:rPr>
                <w:rFonts w:ascii="Times New Roman" w:hAnsi="Times New Roman"/>
                <w:spacing w:val="2"/>
                <w:shd w:val="clear" w:color="auto" w:fill="FFFFFF"/>
              </w:rPr>
              <w:t>математика, химия, физика, биология, шет тілі, стенография, сызу, құрастыру, техникалық механика бойынша</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40%</w:t>
            </w:r>
          </w:p>
        </w:tc>
        <w:tc>
          <w:tcPr>
            <w:tcW w:w="1345"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Мұғалімнің нақты жүктемесіне байланысты</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tcPr>
          <w:p w:rsidR="00164F62" w:rsidRPr="00CD03DC" w:rsidRDefault="00164F62" w:rsidP="00454B2E">
            <w:pPr>
              <w:jc w:val="both"/>
              <w:rPr>
                <w:rFonts w:ascii="Times New Roman" w:eastAsia="Times New Roman" w:hAnsi="Times New Roman"/>
              </w:rPr>
            </w:pPr>
            <w:r w:rsidRPr="00CD03DC">
              <w:rPr>
                <w:rFonts w:ascii="Times New Roman" w:hAnsi="Times New Roman"/>
                <w:spacing w:val="2"/>
                <w:shd w:val="clear" w:color="auto" w:fill="FFFFFF"/>
              </w:rPr>
              <w:t>білім беру ұйымдарында оқитын ерекше білім беру қажеттіліктері бар балалармен жұмыс істегені үшін</w:t>
            </w:r>
          </w:p>
          <w:p w:rsidR="00164F62" w:rsidRPr="00CD03DC" w:rsidRDefault="00164F62" w:rsidP="00454B2E">
            <w:pPr>
              <w:jc w:val="both"/>
              <w:rPr>
                <w:rFonts w:ascii="Times New Roman" w:eastAsia="Times New Roman" w:hAnsi="Times New Roman"/>
              </w:rPr>
            </w:pP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40%</w:t>
            </w:r>
          </w:p>
        </w:tc>
        <w:tc>
          <w:tcPr>
            <w:tcW w:w="1345"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Мұғалімнің нақты жүктемесіне байланысты</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shd w:val="clear" w:color="auto" w:fill="auto"/>
          </w:tcPr>
          <w:p w:rsidR="00164F62" w:rsidRPr="00CD03DC" w:rsidRDefault="00164F62" w:rsidP="00454B2E">
            <w:pPr>
              <w:jc w:val="both"/>
              <w:rPr>
                <w:rFonts w:ascii="Times New Roman" w:eastAsia="Times New Roman" w:hAnsi="Times New Roman"/>
                <w:b/>
              </w:rPr>
            </w:pPr>
            <w:r w:rsidRPr="00CD03DC">
              <w:rPr>
                <w:rFonts w:ascii="Times New Roman" w:hAnsi="Times New Roman"/>
                <w:spacing w:val="2"/>
                <w:shd w:val="clear" w:color="auto" w:fill="FFFFFF"/>
              </w:rPr>
              <w:t>Мектепке дейінгі тәрбие және оқыту ұйымдарындағы тәрбиешілердің көмекшілеріне залалсыздандырғыш заттармен жұмыс істегені үшін</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30%</w:t>
            </w:r>
          </w:p>
        </w:tc>
        <w:tc>
          <w:tcPr>
            <w:tcW w:w="1345"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Жұмыскердің нақты жүтемесіне байланысты</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shd w:val="clear" w:color="auto" w:fill="auto"/>
          </w:tcPr>
          <w:p w:rsidR="00164F62" w:rsidRPr="00CD03DC" w:rsidRDefault="00164F62" w:rsidP="00454B2E">
            <w:pPr>
              <w:jc w:val="both"/>
              <w:rPr>
                <w:rFonts w:ascii="Times New Roman" w:eastAsia="Times New Roman" w:hAnsi="Times New Roman"/>
              </w:rPr>
            </w:pPr>
            <w:r w:rsidRPr="00CD03DC">
              <w:rPr>
                <w:rFonts w:ascii="Times New Roman" w:hAnsi="Times New Roman"/>
                <w:spacing w:val="2"/>
                <w:shd w:val="clear" w:color="auto" w:fill="FFFFFF"/>
              </w:rPr>
              <w:t>Физика, химия, биология, информатика пәндері бойынша негізгі және жалпы орта білім беретін оқу бағдарламаларын техникалық және кәсіптік, орта білімнен кейінгі білімнің оқу бағдарламаларын ағылшын тілінде іске асыратын білім беру ұйымдарының мұғалімдеріне және оқытушыларына</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 xml:space="preserve">до </w:t>
            </w:r>
            <w:r w:rsidRPr="00CD03DC">
              <w:rPr>
                <w:rFonts w:ascii="Times New Roman" w:eastAsia="Times New Roman" w:hAnsi="Times New Roman"/>
                <w:b/>
              </w:rPr>
              <w:t xml:space="preserve"> </w:t>
            </w:r>
            <w:r w:rsidRPr="00CD03DC">
              <w:rPr>
                <w:rFonts w:ascii="Times New Roman" w:eastAsia="Times New Roman" w:hAnsi="Times New Roman"/>
              </w:rPr>
              <w:t xml:space="preserve">200%  </w:t>
            </w:r>
          </w:p>
        </w:tc>
        <w:tc>
          <w:tcPr>
            <w:tcW w:w="1345"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 xml:space="preserve">Мұғалімнің нақты жүктемесіне байланысты </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BE323C" w:rsidTr="00164F62">
        <w:tc>
          <w:tcPr>
            <w:tcW w:w="9468" w:type="dxa"/>
            <w:gridSpan w:val="7"/>
          </w:tcPr>
          <w:p w:rsidR="00164F62" w:rsidRPr="00CD03DC" w:rsidRDefault="00164F62" w:rsidP="00454B2E">
            <w:pPr>
              <w:jc w:val="both"/>
              <w:rPr>
                <w:rFonts w:ascii="Times New Roman" w:eastAsia="Times New Roman" w:hAnsi="Times New Roman"/>
              </w:rPr>
            </w:pPr>
            <w:r w:rsidRPr="00CD03DC">
              <w:rPr>
                <w:rFonts w:ascii="Times New Roman" w:hAnsi="Times New Roman"/>
                <w:spacing w:val="2"/>
                <w:shd w:val="clear" w:color="auto" w:fill="FFFFFF"/>
              </w:rPr>
              <w:t>APTIS (All Purpose Ticket Issuing System - Ол Пупос Тикет Ишун Систем), IELTS (International English Language Testing System - Интенашнл Инглиш Лангуич Тестин Систем), TOEFL (Test of English as a Foreign Language - Тест оф Инглиш аз э Форин Лангуич), CEPT (Conference of European Post and Telecommunications - Конфеернц оф Еуропиан Пост энд Телекомюникайшнз), FCE (First Certificate in English - ФҰст Сертификат ин Инглиш), EMI (English as the Medium of Instruction - Инглиш аз зе Мидиам оф Интракшин), TKT CLIL (Content and Language Integrated Learning - Контент энд Лангуич Интеграйтед ЛҰнинг) ағылшын тілін білуі жөнінде халықаралық емтиханнан өткендігі туралы құжаты бар және CEFR (Common European Framework of Reference - Комин Еуропиан Фремуорк оф Референс) шкаласына сәйкес кем дегенде B1-Intermediate деңгейін растайтын немесе дипломның қосымшасына сәйкес ағылшын тілінде пәндерді оқытуға мүмкіндік беретін тілдік құзыреттілікке және ағылшын тілінде физика, химия, биология, информатика пәндері бойынша негізгі және жалпы орта білім беретін, техникалық және кәсіптік, орта білімнен кейінгі оқу бағдарламаларын іске асыратын білім беру ұйымдарының мұғалімдері мен оқытушыларына базалық лауазымдық жалақыдан 200%-ға дейін көлемде қосымша ақы төленеді:</w:t>
            </w:r>
            <w:r w:rsidRPr="00CD03DC">
              <w:rPr>
                <w:rFonts w:ascii="Times New Roman" w:eastAsia="Times New Roman" w:hAnsi="Times New Roman"/>
              </w:rPr>
              <w:t xml:space="preserve"> </w:t>
            </w:r>
          </w:p>
          <w:p w:rsidR="00164F62" w:rsidRPr="00CD03DC" w:rsidRDefault="00164F62" w:rsidP="00454B2E">
            <w:pPr>
              <w:jc w:val="both"/>
              <w:rPr>
                <w:rFonts w:ascii="Times New Roman" w:eastAsia="Times New Roman" w:hAnsi="Times New Roman"/>
              </w:rPr>
            </w:pPr>
            <w:r w:rsidRPr="00CD03DC">
              <w:rPr>
                <w:rFonts w:ascii="Times New Roman" w:eastAsia="Times New Roman" w:hAnsi="Times New Roman"/>
              </w:rPr>
              <w:t xml:space="preserve">      </w:t>
            </w:r>
            <w:r w:rsidRPr="00CD03DC">
              <w:rPr>
                <w:rFonts w:ascii="Times New Roman" w:hAnsi="Times New Roman"/>
                <w:spacing w:val="2"/>
              </w:rPr>
              <w:t>Базалық лауазымдыақыдан 200 % - толық іске асырғанда: толық іске асыру деңгейі - жалпы білім беретін мектептер, мамандандырылған білім беру ұйымдары 10-11 сыныптарда инвариантты және вариативті компонент есебінен және жалпы білім беретін мектептер, мамандандырылған білім беру ұйымдарында 7-9 сыныптарда вариативті компонент есебінен сабақтың барлық кезеңдерін ағылшын тілінде өткізу болып табылады;</w:t>
            </w:r>
          </w:p>
          <w:p w:rsidR="00164F62" w:rsidRPr="00CD03DC" w:rsidRDefault="00164F62" w:rsidP="00454B2E">
            <w:pPr>
              <w:pStyle w:val="a4"/>
              <w:shd w:val="clear" w:color="auto" w:fill="FFFFFF"/>
              <w:spacing w:before="0" w:beforeAutospacing="0" w:after="0" w:afterAutospacing="0" w:line="240" w:lineRule="auto"/>
              <w:textAlignment w:val="baseline"/>
              <w:rPr>
                <w:rFonts w:ascii="Times New Roman" w:hAnsi="Times New Roman" w:cs="Times New Roman"/>
                <w:color w:val="auto"/>
                <w:spacing w:val="2"/>
                <w:sz w:val="24"/>
                <w:szCs w:val="24"/>
                <w:lang w:val="kk-KZ"/>
              </w:rPr>
            </w:pPr>
            <w:r w:rsidRPr="00CD03DC">
              <w:rPr>
                <w:rFonts w:ascii="Times New Roman" w:hAnsi="Times New Roman" w:cs="Times New Roman"/>
                <w:color w:val="auto"/>
                <w:spacing w:val="2"/>
                <w:sz w:val="24"/>
                <w:szCs w:val="24"/>
                <w:lang w:val="kk-KZ"/>
              </w:rPr>
              <w:t>      Базалық лауазымдықақыдан100 % - ішінара іске асырғанда: ішінара іске асыру тәртібі жалпы білім беретін мектептер, мамандандырылған білім беру ұйымдарында 7-9 сыныптарда вариативті компонент есебінен ағылшын тілінде сабақтың жеке кезеңдерін өткізу, терминологияны оқыту және жекелеген бөлімдерді оқыту болып табылады.</w:t>
            </w:r>
          </w:p>
          <w:p w:rsidR="00164F62" w:rsidRPr="00CD03DC" w:rsidRDefault="00164F62" w:rsidP="00454B2E">
            <w:pPr>
              <w:pStyle w:val="a4"/>
              <w:shd w:val="clear" w:color="auto" w:fill="FFFFFF"/>
              <w:spacing w:before="0" w:beforeAutospacing="0" w:after="0" w:afterAutospacing="0" w:line="240" w:lineRule="auto"/>
              <w:textAlignment w:val="baseline"/>
              <w:rPr>
                <w:rFonts w:ascii="Times New Roman" w:hAnsi="Times New Roman" w:cs="Times New Roman"/>
                <w:color w:val="auto"/>
                <w:spacing w:val="2"/>
                <w:sz w:val="24"/>
                <w:szCs w:val="24"/>
                <w:lang w:val="kk-KZ"/>
              </w:rPr>
            </w:pPr>
            <w:r w:rsidRPr="00CD03DC">
              <w:rPr>
                <w:rFonts w:ascii="Times New Roman" w:hAnsi="Times New Roman" w:cs="Times New Roman"/>
                <w:color w:val="auto"/>
                <w:spacing w:val="2"/>
                <w:sz w:val="24"/>
                <w:szCs w:val="24"/>
                <w:lang w:val="kk-KZ"/>
              </w:rPr>
              <w:t>      Бұл жағдайда, мұғалімдердің дайындық деңгейі пәнді ағылшын тілінде 100% меңгеруіне сәйкес, оқушылардың дайындық деңгейі - ағылшын тілін А2 және одан жоғары деңгейде меңгеруіне сәйкес, ағылшын тілінде оқулықтар мен ОӘК (оның ішінде-билингвалды) 100% қамтылуының болуы қажет.</w:t>
            </w:r>
            <w:r w:rsidRPr="00CD03DC">
              <w:rPr>
                <w:rFonts w:ascii="Times New Roman" w:hAnsi="Times New Roman" w:cs="Times New Roman"/>
                <w:color w:val="auto"/>
                <w:sz w:val="24"/>
                <w:szCs w:val="24"/>
                <w:lang w:val="kk-KZ"/>
              </w:rPr>
              <w:t xml:space="preserve"> </w:t>
            </w:r>
          </w:p>
        </w:tc>
      </w:tr>
      <w:tr w:rsidR="00CD03DC" w:rsidRPr="00CD03DC" w:rsidTr="00164F62">
        <w:tc>
          <w:tcPr>
            <w:tcW w:w="3823" w:type="dxa"/>
          </w:tcPr>
          <w:p w:rsidR="00164F62" w:rsidRPr="00CD03DC" w:rsidRDefault="00164F62" w:rsidP="00454B2E">
            <w:pPr>
              <w:jc w:val="both"/>
              <w:rPr>
                <w:rFonts w:ascii="Times New Roman" w:eastAsia="Times New Roman" w:hAnsi="Times New Roman"/>
                <w:b/>
                <w:lang w:val="kk-KZ"/>
              </w:rPr>
            </w:pPr>
            <w:r w:rsidRPr="00CD03DC">
              <w:rPr>
                <w:rFonts w:ascii="Times New Roman" w:hAnsi="Times New Roman"/>
                <w:spacing w:val="2"/>
                <w:lang w:val="kk-KZ"/>
              </w:rPr>
              <w:t>Жаңартылған білім беру мазмұны бойынша бастауыш, негізгі және жалпы орта білім беретін оқу бағдарламаларын іске асыратын білім беру ұйымдарының мұғалімдеріне</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30%</w:t>
            </w:r>
          </w:p>
        </w:tc>
        <w:tc>
          <w:tcPr>
            <w:tcW w:w="1345"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Мұғалімнің нақты жүктемесіне байланысты</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БЛА-дан</w:t>
            </w:r>
          </w:p>
        </w:tc>
      </w:tr>
      <w:tr w:rsidR="00CD03DC" w:rsidRPr="00CD03DC" w:rsidTr="00164F62">
        <w:tc>
          <w:tcPr>
            <w:tcW w:w="3823" w:type="dxa"/>
            <w:shd w:val="clear" w:color="auto" w:fill="auto"/>
          </w:tcPr>
          <w:p w:rsidR="00164F62" w:rsidRPr="00CD03DC" w:rsidRDefault="00164F62" w:rsidP="00454B2E">
            <w:pPr>
              <w:jc w:val="both"/>
              <w:rPr>
                <w:rFonts w:ascii="Times New Roman" w:hAnsi="Times New Roman"/>
                <w:spacing w:val="2"/>
                <w:shd w:val="clear" w:color="auto" w:fill="FFFFFF"/>
              </w:rPr>
            </w:pPr>
            <w:r w:rsidRPr="00CD03DC">
              <w:rPr>
                <w:rFonts w:ascii="Times New Roman" w:hAnsi="Times New Roman"/>
                <w:spacing w:val="2"/>
                <w:shd w:val="clear" w:color="auto" w:fill="FFFFFF"/>
              </w:rPr>
              <w:t>Деңгейлі біліктілікті арттырудан өткен және тиісті деңгейдегі бағдарлама бойынша сертификат алған бастауыш, негізгі және жалпы орта білім беретін оқу бағдарламаларын іске асыратын білім беру ұйымдарының мұғалімдеріне.</w:t>
            </w:r>
          </w:p>
          <w:p w:rsidR="00164F62" w:rsidRPr="00CD03DC" w:rsidRDefault="00164F62" w:rsidP="00454B2E">
            <w:pPr>
              <w:jc w:val="both"/>
              <w:rPr>
                <w:rFonts w:ascii="Times New Roman" w:hAnsi="Times New Roman"/>
                <w:spacing w:val="2"/>
                <w:shd w:val="clear" w:color="auto" w:fill="FFFFFF"/>
              </w:rPr>
            </w:pPr>
            <w:r w:rsidRPr="00CD03DC">
              <w:rPr>
                <w:rFonts w:ascii="Times New Roman" w:hAnsi="Times New Roman"/>
                <w:spacing w:val="2"/>
                <w:shd w:val="clear" w:color="auto" w:fill="FFFFFF"/>
              </w:rPr>
              <w:t>Аталған қосымша ақы лауазымдық айлықақыға нақты жүктемені ескере отырып, бірақ заңнамада белгіленген нормативтік оқу жүктемесінен асырылмай белгіленеді.</w:t>
            </w:r>
            <w:r w:rsidRPr="00CD03DC">
              <w:rPr>
                <w:rFonts w:ascii="Times New Roman" w:hAnsi="Times New Roman"/>
                <w:spacing w:val="2"/>
              </w:rPr>
              <w:br/>
            </w:r>
            <w:r w:rsidRPr="00CD03DC">
              <w:rPr>
                <w:rFonts w:ascii="Times New Roman" w:hAnsi="Times New Roman"/>
                <w:spacing w:val="2"/>
                <w:shd w:val="clear" w:color="auto" w:fill="FFFFFF"/>
              </w:rPr>
              <w:t>2016 жылғы 1 қаңтарға дейінгі біліктілік емтиханын тапсырған мұғалімдерге сертификаттың қолдану мерзімі аяқталғанға дейін төленеді</w:t>
            </w:r>
          </w:p>
        </w:tc>
        <w:tc>
          <w:tcPr>
            <w:tcW w:w="1251" w:type="dxa"/>
          </w:tcPr>
          <w:p w:rsidR="00164F62" w:rsidRPr="00CD03DC" w:rsidRDefault="00164F62" w:rsidP="00454B2E">
            <w:pPr>
              <w:jc w:val="center"/>
              <w:rPr>
                <w:rFonts w:ascii="Times New Roman" w:eastAsia="Times New Roman" w:hAnsi="Times New Roman"/>
              </w:rPr>
            </w:pPr>
          </w:p>
        </w:tc>
        <w:tc>
          <w:tcPr>
            <w:tcW w:w="1345" w:type="dxa"/>
          </w:tcPr>
          <w:p w:rsidR="00164F62" w:rsidRPr="00CD03DC" w:rsidRDefault="00164F62" w:rsidP="00454B2E">
            <w:pPr>
              <w:jc w:val="center"/>
              <w:rPr>
                <w:rFonts w:ascii="Times New Roman" w:eastAsia="Times New Roman" w:hAnsi="Times New Roman"/>
              </w:rPr>
            </w:pP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shd w:val="clear" w:color="auto" w:fill="auto"/>
          </w:tcPr>
          <w:p w:rsidR="00164F62" w:rsidRPr="00CD03DC" w:rsidRDefault="00164F62" w:rsidP="00454B2E">
            <w:pPr>
              <w:jc w:val="both"/>
              <w:rPr>
                <w:rFonts w:ascii="Times New Roman" w:hAnsi="Times New Roman"/>
                <w:spacing w:val="2"/>
                <w:shd w:val="clear" w:color="auto" w:fill="FFFFFF"/>
              </w:rPr>
            </w:pPr>
            <w:r w:rsidRPr="00CD03DC">
              <w:rPr>
                <w:rFonts w:ascii="Times New Roman" w:hAnsi="Times New Roman"/>
                <w:spacing w:val="2"/>
                <w:shd w:val="clear" w:color="auto" w:fill="FFFFFF"/>
              </w:rPr>
              <w:t>бірінші (ілгері) деңгей;</w:t>
            </w:r>
            <w:r w:rsidRPr="00CD03DC">
              <w:rPr>
                <w:rFonts w:ascii="Times New Roman" w:hAnsi="Times New Roman"/>
                <w:spacing w:val="2"/>
              </w:rPr>
              <w:br/>
            </w:r>
          </w:p>
          <w:p w:rsidR="00164F62" w:rsidRPr="00CD03DC" w:rsidRDefault="00164F62" w:rsidP="00454B2E">
            <w:pPr>
              <w:jc w:val="both"/>
              <w:rPr>
                <w:rFonts w:ascii="Times New Roman" w:eastAsia="Times New Roman" w:hAnsi="Times New Roman"/>
              </w:rPr>
            </w:pP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100%</w:t>
            </w:r>
          </w:p>
        </w:tc>
        <w:tc>
          <w:tcPr>
            <w:tcW w:w="1345" w:type="dxa"/>
          </w:tcPr>
          <w:p w:rsidR="00164F62" w:rsidRPr="00CD03DC" w:rsidRDefault="00164F62" w:rsidP="0045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lang w:eastAsia="ru-RU"/>
              </w:rPr>
            </w:pPr>
            <w:r w:rsidRPr="00CD03DC">
              <w:rPr>
                <w:rFonts w:ascii="Times New Roman" w:eastAsia="Times New Roman" w:hAnsi="Times New Roman"/>
                <w:lang w:eastAsia="ru-RU"/>
              </w:rPr>
              <w:t>Мұғалімнің нақты жүктемесіне байланысты, бірақ заңнамада белгіленген нормативті оқу жүктемесінен артық емес</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ЛА-дан</w:t>
            </w:r>
          </w:p>
        </w:tc>
      </w:tr>
      <w:tr w:rsidR="00CD03DC" w:rsidRPr="00CD03DC" w:rsidTr="00164F62">
        <w:tc>
          <w:tcPr>
            <w:tcW w:w="3823" w:type="dxa"/>
            <w:shd w:val="clear" w:color="auto" w:fill="auto"/>
          </w:tcPr>
          <w:p w:rsidR="00164F62" w:rsidRPr="00CD03DC" w:rsidRDefault="00164F62" w:rsidP="00454B2E">
            <w:pPr>
              <w:jc w:val="both"/>
              <w:rPr>
                <w:rFonts w:ascii="Times New Roman" w:eastAsia="Times New Roman" w:hAnsi="Times New Roman"/>
              </w:rPr>
            </w:pPr>
            <w:r w:rsidRPr="00CD03DC">
              <w:rPr>
                <w:rFonts w:ascii="Times New Roman" w:hAnsi="Times New Roman"/>
                <w:spacing w:val="2"/>
                <w:shd w:val="clear" w:color="auto" w:fill="FFFFFF"/>
              </w:rPr>
              <w:t>екінші (негізгі) деңгейдегі</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70%</w:t>
            </w:r>
          </w:p>
        </w:tc>
        <w:tc>
          <w:tcPr>
            <w:tcW w:w="1345"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lang w:eastAsia="ru-RU"/>
              </w:rPr>
              <w:t>Мұғалімнің нақты жүктемесіне байланысты, бірақ заңнамада белгіленген нормативті оқу жүктемесінен артық емес</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ЛА-дан</w:t>
            </w:r>
          </w:p>
        </w:tc>
      </w:tr>
      <w:tr w:rsidR="00CD03DC" w:rsidRPr="00CD03DC" w:rsidTr="00164F62">
        <w:tc>
          <w:tcPr>
            <w:tcW w:w="3823" w:type="dxa"/>
            <w:shd w:val="clear" w:color="auto" w:fill="auto"/>
          </w:tcPr>
          <w:p w:rsidR="00164F62" w:rsidRPr="00CD03DC" w:rsidRDefault="00164F62" w:rsidP="00454B2E">
            <w:pPr>
              <w:jc w:val="both"/>
              <w:rPr>
                <w:rFonts w:ascii="Times New Roman" w:eastAsia="Times New Roman" w:hAnsi="Times New Roman"/>
              </w:rPr>
            </w:pPr>
            <w:r w:rsidRPr="00CD03DC">
              <w:rPr>
                <w:rFonts w:ascii="Times New Roman" w:hAnsi="Times New Roman"/>
                <w:spacing w:val="2"/>
                <w:shd w:val="clear" w:color="auto" w:fill="FFFFFF"/>
              </w:rPr>
              <w:t>үшінші (базалық) деңгейдегі</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30%</w:t>
            </w:r>
          </w:p>
        </w:tc>
        <w:tc>
          <w:tcPr>
            <w:tcW w:w="1345"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lang w:eastAsia="ru-RU"/>
              </w:rPr>
              <w:t>Мұғалімнің нақты жүктемесіне байланысты, бірақ заңнамада белгіленген нормативті оқу жүктемесінен артық емес</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ЛА-дан</w:t>
            </w:r>
          </w:p>
        </w:tc>
      </w:tr>
      <w:tr w:rsidR="00CD03DC" w:rsidRPr="00BE323C" w:rsidTr="00164F62">
        <w:tc>
          <w:tcPr>
            <w:tcW w:w="9468" w:type="dxa"/>
            <w:gridSpan w:val="7"/>
          </w:tcPr>
          <w:p w:rsidR="00164F62" w:rsidRPr="00CD03DC" w:rsidRDefault="00164F62" w:rsidP="00454B2E">
            <w:pPr>
              <w:tabs>
                <w:tab w:val="left" w:pos="9498"/>
              </w:tabs>
              <w:ind w:firstLine="752"/>
              <w:jc w:val="both"/>
              <w:rPr>
                <w:rFonts w:ascii="Times New Roman" w:eastAsia="Times New Roman" w:hAnsi="Times New Roman"/>
              </w:rPr>
            </w:pPr>
          </w:p>
          <w:p w:rsidR="00164F62" w:rsidRPr="00CD03DC" w:rsidRDefault="00164F62" w:rsidP="00454B2E">
            <w:pPr>
              <w:pStyle w:val="HTML"/>
              <w:rPr>
                <w:rFonts w:ascii="Times New Roman" w:hAnsi="Times New Roman" w:cs="Times New Roman"/>
                <w:sz w:val="24"/>
                <w:szCs w:val="24"/>
                <w:lang w:val="kk-KZ"/>
              </w:rPr>
            </w:pPr>
            <w:r w:rsidRPr="00CD03DC">
              <w:rPr>
                <w:rFonts w:ascii="Times New Roman" w:hAnsi="Times New Roman" w:cs="Times New Roman"/>
                <w:sz w:val="24"/>
                <w:szCs w:val="24"/>
                <w:lang w:val="kk-KZ"/>
              </w:rPr>
              <w:t xml:space="preserve">              Сонымен бірге, егер көрсетілген қосымша ақы алуға құқығы бар қызметкер басқа білім беру ұйымында, басқа жұмыс берушімен еңбек шарты негізінде, толық емес жұмыс күнімен жұмыс істейтін болса, онда біліктілік деңгейі үшін қосымша ақы басқа жұмыс орны бойынша нақты жұмыс жүктемесін ескере отырып, белгіленген нормативті оқу жүктемесінен артық емес бірақ негізгі жұмыс орнында алынған біліктілік деңгейі үшін қосымша төлемге сілтеме жасамай есептеледі.</w:t>
            </w:r>
          </w:p>
          <w:p w:rsidR="00164F62" w:rsidRPr="00CD03DC" w:rsidRDefault="00164F62" w:rsidP="00454B2E">
            <w:pPr>
              <w:pStyle w:val="HTML"/>
              <w:rPr>
                <w:rFonts w:ascii="Times New Roman" w:hAnsi="Times New Roman" w:cs="Times New Roman"/>
                <w:sz w:val="24"/>
                <w:szCs w:val="24"/>
                <w:lang w:val="kk-KZ"/>
              </w:rPr>
            </w:pPr>
          </w:p>
          <w:p w:rsidR="00164F62" w:rsidRPr="00CD03DC" w:rsidRDefault="00164F62" w:rsidP="00454B2E">
            <w:pPr>
              <w:tabs>
                <w:tab w:val="left" w:pos="9498"/>
              </w:tabs>
              <w:ind w:firstLine="754"/>
              <w:jc w:val="both"/>
              <w:rPr>
                <w:rFonts w:ascii="Times New Roman" w:eastAsia="Times New Roman" w:hAnsi="Times New Roman"/>
                <w:lang w:val="kk-KZ"/>
              </w:rPr>
            </w:pPr>
            <w:r w:rsidRPr="00CD03DC">
              <w:rPr>
                <w:rFonts w:ascii="Times New Roman" w:hAnsi="Times New Roman"/>
                <w:lang w:val="kk-KZ"/>
              </w:rPr>
              <w:t>Көрсетілген қосымша ақы оқытушылар құрамының үйде сабақ беру</w:t>
            </w:r>
            <w:r w:rsidRPr="00CD03DC">
              <w:rPr>
                <w:rFonts w:ascii="Times New Roman" w:hAnsi="Times New Roman"/>
                <w:shd w:val="clear" w:color="auto" w:fill="F8F9FA"/>
                <w:lang w:val="kk-KZ"/>
              </w:rPr>
              <w:t xml:space="preserve"> кезінде өткізген академиялық сағаттары үшін де алынады</w:t>
            </w:r>
          </w:p>
          <w:p w:rsidR="00164F62" w:rsidRPr="00CD03DC" w:rsidRDefault="00164F62" w:rsidP="00454B2E">
            <w:pPr>
              <w:tabs>
                <w:tab w:val="left" w:pos="9498"/>
              </w:tabs>
              <w:ind w:firstLine="752"/>
              <w:jc w:val="both"/>
              <w:rPr>
                <w:rFonts w:ascii="Times New Roman" w:eastAsia="Times New Roman" w:hAnsi="Times New Roman"/>
                <w:lang w:val="kk-KZ"/>
              </w:rPr>
            </w:pPr>
          </w:p>
          <w:p w:rsidR="00164F62" w:rsidRPr="00CD03DC" w:rsidRDefault="00164F62" w:rsidP="00454B2E">
            <w:pPr>
              <w:tabs>
                <w:tab w:val="left" w:pos="9498"/>
              </w:tabs>
              <w:ind w:firstLine="752"/>
              <w:jc w:val="both"/>
              <w:rPr>
                <w:rFonts w:ascii="Times New Roman" w:eastAsia="Times New Roman" w:hAnsi="Times New Roman"/>
                <w:lang w:val="kk-KZ"/>
              </w:rPr>
            </w:pPr>
          </w:p>
        </w:tc>
      </w:tr>
      <w:tr w:rsidR="00CD03DC" w:rsidRPr="00CD03DC" w:rsidTr="00164F62">
        <w:tc>
          <w:tcPr>
            <w:tcW w:w="3823" w:type="dxa"/>
          </w:tcPr>
          <w:p w:rsidR="00164F62" w:rsidRPr="00CD03DC" w:rsidRDefault="00164F62" w:rsidP="00454B2E">
            <w:pPr>
              <w:jc w:val="both"/>
              <w:rPr>
                <w:rFonts w:ascii="Times New Roman" w:hAnsi="Times New Roman"/>
                <w:spacing w:val="2"/>
                <w:shd w:val="clear" w:color="auto" w:fill="FFFFFF"/>
                <w:lang w:val="kk-KZ"/>
              </w:rPr>
            </w:pPr>
            <w:r w:rsidRPr="00CD03DC">
              <w:rPr>
                <w:rFonts w:ascii="Times New Roman" w:hAnsi="Times New Roman"/>
                <w:spacing w:val="2"/>
                <w:shd w:val="clear" w:color="auto" w:fill="FFFFFF"/>
                <w:lang w:val="kk-KZ"/>
              </w:rPr>
              <w:t xml:space="preserve">Техникалық және кәсіби білім беру ұйымының өндірістік оқу шеберіне өдірістік оқытуды ұйымдастырғаны үшін </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100%</w:t>
            </w:r>
          </w:p>
        </w:tc>
        <w:tc>
          <w:tcPr>
            <w:tcW w:w="1345"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 xml:space="preserve">Шебердің нақты жүктемесіне байланысты </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shd w:val="clear" w:color="auto" w:fill="auto"/>
          </w:tcPr>
          <w:p w:rsidR="00164F62" w:rsidRPr="00CD03DC" w:rsidRDefault="00164F62" w:rsidP="00454B2E">
            <w:pPr>
              <w:jc w:val="both"/>
              <w:rPr>
                <w:rFonts w:ascii="Times New Roman" w:eastAsia="Times New Roman" w:hAnsi="Times New Roman"/>
              </w:rPr>
            </w:pPr>
            <w:r w:rsidRPr="00CD03DC">
              <w:rPr>
                <w:rFonts w:ascii="Times New Roman" w:hAnsi="Times New Roman"/>
                <w:spacing w:val="2"/>
                <w:shd w:val="clear" w:color="auto" w:fill="FFFFFF"/>
              </w:rPr>
              <w:t>Бастауыш, негізгі, орта және жалпы орта білім берудің жалпы білім беретін оқу бағдарламаларын іске асыратын білім беру ұйымдарының педагогикалық шеберлік біліктілігі бар мұғалімдеріне, педагог-психологтарына:</w:t>
            </w:r>
          </w:p>
        </w:tc>
        <w:tc>
          <w:tcPr>
            <w:tcW w:w="1251" w:type="dxa"/>
          </w:tcPr>
          <w:p w:rsidR="00164F62" w:rsidRPr="00CD03DC" w:rsidRDefault="00164F62" w:rsidP="00454B2E">
            <w:pPr>
              <w:jc w:val="center"/>
              <w:rPr>
                <w:rFonts w:ascii="Times New Roman" w:eastAsia="Times New Roman" w:hAnsi="Times New Roman"/>
              </w:rPr>
            </w:pPr>
          </w:p>
        </w:tc>
        <w:tc>
          <w:tcPr>
            <w:tcW w:w="1345" w:type="dxa"/>
          </w:tcPr>
          <w:p w:rsidR="00164F62" w:rsidRPr="00CD03DC" w:rsidRDefault="00164F62" w:rsidP="00454B2E">
            <w:pPr>
              <w:jc w:val="center"/>
              <w:rPr>
                <w:rFonts w:ascii="Times New Roman" w:eastAsia="Times New Roman" w:hAnsi="Times New Roman"/>
              </w:rPr>
            </w:pP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tcPr>
          <w:p w:rsidR="00164F62" w:rsidRPr="00CD03DC" w:rsidRDefault="00164F62" w:rsidP="00454B2E">
            <w:pPr>
              <w:jc w:val="both"/>
              <w:rPr>
                <w:rFonts w:ascii="Times New Roman" w:eastAsia="Times New Roman" w:hAnsi="Times New Roman"/>
              </w:rPr>
            </w:pPr>
            <w:r w:rsidRPr="00CD03DC">
              <w:rPr>
                <w:rFonts w:ascii="Times New Roman" w:eastAsia="Times New Roman" w:hAnsi="Times New Roman"/>
              </w:rPr>
              <w:t>Педагог-шебер</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50%</w:t>
            </w:r>
          </w:p>
        </w:tc>
        <w:tc>
          <w:tcPr>
            <w:tcW w:w="1345"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 xml:space="preserve">Педагогтың нақты жүктемесіне байланысты  </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ЛА-дан</w:t>
            </w:r>
          </w:p>
        </w:tc>
      </w:tr>
      <w:tr w:rsidR="00CD03DC" w:rsidRPr="00CD03DC" w:rsidTr="00164F62">
        <w:tc>
          <w:tcPr>
            <w:tcW w:w="3823" w:type="dxa"/>
          </w:tcPr>
          <w:p w:rsidR="00164F62" w:rsidRPr="00CD03DC" w:rsidRDefault="00164F62" w:rsidP="00454B2E">
            <w:pPr>
              <w:jc w:val="both"/>
              <w:rPr>
                <w:rFonts w:ascii="Times New Roman" w:eastAsia="Times New Roman" w:hAnsi="Times New Roman"/>
              </w:rPr>
            </w:pPr>
            <w:r w:rsidRPr="00CD03DC">
              <w:rPr>
                <w:rFonts w:ascii="Times New Roman" w:eastAsia="Times New Roman" w:hAnsi="Times New Roman"/>
              </w:rPr>
              <w:t xml:space="preserve">Педагог-зерттеуші </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40%</w:t>
            </w:r>
          </w:p>
        </w:tc>
        <w:tc>
          <w:tcPr>
            <w:tcW w:w="1345" w:type="dxa"/>
          </w:tcPr>
          <w:p w:rsidR="00164F62" w:rsidRPr="00CD03DC" w:rsidRDefault="00164F62" w:rsidP="00454B2E">
            <w:pPr>
              <w:jc w:val="center"/>
              <w:rPr>
                <w:rFonts w:ascii="Times New Roman" w:hAnsi="Times New Roman"/>
              </w:rPr>
            </w:pPr>
            <w:r w:rsidRPr="00CD03DC">
              <w:rPr>
                <w:rFonts w:ascii="Times New Roman" w:eastAsia="Times New Roman" w:hAnsi="Times New Roman"/>
              </w:rPr>
              <w:t>Педагогтың нақты жүктемесіне байланысты</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hAnsi="Times New Roman"/>
              </w:rPr>
            </w:pPr>
            <w:r w:rsidRPr="00CD03DC">
              <w:rPr>
                <w:rFonts w:ascii="Times New Roman" w:eastAsia="Times New Roman" w:hAnsi="Times New Roman"/>
              </w:rPr>
              <w:t>ЛА-дан</w:t>
            </w:r>
          </w:p>
        </w:tc>
      </w:tr>
      <w:tr w:rsidR="00CD03DC" w:rsidRPr="00CD03DC" w:rsidTr="00164F62">
        <w:tc>
          <w:tcPr>
            <w:tcW w:w="3823" w:type="dxa"/>
          </w:tcPr>
          <w:p w:rsidR="00164F62" w:rsidRPr="00CD03DC" w:rsidRDefault="00164F62" w:rsidP="00454B2E">
            <w:pPr>
              <w:jc w:val="both"/>
              <w:rPr>
                <w:rFonts w:ascii="Times New Roman" w:eastAsia="Times New Roman" w:hAnsi="Times New Roman"/>
              </w:rPr>
            </w:pPr>
            <w:r w:rsidRPr="00CD03DC">
              <w:rPr>
                <w:rFonts w:ascii="Times New Roman" w:eastAsia="Times New Roman" w:hAnsi="Times New Roman"/>
              </w:rPr>
              <w:t>Педагог-сарапшы</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35%</w:t>
            </w:r>
          </w:p>
        </w:tc>
        <w:tc>
          <w:tcPr>
            <w:tcW w:w="1345" w:type="dxa"/>
          </w:tcPr>
          <w:p w:rsidR="00164F62" w:rsidRPr="00CD03DC" w:rsidRDefault="00164F62" w:rsidP="00454B2E">
            <w:pPr>
              <w:jc w:val="center"/>
              <w:rPr>
                <w:rFonts w:ascii="Times New Roman" w:hAnsi="Times New Roman"/>
              </w:rPr>
            </w:pPr>
            <w:r w:rsidRPr="00CD03DC">
              <w:rPr>
                <w:rFonts w:ascii="Times New Roman" w:eastAsia="Times New Roman" w:hAnsi="Times New Roman"/>
              </w:rPr>
              <w:t>Педагогтың нақты жүктемесіне байланысты</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hAnsi="Times New Roman"/>
              </w:rPr>
            </w:pPr>
            <w:r w:rsidRPr="00CD03DC">
              <w:rPr>
                <w:rFonts w:ascii="Times New Roman" w:eastAsia="Times New Roman" w:hAnsi="Times New Roman"/>
              </w:rPr>
              <w:t>ЛА-дан</w:t>
            </w:r>
          </w:p>
        </w:tc>
      </w:tr>
      <w:tr w:rsidR="00CD03DC" w:rsidRPr="00CD03DC" w:rsidTr="00164F62">
        <w:tc>
          <w:tcPr>
            <w:tcW w:w="3823" w:type="dxa"/>
          </w:tcPr>
          <w:p w:rsidR="00164F62" w:rsidRPr="00CD03DC" w:rsidRDefault="00164F62" w:rsidP="00454B2E">
            <w:pPr>
              <w:jc w:val="both"/>
              <w:rPr>
                <w:rFonts w:ascii="Times New Roman" w:eastAsia="Times New Roman" w:hAnsi="Times New Roman"/>
              </w:rPr>
            </w:pPr>
            <w:r w:rsidRPr="00CD03DC">
              <w:rPr>
                <w:rFonts w:ascii="Times New Roman" w:eastAsia="Times New Roman" w:hAnsi="Times New Roman"/>
              </w:rPr>
              <w:t>Педагог-модератор</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30%</w:t>
            </w:r>
          </w:p>
        </w:tc>
        <w:tc>
          <w:tcPr>
            <w:tcW w:w="1345" w:type="dxa"/>
          </w:tcPr>
          <w:p w:rsidR="00164F62" w:rsidRPr="00CD03DC" w:rsidRDefault="00164F62" w:rsidP="00454B2E">
            <w:pPr>
              <w:jc w:val="center"/>
              <w:rPr>
                <w:rFonts w:ascii="Times New Roman" w:hAnsi="Times New Roman"/>
              </w:rPr>
            </w:pPr>
            <w:r w:rsidRPr="00CD03DC">
              <w:rPr>
                <w:rFonts w:ascii="Times New Roman" w:eastAsia="Times New Roman" w:hAnsi="Times New Roman"/>
              </w:rPr>
              <w:t>Педагогтың нақты жүктемесіне байланысты</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hAnsi="Times New Roman"/>
              </w:rPr>
            </w:pPr>
            <w:r w:rsidRPr="00CD03DC">
              <w:rPr>
                <w:rFonts w:ascii="Times New Roman" w:eastAsia="Times New Roman" w:hAnsi="Times New Roman"/>
              </w:rPr>
              <w:t>ЛА-дан</w:t>
            </w:r>
          </w:p>
        </w:tc>
      </w:tr>
      <w:tr w:rsidR="00CD03DC" w:rsidRPr="00BE323C" w:rsidTr="00164F62">
        <w:tc>
          <w:tcPr>
            <w:tcW w:w="9468" w:type="dxa"/>
            <w:gridSpan w:val="7"/>
          </w:tcPr>
          <w:p w:rsidR="00164F62" w:rsidRPr="00CD03DC" w:rsidRDefault="00164F62" w:rsidP="00454B2E">
            <w:pPr>
              <w:pStyle w:val="HTML"/>
              <w:rPr>
                <w:rFonts w:ascii="Times New Roman" w:hAnsi="Times New Roman" w:cs="Times New Roman"/>
                <w:sz w:val="24"/>
                <w:szCs w:val="24"/>
                <w:lang w:val="kk-KZ"/>
              </w:rPr>
            </w:pPr>
            <w:r w:rsidRPr="00CD03DC">
              <w:rPr>
                <w:rFonts w:ascii="Times New Roman" w:hAnsi="Times New Roman" w:cs="Times New Roman"/>
                <w:sz w:val="24"/>
                <w:szCs w:val="24"/>
                <w:lang w:val="kk-KZ"/>
              </w:rPr>
              <w:t xml:space="preserve">      Сонымен бірге, егер көрсетілген қосымша ақы алуға құқығы бар қызметкер басқа білім беру ұйымында, басқа жұмыс берушімен жасалған еңбек шарты негізінде, қоса жұмыс істейтін болса, онда біліктілік деңгейі үшін қосымша төлем нақты жұмыс жүктемесін ескере отырып есептеледі, негізгі жұмыс орнында алынған біліктілік деңгейі үшін қосымша төлемге сілтеме жасалмайды </w:t>
            </w:r>
          </w:p>
          <w:p w:rsidR="00164F62" w:rsidRPr="00CD03DC" w:rsidRDefault="00164F62" w:rsidP="00454B2E">
            <w:pPr>
              <w:tabs>
                <w:tab w:val="left" w:pos="9498"/>
              </w:tabs>
              <w:ind w:firstLine="752"/>
              <w:jc w:val="both"/>
              <w:rPr>
                <w:rFonts w:ascii="Times New Roman" w:eastAsia="Times New Roman" w:hAnsi="Times New Roman"/>
              </w:rPr>
            </w:pPr>
          </w:p>
          <w:p w:rsidR="00164F62" w:rsidRPr="00CD03DC" w:rsidRDefault="00164F62" w:rsidP="00454B2E">
            <w:pPr>
              <w:pStyle w:val="HTML"/>
              <w:rPr>
                <w:rFonts w:ascii="Times New Roman" w:hAnsi="Times New Roman" w:cs="Times New Roman"/>
                <w:sz w:val="24"/>
                <w:szCs w:val="24"/>
                <w:lang w:val="kk-KZ"/>
              </w:rPr>
            </w:pPr>
            <w:r w:rsidRPr="00CD03DC">
              <w:rPr>
                <w:rFonts w:ascii="Times New Roman" w:hAnsi="Times New Roman" w:cs="Times New Roman"/>
                <w:sz w:val="24"/>
                <w:szCs w:val="24"/>
                <w:lang w:val="kk-KZ"/>
              </w:rPr>
              <w:t xml:space="preserve">       Көрсетілген қосымша ақы оқытушының үйде оқу кезінде өткізген академиялық сағаттары үшін де алынады.</w:t>
            </w:r>
          </w:p>
          <w:p w:rsidR="00164F62" w:rsidRPr="00CD03DC" w:rsidRDefault="00164F62" w:rsidP="00454B2E">
            <w:pPr>
              <w:tabs>
                <w:tab w:val="left" w:pos="9498"/>
              </w:tabs>
              <w:ind w:firstLine="752"/>
              <w:jc w:val="both"/>
              <w:rPr>
                <w:rFonts w:ascii="Times New Roman" w:eastAsia="Times New Roman" w:hAnsi="Times New Roman"/>
                <w:lang w:val="kk-KZ"/>
              </w:rPr>
            </w:pPr>
          </w:p>
          <w:p w:rsidR="00164F62" w:rsidRPr="00CD03DC" w:rsidRDefault="00164F62" w:rsidP="00454B2E">
            <w:pPr>
              <w:tabs>
                <w:tab w:val="left" w:pos="9498"/>
              </w:tabs>
              <w:ind w:firstLine="752"/>
              <w:jc w:val="both"/>
              <w:rPr>
                <w:rFonts w:ascii="Times New Roman" w:eastAsia="Times New Roman" w:hAnsi="Times New Roman"/>
                <w:lang w:val="kk-KZ"/>
              </w:rPr>
            </w:pPr>
          </w:p>
        </w:tc>
      </w:tr>
      <w:tr w:rsidR="00CD03DC" w:rsidRPr="00BE323C" w:rsidTr="00164F62">
        <w:tc>
          <w:tcPr>
            <w:tcW w:w="3823" w:type="dxa"/>
            <w:shd w:val="clear" w:color="auto" w:fill="auto"/>
          </w:tcPr>
          <w:p w:rsidR="00164F62" w:rsidRPr="00CD03DC" w:rsidRDefault="00164F62" w:rsidP="00454B2E">
            <w:pPr>
              <w:pStyle w:val="HTML"/>
              <w:shd w:val="clear" w:color="auto" w:fill="F8F9FA"/>
              <w:rPr>
                <w:rFonts w:ascii="Times New Roman" w:hAnsi="Times New Roman" w:cs="Times New Roman"/>
                <w:sz w:val="24"/>
                <w:szCs w:val="24"/>
                <w:lang w:val="kk-KZ"/>
              </w:rPr>
            </w:pPr>
            <w:r w:rsidRPr="00CD03DC">
              <w:rPr>
                <w:rFonts w:ascii="Times New Roman" w:hAnsi="Times New Roman" w:cs="Times New Roman"/>
                <w:sz w:val="24"/>
                <w:szCs w:val="24"/>
                <w:lang w:val="kk-KZ"/>
              </w:rPr>
              <w:t>Бастауыш, негізгі орта және жалпы орта білім берудің жалпы білім беретін оқу бағдарламаларын іске асыратын білім беру ұйымдарының мұғалімдерін, педагог-психологтарын қоспағанда, біліктілік санаты бар білім беру ұйымдарының мұғалімдері</w:t>
            </w:r>
          </w:p>
          <w:p w:rsidR="00164F62" w:rsidRPr="00CD03DC" w:rsidRDefault="00164F62" w:rsidP="00454B2E">
            <w:pPr>
              <w:jc w:val="both"/>
              <w:rPr>
                <w:rFonts w:ascii="Times New Roman" w:eastAsia="Times New Roman" w:hAnsi="Times New Roman"/>
                <w:lang w:val="kk-KZ"/>
              </w:rPr>
            </w:pPr>
          </w:p>
        </w:tc>
        <w:tc>
          <w:tcPr>
            <w:tcW w:w="1251" w:type="dxa"/>
          </w:tcPr>
          <w:p w:rsidR="00164F62" w:rsidRPr="00CD03DC" w:rsidRDefault="00164F62" w:rsidP="00454B2E">
            <w:pPr>
              <w:jc w:val="center"/>
              <w:rPr>
                <w:rFonts w:ascii="Times New Roman" w:eastAsia="Times New Roman" w:hAnsi="Times New Roman"/>
                <w:lang w:val="kk-KZ"/>
              </w:rPr>
            </w:pPr>
          </w:p>
        </w:tc>
        <w:tc>
          <w:tcPr>
            <w:tcW w:w="1345" w:type="dxa"/>
          </w:tcPr>
          <w:p w:rsidR="00164F62" w:rsidRPr="00CD03DC" w:rsidRDefault="00164F62" w:rsidP="00454B2E">
            <w:pPr>
              <w:jc w:val="center"/>
              <w:rPr>
                <w:rFonts w:ascii="Times New Roman" w:eastAsia="Times New Roman" w:hAnsi="Times New Roman"/>
                <w:lang w:val="kk-KZ"/>
              </w:rPr>
            </w:pPr>
          </w:p>
        </w:tc>
        <w:tc>
          <w:tcPr>
            <w:tcW w:w="1018" w:type="dxa"/>
          </w:tcPr>
          <w:p w:rsidR="00164F62" w:rsidRPr="00CD03DC" w:rsidRDefault="00164F62" w:rsidP="00454B2E">
            <w:pPr>
              <w:jc w:val="center"/>
              <w:rPr>
                <w:rFonts w:ascii="Times New Roman" w:eastAsia="Times New Roman" w:hAnsi="Times New Roman"/>
                <w:lang w:val="kk-KZ"/>
              </w:rPr>
            </w:pPr>
          </w:p>
        </w:tc>
        <w:tc>
          <w:tcPr>
            <w:tcW w:w="992" w:type="dxa"/>
            <w:gridSpan w:val="2"/>
          </w:tcPr>
          <w:p w:rsidR="00164F62" w:rsidRPr="00CD03DC" w:rsidRDefault="00164F62" w:rsidP="00454B2E">
            <w:pPr>
              <w:jc w:val="center"/>
              <w:rPr>
                <w:rFonts w:ascii="Times New Roman" w:eastAsia="Times New Roman" w:hAnsi="Times New Roman"/>
                <w:lang w:val="kk-KZ"/>
              </w:rPr>
            </w:pPr>
          </w:p>
        </w:tc>
        <w:tc>
          <w:tcPr>
            <w:tcW w:w="1039" w:type="dxa"/>
          </w:tcPr>
          <w:p w:rsidR="00164F62" w:rsidRPr="00CD03DC" w:rsidRDefault="00164F62" w:rsidP="00454B2E">
            <w:pPr>
              <w:jc w:val="center"/>
              <w:rPr>
                <w:rFonts w:ascii="Times New Roman" w:eastAsia="Times New Roman" w:hAnsi="Times New Roman"/>
                <w:lang w:val="kk-KZ"/>
              </w:rPr>
            </w:pPr>
          </w:p>
        </w:tc>
      </w:tr>
      <w:tr w:rsidR="00CD03DC" w:rsidRPr="00CD03DC" w:rsidTr="00164F62">
        <w:tc>
          <w:tcPr>
            <w:tcW w:w="3823" w:type="dxa"/>
          </w:tcPr>
          <w:p w:rsidR="00164F62" w:rsidRPr="00CD03DC" w:rsidRDefault="00164F62" w:rsidP="00454B2E">
            <w:pPr>
              <w:jc w:val="both"/>
              <w:rPr>
                <w:rFonts w:ascii="Times New Roman" w:eastAsia="Times New Roman" w:hAnsi="Times New Roman"/>
              </w:rPr>
            </w:pPr>
            <w:r w:rsidRPr="00CD03DC">
              <w:rPr>
                <w:rFonts w:ascii="Times New Roman" w:eastAsia="Times New Roman" w:hAnsi="Times New Roman"/>
              </w:rPr>
              <w:t>Педагог-шебер</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50%</w:t>
            </w:r>
          </w:p>
        </w:tc>
        <w:tc>
          <w:tcPr>
            <w:tcW w:w="1345"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Педагогтың нақты жүктемесіне байланысты</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hAnsi="Times New Roman"/>
              </w:rPr>
            </w:pPr>
            <w:r w:rsidRPr="00CD03DC">
              <w:rPr>
                <w:rFonts w:ascii="Times New Roman" w:eastAsia="Times New Roman" w:hAnsi="Times New Roman"/>
              </w:rPr>
              <w:t>ЛА-дан</w:t>
            </w:r>
          </w:p>
        </w:tc>
      </w:tr>
      <w:tr w:rsidR="00CD03DC" w:rsidRPr="00CD03DC" w:rsidTr="00164F62">
        <w:tc>
          <w:tcPr>
            <w:tcW w:w="3823" w:type="dxa"/>
          </w:tcPr>
          <w:p w:rsidR="00164F62" w:rsidRPr="00CD03DC" w:rsidRDefault="00164F62" w:rsidP="00454B2E">
            <w:pPr>
              <w:jc w:val="both"/>
              <w:rPr>
                <w:rFonts w:ascii="Times New Roman" w:eastAsia="Times New Roman" w:hAnsi="Times New Roman"/>
              </w:rPr>
            </w:pPr>
            <w:r w:rsidRPr="00CD03DC">
              <w:rPr>
                <w:rFonts w:ascii="Times New Roman" w:eastAsia="Times New Roman" w:hAnsi="Times New Roman"/>
              </w:rPr>
              <w:t>Педагог-зерттеуші</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40%</w:t>
            </w:r>
          </w:p>
        </w:tc>
        <w:tc>
          <w:tcPr>
            <w:tcW w:w="1345"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Педагогтың нақты жүктемесіне байланысты</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hAnsi="Times New Roman"/>
              </w:rPr>
            </w:pPr>
            <w:r w:rsidRPr="00CD03DC">
              <w:rPr>
                <w:rFonts w:ascii="Times New Roman" w:eastAsia="Times New Roman" w:hAnsi="Times New Roman"/>
              </w:rPr>
              <w:t>ЛА-дан</w:t>
            </w:r>
          </w:p>
        </w:tc>
      </w:tr>
      <w:tr w:rsidR="00CD03DC" w:rsidRPr="00CD03DC" w:rsidTr="00164F62">
        <w:tc>
          <w:tcPr>
            <w:tcW w:w="3823" w:type="dxa"/>
          </w:tcPr>
          <w:p w:rsidR="00164F62" w:rsidRPr="00CD03DC" w:rsidRDefault="00164F62" w:rsidP="00454B2E">
            <w:pPr>
              <w:jc w:val="both"/>
              <w:rPr>
                <w:rFonts w:ascii="Times New Roman" w:eastAsia="Times New Roman" w:hAnsi="Times New Roman"/>
              </w:rPr>
            </w:pPr>
            <w:r w:rsidRPr="00CD03DC">
              <w:rPr>
                <w:rFonts w:ascii="Times New Roman" w:eastAsia="Times New Roman" w:hAnsi="Times New Roman"/>
              </w:rPr>
              <w:t>Педагог-сараптшы</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35%</w:t>
            </w:r>
          </w:p>
        </w:tc>
        <w:tc>
          <w:tcPr>
            <w:tcW w:w="1345"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Педагогтың нақты жүктемесіне байланысты</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hAnsi="Times New Roman"/>
              </w:rPr>
            </w:pPr>
            <w:r w:rsidRPr="00CD03DC">
              <w:rPr>
                <w:rFonts w:ascii="Times New Roman" w:eastAsia="Times New Roman" w:hAnsi="Times New Roman"/>
              </w:rPr>
              <w:t>ЛА-дан</w:t>
            </w:r>
          </w:p>
        </w:tc>
      </w:tr>
      <w:tr w:rsidR="00CD03DC" w:rsidRPr="00CD03DC" w:rsidTr="00164F62">
        <w:tc>
          <w:tcPr>
            <w:tcW w:w="3823" w:type="dxa"/>
          </w:tcPr>
          <w:p w:rsidR="00164F62" w:rsidRPr="00CD03DC" w:rsidRDefault="00164F62" w:rsidP="00454B2E">
            <w:pPr>
              <w:jc w:val="both"/>
              <w:rPr>
                <w:rFonts w:ascii="Times New Roman" w:eastAsia="Times New Roman" w:hAnsi="Times New Roman"/>
              </w:rPr>
            </w:pPr>
            <w:r w:rsidRPr="00CD03DC">
              <w:rPr>
                <w:rFonts w:ascii="Times New Roman" w:eastAsia="Times New Roman" w:hAnsi="Times New Roman"/>
              </w:rPr>
              <w:t>Педагог-модератор</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30%</w:t>
            </w:r>
          </w:p>
        </w:tc>
        <w:tc>
          <w:tcPr>
            <w:tcW w:w="1345"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Педагогтың нақты жүктемесіне байланысты</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ЛА-дан</w:t>
            </w:r>
          </w:p>
        </w:tc>
      </w:tr>
      <w:tr w:rsidR="00CD03DC" w:rsidRPr="00BE323C" w:rsidTr="00164F62">
        <w:tc>
          <w:tcPr>
            <w:tcW w:w="9468" w:type="dxa"/>
            <w:gridSpan w:val="7"/>
            <w:shd w:val="clear" w:color="auto" w:fill="auto"/>
          </w:tcPr>
          <w:p w:rsidR="00164F62" w:rsidRPr="00CD03DC" w:rsidRDefault="00164F62" w:rsidP="00454B2E">
            <w:pPr>
              <w:pStyle w:val="HTML"/>
              <w:shd w:val="clear" w:color="auto" w:fill="F8F9FA"/>
              <w:jc w:val="both"/>
              <w:rPr>
                <w:rFonts w:ascii="Times New Roman" w:hAnsi="Times New Roman" w:cs="Times New Roman"/>
                <w:sz w:val="24"/>
                <w:szCs w:val="24"/>
                <w:lang w:val="kk-KZ"/>
              </w:rPr>
            </w:pPr>
            <w:r w:rsidRPr="00CD03DC">
              <w:rPr>
                <w:rFonts w:ascii="Times New Roman" w:hAnsi="Times New Roman" w:cs="Times New Roman"/>
                <w:sz w:val="24"/>
                <w:szCs w:val="24"/>
                <w:lang w:val="kk-KZ"/>
              </w:rPr>
              <w:t xml:space="preserve">        Сонымен бірге, егер көрсетілген қосымша ақы алуға құқығы бар қызметкер басқа білім беру ұйымында, басқа жұмыс берушімен жасалған еңбек шарты негізінде, қоса жұмыс істейтін болса, онда біліктілік деңгейі үшін қосымша төлем нақты жұмыс жүктемесін ескере отырып есептеледі, негізгі жұмыс орнында алынған біліктілік деңгейі үшін қосымша төлемге сілтеме жасалмайды </w:t>
            </w:r>
          </w:p>
          <w:p w:rsidR="00164F62" w:rsidRPr="00CD03DC" w:rsidRDefault="00164F62" w:rsidP="00454B2E">
            <w:pPr>
              <w:tabs>
                <w:tab w:val="left" w:pos="9498"/>
              </w:tabs>
              <w:ind w:firstLine="752"/>
              <w:jc w:val="both"/>
              <w:rPr>
                <w:rFonts w:ascii="Times New Roman" w:eastAsia="Times New Roman" w:hAnsi="Times New Roman"/>
              </w:rPr>
            </w:pPr>
          </w:p>
          <w:p w:rsidR="00164F62" w:rsidRPr="00CD03DC" w:rsidRDefault="00164F62" w:rsidP="00454B2E">
            <w:pPr>
              <w:pStyle w:val="HTML"/>
              <w:shd w:val="clear" w:color="auto" w:fill="F8F9FA"/>
              <w:rPr>
                <w:rFonts w:ascii="Times New Roman" w:hAnsi="Times New Roman" w:cs="Times New Roman"/>
                <w:sz w:val="24"/>
                <w:szCs w:val="24"/>
                <w:lang w:val="kk-KZ"/>
              </w:rPr>
            </w:pPr>
            <w:r w:rsidRPr="00CD03DC">
              <w:rPr>
                <w:rFonts w:ascii="Times New Roman" w:hAnsi="Times New Roman" w:cs="Times New Roman"/>
                <w:sz w:val="24"/>
                <w:szCs w:val="24"/>
                <w:lang w:val="kk-KZ"/>
              </w:rPr>
              <w:t xml:space="preserve">       Көрсетілген қосымша ақы оқытушының үйде оқу кезінде өткізген академиялық сағаттары үшін де алынады.</w:t>
            </w:r>
          </w:p>
          <w:p w:rsidR="00164F62" w:rsidRPr="00CD03DC" w:rsidRDefault="00164F62" w:rsidP="00454B2E">
            <w:pPr>
              <w:jc w:val="center"/>
              <w:rPr>
                <w:rFonts w:ascii="Times New Roman" w:eastAsia="Times New Roman" w:hAnsi="Times New Roman"/>
                <w:lang w:val="kk-KZ"/>
              </w:rPr>
            </w:pPr>
          </w:p>
        </w:tc>
      </w:tr>
      <w:tr w:rsidR="00CD03DC" w:rsidRPr="00BE323C" w:rsidTr="00164F62">
        <w:tc>
          <w:tcPr>
            <w:tcW w:w="3823" w:type="dxa"/>
          </w:tcPr>
          <w:p w:rsidR="00164F62" w:rsidRPr="00CD03DC" w:rsidRDefault="00164F62" w:rsidP="00454B2E">
            <w:pPr>
              <w:jc w:val="both"/>
              <w:rPr>
                <w:rFonts w:ascii="Times New Roman" w:hAnsi="Times New Roman"/>
                <w:spacing w:val="2"/>
                <w:shd w:val="clear" w:color="auto" w:fill="FFFFFF"/>
                <w:lang w:val="kk-KZ"/>
              </w:rPr>
            </w:pPr>
            <w:r w:rsidRPr="00CD03DC">
              <w:rPr>
                <w:rFonts w:ascii="Times New Roman" w:hAnsi="Times New Roman"/>
                <w:spacing w:val="2"/>
                <w:shd w:val="clear" w:color="auto" w:fill="FFFFFF"/>
                <w:lang w:val="kk-KZ"/>
              </w:rPr>
              <w:t>Жоғары және (немесе) жоғары оқу орнынан кейінгі білім беру ұйымдарын қоспағанда, білім беру ұйымдарының біліктілік санаты бар басшылары мен олардың орынбасарларына</w:t>
            </w:r>
          </w:p>
        </w:tc>
        <w:tc>
          <w:tcPr>
            <w:tcW w:w="1251" w:type="dxa"/>
          </w:tcPr>
          <w:p w:rsidR="00164F62" w:rsidRPr="00CD03DC" w:rsidRDefault="00164F62" w:rsidP="00454B2E">
            <w:pPr>
              <w:jc w:val="center"/>
              <w:rPr>
                <w:rFonts w:ascii="Times New Roman" w:eastAsia="Times New Roman" w:hAnsi="Times New Roman"/>
                <w:lang w:val="kk-KZ"/>
              </w:rPr>
            </w:pPr>
          </w:p>
        </w:tc>
        <w:tc>
          <w:tcPr>
            <w:tcW w:w="1345" w:type="dxa"/>
          </w:tcPr>
          <w:p w:rsidR="00164F62" w:rsidRPr="00CD03DC" w:rsidRDefault="00164F62" w:rsidP="00454B2E">
            <w:pPr>
              <w:jc w:val="center"/>
              <w:rPr>
                <w:rFonts w:ascii="Times New Roman" w:eastAsia="Times New Roman" w:hAnsi="Times New Roman"/>
                <w:lang w:val="kk-KZ"/>
              </w:rPr>
            </w:pPr>
          </w:p>
        </w:tc>
        <w:tc>
          <w:tcPr>
            <w:tcW w:w="1018" w:type="dxa"/>
          </w:tcPr>
          <w:p w:rsidR="00164F62" w:rsidRPr="00CD03DC" w:rsidRDefault="00164F62" w:rsidP="00454B2E">
            <w:pPr>
              <w:jc w:val="center"/>
              <w:rPr>
                <w:rFonts w:ascii="Times New Roman" w:eastAsia="Times New Roman" w:hAnsi="Times New Roman"/>
                <w:lang w:val="kk-KZ"/>
              </w:rPr>
            </w:pPr>
          </w:p>
        </w:tc>
        <w:tc>
          <w:tcPr>
            <w:tcW w:w="992" w:type="dxa"/>
            <w:gridSpan w:val="2"/>
          </w:tcPr>
          <w:p w:rsidR="00164F62" w:rsidRPr="00CD03DC" w:rsidRDefault="00164F62" w:rsidP="00454B2E">
            <w:pPr>
              <w:jc w:val="center"/>
              <w:rPr>
                <w:rFonts w:ascii="Times New Roman" w:eastAsia="Times New Roman" w:hAnsi="Times New Roman"/>
                <w:lang w:val="kk-KZ"/>
              </w:rPr>
            </w:pPr>
          </w:p>
        </w:tc>
        <w:tc>
          <w:tcPr>
            <w:tcW w:w="1039" w:type="dxa"/>
          </w:tcPr>
          <w:p w:rsidR="00164F62" w:rsidRPr="00CD03DC" w:rsidRDefault="00164F62" w:rsidP="00454B2E">
            <w:pPr>
              <w:jc w:val="center"/>
              <w:rPr>
                <w:rFonts w:ascii="Times New Roman" w:eastAsia="Times New Roman" w:hAnsi="Times New Roman"/>
                <w:lang w:val="kk-KZ"/>
              </w:rPr>
            </w:pPr>
          </w:p>
        </w:tc>
      </w:tr>
      <w:tr w:rsidR="00CD03DC" w:rsidRPr="00CD03DC" w:rsidTr="00164F62">
        <w:tc>
          <w:tcPr>
            <w:tcW w:w="3823" w:type="dxa"/>
          </w:tcPr>
          <w:p w:rsidR="00164F62" w:rsidRPr="00CD03DC" w:rsidRDefault="00164F62" w:rsidP="00454B2E">
            <w:pPr>
              <w:jc w:val="both"/>
              <w:rPr>
                <w:rFonts w:ascii="Times New Roman" w:eastAsia="Times New Roman" w:hAnsi="Times New Roman"/>
              </w:rPr>
            </w:pPr>
            <w:r w:rsidRPr="00CD03DC">
              <w:rPr>
                <w:rFonts w:ascii="Times New Roman" w:eastAsia="Times New Roman" w:hAnsi="Times New Roman"/>
              </w:rPr>
              <w:t>1-санат</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100%</w:t>
            </w:r>
          </w:p>
        </w:tc>
        <w:tc>
          <w:tcPr>
            <w:tcW w:w="1345"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 xml:space="preserve">Басшы, басшының орынбасарының нақты жүктемесіне байланысты </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ЛА-дан</w:t>
            </w:r>
          </w:p>
        </w:tc>
      </w:tr>
      <w:tr w:rsidR="00CD03DC" w:rsidRPr="00CD03DC" w:rsidTr="00164F62">
        <w:tc>
          <w:tcPr>
            <w:tcW w:w="3823" w:type="dxa"/>
          </w:tcPr>
          <w:p w:rsidR="00164F62" w:rsidRPr="00CD03DC" w:rsidRDefault="00164F62" w:rsidP="00454B2E">
            <w:pPr>
              <w:jc w:val="both"/>
              <w:rPr>
                <w:rFonts w:ascii="Times New Roman" w:eastAsia="Times New Roman" w:hAnsi="Times New Roman"/>
              </w:rPr>
            </w:pPr>
            <w:r w:rsidRPr="00CD03DC">
              <w:rPr>
                <w:rFonts w:ascii="Times New Roman" w:eastAsia="Times New Roman" w:hAnsi="Times New Roman"/>
              </w:rPr>
              <w:t>2-санат</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50%</w:t>
            </w:r>
          </w:p>
        </w:tc>
        <w:tc>
          <w:tcPr>
            <w:tcW w:w="1345"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Басшы, басшының орынбасарының нақты жүктемесіне байланысты</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hAnsi="Times New Roman"/>
              </w:rPr>
            </w:pPr>
            <w:r w:rsidRPr="00CD03DC">
              <w:rPr>
                <w:rFonts w:ascii="Times New Roman" w:eastAsia="Times New Roman" w:hAnsi="Times New Roman"/>
              </w:rPr>
              <w:t>ЛА-дан</w:t>
            </w:r>
          </w:p>
        </w:tc>
      </w:tr>
      <w:tr w:rsidR="00CD03DC" w:rsidRPr="00CD03DC" w:rsidTr="00164F62">
        <w:tc>
          <w:tcPr>
            <w:tcW w:w="3823" w:type="dxa"/>
          </w:tcPr>
          <w:p w:rsidR="00164F62" w:rsidRPr="00CD03DC" w:rsidRDefault="00164F62" w:rsidP="00454B2E">
            <w:pPr>
              <w:jc w:val="both"/>
              <w:rPr>
                <w:rFonts w:ascii="Times New Roman" w:eastAsia="Times New Roman" w:hAnsi="Times New Roman"/>
              </w:rPr>
            </w:pPr>
            <w:r w:rsidRPr="00CD03DC">
              <w:rPr>
                <w:rFonts w:ascii="Times New Roman" w:eastAsia="Times New Roman" w:hAnsi="Times New Roman"/>
              </w:rPr>
              <w:t>3-санат</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30%</w:t>
            </w:r>
          </w:p>
        </w:tc>
        <w:tc>
          <w:tcPr>
            <w:tcW w:w="1345"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Басшы, басшының орынбасарының нақты жүктемесіне байланысты</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hAnsi="Times New Roman"/>
              </w:rPr>
            </w:pPr>
            <w:r w:rsidRPr="00CD03DC">
              <w:rPr>
                <w:rFonts w:ascii="Times New Roman" w:eastAsia="Times New Roman" w:hAnsi="Times New Roman"/>
              </w:rPr>
              <w:t>ЛА-дан</w:t>
            </w:r>
          </w:p>
        </w:tc>
      </w:tr>
      <w:tr w:rsidR="00CD03DC" w:rsidRPr="00CD03DC" w:rsidTr="00164F62">
        <w:tc>
          <w:tcPr>
            <w:tcW w:w="3823" w:type="dxa"/>
          </w:tcPr>
          <w:p w:rsidR="00164F62" w:rsidRPr="00CD03DC" w:rsidRDefault="00164F62" w:rsidP="00454B2E">
            <w:pPr>
              <w:jc w:val="both"/>
              <w:rPr>
                <w:rFonts w:ascii="Times New Roman" w:hAnsi="Times New Roman"/>
                <w:spacing w:val="2"/>
                <w:shd w:val="clear" w:color="auto" w:fill="FFFFFF"/>
              </w:rPr>
            </w:pPr>
            <w:r w:rsidRPr="00CD03DC">
              <w:rPr>
                <w:rFonts w:ascii="Times New Roman" w:hAnsi="Times New Roman"/>
                <w:spacing w:val="2"/>
              </w:rPr>
              <w:t>Бастауыш, негізгі орта, жалпы орта білім беру ұйымдарының мұғалімдеріне ғылыми-педагогикалық бағыт бойынша магистр дәрежесі үшін қосымша ақы. Көрсетілген қосымша ақы тиісті дипломы болған</w:t>
            </w:r>
            <w:r w:rsidRPr="00CD03DC">
              <w:rPr>
                <w:rFonts w:ascii="Times New Roman" w:hAnsi="Times New Roman"/>
                <w:spacing w:val="2"/>
                <w:shd w:val="clear" w:color="auto" w:fill="FFFFFF"/>
              </w:rPr>
              <w:t xml:space="preserve"> жағдайда және негізгі жұмыс орны бойынша белгіленеді </w:t>
            </w:r>
          </w:p>
          <w:p w:rsidR="00164F62" w:rsidRPr="00CD03DC" w:rsidRDefault="00164F62" w:rsidP="00454B2E">
            <w:pPr>
              <w:jc w:val="both"/>
              <w:rPr>
                <w:rFonts w:ascii="Times New Roman" w:eastAsia="Times New Roman" w:hAnsi="Times New Roman"/>
                <w:b/>
              </w:rPr>
            </w:pPr>
          </w:p>
        </w:tc>
        <w:tc>
          <w:tcPr>
            <w:tcW w:w="1251" w:type="dxa"/>
          </w:tcPr>
          <w:p w:rsidR="00164F62" w:rsidRPr="00CD03DC" w:rsidRDefault="00164F62" w:rsidP="00454B2E">
            <w:pPr>
              <w:rPr>
                <w:rFonts w:ascii="Times New Roman" w:eastAsia="Times New Roman" w:hAnsi="Times New Roman"/>
              </w:rPr>
            </w:pPr>
            <w:r w:rsidRPr="00CD03DC">
              <w:rPr>
                <w:rFonts w:ascii="Times New Roman" w:hAnsi="Times New Roman"/>
                <w:spacing w:val="2"/>
                <w:shd w:val="clear" w:color="auto" w:fill="FFFFFF"/>
              </w:rPr>
              <w:t>Республикалық бюджет туралы заңда белгіленген және тиісті қаржы жылының 1 қаңтарына қолданыста болатын 10 АЕК</w:t>
            </w:r>
          </w:p>
        </w:tc>
        <w:tc>
          <w:tcPr>
            <w:tcW w:w="1345" w:type="dxa"/>
          </w:tcPr>
          <w:p w:rsidR="00164F62" w:rsidRPr="00CD03DC" w:rsidRDefault="00164F62" w:rsidP="00454B2E">
            <w:pPr>
              <w:jc w:val="center"/>
              <w:rPr>
                <w:rFonts w:ascii="Times New Roman" w:eastAsia="Times New Roman" w:hAnsi="Times New Roman"/>
              </w:rPr>
            </w:pPr>
          </w:p>
        </w:tc>
        <w:tc>
          <w:tcPr>
            <w:tcW w:w="1018"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Нақты жүктемеге қарамастан</w:t>
            </w: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9468" w:type="dxa"/>
            <w:gridSpan w:val="7"/>
          </w:tcPr>
          <w:p w:rsidR="00164F62" w:rsidRPr="00CD03DC" w:rsidRDefault="00164F62" w:rsidP="00454B2E">
            <w:pPr>
              <w:shd w:val="clear" w:color="auto" w:fill="FFFFFF"/>
              <w:jc w:val="both"/>
              <w:textAlignment w:val="baseline"/>
              <w:rPr>
                <w:rFonts w:ascii="Times New Roman" w:eastAsia="Times New Roman" w:hAnsi="Times New Roman"/>
                <w:spacing w:val="2"/>
                <w:lang w:eastAsia="ru-RU"/>
              </w:rPr>
            </w:pPr>
            <w:r w:rsidRPr="00CD03DC">
              <w:rPr>
                <w:rFonts w:ascii="Times New Roman" w:eastAsia="Times New Roman" w:hAnsi="Times New Roman"/>
                <w:spacing w:val="2"/>
                <w:lang w:eastAsia="ru-RU"/>
              </w:rPr>
              <w:t xml:space="preserve">        Бастауыш, негізгі орта, жалпы орта білім беру ұйымдарының педагогтеріне 10 айлық есептік көрсеткіш көлемінде қосымша ақы белгіленген үлгідегі құжаттары болған жағдайда белгіленеді және негізгі жұмыс орны бойынша нақты жүктемеге қарай жүргізіледі:</w:t>
            </w:r>
          </w:p>
          <w:p w:rsidR="00164F62" w:rsidRPr="00CD03DC" w:rsidRDefault="00164F62" w:rsidP="00454B2E">
            <w:pPr>
              <w:shd w:val="clear" w:color="auto" w:fill="FFFFFF"/>
              <w:jc w:val="both"/>
              <w:textAlignment w:val="baseline"/>
              <w:rPr>
                <w:rFonts w:ascii="Times New Roman" w:eastAsia="Times New Roman" w:hAnsi="Times New Roman"/>
                <w:spacing w:val="2"/>
                <w:lang w:eastAsia="ru-RU"/>
              </w:rPr>
            </w:pPr>
            <w:r w:rsidRPr="00CD03DC">
              <w:rPr>
                <w:rFonts w:ascii="Times New Roman" w:eastAsia="Times New Roman" w:hAnsi="Times New Roman"/>
                <w:spacing w:val="2"/>
                <w:lang w:eastAsia="ru-RU"/>
              </w:rPr>
              <w:t>      - Жоғары оқу орнынан кейінгі білім берудің мемлекеттік жалпыға міндетті білім беру стандартына сәйкес оқу мерзімі екі жылдан кем емес ғылыми-педагогикалық бағытта және (немесе) ғылыми-педагогикалық бағыттағы білім беру бағдарламалары бойынша ECTS (European Credit Transfer and Accumulation System - Еуропиан Кредит Трансфер энд Акьюмилейшн Систем) 120 академиялық кредиттен кем емес меңгерген магистр дәрежесі үшін (дайындау бағыттары бойынша - 7M011 Педагогика и психология, 7M012 Мектепке дейінгі тәрбие мен оқыту педагогикасы, 7M013 Пәндік мамандануынсыз мұғалімдер дайындау, 7M014 Жалпы дамудың пәндік мамандандыруымен мұғалімдерді дайындау, 7M015 ғылыми-жаратылыстану пәндер бойынша мұғалімдер дайындау, 7M016 Гуманитарлық пәндер бойынша мұғалімдер дайындау, 7M017 тілдер мен әдебиет бойынша мұғалімдерді дайындау, 7M018 Әлеуметтік педагогика мен өзін-өзі тану бойынша мамандар дайындау, 7M019 Арнайы педагогика бойынша мамандар дайындау, 7M021 Өнер, 7M022 Гуманитарлық ғылымдар, 7M023 Тілдер мен әдебиет, 7M031 Әлеуметтік ғылымдар, 7M032 Журналистика және ақпарат, 7M041Бизнес және басқару, 7M042 Құқық, 7M051 Биологиялық және аралас ғылымдар, 7M052 Қоршаған орта, 7M053 Физикалық ғылымдар, 7M054 Математика және статистика, 7M061 Ақпараттық-коммуникациялық технологиялар, 7M121 Әскери іс, 7M122 Ұлттық қауіпсіздік, 7M123 Қоғамдық қауіпсіздік), сондай-ақ Қазақстан Республикасы Жоғары және жоғары оқу орнынан кейінгі мамандықтар жіктеуішіне сәйкес жоғарыда аталған даярлау бағыттарына баламалы мамандықтары бойынша;</w:t>
            </w:r>
          </w:p>
          <w:p w:rsidR="00164F62" w:rsidRPr="00CD03DC" w:rsidRDefault="00164F62" w:rsidP="00454B2E">
            <w:pPr>
              <w:shd w:val="clear" w:color="auto" w:fill="FFFFFF"/>
              <w:jc w:val="both"/>
              <w:textAlignment w:val="baseline"/>
              <w:rPr>
                <w:rFonts w:ascii="Times New Roman" w:eastAsia="Times New Roman" w:hAnsi="Times New Roman"/>
                <w:spacing w:val="2"/>
                <w:lang w:eastAsia="ru-RU"/>
              </w:rPr>
            </w:pPr>
            <w:r w:rsidRPr="00CD03DC">
              <w:rPr>
                <w:rFonts w:ascii="Times New Roman" w:eastAsia="Times New Roman" w:hAnsi="Times New Roman"/>
                <w:spacing w:val="2"/>
                <w:lang w:eastAsia="ru-RU"/>
              </w:rPr>
              <w:t>      -педагогикалық бейіндегі магистратураның бағдарламасын қосымша меңгеруден кейін бейінді магистратураны аяқтаған магистрге белгіленеді.</w:t>
            </w:r>
          </w:p>
        </w:tc>
      </w:tr>
      <w:tr w:rsidR="00CD03DC" w:rsidRPr="00CD03DC" w:rsidTr="00164F62">
        <w:tc>
          <w:tcPr>
            <w:tcW w:w="3823" w:type="dxa"/>
          </w:tcPr>
          <w:p w:rsidR="00164F62" w:rsidRPr="00CD03DC" w:rsidRDefault="00164F62" w:rsidP="00454B2E">
            <w:pPr>
              <w:jc w:val="both"/>
              <w:rPr>
                <w:rFonts w:ascii="Times New Roman" w:hAnsi="Times New Roman"/>
                <w:spacing w:val="2"/>
                <w:shd w:val="clear" w:color="auto" w:fill="FFFFFF"/>
              </w:rPr>
            </w:pPr>
            <w:r w:rsidRPr="00CD03DC">
              <w:rPr>
                <w:rFonts w:ascii="Times New Roman" w:hAnsi="Times New Roman"/>
                <w:spacing w:val="2"/>
                <w:shd w:val="clear" w:color="auto" w:fill="FFFFFF"/>
              </w:rPr>
              <w:t>Бастауыш, негізгі орта, жалпы орта білім беру ұйымдарының мұғалімдеріне тәлімгерлік үшін қосымша ақы</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100%</w:t>
            </w:r>
          </w:p>
        </w:tc>
        <w:tc>
          <w:tcPr>
            <w:tcW w:w="1345" w:type="dxa"/>
          </w:tcPr>
          <w:p w:rsidR="00164F62" w:rsidRPr="00CD03DC" w:rsidRDefault="00164F62" w:rsidP="00454B2E">
            <w:pPr>
              <w:jc w:val="center"/>
              <w:rPr>
                <w:rFonts w:ascii="Times New Roman" w:eastAsia="Times New Roman" w:hAnsi="Times New Roman"/>
              </w:rPr>
            </w:pPr>
          </w:p>
        </w:tc>
        <w:tc>
          <w:tcPr>
            <w:tcW w:w="1018"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Нақты жүктемеге қарамастан</w:t>
            </w:r>
          </w:p>
        </w:tc>
        <w:tc>
          <w:tcPr>
            <w:tcW w:w="992" w:type="dxa"/>
            <w:gridSpan w:val="2"/>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shd w:val="clear" w:color="auto" w:fill="auto"/>
          </w:tcPr>
          <w:p w:rsidR="00164F62" w:rsidRPr="00CD03DC" w:rsidRDefault="00164F62" w:rsidP="00454B2E">
            <w:pPr>
              <w:pStyle w:val="HTML"/>
              <w:jc w:val="both"/>
              <w:rPr>
                <w:rFonts w:ascii="Times New Roman" w:hAnsi="Times New Roman" w:cs="Times New Roman"/>
                <w:sz w:val="24"/>
                <w:szCs w:val="24"/>
                <w:lang w:val="kk-KZ"/>
              </w:rPr>
            </w:pPr>
            <w:r w:rsidRPr="00CD03DC">
              <w:rPr>
                <w:rFonts w:ascii="Times New Roman" w:hAnsi="Times New Roman" w:cs="Times New Roman"/>
                <w:sz w:val="24"/>
                <w:szCs w:val="24"/>
                <w:lang w:val="kk-KZ"/>
              </w:rPr>
              <w:t>Жергілікті өкілді органдардың шешімі бойынша ауылдық жерлерде жұмыс істейтін мамандар үшін жоғары жалақы (тарифтік ставкалар) белгіленеді</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25%</w:t>
            </w:r>
          </w:p>
        </w:tc>
        <w:tc>
          <w:tcPr>
            <w:tcW w:w="1345"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 xml:space="preserve">Нақты жүктемеге байланысты </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ЛА-дан</w:t>
            </w:r>
          </w:p>
        </w:tc>
      </w:tr>
      <w:tr w:rsidR="00CD03DC" w:rsidRPr="00CD03DC" w:rsidTr="00164F62">
        <w:tc>
          <w:tcPr>
            <w:tcW w:w="3823" w:type="dxa"/>
          </w:tcPr>
          <w:p w:rsidR="00164F62" w:rsidRPr="00CD03DC" w:rsidRDefault="00164F62" w:rsidP="00454B2E">
            <w:pPr>
              <w:jc w:val="both"/>
              <w:rPr>
                <w:rFonts w:ascii="Times New Roman" w:hAnsi="Times New Roman"/>
                <w:spacing w:val="2"/>
                <w:shd w:val="clear" w:color="auto" w:fill="FFFFFF"/>
              </w:rPr>
            </w:pPr>
            <w:r w:rsidRPr="00CD03DC">
              <w:rPr>
                <w:rFonts w:ascii="Times New Roman" w:hAnsi="Times New Roman"/>
                <w:spacing w:val="2"/>
                <w:shd w:val="clear" w:color="auto" w:fill="FFFFFF"/>
              </w:rPr>
              <w:t>Мемлекеттік мекемелер мен қазыналық кәсіпорындардың қызметкерлеріне түнгі уақыттағы жұмысы үшін қосымша ақы</w:t>
            </w:r>
          </w:p>
          <w:p w:rsidR="00164F62" w:rsidRPr="00CD03DC" w:rsidRDefault="00164F62" w:rsidP="00454B2E">
            <w:pPr>
              <w:jc w:val="both"/>
              <w:rPr>
                <w:rFonts w:ascii="Times New Roman" w:eastAsia="Times New Roman" w:hAnsi="Times New Roman"/>
              </w:rPr>
            </w:pP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hAnsi="Times New Roman"/>
                <w:spacing w:val="2"/>
                <w:shd w:val="clear" w:color="auto" w:fill="FFFFFF"/>
              </w:rPr>
              <w:t xml:space="preserve">Сағаттық мөлшерлемеден 50 % </w:t>
            </w:r>
          </w:p>
        </w:tc>
        <w:tc>
          <w:tcPr>
            <w:tcW w:w="1345" w:type="dxa"/>
          </w:tcPr>
          <w:p w:rsidR="00164F62" w:rsidRPr="00CD03DC" w:rsidRDefault="00164F62" w:rsidP="00454B2E">
            <w:pPr>
              <w:jc w:val="center"/>
              <w:rPr>
                <w:rFonts w:ascii="Times New Roman" w:hAnsi="Times New Roman"/>
                <w:spacing w:val="2"/>
                <w:shd w:val="clear" w:color="auto" w:fill="FFFFFF"/>
              </w:rPr>
            </w:pPr>
            <w:r w:rsidRPr="00CD03DC">
              <w:rPr>
                <w:rFonts w:ascii="Times New Roman" w:hAnsi="Times New Roman"/>
                <w:spacing w:val="2"/>
                <w:shd w:val="clear" w:color="auto" w:fill="FFFFFF"/>
              </w:rPr>
              <w:t xml:space="preserve">Кешкі сағат 22-ден  бастап таңғы сағат 6-ға дейін жұмыстың әр сағатына </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tcPr>
          <w:p w:rsidR="00164F62" w:rsidRPr="00CD03DC" w:rsidRDefault="00164F62" w:rsidP="00454B2E">
            <w:pPr>
              <w:jc w:val="both"/>
              <w:rPr>
                <w:rFonts w:ascii="Times New Roman" w:hAnsi="Times New Roman"/>
                <w:spacing w:val="2"/>
                <w:shd w:val="clear" w:color="auto" w:fill="FFFFFF"/>
              </w:rPr>
            </w:pPr>
            <w:r w:rsidRPr="00CD03DC">
              <w:rPr>
                <w:rFonts w:ascii="Times New Roman" w:hAnsi="Times New Roman"/>
                <w:spacing w:val="2"/>
                <w:shd w:val="clear" w:color="auto" w:fill="FFFFFF"/>
              </w:rPr>
              <w:t>Мемлекеттік мекемелер мен қазыналық кәсіпорындардың қызметкерлеріне демалыс және мереке күндеріндегі жұмысына қосымша ақы</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hAnsi="Times New Roman"/>
                <w:spacing w:val="2"/>
                <w:shd w:val="clear" w:color="auto" w:fill="FFFFFF"/>
              </w:rPr>
              <w:t>Сағаттық мөлшерлемеден  50 %</w:t>
            </w:r>
          </w:p>
        </w:tc>
        <w:tc>
          <w:tcPr>
            <w:tcW w:w="1345" w:type="dxa"/>
          </w:tcPr>
          <w:p w:rsidR="00164F62" w:rsidRPr="00CD03DC" w:rsidRDefault="00164F62" w:rsidP="00454B2E">
            <w:pPr>
              <w:jc w:val="center"/>
              <w:rPr>
                <w:rFonts w:ascii="Times New Roman" w:hAnsi="Times New Roman"/>
                <w:spacing w:val="2"/>
                <w:shd w:val="clear" w:color="auto" w:fill="FFFFFF"/>
              </w:rPr>
            </w:pPr>
            <w:r w:rsidRPr="00CD03DC">
              <w:rPr>
                <w:rFonts w:ascii="Times New Roman" w:hAnsi="Times New Roman"/>
                <w:spacing w:val="2"/>
                <w:shd w:val="clear" w:color="auto" w:fill="FFFFFF"/>
              </w:rPr>
              <w:t xml:space="preserve">Демалыс және мереке күндеріндегі жұмыстың  әр сағатына </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tcPr>
          <w:p w:rsidR="00164F62" w:rsidRPr="00CD03DC" w:rsidRDefault="00164F62" w:rsidP="00454B2E">
            <w:pPr>
              <w:jc w:val="both"/>
              <w:rPr>
                <w:rFonts w:ascii="Times New Roman" w:hAnsi="Times New Roman"/>
                <w:spacing w:val="2"/>
                <w:shd w:val="clear" w:color="auto" w:fill="FFFFFF"/>
              </w:rPr>
            </w:pPr>
            <w:r w:rsidRPr="00CD03DC">
              <w:rPr>
                <w:rFonts w:ascii="Times New Roman" w:hAnsi="Times New Roman"/>
                <w:spacing w:val="2"/>
                <w:shd w:val="clear" w:color="auto" w:fill="FFFFFF"/>
              </w:rPr>
              <w:t>Мемлекеттік мекемелер мен қазыналық кәсіпорындардың қызметкерлеріне мерзімнен тыс жұмыс істегені үшін</w:t>
            </w:r>
          </w:p>
          <w:p w:rsidR="00164F62" w:rsidRPr="00CD03DC" w:rsidRDefault="00164F62" w:rsidP="00454B2E">
            <w:pPr>
              <w:jc w:val="both"/>
              <w:rPr>
                <w:rFonts w:ascii="Times New Roman" w:hAnsi="Times New Roman"/>
                <w:spacing w:val="2"/>
                <w:shd w:val="clear" w:color="auto" w:fill="FFFFFF"/>
              </w:rPr>
            </w:pPr>
          </w:p>
          <w:p w:rsidR="00164F62" w:rsidRPr="00CD03DC" w:rsidRDefault="00164F62" w:rsidP="00454B2E">
            <w:pPr>
              <w:jc w:val="both"/>
              <w:rPr>
                <w:rFonts w:ascii="Times New Roman" w:eastAsia="Times New Roman" w:hAnsi="Times New Roman"/>
              </w:rPr>
            </w:pP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hAnsi="Times New Roman"/>
                <w:spacing w:val="2"/>
                <w:shd w:val="clear" w:color="auto" w:fill="FFFFFF"/>
              </w:rPr>
              <w:t>Сағаттық мөлшерлемеден  50 %</w:t>
            </w:r>
          </w:p>
        </w:tc>
        <w:tc>
          <w:tcPr>
            <w:tcW w:w="1345" w:type="dxa"/>
          </w:tcPr>
          <w:p w:rsidR="00164F62" w:rsidRPr="00CD03DC" w:rsidRDefault="00164F62" w:rsidP="00454B2E">
            <w:pPr>
              <w:jc w:val="center"/>
              <w:rPr>
                <w:rFonts w:ascii="Times New Roman" w:eastAsia="Times New Roman" w:hAnsi="Times New Roman"/>
              </w:rPr>
            </w:pPr>
            <w:r w:rsidRPr="00CD03DC">
              <w:rPr>
                <w:rFonts w:ascii="Times New Roman" w:hAnsi="Times New Roman"/>
                <w:spacing w:val="2"/>
                <w:shd w:val="clear" w:color="auto" w:fill="FFFFFF"/>
              </w:rPr>
              <w:t>Мерзімнен тыс жұмыс істегені үшін</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shd w:val="clear" w:color="auto" w:fill="auto"/>
          </w:tcPr>
          <w:p w:rsidR="00164F62" w:rsidRPr="00CD03DC" w:rsidRDefault="00164F62" w:rsidP="00454B2E">
            <w:pPr>
              <w:jc w:val="both"/>
              <w:rPr>
                <w:rFonts w:ascii="Times New Roman" w:hAnsi="Times New Roman"/>
                <w:spacing w:val="2"/>
                <w:shd w:val="clear" w:color="auto" w:fill="FFFFFF"/>
              </w:rPr>
            </w:pPr>
            <w:r w:rsidRPr="00CD03DC">
              <w:rPr>
                <w:rFonts w:ascii="Times New Roman" w:hAnsi="Times New Roman"/>
                <w:spacing w:val="2"/>
              </w:rPr>
              <w:t>Мемлекеттік мекемелердің және қазыналық кәсіпорындардың негізгі лауазымы (мамандығы) бойынша жұмыс уақытының шегінде қосымша жұмыс орындайтын қызметкерлеріне лауазымдарды қоса атқарғаны (қызметтер көрсету аймағының кеңейгені) үшін қосымша ақы. Көрсетілген қосымша ақылар мемлекеттік мекемелердің, қазыналық кәсіпорындардың басшыларына</w:t>
            </w:r>
            <w:r w:rsidRPr="00CD03DC">
              <w:rPr>
                <w:rFonts w:ascii="Times New Roman" w:hAnsi="Times New Roman"/>
                <w:spacing w:val="2"/>
                <w:shd w:val="clear" w:color="auto" w:fill="F4F5F6"/>
              </w:rPr>
              <w:t xml:space="preserve"> </w:t>
            </w:r>
            <w:r w:rsidRPr="00CD03DC">
              <w:rPr>
                <w:rFonts w:ascii="Times New Roman" w:hAnsi="Times New Roman"/>
                <w:spacing w:val="2"/>
              </w:rPr>
              <w:t>және олардың орынбасарларына қолданылмайды</w:t>
            </w:r>
          </w:p>
          <w:p w:rsidR="00164F62" w:rsidRPr="00CD03DC" w:rsidRDefault="00164F62" w:rsidP="00454B2E">
            <w:pPr>
              <w:jc w:val="both"/>
              <w:rPr>
                <w:rFonts w:ascii="Times New Roman" w:eastAsia="Times New Roman" w:hAnsi="Times New Roman"/>
              </w:rPr>
            </w:pPr>
          </w:p>
        </w:tc>
        <w:tc>
          <w:tcPr>
            <w:tcW w:w="1251" w:type="dxa"/>
          </w:tcPr>
          <w:p w:rsidR="00164F62" w:rsidRPr="00CD03DC" w:rsidRDefault="00164F62" w:rsidP="00454B2E">
            <w:pPr>
              <w:jc w:val="center"/>
              <w:rPr>
                <w:rFonts w:ascii="Times New Roman" w:hAnsi="Times New Roman"/>
                <w:spacing w:val="2"/>
                <w:shd w:val="clear" w:color="auto" w:fill="FFFFFF"/>
              </w:rPr>
            </w:pPr>
            <w:r w:rsidRPr="00CD03DC">
              <w:rPr>
                <w:rFonts w:ascii="Times New Roman" w:hAnsi="Times New Roman"/>
                <w:spacing w:val="2"/>
                <w:shd w:val="clear" w:color="auto" w:fill="F4F5F6"/>
              </w:rPr>
              <w:t>Қызметкердің өзінің ЛА-нан 50 %-ға дейін</w:t>
            </w:r>
          </w:p>
          <w:p w:rsidR="00164F62" w:rsidRPr="00CD03DC" w:rsidRDefault="00164F62" w:rsidP="00454B2E">
            <w:pPr>
              <w:jc w:val="center"/>
              <w:rPr>
                <w:rFonts w:ascii="Times New Roman" w:eastAsia="Times New Roman" w:hAnsi="Times New Roman"/>
              </w:rPr>
            </w:pPr>
          </w:p>
        </w:tc>
        <w:tc>
          <w:tcPr>
            <w:tcW w:w="1345" w:type="dxa"/>
          </w:tcPr>
          <w:p w:rsidR="00164F62" w:rsidRPr="00CD03DC" w:rsidRDefault="00164F62" w:rsidP="00454B2E">
            <w:pPr>
              <w:jc w:val="center"/>
              <w:rPr>
                <w:rFonts w:ascii="Times New Roman" w:eastAsia="Times New Roman" w:hAnsi="Times New Roman"/>
              </w:rPr>
            </w:pP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shd w:val="clear" w:color="auto" w:fill="auto"/>
          </w:tcPr>
          <w:p w:rsidR="00164F62" w:rsidRPr="00CD03DC" w:rsidRDefault="00164F62" w:rsidP="00454B2E">
            <w:pPr>
              <w:jc w:val="both"/>
              <w:rPr>
                <w:rFonts w:ascii="Times New Roman" w:hAnsi="Times New Roman"/>
                <w:spacing w:val="2"/>
                <w:shd w:val="clear" w:color="auto" w:fill="F4F5F6"/>
              </w:rPr>
            </w:pPr>
            <w:r w:rsidRPr="00CD03DC">
              <w:rPr>
                <w:rFonts w:ascii="Times New Roman" w:hAnsi="Times New Roman"/>
                <w:spacing w:val="2"/>
              </w:rPr>
              <w:t>Мемлекеттік мекемелердің және қазыналық кәсіпорындардың қызметкерлеріне</w:t>
            </w:r>
            <w:r w:rsidRPr="00CD03DC">
              <w:rPr>
                <w:rFonts w:ascii="Times New Roman" w:hAnsi="Times New Roman"/>
                <w:spacing w:val="2"/>
                <w:shd w:val="clear" w:color="auto" w:fill="F4F5F6"/>
              </w:rPr>
              <w:t xml:space="preserve"> </w:t>
            </w:r>
            <w:r w:rsidRPr="00CD03DC">
              <w:rPr>
                <w:rFonts w:ascii="Times New Roman" w:hAnsi="Times New Roman"/>
                <w:spacing w:val="2"/>
              </w:rPr>
              <w:t>уақытша болмаған қызметкердің міндеттерін</w:t>
            </w:r>
            <w:r w:rsidRPr="00CD03DC">
              <w:rPr>
                <w:rFonts w:ascii="Times New Roman" w:hAnsi="Times New Roman"/>
                <w:spacing w:val="2"/>
                <w:shd w:val="clear" w:color="auto" w:fill="F4F5F6"/>
              </w:rPr>
              <w:t xml:space="preserve"> </w:t>
            </w:r>
            <w:r w:rsidRPr="00CD03DC">
              <w:rPr>
                <w:rFonts w:ascii="Times New Roman" w:hAnsi="Times New Roman"/>
                <w:spacing w:val="2"/>
              </w:rPr>
              <w:t>орындағаны үшін қосымша ақы</w:t>
            </w:r>
          </w:p>
          <w:p w:rsidR="00164F62" w:rsidRPr="00CD03DC" w:rsidRDefault="00164F62" w:rsidP="00454B2E">
            <w:pPr>
              <w:jc w:val="both"/>
              <w:rPr>
                <w:rFonts w:ascii="Times New Roman" w:eastAsia="Times New Roman" w:hAnsi="Times New Roman"/>
              </w:rPr>
            </w:pP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hAnsi="Times New Roman"/>
                <w:spacing w:val="2"/>
                <w:shd w:val="clear" w:color="auto" w:fill="FFFFFF"/>
              </w:rPr>
              <w:t>Нақты көлеміне қарай</w:t>
            </w:r>
          </w:p>
        </w:tc>
        <w:tc>
          <w:tcPr>
            <w:tcW w:w="1345" w:type="dxa"/>
          </w:tcPr>
          <w:p w:rsidR="00164F62" w:rsidRPr="00CD03DC" w:rsidRDefault="00164F62" w:rsidP="00454B2E">
            <w:pPr>
              <w:jc w:val="center"/>
              <w:rPr>
                <w:rFonts w:ascii="Times New Roman" w:eastAsia="Times New Roman" w:hAnsi="Times New Roman"/>
              </w:rPr>
            </w:pP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shd w:val="clear" w:color="auto" w:fill="auto"/>
          </w:tcPr>
          <w:p w:rsidR="00164F62" w:rsidRPr="00CD03DC" w:rsidRDefault="00164F62" w:rsidP="00454B2E">
            <w:pPr>
              <w:jc w:val="both"/>
              <w:rPr>
                <w:rFonts w:ascii="Times New Roman" w:hAnsi="Times New Roman"/>
                <w:spacing w:val="2"/>
                <w:shd w:val="clear" w:color="auto" w:fill="FFFFFF"/>
              </w:rPr>
            </w:pPr>
            <w:r w:rsidRPr="00CD03DC">
              <w:rPr>
                <w:rFonts w:ascii="Times New Roman" w:hAnsi="Times New Roman"/>
                <w:spacing w:val="2"/>
              </w:rPr>
              <w:t>Ауыр (ерекше ауыр) қол еңбегі жұмыстарымен және еңбек жағдайлары зиянды (ерекше зиянды) және қауіпті (ерекше қауіпті) жұмыстармен</w:t>
            </w:r>
            <w:r w:rsidRPr="00CD03DC">
              <w:rPr>
                <w:rFonts w:ascii="Times New Roman" w:hAnsi="Times New Roman"/>
                <w:spacing w:val="2"/>
                <w:shd w:val="clear" w:color="auto" w:fill="F4F5F6"/>
              </w:rPr>
              <w:t xml:space="preserve"> </w:t>
            </w:r>
            <w:r w:rsidRPr="00CD03DC">
              <w:rPr>
                <w:rFonts w:ascii="Times New Roman" w:hAnsi="Times New Roman"/>
                <w:spacing w:val="2"/>
              </w:rPr>
              <w:t>айналысатын мемлекеттік және қазыналық кәсіпорындардың жұмыскерлері мен қызметкерлеріне еңбек жөніндегі</w:t>
            </w:r>
            <w:r w:rsidRPr="00CD03DC">
              <w:rPr>
                <w:rFonts w:ascii="Times New Roman" w:hAnsi="Times New Roman"/>
                <w:spacing w:val="2"/>
                <w:shd w:val="clear" w:color="auto" w:fill="F4F5F6"/>
              </w:rPr>
              <w:t xml:space="preserve"> </w:t>
            </w:r>
            <w:r w:rsidRPr="00CD03DC">
              <w:rPr>
                <w:rFonts w:ascii="Times New Roman" w:hAnsi="Times New Roman"/>
                <w:spacing w:val="2"/>
              </w:rPr>
              <w:t>уәкілетті мемлекеттік орган бекіткен Еңбек жағдайлары зиянды өндірістердің, цехтардың, кәсіптер мен лауазымдардың тізімі (тізбесі) негізінде</w:t>
            </w:r>
          </w:p>
          <w:p w:rsidR="00164F62" w:rsidRPr="00CD03DC" w:rsidRDefault="00164F62" w:rsidP="00454B2E">
            <w:pPr>
              <w:jc w:val="both"/>
              <w:rPr>
                <w:rFonts w:ascii="Times New Roman" w:hAnsi="Times New Roman"/>
                <w:spacing w:val="2"/>
                <w:shd w:val="clear" w:color="auto" w:fill="F4F5F6"/>
              </w:rPr>
            </w:pPr>
            <w:r w:rsidRPr="00CD03DC">
              <w:rPr>
                <w:rFonts w:ascii="Times New Roman" w:hAnsi="Times New Roman"/>
                <w:spacing w:val="2"/>
              </w:rPr>
              <w:t>қосымша ақы</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30%</w:t>
            </w:r>
          </w:p>
        </w:tc>
        <w:tc>
          <w:tcPr>
            <w:tcW w:w="1345"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Нақты жүктемеге байланысты</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9468" w:type="dxa"/>
            <w:gridSpan w:val="7"/>
            <w:shd w:val="clear" w:color="auto" w:fill="auto"/>
          </w:tcPr>
          <w:p w:rsidR="00164F62" w:rsidRPr="00CD03DC" w:rsidRDefault="00164F62" w:rsidP="00454B2E">
            <w:pPr>
              <w:pStyle w:val="HTML"/>
              <w:rPr>
                <w:rFonts w:ascii="Times New Roman" w:hAnsi="Times New Roman" w:cs="Times New Roman"/>
                <w:sz w:val="24"/>
                <w:szCs w:val="24"/>
                <w:lang w:val="kk-KZ"/>
              </w:rPr>
            </w:pPr>
            <w:r w:rsidRPr="00CD03DC">
              <w:rPr>
                <w:rFonts w:ascii="Times New Roman" w:hAnsi="Times New Roman" w:cs="Times New Roman"/>
                <w:sz w:val="24"/>
                <w:szCs w:val="24"/>
                <w:lang w:val="kk-KZ"/>
              </w:rPr>
              <w:t xml:space="preserve">     Техникалық және кәсіптік оқыту ұйымдарында өндірістік оқыту шеберлеріне жұмыс орындарын аттестаттауды жүргізу жағдайында  қосымша ақы белгіленсін</w:t>
            </w:r>
          </w:p>
          <w:p w:rsidR="00164F62" w:rsidRPr="00CD03DC" w:rsidRDefault="00164F62" w:rsidP="00454B2E">
            <w:pPr>
              <w:rPr>
                <w:rFonts w:ascii="Times New Roman" w:eastAsia="Times New Roman" w:hAnsi="Times New Roman"/>
              </w:rPr>
            </w:pPr>
          </w:p>
        </w:tc>
      </w:tr>
      <w:tr w:rsidR="00CD03DC" w:rsidRPr="00CD03DC" w:rsidTr="00164F62">
        <w:tc>
          <w:tcPr>
            <w:tcW w:w="3823" w:type="dxa"/>
            <w:shd w:val="clear" w:color="auto" w:fill="auto"/>
          </w:tcPr>
          <w:p w:rsidR="00164F62" w:rsidRPr="00CD03DC" w:rsidRDefault="00164F62" w:rsidP="00454B2E">
            <w:pPr>
              <w:jc w:val="both"/>
              <w:rPr>
                <w:rFonts w:ascii="Times New Roman" w:hAnsi="Times New Roman"/>
                <w:spacing w:val="2"/>
                <w:shd w:val="clear" w:color="auto" w:fill="FFFFFF"/>
              </w:rPr>
            </w:pPr>
            <w:r w:rsidRPr="00CD03DC">
              <w:rPr>
                <w:rFonts w:ascii="Times New Roman" w:hAnsi="Times New Roman"/>
                <w:spacing w:val="2"/>
              </w:rPr>
              <w:t>Дезинфекциялық құралдарды пайдаланатын өндірістік және қызметтік</w:t>
            </w:r>
            <w:r w:rsidRPr="00CD03DC">
              <w:rPr>
                <w:rFonts w:ascii="Times New Roman" w:hAnsi="Times New Roman"/>
                <w:spacing w:val="2"/>
                <w:shd w:val="clear" w:color="auto" w:fill="F4F5F6"/>
              </w:rPr>
              <w:t xml:space="preserve"> </w:t>
            </w:r>
            <w:r w:rsidRPr="00CD03DC">
              <w:rPr>
                <w:rFonts w:ascii="Times New Roman" w:hAnsi="Times New Roman"/>
                <w:spacing w:val="2"/>
              </w:rPr>
              <w:t>үй-жайларды тазалаушыларға</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20%</w:t>
            </w:r>
          </w:p>
        </w:tc>
        <w:tc>
          <w:tcPr>
            <w:tcW w:w="1345" w:type="dxa"/>
          </w:tcPr>
          <w:p w:rsidR="00164F62" w:rsidRPr="00CD03DC" w:rsidRDefault="00164F62" w:rsidP="00454B2E">
            <w:pPr>
              <w:jc w:val="both"/>
              <w:rPr>
                <w:rFonts w:ascii="Times New Roman" w:hAnsi="Times New Roman"/>
              </w:rPr>
            </w:pPr>
            <w:r w:rsidRPr="00CD03DC">
              <w:rPr>
                <w:rFonts w:ascii="Times New Roman" w:eastAsia="Times New Roman" w:hAnsi="Times New Roman"/>
              </w:rPr>
              <w:t>Нақты жүктемеге байланысты</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rPr>
          <w:trHeight w:val="1145"/>
        </w:trPr>
        <w:tc>
          <w:tcPr>
            <w:tcW w:w="3823" w:type="dxa"/>
            <w:shd w:val="clear" w:color="auto" w:fill="auto"/>
          </w:tcPr>
          <w:p w:rsidR="00164F62" w:rsidRPr="00CD03DC" w:rsidRDefault="00164F62" w:rsidP="00454B2E">
            <w:pPr>
              <w:jc w:val="both"/>
              <w:rPr>
                <w:rFonts w:ascii="Times New Roman" w:hAnsi="Times New Roman"/>
                <w:spacing w:val="2"/>
                <w:shd w:val="clear" w:color="auto" w:fill="FFFFFF"/>
              </w:rPr>
            </w:pPr>
            <w:r w:rsidRPr="00CD03DC">
              <w:rPr>
                <w:rFonts w:ascii="Times New Roman" w:hAnsi="Times New Roman"/>
                <w:spacing w:val="2"/>
              </w:rPr>
              <w:t>Дезинфекциялық құралдарды пайдалана отырып,</w:t>
            </w:r>
            <w:r w:rsidRPr="00CD03DC">
              <w:rPr>
                <w:rFonts w:ascii="Times New Roman" w:hAnsi="Times New Roman"/>
                <w:spacing w:val="2"/>
                <w:shd w:val="clear" w:color="auto" w:fill="F4F5F6"/>
              </w:rPr>
              <w:t xml:space="preserve"> </w:t>
            </w:r>
            <w:r w:rsidRPr="00CD03DC">
              <w:rPr>
                <w:rFonts w:ascii="Times New Roman" w:hAnsi="Times New Roman"/>
                <w:spacing w:val="2"/>
              </w:rPr>
              <w:t>дәретханаларды жинайтын тазалаушыларға</w:t>
            </w:r>
          </w:p>
          <w:p w:rsidR="00164F62" w:rsidRPr="00CD03DC" w:rsidRDefault="00164F62" w:rsidP="00454B2E">
            <w:pPr>
              <w:jc w:val="both"/>
              <w:rPr>
                <w:rFonts w:ascii="Times New Roman" w:eastAsia="Times New Roman" w:hAnsi="Times New Roman"/>
              </w:rPr>
            </w:pP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30%</w:t>
            </w:r>
          </w:p>
        </w:tc>
        <w:tc>
          <w:tcPr>
            <w:tcW w:w="1345" w:type="dxa"/>
          </w:tcPr>
          <w:p w:rsidR="00164F62" w:rsidRPr="00CD03DC" w:rsidRDefault="00164F62" w:rsidP="00454B2E">
            <w:pPr>
              <w:jc w:val="both"/>
              <w:rPr>
                <w:rFonts w:ascii="Times New Roman" w:hAnsi="Times New Roman"/>
              </w:rPr>
            </w:pPr>
            <w:r w:rsidRPr="00CD03DC">
              <w:rPr>
                <w:rFonts w:ascii="Times New Roman" w:eastAsia="Times New Roman" w:hAnsi="Times New Roman"/>
              </w:rPr>
              <w:t>Нақты жүктемеге байланысты</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shd w:val="clear" w:color="auto" w:fill="auto"/>
          </w:tcPr>
          <w:p w:rsidR="00164F62" w:rsidRPr="00CD03DC" w:rsidRDefault="00164F62" w:rsidP="00454B2E">
            <w:pPr>
              <w:jc w:val="both"/>
              <w:rPr>
                <w:rFonts w:ascii="Times New Roman" w:hAnsi="Times New Roman"/>
                <w:spacing w:val="2"/>
                <w:shd w:val="clear" w:color="auto" w:fill="F4F5F6"/>
              </w:rPr>
            </w:pPr>
            <w:r w:rsidRPr="00CD03DC">
              <w:rPr>
                <w:rFonts w:ascii="Times New Roman" w:hAnsi="Times New Roman"/>
                <w:spacing w:val="2"/>
              </w:rPr>
              <w:t>"1-сыныпты жүргізуші" (В, С, Д, Е санаттары болғанда)сыныптық біліктілігі бар жүк және</w:t>
            </w:r>
            <w:r w:rsidRPr="00CD03DC">
              <w:rPr>
                <w:rFonts w:ascii="Times New Roman" w:hAnsi="Times New Roman"/>
                <w:spacing w:val="2"/>
                <w:shd w:val="clear" w:color="auto" w:fill="F4F5F6"/>
              </w:rPr>
              <w:t xml:space="preserve"> </w:t>
            </w:r>
            <w:r w:rsidRPr="00CD03DC">
              <w:rPr>
                <w:rFonts w:ascii="Times New Roman" w:hAnsi="Times New Roman"/>
                <w:spacing w:val="2"/>
              </w:rPr>
              <w:t>жеңіл автомобильдер, автобустар жүргізушілеріне</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35%</w:t>
            </w:r>
          </w:p>
        </w:tc>
        <w:tc>
          <w:tcPr>
            <w:tcW w:w="1345" w:type="dxa"/>
          </w:tcPr>
          <w:p w:rsidR="00164F62" w:rsidRPr="00CD03DC" w:rsidRDefault="00164F62" w:rsidP="00454B2E">
            <w:pPr>
              <w:jc w:val="both"/>
              <w:rPr>
                <w:rFonts w:ascii="Times New Roman" w:hAnsi="Times New Roman"/>
              </w:rPr>
            </w:pPr>
            <w:r w:rsidRPr="00CD03DC">
              <w:rPr>
                <w:rFonts w:ascii="Times New Roman" w:eastAsia="Times New Roman" w:hAnsi="Times New Roman"/>
              </w:rPr>
              <w:t>Нақты жүктемеге байланысты</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shd w:val="clear" w:color="auto" w:fill="auto"/>
          </w:tcPr>
          <w:p w:rsidR="00164F62" w:rsidRPr="00CD03DC" w:rsidRDefault="00164F62" w:rsidP="00454B2E">
            <w:pPr>
              <w:jc w:val="both"/>
              <w:rPr>
                <w:rFonts w:ascii="Times New Roman" w:hAnsi="Times New Roman"/>
                <w:spacing w:val="2"/>
                <w:shd w:val="clear" w:color="auto" w:fill="FFFFFF"/>
              </w:rPr>
            </w:pPr>
            <w:r w:rsidRPr="00CD03DC">
              <w:rPr>
                <w:rFonts w:ascii="Times New Roman" w:hAnsi="Times New Roman"/>
                <w:spacing w:val="2"/>
              </w:rPr>
              <w:t>"2-сыныпты жүргізуші" (В, С, Е немесе В, С, Д немесе Д (Д және Е) санаттары болғанда)</w:t>
            </w:r>
            <w:r w:rsidRPr="00CD03DC">
              <w:rPr>
                <w:rFonts w:ascii="Times New Roman" w:hAnsi="Times New Roman"/>
                <w:spacing w:val="2"/>
                <w:shd w:val="clear" w:color="auto" w:fill="F4F5F6"/>
              </w:rPr>
              <w:t xml:space="preserve"> </w:t>
            </w:r>
            <w:r w:rsidRPr="00CD03DC">
              <w:rPr>
                <w:rFonts w:ascii="Times New Roman" w:hAnsi="Times New Roman"/>
                <w:spacing w:val="2"/>
              </w:rPr>
              <w:t>сыныптық біліктілігі бар жүк және жеңіл автомобильдер, автобустар жүргізушілеріне</w:t>
            </w:r>
          </w:p>
          <w:p w:rsidR="00164F62" w:rsidRPr="00CD03DC" w:rsidRDefault="00164F62" w:rsidP="00454B2E">
            <w:pPr>
              <w:jc w:val="both"/>
              <w:rPr>
                <w:rFonts w:ascii="Times New Roman" w:eastAsia="Times New Roman" w:hAnsi="Times New Roman"/>
              </w:rPr>
            </w:pP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20%</w:t>
            </w:r>
          </w:p>
        </w:tc>
        <w:tc>
          <w:tcPr>
            <w:tcW w:w="1345" w:type="dxa"/>
          </w:tcPr>
          <w:p w:rsidR="00164F62" w:rsidRPr="00CD03DC" w:rsidRDefault="00164F62" w:rsidP="00454B2E">
            <w:pPr>
              <w:jc w:val="both"/>
              <w:rPr>
                <w:rFonts w:ascii="Times New Roman" w:hAnsi="Times New Roman"/>
              </w:rPr>
            </w:pPr>
            <w:r w:rsidRPr="00CD03DC">
              <w:rPr>
                <w:rFonts w:ascii="Times New Roman" w:eastAsia="Times New Roman" w:hAnsi="Times New Roman"/>
              </w:rPr>
              <w:t>Нақты жүктемеге байланысты</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shd w:val="clear" w:color="auto" w:fill="auto"/>
          </w:tcPr>
          <w:p w:rsidR="00164F62" w:rsidRPr="00CD03DC" w:rsidRDefault="00164F62" w:rsidP="00454B2E">
            <w:pPr>
              <w:pStyle w:val="a4"/>
              <w:spacing w:before="0" w:beforeAutospacing="0" w:after="0" w:afterAutospacing="0" w:line="240" w:lineRule="auto"/>
              <w:jc w:val="both"/>
              <w:textAlignment w:val="baseline"/>
              <w:rPr>
                <w:rFonts w:ascii="Times New Roman" w:hAnsi="Times New Roman" w:cs="Times New Roman"/>
                <w:color w:val="auto"/>
                <w:spacing w:val="2"/>
                <w:sz w:val="24"/>
                <w:szCs w:val="24"/>
                <w:lang w:val="kk-KZ"/>
              </w:rPr>
            </w:pPr>
            <w:r w:rsidRPr="00CD03DC">
              <w:rPr>
                <w:rFonts w:ascii="Times New Roman" w:hAnsi="Times New Roman" w:cs="Times New Roman"/>
                <w:color w:val="auto"/>
                <w:spacing w:val="2"/>
                <w:sz w:val="24"/>
                <w:szCs w:val="24"/>
                <w:lang w:val="kk-KZ"/>
              </w:rPr>
              <w:t>Бұрынғы Кеңестік Социалистік Республикалар Одағының "Халық" деген</w:t>
            </w:r>
            <w:r w:rsidRPr="00CD03DC">
              <w:rPr>
                <w:rFonts w:ascii="Times New Roman" w:hAnsi="Times New Roman" w:cs="Times New Roman"/>
                <w:color w:val="auto"/>
                <w:spacing w:val="2"/>
                <w:sz w:val="24"/>
                <w:szCs w:val="24"/>
                <w:shd w:val="clear" w:color="auto" w:fill="F4F5F6"/>
                <w:lang w:val="kk-KZ"/>
              </w:rPr>
              <w:t xml:space="preserve"> </w:t>
            </w:r>
            <w:r w:rsidRPr="00CD03DC">
              <w:rPr>
                <w:rFonts w:ascii="Times New Roman" w:hAnsi="Times New Roman" w:cs="Times New Roman"/>
                <w:color w:val="auto"/>
                <w:spacing w:val="2"/>
                <w:sz w:val="24"/>
                <w:szCs w:val="24"/>
                <w:lang w:val="kk-KZ"/>
              </w:rPr>
              <w:t>құрметті атағы бар және республиканың құрметті атақтарына ие болған қызметкерлерге</w:t>
            </w:r>
            <w:r w:rsidRPr="00CD03DC">
              <w:rPr>
                <w:rFonts w:ascii="Times New Roman" w:hAnsi="Times New Roman" w:cs="Times New Roman"/>
                <w:color w:val="auto"/>
                <w:spacing w:val="2"/>
                <w:sz w:val="24"/>
                <w:szCs w:val="24"/>
                <w:shd w:val="clear" w:color="auto" w:fill="F4F5F6"/>
                <w:lang w:val="kk-KZ"/>
              </w:rPr>
              <w:t xml:space="preserve"> </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50%</w:t>
            </w:r>
          </w:p>
        </w:tc>
        <w:tc>
          <w:tcPr>
            <w:tcW w:w="1345" w:type="dxa"/>
          </w:tcPr>
          <w:p w:rsidR="00164F62" w:rsidRPr="00CD03DC" w:rsidRDefault="00164F62" w:rsidP="00454B2E">
            <w:pPr>
              <w:jc w:val="center"/>
              <w:rPr>
                <w:rFonts w:ascii="Times New Roman" w:eastAsia="Times New Roman" w:hAnsi="Times New Roman"/>
              </w:rPr>
            </w:pPr>
          </w:p>
        </w:tc>
        <w:tc>
          <w:tcPr>
            <w:tcW w:w="1018"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 xml:space="preserve">Нақты жүктемесіне қарамастан </w:t>
            </w:r>
          </w:p>
        </w:tc>
        <w:tc>
          <w:tcPr>
            <w:tcW w:w="992" w:type="dxa"/>
            <w:gridSpan w:val="2"/>
          </w:tcPr>
          <w:p w:rsidR="00164F62" w:rsidRPr="00CD03DC" w:rsidRDefault="00164F62" w:rsidP="00454B2E">
            <w:pPr>
              <w:jc w:val="center"/>
              <w:rPr>
                <w:rFonts w:ascii="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shd w:val="clear" w:color="auto" w:fill="auto"/>
          </w:tcPr>
          <w:p w:rsidR="00164F62" w:rsidRPr="00CD03DC" w:rsidRDefault="00164F62" w:rsidP="00454B2E">
            <w:pPr>
              <w:jc w:val="both"/>
              <w:rPr>
                <w:rFonts w:ascii="Times New Roman" w:hAnsi="Times New Roman"/>
                <w:spacing w:val="2"/>
                <w:shd w:val="clear" w:color="auto" w:fill="FFFFFF"/>
              </w:rPr>
            </w:pPr>
            <w:r w:rsidRPr="00CD03DC">
              <w:rPr>
                <w:rFonts w:ascii="Times New Roman" w:hAnsi="Times New Roman"/>
                <w:spacing w:val="2"/>
              </w:rPr>
              <w:t>Бұрынғы Кеңестік Социалистік Республикалар Одағының "Еңбек сіңірген" құрметті атағы</w:t>
            </w:r>
            <w:r w:rsidRPr="00CD03DC">
              <w:rPr>
                <w:rFonts w:ascii="Times New Roman" w:hAnsi="Times New Roman"/>
                <w:spacing w:val="2"/>
                <w:shd w:val="clear" w:color="auto" w:fill="F4F5F6"/>
              </w:rPr>
              <w:t xml:space="preserve"> </w:t>
            </w:r>
            <w:r w:rsidRPr="00CD03DC">
              <w:rPr>
                <w:rFonts w:ascii="Times New Roman" w:hAnsi="Times New Roman"/>
                <w:spacing w:val="2"/>
              </w:rPr>
              <w:t>бар және республиканың құрметті атақтарына ие болған қызметкерлерге</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30%</w:t>
            </w:r>
          </w:p>
        </w:tc>
        <w:tc>
          <w:tcPr>
            <w:tcW w:w="1345" w:type="dxa"/>
          </w:tcPr>
          <w:p w:rsidR="00164F62" w:rsidRPr="00CD03DC" w:rsidRDefault="00164F62" w:rsidP="00454B2E">
            <w:pPr>
              <w:jc w:val="center"/>
              <w:rPr>
                <w:rFonts w:ascii="Times New Roman" w:eastAsia="Times New Roman" w:hAnsi="Times New Roman"/>
              </w:rPr>
            </w:pPr>
          </w:p>
        </w:tc>
        <w:tc>
          <w:tcPr>
            <w:tcW w:w="1018"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Нақты жүктемесіне қарамастан</w:t>
            </w:r>
          </w:p>
        </w:tc>
        <w:tc>
          <w:tcPr>
            <w:tcW w:w="992" w:type="dxa"/>
            <w:gridSpan w:val="2"/>
          </w:tcPr>
          <w:p w:rsidR="00164F62" w:rsidRPr="00CD03DC" w:rsidRDefault="00164F62" w:rsidP="00454B2E">
            <w:pPr>
              <w:jc w:val="center"/>
              <w:rPr>
                <w:rFonts w:ascii="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shd w:val="clear" w:color="auto" w:fill="auto"/>
          </w:tcPr>
          <w:p w:rsidR="00164F62" w:rsidRPr="00CD03DC" w:rsidRDefault="00164F62" w:rsidP="00454B2E">
            <w:pPr>
              <w:jc w:val="both"/>
              <w:rPr>
                <w:rFonts w:ascii="Times New Roman" w:hAnsi="Times New Roman"/>
                <w:spacing w:val="2"/>
              </w:rPr>
            </w:pPr>
            <w:r w:rsidRPr="00CD03DC">
              <w:rPr>
                <w:rFonts w:ascii="Times New Roman" w:hAnsi="Times New Roman"/>
                <w:spacing w:val="2"/>
              </w:rPr>
              <w:t>Ғылыми дәрежесі үшін қосымша ақы. Көрсетілген қосымша ақы біліктілігі жоғары ғылыми кадрларды</w:t>
            </w:r>
            <w:r w:rsidRPr="00CD03DC">
              <w:rPr>
                <w:rFonts w:ascii="Times New Roman" w:hAnsi="Times New Roman"/>
                <w:spacing w:val="2"/>
                <w:shd w:val="clear" w:color="auto" w:fill="F4F5F6"/>
              </w:rPr>
              <w:t xml:space="preserve"> </w:t>
            </w:r>
            <w:r w:rsidRPr="00CD03DC">
              <w:rPr>
                <w:rFonts w:ascii="Times New Roman" w:hAnsi="Times New Roman"/>
                <w:spacing w:val="2"/>
              </w:rPr>
              <w:t>аттестаттау жөніндегі уәкілетті орган берген</w:t>
            </w:r>
            <w:r w:rsidRPr="00CD03DC">
              <w:rPr>
                <w:rFonts w:ascii="Times New Roman" w:hAnsi="Times New Roman"/>
                <w:spacing w:val="2"/>
                <w:shd w:val="clear" w:color="auto" w:fill="F4F5F6"/>
              </w:rPr>
              <w:t xml:space="preserve"> </w:t>
            </w:r>
            <w:r w:rsidRPr="00CD03DC">
              <w:rPr>
                <w:rFonts w:ascii="Times New Roman" w:hAnsi="Times New Roman"/>
                <w:spacing w:val="2"/>
              </w:rPr>
              <w:t xml:space="preserve">тиісті дипломы болған </w:t>
            </w:r>
          </w:p>
          <w:p w:rsidR="00164F62" w:rsidRPr="00CD03DC" w:rsidRDefault="00164F62" w:rsidP="00454B2E">
            <w:pPr>
              <w:jc w:val="both"/>
              <w:rPr>
                <w:rFonts w:ascii="Times New Roman" w:hAnsi="Times New Roman"/>
                <w:spacing w:val="2"/>
              </w:rPr>
            </w:pPr>
          </w:p>
          <w:p w:rsidR="00164F62" w:rsidRPr="00CD03DC" w:rsidRDefault="00164F62" w:rsidP="00454B2E">
            <w:pPr>
              <w:jc w:val="both"/>
              <w:rPr>
                <w:rFonts w:ascii="Times New Roman" w:hAnsi="Times New Roman"/>
                <w:spacing w:val="2"/>
              </w:rPr>
            </w:pPr>
          </w:p>
          <w:p w:rsidR="00164F62" w:rsidRPr="00CD03DC" w:rsidRDefault="00164F62" w:rsidP="00454B2E">
            <w:pPr>
              <w:jc w:val="both"/>
              <w:rPr>
                <w:rFonts w:ascii="Times New Roman" w:hAnsi="Times New Roman"/>
                <w:spacing w:val="2"/>
              </w:rPr>
            </w:pPr>
          </w:p>
          <w:p w:rsidR="00164F62" w:rsidRPr="00CD03DC" w:rsidRDefault="00164F62" w:rsidP="00454B2E">
            <w:pPr>
              <w:jc w:val="both"/>
              <w:rPr>
                <w:rFonts w:ascii="Times New Roman" w:hAnsi="Times New Roman"/>
                <w:spacing w:val="2"/>
                <w:shd w:val="clear" w:color="auto" w:fill="FFFFFF"/>
              </w:rPr>
            </w:pPr>
            <w:r w:rsidRPr="00CD03DC">
              <w:rPr>
                <w:rFonts w:ascii="Times New Roman" w:hAnsi="Times New Roman"/>
                <w:spacing w:val="2"/>
              </w:rPr>
              <w:t>кезде белгіленеді және негізгі жұмыс орны бойынша төленеді.</w:t>
            </w:r>
          </w:p>
        </w:tc>
        <w:tc>
          <w:tcPr>
            <w:tcW w:w="1251" w:type="dxa"/>
          </w:tcPr>
          <w:p w:rsidR="00164F62" w:rsidRPr="00CD03DC" w:rsidRDefault="00164F62" w:rsidP="00454B2E">
            <w:pPr>
              <w:jc w:val="center"/>
              <w:rPr>
                <w:rFonts w:ascii="Times New Roman" w:eastAsia="Times New Roman" w:hAnsi="Times New Roman"/>
              </w:rPr>
            </w:pPr>
          </w:p>
        </w:tc>
        <w:tc>
          <w:tcPr>
            <w:tcW w:w="1345" w:type="dxa"/>
          </w:tcPr>
          <w:p w:rsidR="00164F62" w:rsidRPr="00CD03DC" w:rsidRDefault="00164F62" w:rsidP="00454B2E">
            <w:pPr>
              <w:jc w:val="center"/>
              <w:rPr>
                <w:rFonts w:ascii="Times New Roman" w:eastAsia="Times New Roman" w:hAnsi="Times New Roman"/>
              </w:rPr>
            </w:pP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tcPr>
          <w:p w:rsidR="00164F62" w:rsidRPr="00CD03DC" w:rsidRDefault="00164F62" w:rsidP="00454B2E">
            <w:pPr>
              <w:jc w:val="both"/>
              <w:rPr>
                <w:rFonts w:ascii="Times New Roman" w:hAnsi="Times New Roman"/>
                <w:spacing w:val="2"/>
                <w:shd w:val="clear" w:color="auto" w:fill="FFFFFF"/>
              </w:rPr>
            </w:pPr>
            <w:r w:rsidRPr="00CD03DC">
              <w:rPr>
                <w:rFonts w:ascii="Times New Roman" w:hAnsi="Times New Roman"/>
                <w:spacing w:val="2"/>
              </w:rPr>
              <w:t>Ғылым кандидаттарына, философия докторларына</w:t>
            </w:r>
            <w:r w:rsidRPr="00CD03DC">
              <w:rPr>
                <w:rFonts w:ascii="Times New Roman" w:hAnsi="Times New Roman"/>
                <w:spacing w:val="2"/>
                <w:shd w:val="clear" w:color="auto" w:fill="F4F5F6"/>
              </w:rPr>
              <w:t xml:space="preserve"> </w:t>
            </w:r>
            <w:r w:rsidRPr="00CD03DC">
              <w:rPr>
                <w:rFonts w:ascii="Times New Roman" w:hAnsi="Times New Roman"/>
                <w:spacing w:val="2"/>
              </w:rPr>
              <w:t>(PhD), бейіні бойынша докторларға</w:t>
            </w:r>
          </w:p>
          <w:p w:rsidR="00164F62" w:rsidRPr="00CD03DC" w:rsidRDefault="00164F62" w:rsidP="00454B2E">
            <w:pPr>
              <w:jc w:val="both"/>
              <w:rPr>
                <w:rFonts w:ascii="Times New Roman" w:eastAsia="Times New Roman" w:hAnsi="Times New Roman"/>
              </w:rPr>
            </w:pP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17 АЕК</w:t>
            </w:r>
          </w:p>
        </w:tc>
        <w:tc>
          <w:tcPr>
            <w:tcW w:w="1345" w:type="dxa"/>
          </w:tcPr>
          <w:p w:rsidR="00164F62" w:rsidRPr="00CD03DC" w:rsidRDefault="00164F62" w:rsidP="00454B2E">
            <w:pPr>
              <w:jc w:val="center"/>
              <w:rPr>
                <w:rFonts w:ascii="Times New Roman" w:eastAsia="Times New Roman" w:hAnsi="Times New Roman"/>
              </w:rPr>
            </w:pPr>
          </w:p>
        </w:tc>
        <w:tc>
          <w:tcPr>
            <w:tcW w:w="1018"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Нақты жүктемесіне қарамастан</w:t>
            </w: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shd w:val="clear" w:color="auto" w:fill="auto"/>
          </w:tcPr>
          <w:p w:rsidR="00164F62" w:rsidRPr="00CD03DC" w:rsidRDefault="00164F62" w:rsidP="00454B2E">
            <w:pPr>
              <w:jc w:val="both"/>
              <w:rPr>
                <w:rFonts w:ascii="Times New Roman" w:eastAsia="Times New Roman" w:hAnsi="Times New Roman"/>
              </w:rPr>
            </w:pPr>
            <w:r w:rsidRPr="00CD03DC">
              <w:rPr>
                <w:rFonts w:ascii="Times New Roman" w:hAnsi="Times New Roman"/>
                <w:spacing w:val="2"/>
                <w:shd w:val="clear" w:color="auto" w:fill="FFFFFF"/>
              </w:rPr>
              <w:t xml:space="preserve">Ғылым докторларына </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34 АЕК</w:t>
            </w:r>
          </w:p>
        </w:tc>
        <w:tc>
          <w:tcPr>
            <w:tcW w:w="1345" w:type="dxa"/>
          </w:tcPr>
          <w:p w:rsidR="00164F62" w:rsidRPr="00CD03DC" w:rsidRDefault="00164F62" w:rsidP="00454B2E">
            <w:pPr>
              <w:jc w:val="center"/>
              <w:rPr>
                <w:rFonts w:ascii="Times New Roman" w:eastAsia="Times New Roman" w:hAnsi="Times New Roman"/>
              </w:rPr>
            </w:pPr>
          </w:p>
        </w:tc>
        <w:tc>
          <w:tcPr>
            <w:tcW w:w="1018"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Нақты жүктемесіне қарамастан</w:t>
            </w: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tcPr>
          <w:p w:rsidR="00164F62" w:rsidRPr="00CD03DC" w:rsidRDefault="00164F62" w:rsidP="00454B2E">
            <w:pPr>
              <w:jc w:val="both"/>
              <w:rPr>
                <w:rFonts w:ascii="Times New Roman" w:hAnsi="Times New Roman"/>
                <w:spacing w:val="2"/>
                <w:shd w:val="clear" w:color="auto" w:fill="FFFFFF"/>
              </w:rPr>
            </w:pPr>
            <w:r w:rsidRPr="00CD03DC">
              <w:rPr>
                <w:rFonts w:ascii="Times New Roman" w:hAnsi="Times New Roman"/>
                <w:spacing w:val="2"/>
                <w:shd w:val="clear" w:color="auto" w:fill="FFFFFF"/>
              </w:rPr>
              <w:t>Персоналдың жұмысын ұйымдастырғанына «Аға» мәртебесі үшін қосымша ақы</w:t>
            </w:r>
          </w:p>
          <w:p w:rsidR="00164F62" w:rsidRPr="00CD03DC" w:rsidRDefault="00164F62" w:rsidP="00454B2E">
            <w:pPr>
              <w:jc w:val="both"/>
              <w:rPr>
                <w:rFonts w:ascii="Times New Roman" w:eastAsia="Times New Roman" w:hAnsi="Times New Roman"/>
              </w:rPr>
            </w:pPr>
            <w:r w:rsidRPr="00CD03DC">
              <w:rPr>
                <w:rFonts w:ascii="Times New Roman" w:hAnsi="Times New Roman"/>
                <w:spacing w:val="2"/>
                <w:shd w:val="clear" w:color="auto" w:fill="FFFFFF"/>
              </w:rPr>
              <w:t>Доплата за статус "Старший» за организацию работы персонала</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25%</w:t>
            </w:r>
          </w:p>
        </w:tc>
        <w:tc>
          <w:tcPr>
            <w:tcW w:w="1345" w:type="dxa"/>
          </w:tcPr>
          <w:p w:rsidR="00164F62" w:rsidRPr="00CD03DC" w:rsidRDefault="00164F62" w:rsidP="00454B2E">
            <w:pPr>
              <w:jc w:val="center"/>
              <w:rPr>
                <w:rFonts w:ascii="Times New Roman" w:eastAsia="Times New Roman" w:hAnsi="Times New Roman"/>
              </w:rPr>
            </w:pPr>
          </w:p>
        </w:tc>
        <w:tc>
          <w:tcPr>
            <w:tcW w:w="1018" w:type="dxa"/>
          </w:tcPr>
          <w:p w:rsidR="00164F62" w:rsidRPr="00CD03DC" w:rsidRDefault="00164F62" w:rsidP="00454B2E">
            <w:pPr>
              <w:jc w:val="center"/>
              <w:rPr>
                <w:rFonts w:ascii="Times New Roman" w:hAnsi="Times New Roman"/>
              </w:rPr>
            </w:pPr>
            <w:r w:rsidRPr="00CD03DC">
              <w:rPr>
                <w:rFonts w:ascii="Times New Roman" w:eastAsia="Times New Roman" w:hAnsi="Times New Roman"/>
              </w:rPr>
              <w:t>Нақты жүктемесіне қарамастан</w:t>
            </w:r>
          </w:p>
        </w:tc>
        <w:tc>
          <w:tcPr>
            <w:tcW w:w="992" w:type="dxa"/>
            <w:gridSpan w:val="2"/>
          </w:tcPr>
          <w:p w:rsidR="00164F62" w:rsidRPr="00CD03DC" w:rsidRDefault="00164F62" w:rsidP="00454B2E">
            <w:pPr>
              <w:jc w:val="center"/>
              <w:rPr>
                <w:rFonts w:ascii="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tcPr>
          <w:p w:rsidR="00164F62" w:rsidRPr="00CD03DC" w:rsidRDefault="00164F62" w:rsidP="00454B2E">
            <w:pPr>
              <w:jc w:val="both"/>
              <w:rPr>
                <w:rFonts w:ascii="Times New Roman" w:hAnsi="Times New Roman"/>
                <w:spacing w:val="2"/>
                <w:shd w:val="clear" w:color="auto" w:fill="FFFFFF"/>
              </w:rPr>
            </w:pPr>
            <w:r w:rsidRPr="00CD03DC">
              <w:rPr>
                <w:rFonts w:ascii="Times New Roman" w:hAnsi="Times New Roman"/>
                <w:spacing w:val="2"/>
                <w:shd w:val="clear" w:color="auto" w:fill="FFFFFF"/>
              </w:rPr>
              <w:t>Бөлімшені (кабинетті) меңгергені үшін ұйымның негізгі персоналына қосымша ақы</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50%</w:t>
            </w:r>
          </w:p>
        </w:tc>
        <w:tc>
          <w:tcPr>
            <w:tcW w:w="1345" w:type="dxa"/>
          </w:tcPr>
          <w:p w:rsidR="00164F62" w:rsidRPr="00CD03DC" w:rsidRDefault="00164F62" w:rsidP="00454B2E">
            <w:pPr>
              <w:jc w:val="center"/>
              <w:rPr>
                <w:rFonts w:ascii="Times New Roman" w:eastAsia="Times New Roman" w:hAnsi="Times New Roman"/>
              </w:rPr>
            </w:pPr>
          </w:p>
        </w:tc>
        <w:tc>
          <w:tcPr>
            <w:tcW w:w="1018" w:type="dxa"/>
          </w:tcPr>
          <w:p w:rsidR="00164F62" w:rsidRPr="00CD03DC" w:rsidRDefault="00164F62" w:rsidP="00454B2E">
            <w:pPr>
              <w:jc w:val="center"/>
              <w:rPr>
                <w:rFonts w:ascii="Times New Roman" w:hAnsi="Times New Roman"/>
              </w:rPr>
            </w:pPr>
            <w:r w:rsidRPr="00CD03DC">
              <w:rPr>
                <w:rFonts w:ascii="Times New Roman" w:eastAsia="Times New Roman" w:hAnsi="Times New Roman"/>
              </w:rPr>
              <w:t>Нақты жүктемесіне қарамастан</w:t>
            </w:r>
          </w:p>
        </w:tc>
        <w:tc>
          <w:tcPr>
            <w:tcW w:w="992" w:type="dxa"/>
            <w:gridSpan w:val="2"/>
          </w:tcPr>
          <w:p w:rsidR="00164F62" w:rsidRPr="00CD03DC" w:rsidRDefault="00164F62" w:rsidP="00454B2E">
            <w:pPr>
              <w:jc w:val="center"/>
              <w:rPr>
                <w:rFonts w:ascii="Times New Roman" w:hAnsi="Times New Roman"/>
              </w:rPr>
            </w:pPr>
            <w:r w:rsidRPr="00CD03DC">
              <w:rPr>
                <w:rFonts w:ascii="Times New Roman" w:eastAsia="Times New Roman" w:hAnsi="Times New Roman"/>
              </w:rPr>
              <w:t>БЛА-дан</w:t>
            </w:r>
          </w:p>
        </w:tc>
        <w:tc>
          <w:tcPr>
            <w:tcW w:w="1039" w:type="dxa"/>
          </w:tcPr>
          <w:p w:rsidR="00164F62" w:rsidRPr="00CD03DC" w:rsidRDefault="00164F62" w:rsidP="00454B2E">
            <w:pPr>
              <w:jc w:val="center"/>
              <w:rPr>
                <w:rFonts w:ascii="Times New Roman" w:eastAsia="Times New Roman" w:hAnsi="Times New Roman"/>
              </w:rPr>
            </w:pPr>
          </w:p>
        </w:tc>
      </w:tr>
      <w:tr w:rsidR="00CD03DC" w:rsidRPr="00CD03DC" w:rsidTr="00164F62">
        <w:tc>
          <w:tcPr>
            <w:tcW w:w="3823" w:type="dxa"/>
          </w:tcPr>
          <w:p w:rsidR="00164F62" w:rsidRPr="00CD03DC" w:rsidRDefault="00164F62" w:rsidP="00454B2E">
            <w:pPr>
              <w:jc w:val="both"/>
              <w:rPr>
                <w:rFonts w:ascii="Times New Roman" w:hAnsi="Times New Roman"/>
                <w:spacing w:val="2"/>
                <w:shd w:val="clear" w:color="auto" w:fill="FFFFFF"/>
              </w:rPr>
            </w:pPr>
            <w:r w:rsidRPr="00CD03DC">
              <w:rPr>
                <w:rFonts w:ascii="Times New Roman" w:hAnsi="Times New Roman"/>
                <w:spacing w:val="2"/>
                <w:shd w:val="clear" w:color="auto" w:fill="FFFFFF"/>
              </w:rPr>
              <w:t>Мемлекеттік қызметкерлер мен қазыналық кәсіпорындардың қызметкерлеріне ерекше еңбек жағдайлары үшін үстемақы</w:t>
            </w:r>
          </w:p>
        </w:tc>
        <w:tc>
          <w:tcPr>
            <w:tcW w:w="1251"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10%</w:t>
            </w:r>
          </w:p>
        </w:tc>
        <w:tc>
          <w:tcPr>
            <w:tcW w:w="1345"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Нақты жүктемеге байланысты</w:t>
            </w:r>
          </w:p>
        </w:tc>
        <w:tc>
          <w:tcPr>
            <w:tcW w:w="1018" w:type="dxa"/>
          </w:tcPr>
          <w:p w:rsidR="00164F62" w:rsidRPr="00CD03DC" w:rsidRDefault="00164F62" w:rsidP="00454B2E">
            <w:pPr>
              <w:jc w:val="center"/>
              <w:rPr>
                <w:rFonts w:ascii="Times New Roman" w:eastAsia="Times New Roman" w:hAnsi="Times New Roman"/>
              </w:rPr>
            </w:pPr>
          </w:p>
        </w:tc>
        <w:tc>
          <w:tcPr>
            <w:tcW w:w="992" w:type="dxa"/>
            <w:gridSpan w:val="2"/>
          </w:tcPr>
          <w:p w:rsidR="00164F62" w:rsidRPr="00CD03DC" w:rsidRDefault="00164F62" w:rsidP="00454B2E">
            <w:pPr>
              <w:jc w:val="center"/>
              <w:rPr>
                <w:rFonts w:ascii="Times New Roman" w:eastAsia="Times New Roman" w:hAnsi="Times New Roman"/>
              </w:rPr>
            </w:pPr>
          </w:p>
        </w:tc>
        <w:tc>
          <w:tcPr>
            <w:tcW w:w="1039" w:type="dxa"/>
          </w:tcPr>
          <w:p w:rsidR="00164F62" w:rsidRPr="00CD03DC" w:rsidRDefault="00164F62" w:rsidP="00454B2E">
            <w:pPr>
              <w:jc w:val="center"/>
              <w:rPr>
                <w:rFonts w:ascii="Times New Roman" w:eastAsia="Times New Roman" w:hAnsi="Times New Roman"/>
              </w:rPr>
            </w:pPr>
            <w:r w:rsidRPr="00CD03DC">
              <w:rPr>
                <w:rFonts w:ascii="Times New Roman" w:eastAsia="Times New Roman" w:hAnsi="Times New Roman"/>
              </w:rPr>
              <w:t>ЛА-дан</w:t>
            </w:r>
          </w:p>
        </w:tc>
      </w:tr>
      <w:bookmarkEnd w:id="3"/>
    </w:tbl>
    <w:p w:rsidR="00E965CD" w:rsidRPr="00CD03DC" w:rsidRDefault="00E965CD" w:rsidP="00454B2E">
      <w:pPr>
        <w:pStyle w:val="a3"/>
        <w:ind w:left="-426" w:right="-143" w:firstLine="568"/>
        <w:jc w:val="both"/>
        <w:rPr>
          <w:rFonts w:ascii="Times New Roman" w:hAnsi="Times New Roman"/>
        </w:rPr>
      </w:pPr>
    </w:p>
    <w:p w:rsidR="00E965CD" w:rsidRPr="00CD03DC" w:rsidRDefault="00E965CD" w:rsidP="0048753B">
      <w:pPr>
        <w:ind w:right="-143"/>
        <w:rPr>
          <w:rFonts w:ascii="Times New Roman" w:hAnsi="Times New Roman"/>
          <w:b/>
          <w:i/>
        </w:rPr>
      </w:pPr>
    </w:p>
    <w:p w:rsidR="00A52151" w:rsidRPr="00CD03DC" w:rsidRDefault="00A52151" w:rsidP="00A52151">
      <w:pPr>
        <w:ind w:left="-284" w:right="-143" w:firstLine="567"/>
        <w:jc w:val="right"/>
        <w:rPr>
          <w:rFonts w:ascii="Times New Roman" w:hAnsi="Times New Roman"/>
          <w:b/>
          <w:bCs/>
          <w:i/>
        </w:rPr>
      </w:pPr>
      <w:r w:rsidRPr="00CD03DC">
        <w:rPr>
          <w:rFonts w:ascii="Times New Roman" w:hAnsi="Times New Roman"/>
          <w:b/>
          <w:bCs/>
          <w:i/>
          <w:lang w:val="kk-KZ"/>
        </w:rPr>
        <w:t>ҰШ</w:t>
      </w:r>
      <w:r w:rsidRPr="00CD03DC">
        <w:rPr>
          <w:rFonts w:ascii="Times New Roman" w:hAnsi="Times New Roman"/>
          <w:b/>
          <w:bCs/>
          <w:i/>
        </w:rPr>
        <w:t xml:space="preserve"> </w:t>
      </w:r>
      <w:r w:rsidRPr="00CD03DC">
        <w:rPr>
          <w:rFonts w:ascii="Times New Roman" w:hAnsi="Times New Roman"/>
          <w:b/>
          <w:bCs/>
          <w:i/>
          <w:lang w:val="kk-KZ"/>
        </w:rPr>
        <w:t>8</w:t>
      </w:r>
      <w:r w:rsidRPr="00CD03DC">
        <w:rPr>
          <w:rFonts w:ascii="Times New Roman" w:hAnsi="Times New Roman"/>
          <w:b/>
          <w:bCs/>
          <w:i/>
        </w:rPr>
        <w:t xml:space="preserve"> қосымша</w:t>
      </w:r>
    </w:p>
    <w:p w:rsidR="00E965CD" w:rsidRPr="00CD03DC" w:rsidRDefault="00E965CD" w:rsidP="00454B2E">
      <w:pPr>
        <w:ind w:left="-426" w:right="-143" w:firstLine="568"/>
        <w:jc w:val="both"/>
        <w:rPr>
          <w:rFonts w:ascii="Times New Roman" w:hAnsi="Times New Roman"/>
        </w:rPr>
      </w:pPr>
    </w:p>
    <w:p w:rsidR="00E965CD" w:rsidRPr="00CD03DC" w:rsidRDefault="00E965CD" w:rsidP="00454B2E">
      <w:pPr>
        <w:ind w:left="-426" w:right="-143" w:firstLine="568"/>
        <w:jc w:val="center"/>
        <w:rPr>
          <w:rFonts w:ascii="Times New Roman" w:hAnsi="Times New Roman"/>
          <w:b/>
        </w:rPr>
      </w:pPr>
      <w:r w:rsidRPr="00CD03DC">
        <w:rPr>
          <w:rFonts w:ascii="Times New Roman" w:hAnsi="Times New Roman"/>
          <w:b/>
        </w:rPr>
        <w:t>Мемлекеттік білім беру ұйымдарының қызметкерлеріне сыйақы  беру, материалдық көмек көрсету және лауазымдық жалақыларына</w:t>
      </w:r>
      <w:r w:rsidR="007F57C1" w:rsidRPr="00CD03DC">
        <w:rPr>
          <w:rFonts w:ascii="Times New Roman" w:hAnsi="Times New Roman"/>
          <w:b/>
        </w:rPr>
        <w:t xml:space="preserve"> үстеме ақылар белгілеу ЕРЕЖЕСІ</w:t>
      </w:r>
    </w:p>
    <w:p w:rsidR="00E965CD" w:rsidRPr="00CD03DC" w:rsidRDefault="00E965CD" w:rsidP="00963BE2">
      <w:pPr>
        <w:numPr>
          <w:ilvl w:val="0"/>
          <w:numId w:val="17"/>
        </w:numPr>
        <w:tabs>
          <w:tab w:val="left" w:pos="426"/>
        </w:tabs>
        <w:ind w:left="-426" w:right="-143" w:firstLine="568"/>
        <w:jc w:val="center"/>
        <w:rPr>
          <w:rFonts w:ascii="Times New Roman" w:hAnsi="Times New Roman"/>
          <w:b/>
        </w:rPr>
      </w:pPr>
      <w:r w:rsidRPr="00CD03DC">
        <w:rPr>
          <w:rFonts w:ascii="Times New Roman" w:hAnsi="Times New Roman"/>
          <w:b/>
        </w:rPr>
        <w:t>Жалпы ережелер</w:t>
      </w:r>
    </w:p>
    <w:p w:rsidR="00E965CD" w:rsidRPr="00CD03DC" w:rsidRDefault="00E965CD" w:rsidP="00963BE2">
      <w:pPr>
        <w:numPr>
          <w:ilvl w:val="0"/>
          <w:numId w:val="18"/>
        </w:numPr>
        <w:tabs>
          <w:tab w:val="left" w:pos="426"/>
        </w:tabs>
        <w:ind w:left="-426" w:right="-143" w:firstLine="568"/>
        <w:jc w:val="both"/>
        <w:rPr>
          <w:rFonts w:ascii="Times New Roman" w:hAnsi="Times New Roman"/>
        </w:rPr>
      </w:pPr>
      <w:r w:rsidRPr="00CD03DC">
        <w:rPr>
          <w:rFonts w:ascii="Times New Roman" w:hAnsi="Times New Roman"/>
        </w:rPr>
        <w:t xml:space="preserve">Осы Ереже Қазақстан Республикасы Үкіметінің </w:t>
      </w:r>
      <w:r w:rsidR="009D5AFD" w:rsidRPr="00CD03DC">
        <w:rPr>
          <w:rFonts w:ascii="Times New Roman" w:hAnsi="Times New Roman"/>
        </w:rPr>
        <w:t>31</w:t>
      </w:r>
      <w:r w:rsidRPr="00CD03DC">
        <w:rPr>
          <w:rFonts w:ascii="Times New Roman" w:hAnsi="Times New Roman"/>
        </w:rPr>
        <w:t xml:space="preserve"> желтоқсан 20</w:t>
      </w:r>
      <w:r w:rsidR="009D5AFD" w:rsidRPr="00CD03DC">
        <w:rPr>
          <w:rFonts w:ascii="Times New Roman" w:hAnsi="Times New Roman"/>
        </w:rPr>
        <w:t>15</w:t>
      </w:r>
      <w:r w:rsidRPr="00CD03DC">
        <w:rPr>
          <w:rFonts w:ascii="Times New Roman" w:hAnsi="Times New Roman"/>
        </w:rPr>
        <w:t xml:space="preserve"> жылғы «Азаматтық қызметшілерге, мемлекеттік бюджет қаражаты есебінен ұсталатын мекемелердің, қазыналық кәсіпорындар қызметкерлеріне еңбек ақы төлеу жүйесі туралы»  №</w:t>
      </w:r>
      <w:r w:rsidR="009D5AFD" w:rsidRPr="00CD03DC">
        <w:rPr>
          <w:rFonts w:ascii="Times New Roman" w:hAnsi="Times New Roman"/>
        </w:rPr>
        <w:t>1193</w:t>
      </w:r>
      <w:r w:rsidRPr="00CD03DC">
        <w:rPr>
          <w:rFonts w:ascii="Times New Roman" w:hAnsi="Times New Roman"/>
        </w:rPr>
        <w:t xml:space="preserve"> Қаулысының 5 т. сәйкес қызметкерлердің өз лауазымдық (қызметтік) міндеттерін сәйкесінше орындағаны үшін, сондай-ақ мекеме қызметкерлерінің білім сапасын арттыруға, еңбек міндеттерін орындауға деген ынтасын  арттыру бойынша көтермелеу жүйесін реттеу мақсатында әзірленген. </w:t>
      </w:r>
    </w:p>
    <w:p w:rsidR="00E965CD" w:rsidRPr="00CD03DC" w:rsidRDefault="00E965CD" w:rsidP="00963BE2">
      <w:pPr>
        <w:numPr>
          <w:ilvl w:val="0"/>
          <w:numId w:val="18"/>
        </w:numPr>
        <w:tabs>
          <w:tab w:val="left" w:pos="426"/>
        </w:tabs>
        <w:ind w:left="-426" w:right="-143" w:firstLine="568"/>
        <w:jc w:val="both"/>
        <w:rPr>
          <w:rFonts w:ascii="Times New Roman" w:hAnsi="Times New Roman"/>
        </w:rPr>
      </w:pPr>
      <w:r w:rsidRPr="00CD03DC">
        <w:rPr>
          <w:rFonts w:ascii="Times New Roman" w:hAnsi="Times New Roman"/>
        </w:rPr>
        <w:t xml:space="preserve">Осы Ереже </w:t>
      </w:r>
      <w:r w:rsidR="009D5AFD" w:rsidRPr="00CD03DC">
        <w:rPr>
          <w:rFonts w:ascii="Times New Roman" w:hAnsi="Times New Roman"/>
          <w:bCs/>
        </w:rPr>
        <w:t>Қостанай</w:t>
      </w:r>
      <w:r w:rsidRPr="00CD03DC">
        <w:rPr>
          <w:rFonts w:ascii="Times New Roman" w:hAnsi="Times New Roman"/>
        </w:rPr>
        <w:t xml:space="preserve"> облысы әкімдігінің Білім басқармасының бағынысындағы білім беру ұйымдарының  қызметкерлеріне таратылады. </w:t>
      </w:r>
    </w:p>
    <w:p w:rsidR="00E965CD" w:rsidRPr="00CD03DC" w:rsidRDefault="00E965CD" w:rsidP="00454B2E">
      <w:pPr>
        <w:tabs>
          <w:tab w:val="left" w:pos="426"/>
        </w:tabs>
        <w:ind w:left="-426" w:right="-143" w:firstLine="568"/>
        <w:jc w:val="both"/>
        <w:rPr>
          <w:rFonts w:ascii="Times New Roman" w:hAnsi="Times New Roman"/>
        </w:rPr>
      </w:pPr>
    </w:p>
    <w:p w:rsidR="00E965CD" w:rsidRPr="00CD03DC" w:rsidRDefault="00E965CD" w:rsidP="00963BE2">
      <w:pPr>
        <w:numPr>
          <w:ilvl w:val="0"/>
          <w:numId w:val="17"/>
        </w:numPr>
        <w:tabs>
          <w:tab w:val="left" w:pos="426"/>
          <w:tab w:val="left" w:pos="567"/>
          <w:tab w:val="left" w:pos="709"/>
        </w:tabs>
        <w:ind w:left="-426" w:right="-143" w:firstLine="568"/>
        <w:jc w:val="center"/>
        <w:rPr>
          <w:rFonts w:ascii="Times New Roman" w:hAnsi="Times New Roman"/>
          <w:b/>
        </w:rPr>
      </w:pPr>
      <w:r w:rsidRPr="00CD03DC">
        <w:rPr>
          <w:rFonts w:ascii="Times New Roman" w:hAnsi="Times New Roman"/>
          <w:b/>
        </w:rPr>
        <w:t xml:space="preserve"> Сыйақы беру шарттары</w:t>
      </w:r>
    </w:p>
    <w:p w:rsidR="00E965CD" w:rsidRPr="00CD03DC" w:rsidRDefault="00E965CD" w:rsidP="00963BE2">
      <w:pPr>
        <w:numPr>
          <w:ilvl w:val="0"/>
          <w:numId w:val="17"/>
        </w:numPr>
        <w:tabs>
          <w:tab w:val="left" w:pos="426"/>
        </w:tabs>
        <w:ind w:left="-426" w:right="-143" w:firstLine="568"/>
        <w:jc w:val="both"/>
        <w:rPr>
          <w:rFonts w:ascii="Times New Roman" w:hAnsi="Times New Roman"/>
        </w:rPr>
      </w:pPr>
      <w:r w:rsidRPr="00CD03DC">
        <w:rPr>
          <w:rFonts w:ascii="Times New Roman" w:hAnsi="Times New Roman"/>
        </w:rPr>
        <w:t xml:space="preserve">Қызметкерге сыйақы тағайындау құқығын беретін нәтижелерді сипаттаушы негізгі көрсеткіштер </w:t>
      </w:r>
      <w:r w:rsidR="009D5AFD" w:rsidRPr="00CD03DC">
        <w:rPr>
          <w:rFonts w:ascii="Times New Roman" w:hAnsi="Times New Roman"/>
        </w:rPr>
        <w:t xml:space="preserve">мыналар </w:t>
      </w:r>
      <w:r w:rsidRPr="00CD03DC">
        <w:rPr>
          <w:rFonts w:ascii="Times New Roman" w:hAnsi="Times New Roman"/>
        </w:rPr>
        <w:t>болып</w:t>
      </w:r>
      <w:r w:rsidR="009D5AFD" w:rsidRPr="00CD03DC">
        <w:rPr>
          <w:rFonts w:ascii="Times New Roman" w:hAnsi="Times New Roman"/>
        </w:rPr>
        <w:t xml:space="preserve"> табылада</w:t>
      </w:r>
      <w:r w:rsidRPr="00CD03DC">
        <w:rPr>
          <w:rFonts w:ascii="Times New Roman" w:hAnsi="Times New Roman"/>
        </w:rPr>
        <w:t>:</w:t>
      </w:r>
    </w:p>
    <w:p w:rsidR="00E965CD" w:rsidRPr="00CD03DC" w:rsidRDefault="009D5AFD" w:rsidP="00963BE2">
      <w:pPr>
        <w:numPr>
          <w:ilvl w:val="0"/>
          <w:numId w:val="19"/>
        </w:numPr>
        <w:tabs>
          <w:tab w:val="left" w:pos="426"/>
        </w:tabs>
        <w:ind w:left="-426" w:right="-143" w:firstLine="568"/>
        <w:jc w:val="both"/>
        <w:rPr>
          <w:rFonts w:ascii="Times New Roman" w:hAnsi="Times New Roman"/>
        </w:rPr>
      </w:pPr>
      <w:r w:rsidRPr="00CD03DC">
        <w:rPr>
          <w:rFonts w:ascii="Times New Roman" w:hAnsi="Times New Roman"/>
        </w:rPr>
        <w:t>е</w:t>
      </w:r>
      <w:r w:rsidR="00E965CD" w:rsidRPr="00CD03DC">
        <w:rPr>
          <w:rFonts w:ascii="Times New Roman" w:hAnsi="Times New Roman"/>
        </w:rPr>
        <w:t>ңбек тәртібін сақтау;</w:t>
      </w:r>
    </w:p>
    <w:p w:rsidR="00E965CD" w:rsidRPr="00CD03DC" w:rsidRDefault="009D5AFD" w:rsidP="00963BE2">
      <w:pPr>
        <w:numPr>
          <w:ilvl w:val="0"/>
          <w:numId w:val="19"/>
        </w:numPr>
        <w:tabs>
          <w:tab w:val="left" w:pos="426"/>
        </w:tabs>
        <w:ind w:left="-426" w:right="-143" w:firstLine="568"/>
        <w:jc w:val="both"/>
        <w:rPr>
          <w:rFonts w:ascii="Times New Roman" w:hAnsi="Times New Roman"/>
        </w:rPr>
      </w:pPr>
      <w:r w:rsidRPr="00CD03DC">
        <w:rPr>
          <w:rFonts w:ascii="Times New Roman" w:hAnsi="Times New Roman"/>
        </w:rPr>
        <w:t>б</w:t>
      </w:r>
      <w:r w:rsidR="00E965CD" w:rsidRPr="00CD03DC">
        <w:rPr>
          <w:rFonts w:ascii="Times New Roman" w:hAnsi="Times New Roman"/>
        </w:rPr>
        <w:t>елгілі бір кезеңдегі жұмыс нәтижесі;</w:t>
      </w:r>
    </w:p>
    <w:p w:rsidR="00E965CD" w:rsidRPr="00CD03DC" w:rsidRDefault="009D5AFD" w:rsidP="00963BE2">
      <w:pPr>
        <w:numPr>
          <w:ilvl w:val="0"/>
          <w:numId w:val="19"/>
        </w:numPr>
        <w:tabs>
          <w:tab w:val="left" w:pos="426"/>
        </w:tabs>
        <w:ind w:left="-426" w:right="-143" w:firstLine="568"/>
        <w:jc w:val="both"/>
        <w:rPr>
          <w:rFonts w:ascii="Times New Roman" w:hAnsi="Times New Roman"/>
        </w:rPr>
      </w:pPr>
      <w:r w:rsidRPr="00CD03DC">
        <w:rPr>
          <w:rFonts w:ascii="Times New Roman" w:hAnsi="Times New Roman"/>
        </w:rPr>
        <w:t>л</w:t>
      </w:r>
      <w:r w:rsidR="00E965CD" w:rsidRPr="00CD03DC">
        <w:rPr>
          <w:rFonts w:ascii="Times New Roman" w:hAnsi="Times New Roman"/>
        </w:rPr>
        <w:t>ауазымдық міндеттерді мүлтіксіз орындау, жұмысқа шығармашылықпен қарау және еңбектегі өзге де жетістіктер;</w:t>
      </w:r>
    </w:p>
    <w:p w:rsidR="00E965CD" w:rsidRPr="00CD03DC" w:rsidRDefault="009D5AFD" w:rsidP="00963BE2">
      <w:pPr>
        <w:numPr>
          <w:ilvl w:val="0"/>
          <w:numId w:val="19"/>
        </w:numPr>
        <w:tabs>
          <w:tab w:val="left" w:pos="426"/>
        </w:tabs>
        <w:ind w:left="-426" w:right="-143" w:firstLine="568"/>
        <w:jc w:val="both"/>
        <w:rPr>
          <w:rFonts w:ascii="Times New Roman" w:hAnsi="Times New Roman"/>
        </w:rPr>
      </w:pPr>
      <w:r w:rsidRPr="00CD03DC">
        <w:rPr>
          <w:rFonts w:ascii="Times New Roman" w:hAnsi="Times New Roman"/>
        </w:rPr>
        <w:t>м</w:t>
      </w:r>
      <w:r w:rsidR="00E965CD" w:rsidRPr="00CD03DC">
        <w:rPr>
          <w:rFonts w:ascii="Times New Roman" w:hAnsi="Times New Roman"/>
        </w:rPr>
        <w:t>ерейтойлық, мерекелік даталар;</w:t>
      </w:r>
    </w:p>
    <w:p w:rsidR="00E965CD" w:rsidRPr="00CD03DC" w:rsidRDefault="009D5AFD" w:rsidP="00963BE2">
      <w:pPr>
        <w:numPr>
          <w:ilvl w:val="0"/>
          <w:numId w:val="19"/>
        </w:numPr>
        <w:tabs>
          <w:tab w:val="left" w:pos="426"/>
        </w:tabs>
        <w:ind w:left="-426" w:right="-143" w:firstLine="568"/>
        <w:jc w:val="both"/>
        <w:rPr>
          <w:rFonts w:ascii="Times New Roman" w:hAnsi="Times New Roman"/>
        </w:rPr>
      </w:pPr>
      <w:r w:rsidRPr="00CD03DC">
        <w:rPr>
          <w:rFonts w:ascii="Times New Roman" w:hAnsi="Times New Roman"/>
        </w:rPr>
        <w:t>қ</w:t>
      </w:r>
      <w:r w:rsidR="00E965CD" w:rsidRPr="00CD03DC">
        <w:rPr>
          <w:rFonts w:ascii="Times New Roman" w:hAnsi="Times New Roman"/>
        </w:rPr>
        <w:t xml:space="preserve">ызметкерге жүктелген міндеттер мен функцияларды </w:t>
      </w:r>
      <w:r w:rsidRPr="00CD03DC">
        <w:rPr>
          <w:rFonts w:ascii="Times New Roman" w:hAnsi="Times New Roman"/>
        </w:rPr>
        <w:t>тиісті</w:t>
      </w:r>
      <w:r w:rsidR="00E965CD" w:rsidRPr="00CD03DC">
        <w:rPr>
          <w:rFonts w:ascii="Times New Roman" w:hAnsi="Times New Roman"/>
        </w:rPr>
        <w:t xml:space="preserve"> орындау.</w:t>
      </w:r>
    </w:p>
    <w:p w:rsidR="00E965CD" w:rsidRPr="00CD03DC" w:rsidRDefault="00E965CD" w:rsidP="00963BE2">
      <w:pPr>
        <w:numPr>
          <w:ilvl w:val="0"/>
          <w:numId w:val="17"/>
        </w:numPr>
        <w:tabs>
          <w:tab w:val="left" w:pos="426"/>
        </w:tabs>
        <w:ind w:left="-426" w:right="-143" w:firstLine="568"/>
        <w:jc w:val="both"/>
        <w:rPr>
          <w:rFonts w:ascii="Times New Roman" w:hAnsi="Times New Roman"/>
        </w:rPr>
      </w:pPr>
      <w:r w:rsidRPr="00CD03DC">
        <w:rPr>
          <w:rFonts w:ascii="Times New Roman" w:hAnsi="Times New Roman"/>
        </w:rPr>
        <w:t>Қызметкерге  сыйақы келесі жағдайларда берілмейді:</w:t>
      </w:r>
    </w:p>
    <w:p w:rsidR="00E965CD" w:rsidRPr="00CD03DC" w:rsidRDefault="00E965CD" w:rsidP="00963BE2">
      <w:pPr>
        <w:numPr>
          <w:ilvl w:val="0"/>
          <w:numId w:val="20"/>
        </w:numPr>
        <w:tabs>
          <w:tab w:val="left" w:pos="426"/>
        </w:tabs>
        <w:ind w:left="-426" w:right="-143" w:firstLine="568"/>
        <w:jc w:val="both"/>
        <w:rPr>
          <w:rFonts w:ascii="Times New Roman" w:hAnsi="Times New Roman"/>
        </w:rPr>
      </w:pPr>
      <w:r w:rsidRPr="00CD03DC">
        <w:rPr>
          <w:rFonts w:ascii="Times New Roman" w:hAnsi="Times New Roman"/>
        </w:rPr>
        <w:t>Оның жойылмаған (мерзімі өтпеген) тәртіптік жазасы болғанда;</w:t>
      </w:r>
    </w:p>
    <w:p w:rsidR="00E965CD" w:rsidRPr="00CD03DC" w:rsidRDefault="00E965CD" w:rsidP="00963BE2">
      <w:pPr>
        <w:numPr>
          <w:ilvl w:val="0"/>
          <w:numId w:val="20"/>
        </w:numPr>
        <w:tabs>
          <w:tab w:val="left" w:pos="426"/>
        </w:tabs>
        <w:ind w:left="-426" w:right="-143" w:firstLine="568"/>
        <w:jc w:val="both"/>
        <w:rPr>
          <w:rFonts w:ascii="Times New Roman" w:hAnsi="Times New Roman"/>
        </w:rPr>
      </w:pPr>
      <w:r w:rsidRPr="00CD03DC">
        <w:rPr>
          <w:rFonts w:ascii="Times New Roman" w:hAnsi="Times New Roman"/>
        </w:rPr>
        <w:t xml:space="preserve">Аталған мекемеде </w:t>
      </w:r>
      <w:r w:rsidR="008A1E1F" w:rsidRPr="00CD03DC">
        <w:rPr>
          <w:rFonts w:ascii="Times New Roman" w:hAnsi="Times New Roman"/>
        </w:rPr>
        <w:t>бір</w:t>
      </w:r>
      <w:r w:rsidRPr="00CD03DC">
        <w:rPr>
          <w:rFonts w:ascii="Times New Roman" w:hAnsi="Times New Roman"/>
        </w:rPr>
        <w:t xml:space="preserve"> айдан кем жұмыс істегенде;</w:t>
      </w:r>
    </w:p>
    <w:p w:rsidR="00E965CD" w:rsidRPr="00CD03DC" w:rsidRDefault="00E965CD" w:rsidP="00963BE2">
      <w:pPr>
        <w:numPr>
          <w:ilvl w:val="0"/>
          <w:numId w:val="20"/>
        </w:numPr>
        <w:tabs>
          <w:tab w:val="left" w:pos="426"/>
        </w:tabs>
        <w:ind w:left="-426" w:right="-143" w:firstLine="568"/>
        <w:jc w:val="both"/>
        <w:rPr>
          <w:rFonts w:ascii="Times New Roman" w:hAnsi="Times New Roman"/>
        </w:rPr>
      </w:pPr>
      <w:r w:rsidRPr="00CD03DC">
        <w:rPr>
          <w:rFonts w:ascii="Times New Roman" w:hAnsi="Times New Roman"/>
        </w:rPr>
        <w:t>Сынақ мерзімінен өту кезеңінде;</w:t>
      </w:r>
    </w:p>
    <w:p w:rsidR="00E965CD" w:rsidRPr="00CD03DC" w:rsidRDefault="00E965CD" w:rsidP="00454B2E">
      <w:pPr>
        <w:tabs>
          <w:tab w:val="left" w:pos="426"/>
        </w:tabs>
        <w:ind w:left="-426" w:right="-143" w:firstLine="568"/>
        <w:jc w:val="both"/>
        <w:rPr>
          <w:rFonts w:ascii="Times New Roman" w:hAnsi="Times New Roman"/>
        </w:rPr>
      </w:pPr>
      <w:r w:rsidRPr="00CD03DC">
        <w:rPr>
          <w:rFonts w:ascii="Times New Roman" w:hAnsi="Times New Roman"/>
        </w:rPr>
        <w:t xml:space="preserve">  </w:t>
      </w:r>
    </w:p>
    <w:p w:rsidR="00E965CD" w:rsidRPr="00CD03DC" w:rsidRDefault="00E965CD" w:rsidP="00963BE2">
      <w:pPr>
        <w:numPr>
          <w:ilvl w:val="0"/>
          <w:numId w:val="18"/>
        </w:numPr>
        <w:tabs>
          <w:tab w:val="left" w:pos="426"/>
        </w:tabs>
        <w:ind w:left="-426" w:right="-143" w:firstLine="568"/>
        <w:jc w:val="center"/>
        <w:rPr>
          <w:rFonts w:ascii="Times New Roman" w:hAnsi="Times New Roman"/>
          <w:b/>
        </w:rPr>
      </w:pPr>
      <w:r w:rsidRPr="00CD03DC">
        <w:rPr>
          <w:rFonts w:ascii="Times New Roman" w:hAnsi="Times New Roman"/>
          <w:b/>
        </w:rPr>
        <w:t>Лауазымдық жалақыға үстеме төлем тағайындау шарттары</w:t>
      </w:r>
    </w:p>
    <w:p w:rsidR="00E965CD" w:rsidRPr="00CD03DC" w:rsidRDefault="00E965CD" w:rsidP="00454B2E">
      <w:pPr>
        <w:tabs>
          <w:tab w:val="left" w:pos="426"/>
        </w:tabs>
        <w:ind w:left="-426" w:right="-143" w:firstLine="568"/>
        <w:jc w:val="both"/>
        <w:rPr>
          <w:rFonts w:ascii="Times New Roman" w:hAnsi="Times New Roman"/>
        </w:rPr>
      </w:pPr>
      <w:r w:rsidRPr="00CD03DC">
        <w:rPr>
          <w:rFonts w:ascii="Times New Roman" w:hAnsi="Times New Roman"/>
        </w:rPr>
        <w:t xml:space="preserve">5.Қызметкердің лауазымдық жалақысына үстеме төлем тағайындау жұмысшының еңбектегі кәсіби  білімі және біліктілігімен үйлескен жеткілікті тәжірибесін (өтілін), оны күнделікті жұмыста  нәтижелі  қолдана білуі мен өзге де көрсеткіштерін ескере отырып, міндеттеме аясы артқанда жүргізіледі. </w:t>
      </w:r>
    </w:p>
    <w:p w:rsidR="00E965CD" w:rsidRPr="00CD03DC" w:rsidRDefault="00E965CD" w:rsidP="00D21094">
      <w:pPr>
        <w:tabs>
          <w:tab w:val="left" w:pos="426"/>
        </w:tabs>
        <w:ind w:left="-426" w:right="-143" w:firstLine="568"/>
        <w:jc w:val="both"/>
        <w:rPr>
          <w:rFonts w:ascii="Times New Roman" w:hAnsi="Times New Roman"/>
        </w:rPr>
      </w:pPr>
      <w:r w:rsidRPr="00CD03DC">
        <w:rPr>
          <w:rFonts w:ascii="Times New Roman" w:hAnsi="Times New Roman"/>
        </w:rPr>
        <w:t xml:space="preserve">6. Сондай-ақ, үстеме төлем қызметкерді, оның еңбек жарақатын алуына, кәсіби науқасқа шалдығуына немесе жұмысшының осы мекемеде еңбек міндеттерін орындаумен байланысты денсаулығына өзге де нұқсан келумен байланысты, оның еңбек қабілеті толық қалпына келгенше немесе мүгедектік белгіленгенше, төмен ақылы лауазымға (жеңіл жұмысқа)  ауыстырған жағдайда тағайындалуы мүмкін. </w:t>
      </w:r>
    </w:p>
    <w:p w:rsidR="00A96345" w:rsidRPr="00CD03DC" w:rsidRDefault="00E965CD" w:rsidP="00963BE2">
      <w:pPr>
        <w:numPr>
          <w:ilvl w:val="0"/>
          <w:numId w:val="18"/>
        </w:numPr>
        <w:tabs>
          <w:tab w:val="left" w:pos="426"/>
          <w:tab w:val="left" w:pos="567"/>
        </w:tabs>
        <w:ind w:left="-426" w:right="-143" w:firstLine="568"/>
        <w:jc w:val="center"/>
        <w:rPr>
          <w:rFonts w:ascii="Times New Roman" w:hAnsi="Times New Roman"/>
          <w:b/>
        </w:rPr>
      </w:pPr>
      <w:r w:rsidRPr="00CD03DC">
        <w:rPr>
          <w:rFonts w:ascii="Times New Roman" w:hAnsi="Times New Roman"/>
          <w:b/>
        </w:rPr>
        <w:t>Материалдық  көмек көрсету шарттары</w:t>
      </w:r>
    </w:p>
    <w:p w:rsidR="00E965CD" w:rsidRPr="00CD03DC" w:rsidRDefault="00A96345" w:rsidP="00454B2E">
      <w:pPr>
        <w:tabs>
          <w:tab w:val="left" w:pos="426"/>
          <w:tab w:val="left" w:pos="567"/>
        </w:tabs>
        <w:ind w:left="-426" w:right="-143"/>
        <w:rPr>
          <w:rFonts w:ascii="Times New Roman" w:hAnsi="Times New Roman"/>
          <w:b/>
        </w:rPr>
      </w:pPr>
      <w:r w:rsidRPr="00CD03DC">
        <w:rPr>
          <w:rFonts w:ascii="Times New Roman" w:hAnsi="Times New Roman"/>
          <w:b/>
        </w:rPr>
        <w:t xml:space="preserve">7. </w:t>
      </w:r>
      <w:r w:rsidR="00E965CD" w:rsidRPr="00CD03DC">
        <w:rPr>
          <w:rFonts w:ascii="Times New Roman" w:hAnsi="Times New Roman"/>
        </w:rPr>
        <w:t>Қызметкерге материалдық көмек көрсету оның күрделі материалдық жағдайына байланысты төмендегі кездерде жүргізілуі мүмкін:</w:t>
      </w:r>
    </w:p>
    <w:p w:rsidR="00E965CD" w:rsidRPr="00CD03DC" w:rsidRDefault="009D5AFD" w:rsidP="00963BE2">
      <w:pPr>
        <w:numPr>
          <w:ilvl w:val="0"/>
          <w:numId w:val="21"/>
        </w:numPr>
        <w:tabs>
          <w:tab w:val="left" w:pos="426"/>
        </w:tabs>
        <w:ind w:left="-426" w:right="-143" w:firstLine="568"/>
        <w:jc w:val="both"/>
        <w:rPr>
          <w:rFonts w:ascii="Times New Roman" w:hAnsi="Times New Roman"/>
        </w:rPr>
      </w:pPr>
      <w:r w:rsidRPr="00CD03DC">
        <w:rPr>
          <w:rFonts w:ascii="Times New Roman" w:hAnsi="Times New Roman"/>
        </w:rPr>
        <w:t>о</w:t>
      </w:r>
      <w:r w:rsidR="00E965CD" w:rsidRPr="00CD03DC">
        <w:rPr>
          <w:rFonts w:ascii="Times New Roman" w:hAnsi="Times New Roman"/>
        </w:rPr>
        <w:t>ның отбасы мүшелерінің, жақын туыстарының (ата-анасы, жұбайы, зайыбы, бауырлары, балалары) қазасына орай;</w:t>
      </w:r>
    </w:p>
    <w:p w:rsidR="00E965CD" w:rsidRPr="00CD03DC" w:rsidRDefault="009D5AFD" w:rsidP="00963BE2">
      <w:pPr>
        <w:numPr>
          <w:ilvl w:val="0"/>
          <w:numId w:val="21"/>
        </w:numPr>
        <w:tabs>
          <w:tab w:val="left" w:pos="426"/>
        </w:tabs>
        <w:ind w:left="-426" w:right="-143" w:firstLine="568"/>
        <w:jc w:val="both"/>
        <w:rPr>
          <w:rFonts w:ascii="Times New Roman" w:hAnsi="Times New Roman"/>
        </w:rPr>
      </w:pPr>
      <w:r w:rsidRPr="00CD03DC">
        <w:rPr>
          <w:rFonts w:ascii="Times New Roman" w:hAnsi="Times New Roman"/>
        </w:rPr>
        <w:t>о</w:t>
      </w:r>
      <w:r w:rsidR="00E965CD" w:rsidRPr="00CD03DC">
        <w:rPr>
          <w:rFonts w:ascii="Times New Roman" w:hAnsi="Times New Roman"/>
        </w:rPr>
        <w:t>тбасын құрғанда;</w:t>
      </w:r>
    </w:p>
    <w:p w:rsidR="00E965CD" w:rsidRPr="00CD03DC" w:rsidRDefault="00E84A54" w:rsidP="00963BE2">
      <w:pPr>
        <w:numPr>
          <w:ilvl w:val="0"/>
          <w:numId w:val="21"/>
        </w:numPr>
        <w:tabs>
          <w:tab w:val="left" w:pos="426"/>
        </w:tabs>
        <w:ind w:left="-426" w:right="-143" w:firstLine="568"/>
        <w:jc w:val="both"/>
        <w:rPr>
          <w:rFonts w:ascii="Times New Roman" w:hAnsi="Times New Roman"/>
        </w:rPr>
      </w:pPr>
      <w:r w:rsidRPr="00CD03DC">
        <w:rPr>
          <w:rFonts w:ascii="Times New Roman" w:hAnsi="Times New Roman"/>
        </w:rPr>
        <w:t>б</w:t>
      </w:r>
      <w:r w:rsidR="00E965CD" w:rsidRPr="00CD03DC">
        <w:rPr>
          <w:rFonts w:ascii="Times New Roman" w:hAnsi="Times New Roman"/>
        </w:rPr>
        <w:t>ала туылғанда, ұл немесе қыз асырап алғанда;</w:t>
      </w:r>
    </w:p>
    <w:p w:rsidR="00E965CD" w:rsidRPr="00CD03DC" w:rsidRDefault="00E84A54" w:rsidP="00963BE2">
      <w:pPr>
        <w:numPr>
          <w:ilvl w:val="0"/>
          <w:numId w:val="21"/>
        </w:numPr>
        <w:tabs>
          <w:tab w:val="left" w:pos="426"/>
        </w:tabs>
        <w:ind w:left="-426" w:right="-143" w:firstLine="568"/>
        <w:jc w:val="both"/>
        <w:rPr>
          <w:rFonts w:ascii="Times New Roman" w:hAnsi="Times New Roman"/>
        </w:rPr>
      </w:pPr>
      <w:r w:rsidRPr="00CD03DC">
        <w:rPr>
          <w:rFonts w:ascii="Times New Roman" w:hAnsi="Times New Roman"/>
        </w:rPr>
        <w:t>қ</w:t>
      </w:r>
      <w:r w:rsidR="00E965CD" w:rsidRPr="00CD03DC">
        <w:rPr>
          <w:rFonts w:ascii="Times New Roman" w:hAnsi="Times New Roman"/>
        </w:rPr>
        <w:t>осымша қаржы шығындарын (10 күнтізбелік күннен асатын  стационарлық немесе амбулаторлық ем алу, шипажайда демалудан басқа) қажет ететін емделу жағдайында;</w:t>
      </w:r>
    </w:p>
    <w:p w:rsidR="00E965CD" w:rsidRPr="00CD03DC" w:rsidRDefault="00E84A54" w:rsidP="00963BE2">
      <w:pPr>
        <w:numPr>
          <w:ilvl w:val="0"/>
          <w:numId w:val="21"/>
        </w:numPr>
        <w:tabs>
          <w:tab w:val="left" w:pos="426"/>
        </w:tabs>
        <w:ind w:left="-426" w:right="-143" w:firstLine="568"/>
        <w:jc w:val="both"/>
        <w:rPr>
          <w:rFonts w:ascii="Times New Roman" w:hAnsi="Times New Roman"/>
        </w:rPr>
      </w:pPr>
      <w:r w:rsidRPr="00CD03DC">
        <w:rPr>
          <w:rFonts w:ascii="Times New Roman" w:hAnsi="Times New Roman"/>
        </w:rPr>
        <w:t>қ</w:t>
      </w:r>
      <w:r w:rsidR="00E965CD" w:rsidRPr="00CD03DC">
        <w:rPr>
          <w:rFonts w:ascii="Times New Roman" w:hAnsi="Times New Roman"/>
        </w:rPr>
        <w:t>ызметкерге қатысты құқықбұзушылық әрекет жасау (тонау, қарақшылық және т.б.), табиғи апаттар (өрт, зілзала, су тасқыны және т.б.)  нәтижесінде мүліктік залал келтірілгенде.</w:t>
      </w:r>
    </w:p>
    <w:p w:rsidR="00F0594C" w:rsidRPr="00CD03DC" w:rsidRDefault="00F0594C" w:rsidP="00D21094">
      <w:pPr>
        <w:tabs>
          <w:tab w:val="left" w:pos="426"/>
        </w:tabs>
        <w:ind w:right="-143"/>
        <w:rPr>
          <w:rFonts w:ascii="Times New Roman" w:hAnsi="Times New Roman"/>
          <w:b/>
        </w:rPr>
      </w:pPr>
    </w:p>
    <w:p w:rsidR="00E965CD" w:rsidRPr="00CD03DC" w:rsidRDefault="00E965CD" w:rsidP="00F0594C">
      <w:pPr>
        <w:tabs>
          <w:tab w:val="left" w:pos="426"/>
        </w:tabs>
        <w:ind w:left="360" w:right="-143"/>
        <w:rPr>
          <w:rFonts w:ascii="Times New Roman" w:hAnsi="Times New Roman"/>
          <w:b/>
        </w:rPr>
      </w:pPr>
      <w:r w:rsidRPr="00CD03DC">
        <w:rPr>
          <w:rFonts w:ascii="Times New Roman" w:hAnsi="Times New Roman"/>
          <w:b/>
        </w:rPr>
        <w:t>Қызметкерлерге сыйақы беру, материалдық көмек көрсету және лауазымдық жалақыға үстеме ақы тағайындау төлемдерін</w:t>
      </w:r>
      <w:r w:rsidR="00F0594C" w:rsidRPr="00CD03DC">
        <w:rPr>
          <w:rFonts w:ascii="Times New Roman" w:hAnsi="Times New Roman"/>
          <w:b/>
          <w:lang w:val="kk-KZ"/>
        </w:rPr>
        <w:t xml:space="preserve"> </w:t>
      </w:r>
      <w:r w:rsidRPr="00CD03DC">
        <w:rPr>
          <w:rFonts w:ascii="Times New Roman" w:hAnsi="Times New Roman"/>
          <w:b/>
        </w:rPr>
        <w:t>бекіту мен төлеу тәртібі</w:t>
      </w:r>
    </w:p>
    <w:p w:rsidR="00E965CD" w:rsidRPr="00CD03DC" w:rsidRDefault="00E965CD" w:rsidP="00963BE2">
      <w:pPr>
        <w:numPr>
          <w:ilvl w:val="0"/>
          <w:numId w:val="25"/>
        </w:numPr>
        <w:tabs>
          <w:tab w:val="left" w:pos="426"/>
        </w:tabs>
        <w:ind w:left="-426" w:right="-143" w:firstLine="568"/>
        <w:jc w:val="both"/>
        <w:rPr>
          <w:rFonts w:ascii="Times New Roman" w:hAnsi="Times New Roman"/>
        </w:rPr>
      </w:pPr>
      <w:r w:rsidRPr="00CD03DC">
        <w:rPr>
          <w:rFonts w:ascii="Times New Roman" w:hAnsi="Times New Roman"/>
        </w:rPr>
        <w:t xml:space="preserve">Қызметкерлерге сыйақы беру мен лауазымдық жалақыға үстеме белгілеу білім беру ұйымының </w:t>
      </w:r>
      <w:r w:rsidR="00E84A54" w:rsidRPr="00CD03DC">
        <w:rPr>
          <w:rFonts w:ascii="Times New Roman" w:hAnsi="Times New Roman"/>
        </w:rPr>
        <w:t>басшысының</w:t>
      </w:r>
      <w:r w:rsidRPr="00CD03DC">
        <w:rPr>
          <w:rFonts w:ascii="Times New Roman" w:hAnsi="Times New Roman"/>
        </w:rPr>
        <w:t xml:space="preserve">  бұйрығымен жүргізіледі. </w:t>
      </w:r>
    </w:p>
    <w:p w:rsidR="00E965CD" w:rsidRPr="00CD03DC" w:rsidRDefault="00E965CD" w:rsidP="00963BE2">
      <w:pPr>
        <w:numPr>
          <w:ilvl w:val="0"/>
          <w:numId w:val="25"/>
        </w:numPr>
        <w:tabs>
          <w:tab w:val="left" w:pos="426"/>
          <w:tab w:val="left" w:pos="567"/>
        </w:tabs>
        <w:ind w:left="-426" w:right="-143" w:firstLine="568"/>
        <w:jc w:val="both"/>
        <w:rPr>
          <w:rFonts w:ascii="Times New Roman" w:hAnsi="Times New Roman"/>
        </w:rPr>
      </w:pPr>
      <w:r w:rsidRPr="00CD03DC">
        <w:rPr>
          <w:rFonts w:ascii="Times New Roman" w:hAnsi="Times New Roman"/>
        </w:rPr>
        <w:t xml:space="preserve">Бұйрықта қызметкердің аты-жөні және лауазымы, сыйақы (үстеме ақы) белгілеу негіздері мен мөлшері көрсетіледі. </w:t>
      </w:r>
    </w:p>
    <w:p w:rsidR="00E965CD" w:rsidRPr="00CD03DC" w:rsidRDefault="00E965CD" w:rsidP="00963BE2">
      <w:pPr>
        <w:numPr>
          <w:ilvl w:val="0"/>
          <w:numId w:val="25"/>
        </w:numPr>
        <w:tabs>
          <w:tab w:val="left" w:pos="426"/>
          <w:tab w:val="left" w:pos="567"/>
        </w:tabs>
        <w:ind w:left="-426" w:right="-143" w:firstLine="568"/>
        <w:jc w:val="both"/>
        <w:rPr>
          <w:rFonts w:ascii="Times New Roman" w:hAnsi="Times New Roman"/>
        </w:rPr>
      </w:pPr>
      <w:r w:rsidRPr="00CD03DC">
        <w:rPr>
          <w:rFonts w:ascii="Times New Roman" w:hAnsi="Times New Roman"/>
        </w:rPr>
        <w:t xml:space="preserve">Қызметкерге материалдық көмек көрсету туралы бұйрықты жұмысшының жазбаша өтініші </w:t>
      </w:r>
      <w:r w:rsidR="00E84A54" w:rsidRPr="00CD03DC">
        <w:rPr>
          <w:rFonts w:ascii="Times New Roman" w:hAnsi="Times New Roman"/>
        </w:rPr>
        <w:t>негізінде білім ұйымының</w:t>
      </w:r>
      <w:r w:rsidRPr="00CD03DC">
        <w:rPr>
          <w:rFonts w:ascii="Times New Roman" w:hAnsi="Times New Roman"/>
        </w:rPr>
        <w:t xml:space="preserve"> басшысы</w:t>
      </w:r>
      <w:r w:rsidR="00E84A54" w:rsidRPr="00CD03DC">
        <w:rPr>
          <w:rFonts w:ascii="Times New Roman" w:hAnsi="Times New Roman"/>
        </w:rPr>
        <w:t>мен</w:t>
      </w:r>
      <w:r w:rsidRPr="00CD03DC">
        <w:rPr>
          <w:rFonts w:ascii="Times New Roman" w:hAnsi="Times New Roman"/>
        </w:rPr>
        <w:t xml:space="preserve"> </w:t>
      </w:r>
      <w:r w:rsidR="00E84A54" w:rsidRPr="00CD03DC">
        <w:rPr>
          <w:rFonts w:ascii="Times New Roman" w:hAnsi="Times New Roman"/>
        </w:rPr>
        <w:t>шығарылады</w:t>
      </w:r>
      <w:r w:rsidRPr="00CD03DC">
        <w:rPr>
          <w:rFonts w:ascii="Times New Roman" w:hAnsi="Times New Roman"/>
        </w:rPr>
        <w:t xml:space="preserve">. </w:t>
      </w:r>
    </w:p>
    <w:p w:rsidR="00E965CD" w:rsidRPr="00CD03DC" w:rsidRDefault="00E965CD" w:rsidP="00963BE2">
      <w:pPr>
        <w:numPr>
          <w:ilvl w:val="0"/>
          <w:numId w:val="25"/>
        </w:numPr>
        <w:tabs>
          <w:tab w:val="left" w:pos="426"/>
          <w:tab w:val="left" w:pos="567"/>
        </w:tabs>
        <w:ind w:left="-426" w:right="-143" w:firstLine="568"/>
        <w:jc w:val="both"/>
        <w:rPr>
          <w:rFonts w:ascii="Times New Roman" w:hAnsi="Times New Roman"/>
        </w:rPr>
      </w:pPr>
      <w:r w:rsidRPr="00CD03DC">
        <w:rPr>
          <w:rFonts w:ascii="Times New Roman" w:hAnsi="Times New Roman"/>
        </w:rPr>
        <w:t xml:space="preserve"> Қаржыны үнемдеу есебінен сыйақы беру, материалдық көмек көрсету және үстеме ақы белгілеу:</w:t>
      </w:r>
    </w:p>
    <w:p w:rsidR="00E84A54" w:rsidRPr="00CD03DC" w:rsidRDefault="00E84A54" w:rsidP="00454B2E">
      <w:pPr>
        <w:tabs>
          <w:tab w:val="left" w:pos="426"/>
          <w:tab w:val="left" w:pos="567"/>
        </w:tabs>
        <w:ind w:left="142" w:right="-143"/>
        <w:jc w:val="both"/>
        <w:rPr>
          <w:rFonts w:ascii="Times New Roman" w:hAnsi="Times New Roman"/>
        </w:rPr>
      </w:pPr>
      <w:r w:rsidRPr="00CD03DC">
        <w:rPr>
          <w:rFonts w:ascii="Times New Roman" w:hAnsi="Times New Roman"/>
        </w:rPr>
        <w:t>Білім кәсіпорны үшін:</w:t>
      </w:r>
    </w:p>
    <w:p w:rsidR="00E965CD" w:rsidRPr="00CD03DC" w:rsidRDefault="00E965CD" w:rsidP="00963BE2">
      <w:pPr>
        <w:numPr>
          <w:ilvl w:val="0"/>
          <w:numId w:val="22"/>
        </w:numPr>
        <w:tabs>
          <w:tab w:val="left" w:pos="426"/>
        </w:tabs>
        <w:ind w:left="-426" w:right="-143" w:firstLine="568"/>
        <w:rPr>
          <w:rFonts w:ascii="Times New Roman" w:hAnsi="Times New Roman"/>
        </w:rPr>
      </w:pPr>
      <w:r w:rsidRPr="00CD03DC">
        <w:rPr>
          <w:rFonts w:ascii="Times New Roman" w:hAnsi="Times New Roman"/>
        </w:rPr>
        <w:t>Жыл бойында, смета бойынша үнемделген қаржының жалпы көлемінің 30 пайызынан аспайтын мөлшерде, ал желтоқсан айында – жыл бойында үнемделген қаржының барлық  көлемінде төмендегі шығын түрлері бойынша жүргізіледі:</w:t>
      </w:r>
    </w:p>
    <w:p w:rsidR="00E965CD" w:rsidRPr="00CD03DC" w:rsidRDefault="00E84A54" w:rsidP="00963BE2">
      <w:pPr>
        <w:numPr>
          <w:ilvl w:val="0"/>
          <w:numId w:val="14"/>
        </w:numPr>
        <w:tabs>
          <w:tab w:val="left" w:pos="426"/>
        </w:tabs>
        <w:ind w:left="-426" w:right="-143" w:firstLine="568"/>
        <w:rPr>
          <w:rFonts w:ascii="Times New Roman" w:hAnsi="Times New Roman"/>
        </w:rPr>
      </w:pPr>
      <w:r w:rsidRPr="00CD03DC">
        <w:rPr>
          <w:rFonts w:ascii="Times New Roman" w:hAnsi="Times New Roman"/>
        </w:rPr>
        <w:t>іс</w:t>
      </w:r>
      <w:r w:rsidR="00E965CD" w:rsidRPr="00CD03DC">
        <w:rPr>
          <w:rFonts w:ascii="Times New Roman" w:hAnsi="Times New Roman"/>
        </w:rPr>
        <w:t>сапар шығындары;</w:t>
      </w:r>
    </w:p>
    <w:p w:rsidR="00E965CD" w:rsidRPr="00CD03DC" w:rsidRDefault="00E84A54" w:rsidP="00963BE2">
      <w:pPr>
        <w:numPr>
          <w:ilvl w:val="0"/>
          <w:numId w:val="14"/>
        </w:numPr>
        <w:tabs>
          <w:tab w:val="left" w:pos="426"/>
        </w:tabs>
        <w:ind w:left="-426" w:right="-143" w:firstLine="568"/>
        <w:rPr>
          <w:rFonts w:ascii="Times New Roman" w:hAnsi="Times New Roman"/>
        </w:rPr>
      </w:pPr>
      <w:r w:rsidRPr="00CD03DC">
        <w:rPr>
          <w:rFonts w:ascii="Times New Roman" w:hAnsi="Times New Roman"/>
        </w:rPr>
        <w:t>к</w:t>
      </w:r>
      <w:r w:rsidR="00E965CD" w:rsidRPr="00CD03DC">
        <w:rPr>
          <w:rFonts w:ascii="Times New Roman" w:hAnsi="Times New Roman"/>
        </w:rPr>
        <w:t>оммуналдық қызмет;</w:t>
      </w:r>
    </w:p>
    <w:p w:rsidR="00E965CD" w:rsidRPr="00CD03DC" w:rsidRDefault="00E84A54" w:rsidP="00963BE2">
      <w:pPr>
        <w:numPr>
          <w:ilvl w:val="0"/>
          <w:numId w:val="14"/>
        </w:numPr>
        <w:tabs>
          <w:tab w:val="left" w:pos="426"/>
        </w:tabs>
        <w:ind w:left="-426" w:right="-143" w:firstLine="568"/>
        <w:rPr>
          <w:rFonts w:ascii="Times New Roman" w:hAnsi="Times New Roman"/>
        </w:rPr>
      </w:pPr>
      <w:r w:rsidRPr="00CD03DC">
        <w:rPr>
          <w:rFonts w:ascii="Times New Roman" w:hAnsi="Times New Roman"/>
        </w:rPr>
        <w:t>э</w:t>
      </w:r>
      <w:r w:rsidR="00E965CD" w:rsidRPr="00CD03DC">
        <w:rPr>
          <w:rFonts w:ascii="Times New Roman" w:hAnsi="Times New Roman"/>
        </w:rPr>
        <w:t>лектроэнергия;</w:t>
      </w:r>
    </w:p>
    <w:p w:rsidR="00E965CD" w:rsidRPr="00CD03DC" w:rsidRDefault="00E84A54" w:rsidP="00963BE2">
      <w:pPr>
        <w:numPr>
          <w:ilvl w:val="0"/>
          <w:numId w:val="14"/>
        </w:numPr>
        <w:tabs>
          <w:tab w:val="left" w:pos="426"/>
        </w:tabs>
        <w:ind w:left="-426" w:right="-143" w:firstLine="568"/>
        <w:rPr>
          <w:rFonts w:ascii="Times New Roman" w:hAnsi="Times New Roman"/>
        </w:rPr>
      </w:pPr>
      <w:r w:rsidRPr="00CD03DC">
        <w:rPr>
          <w:rFonts w:ascii="Times New Roman" w:hAnsi="Times New Roman"/>
        </w:rPr>
        <w:t>ж</w:t>
      </w:r>
      <w:r w:rsidR="00E965CD" w:rsidRPr="00CD03DC">
        <w:rPr>
          <w:rFonts w:ascii="Times New Roman" w:hAnsi="Times New Roman"/>
        </w:rPr>
        <w:t>ылу;</w:t>
      </w:r>
    </w:p>
    <w:p w:rsidR="00E965CD" w:rsidRPr="00CD03DC" w:rsidRDefault="005E1D7A" w:rsidP="00963BE2">
      <w:pPr>
        <w:numPr>
          <w:ilvl w:val="0"/>
          <w:numId w:val="14"/>
        </w:numPr>
        <w:tabs>
          <w:tab w:val="left" w:pos="426"/>
        </w:tabs>
        <w:ind w:left="-426" w:right="-143" w:firstLine="568"/>
        <w:rPr>
          <w:rFonts w:ascii="Times New Roman" w:hAnsi="Times New Roman"/>
        </w:rPr>
      </w:pPr>
      <w:r w:rsidRPr="00CD03DC">
        <w:rPr>
          <w:rFonts w:ascii="Times New Roman" w:hAnsi="Times New Roman"/>
        </w:rPr>
        <w:t>б</w:t>
      </w:r>
      <w:r w:rsidR="00E965CD" w:rsidRPr="00CD03DC">
        <w:rPr>
          <w:rFonts w:ascii="Times New Roman" w:hAnsi="Times New Roman"/>
        </w:rPr>
        <w:t>айланыс қызметі;</w:t>
      </w:r>
    </w:p>
    <w:p w:rsidR="00E965CD" w:rsidRPr="00CD03DC" w:rsidRDefault="005E1D7A" w:rsidP="00963BE2">
      <w:pPr>
        <w:numPr>
          <w:ilvl w:val="0"/>
          <w:numId w:val="14"/>
        </w:numPr>
        <w:tabs>
          <w:tab w:val="left" w:pos="426"/>
        </w:tabs>
        <w:ind w:left="-426" w:right="-143" w:firstLine="568"/>
        <w:rPr>
          <w:rFonts w:ascii="Times New Roman" w:hAnsi="Times New Roman"/>
        </w:rPr>
      </w:pPr>
      <w:r w:rsidRPr="00CD03DC">
        <w:rPr>
          <w:rFonts w:ascii="Times New Roman" w:hAnsi="Times New Roman"/>
        </w:rPr>
        <w:t>к</w:t>
      </w:r>
      <w:r w:rsidR="00E965CD" w:rsidRPr="00CD03DC">
        <w:rPr>
          <w:rFonts w:ascii="Times New Roman" w:hAnsi="Times New Roman"/>
        </w:rPr>
        <w:t>өлік шығындары;</w:t>
      </w:r>
    </w:p>
    <w:p w:rsidR="00E965CD" w:rsidRPr="00CD03DC" w:rsidRDefault="005E1D7A" w:rsidP="00963BE2">
      <w:pPr>
        <w:numPr>
          <w:ilvl w:val="0"/>
          <w:numId w:val="14"/>
        </w:numPr>
        <w:tabs>
          <w:tab w:val="left" w:pos="426"/>
        </w:tabs>
        <w:ind w:left="-426" w:right="-143" w:firstLine="568"/>
        <w:jc w:val="both"/>
        <w:rPr>
          <w:rFonts w:ascii="Times New Roman" w:hAnsi="Times New Roman"/>
        </w:rPr>
      </w:pPr>
      <w:r w:rsidRPr="00CD03DC">
        <w:rPr>
          <w:rFonts w:ascii="Times New Roman" w:hAnsi="Times New Roman"/>
        </w:rPr>
        <w:t xml:space="preserve">негізгі құралдардың </w:t>
      </w:r>
      <w:r w:rsidR="00E965CD" w:rsidRPr="00CD03DC">
        <w:rPr>
          <w:rFonts w:ascii="Times New Roman" w:hAnsi="Times New Roman"/>
        </w:rPr>
        <w:t>ағымдағы жөндеу жұмыстары;</w:t>
      </w:r>
    </w:p>
    <w:p w:rsidR="00E965CD" w:rsidRPr="00CD03DC" w:rsidRDefault="005E1D7A" w:rsidP="00963BE2">
      <w:pPr>
        <w:numPr>
          <w:ilvl w:val="0"/>
          <w:numId w:val="14"/>
        </w:numPr>
        <w:tabs>
          <w:tab w:val="left" w:pos="426"/>
        </w:tabs>
        <w:ind w:left="-426" w:right="-143" w:firstLine="568"/>
        <w:jc w:val="both"/>
        <w:rPr>
          <w:rFonts w:ascii="Times New Roman" w:hAnsi="Times New Roman"/>
        </w:rPr>
      </w:pPr>
      <w:r w:rsidRPr="00CD03DC">
        <w:rPr>
          <w:rFonts w:ascii="Times New Roman" w:hAnsi="Times New Roman"/>
        </w:rPr>
        <w:t>н</w:t>
      </w:r>
      <w:r w:rsidR="00E965CD" w:rsidRPr="00CD03DC">
        <w:rPr>
          <w:rFonts w:ascii="Times New Roman" w:hAnsi="Times New Roman"/>
        </w:rPr>
        <w:t xml:space="preserve">егізгі </w:t>
      </w:r>
      <w:r w:rsidRPr="00CD03DC">
        <w:rPr>
          <w:rFonts w:ascii="Times New Roman" w:hAnsi="Times New Roman"/>
        </w:rPr>
        <w:t>құралдар</w:t>
      </w:r>
      <w:r w:rsidR="00E965CD" w:rsidRPr="00CD03DC">
        <w:rPr>
          <w:rFonts w:ascii="Times New Roman" w:hAnsi="Times New Roman"/>
        </w:rPr>
        <w:t xml:space="preserve"> бойынша жал</w:t>
      </w:r>
      <w:r w:rsidRPr="00CD03DC">
        <w:rPr>
          <w:rFonts w:ascii="Times New Roman" w:hAnsi="Times New Roman"/>
        </w:rPr>
        <w:t>дау ақысы</w:t>
      </w:r>
      <w:r w:rsidR="00E965CD" w:rsidRPr="00CD03DC">
        <w:rPr>
          <w:rFonts w:ascii="Times New Roman" w:hAnsi="Times New Roman"/>
        </w:rPr>
        <w:t>;</w:t>
      </w:r>
    </w:p>
    <w:p w:rsidR="005E1D7A" w:rsidRPr="00CD03DC" w:rsidRDefault="005E1D7A" w:rsidP="00963BE2">
      <w:pPr>
        <w:numPr>
          <w:ilvl w:val="0"/>
          <w:numId w:val="14"/>
        </w:numPr>
        <w:tabs>
          <w:tab w:val="left" w:pos="426"/>
        </w:tabs>
        <w:ind w:left="-426" w:right="-143" w:firstLine="568"/>
        <w:jc w:val="both"/>
        <w:rPr>
          <w:rFonts w:ascii="Times New Roman" w:hAnsi="Times New Roman"/>
        </w:rPr>
      </w:pPr>
      <w:r w:rsidRPr="00CD03DC">
        <w:rPr>
          <w:rFonts w:ascii="Times New Roman" w:hAnsi="Times New Roman"/>
        </w:rPr>
        <w:t>несиелер бойынша сыйақылар (мүдделер)  төлеу бойынша шығындар;</w:t>
      </w:r>
    </w:p>
    <w:p w:rsidR="00E965CD" w:rsidRPr="00CD03DC" w:rsidRDefault="00E965CD" w:rsidP="00963BE2">
      <w:pPr>
        <w:numPr>
          <w:ilvl w:val="0"/>
          <w:numId w:val="22"/>
        </w:numPr>
        <w:tabs>
          <w:tab w:val="left" w:pos="426"/>
        </w:tabs>
        <w:ind w:left="-426" w:right="-143" w:firstLine="568"/>
        <w:jc w:val="both"/>
        <w:rPr>
          <w:rFonts w:ascii="Times New Roman" w:hAnsi="Times New Roman"/>
        </w:rPr>
      </w:pPr>
      <w:r w:rsidRPr="00CD03DC">
        <w:rPr>
          <w:rFonts w:ascii="Times New Roman" w:hAnsi="Times New Roman"/>
        </w:rPr>
        <w:t>Смета бойынша үнемделген қаржының барлық көлемін келесі шығын түрлері  бойынша:</w:t>
      </w:r>
    </w:p>
    <w:p w:rsidR="00E965CD" w:rsidRPr="00CD03DC" w:rsidRDefault="005E1D7A" w:rsidP="00963BE2">
      <w:pPr>
        <w:numPr>
          <w:ilvl w:val="0"/>
          <w:numId w:val="14"/>
        </w:numPr>
        <w:tabs>
          <w:tab w:val="left" w:pos="426"/>
        </w:tabs>
        <w:ind w:left="-426" w:right="-143" w:firstLine="568"/>
        <w:jc w:val="both"/>
        <w:rPr>
          <w:rFonts w:ascii="Times New Roman" w:hAnsi="Times New Roman"/>
        </w:rPr>
      </w:pPr>
      <w:r w:rsidRPr="00CD03DC">
        <w:rPr>
          <w:rFonts w:ascii="Times New Roman" w:hAnsi="Times New Roman"/>
        </w:rPr>
        <w:t>е</w:t>
      </w:r>
      <w:r w:rsidR="00E965CD" w:rsidRPr="00CD03DC">
        <w:rPr>
          <w:rFonts w:ascii="Times New Roman" w:hAnsi="Times New Roman"/>
        </w:rPr>
        <w:t>ңбек ақы;</w:t>
      </w:r>
    </w:p>
    <w:p w:rsidR="00E965CD" w:rsidRPr="00CD03DC" w:rsidRDefault="005E1D7A" w:rsidP="00963BE2">
      <w:pPr>
        <w:numPr>
          <w:ilvl w:val="0"/>
          <w:numId w:val="14"/>
        </w:numPr>
        <w:tabs>
          <w:tab w:val="left" w:pos="426"/>
        </w:tabs>
        <w:ind w:left="-426" w:right="-143" w:firstLine="568"/>
        <w:rPr>
          <w:rFonts w:ascii="Times New Roman" w:hAnsi="Times New Roman"/>
        </w:rPr>
      </w:pPr>
      <w:r w:rsidRPr="00CD03DC">
        <w:rPr>
          <w:rFonts w:ascii="Times New Roman" w:hAnsi="Times New Roman"/>
        </w:rPr>
        <w:t>с</w:t>
      </w:r>
      <w:r w:rsidR="00E965CD" w:rsidRPr="00CD03DC">
        <w:rPr>
          <w:rFonts w:ascii="Times New Roman" w:hAnsi="Times New Roman"/>
        </w:rPr>
        <w:t>алықтар мен бюджетке өзге де міндетті төлемдер.</w:t>
      </w:r>
    </w:p>
    <w:p w:rsidR="00FB558E" w:rsidRPr="00D21094" w:rsidRDefault="00E965CD" w:rsidP="00D21094">
      <w:pPr>
        <w:tabs>
          <w:tab w:val="left" w:pos="426"/>
        </w:tabs>
        <w:ind w:left="-425" w:right="-143" w:firstLine="567"/>
        <w:jc w:val="both"/>
        <w:rPr>
          <w:rFonts w:ascii="Times New Roman" w:hAnsi="Times New Roman"/>
        </w:rPr>
      </w:pPr>
      <w:r w:rsidRPr="00CD03DC">
        <w:rPr>
          <w:rFonts w:ascii="Times New Roman" w:hAnsi="Times New Roman"/>
        </w:rPr>
        <w:t xml:space="preserve">Өзге шығын түрлері бойынша смета бойынша үнемделген қаржыны сыйақы  беруге, материалдық  көмек көрсетуге және лауазымдық жалақы тағайындауға бағыттауға (жұмсауға) болмайды. </w:t>
      </w:r>
    </w:p>
    <w:p w:rsidR="00DA6BEA" w:rsidRPr="00CD03DC" w:rsidRDefault="00A52151" w:rsidP="00A52151">
      <w:pPr>
        <w:ind w:left="-284" w:right="-143" w:firstLine="567"/>
        <w:jc w:val="right"/>
        <w:rPr>
          <w:rFonts w:ascii="Times New Roman" w:hAnsi="Times New Roman"/>
          <w:b/>
          <w:bCs/>
          <w:i/>
        </w:rPr>
      </w:pPr>
      <w:r w:rsidRPr="00CD03DC">
        <w:rPr>
          <w:rFonts w:ascii="Times New Roman" w:hAnsi="Times New Roman"/>
          <w:b/>
          <w:bCs/>
          <w:i/>
          <w:lang w:val="kk-KZ"/>
        </w:rPr>
        <w:t>ҰШ</w:t>
      </w:r>
      <w:r w:rsidRPr="00CD03DC">
        <w:rPr>
          <w:rFonts w:ascii="Times New Roman" w:hAnsi="Times New Roman"/>
          <w:b/>
          <w:bCs/>
          <w:i/>
        </w:rPr>
        <w:t xml:space="preserve"> </w:t>
      </w:r>
      <w:r w:rsidRPr="00CD03DC">
        <w:rPr>
          <w:rFonts w:ascii="Times New Roman" w:hAnsi="Times New Roman"/>
          <w:b/>
          <w:bCs/>
          <w:i/>
          <w:lang w:val="kk-KZ"/>
        </w:rPr>
        <w:t>9</w:t>
      </w:r>
      <w:r w:rsidRPr="00CD03DC">
        <w:rPr>
          <w:rFonts w:ascii="Times New Roman" w:hAnsi="Times New Roman"/>
          <w:b/>
          <w:bCs/>
          <w:i/>
        </w:rPr>
        <w:t xml:space="preserve"> қосымша</w:t>
      </w:r>
    </w:p>
    <w:p w:rsidR="00F6495A" w:rsidRPr="00CD03DC" w:rsidRDefault="00DA6BEA" w:rsidP="0045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lang w:eastAsia="ru-RU"/>
        </w:rPr>
      </w:pPr>
      <w:r w:rsidRPr="00CD03DC">
        <w:rPr>
          <w:rFonts w:ascii="Times New Roman" w:eastAsia="Times New Roman" w:hAnsi="Times New Roman"/>
          <w:b/>
          <w:lang w:eastAsia="ru-RU"/>
        </w:rPr>
        <w:t>Жалпы білім беру мектептердің, мектепке дейінгі білім беру ұйымдарының және қосымша білім беру ұйымдарының басшыларыматериалдық ынталандыру туралы ереже</w:t>
      </w:r>
    </w:p>
    <w:p w:rsidR="00F6495A" w:rsidRPr="00CD03DC" w:rsidRDefault="00F6495A" w:rsidP="00454B2E">
      <w:pPr>
        <w:pStyle w:val="a3"/>
        <w:tabs>
          <w:tab w:val="left" w:pos="426"/>
        </w:tabs>
        <w:ind w:left="0" w:right="-143"/>
        <w:rPr>
          <w:rFonts w:ascii="Times New Roman" w:hAnsi="Times New Roman"/>
          <w:b/>
        </w:rPr>
      </w:pPr>
    </w:p>
    <w:p w:rsidR="00DA6BEA" w:rsidRPr="00CD03DC" w:rsidRDefault="00DA6BEA" w:rsidP="00963BE2">
      <w:pPr>
        <w:pStyle w:val="a3"/>
        <w:numPr>
          <w:ilvl w:val="2"/>
          <w:numId w:val="25"/>
        </w:numPr>
        <w:ind w:left="0" w:right="-143" w:firstLine="425"/>
        <w:rPr>
          <w:rFonts w:ascii="Times New Roman" w:hAnsi="Times New Roman"/>
          <w:b/>
        </w:rPr>
      </w:pPr>
      <w:r w:rsidRPr="00CD03DC">
        <w:rPr>
          <w:rFonts w:ascii="Times New Roman" w:hAnsi="Times New Roman"/>
          <w:b/>
        </w:rPr>
        <w:t>Жалпы ережесі</w:t>
      </w:r>
    </w:p>
    <w:p w:rsidR="00DA6BEA" w:rsidRPr="00CD03DC" w:rsidRDefault="00DA6BEA" w:rsidP="00963BE2">
      <w:pPr>
        <w:pStyle w:val="a3"/>
        <w:numPr>
          <w:ilvl w:val="1"/>
          <w:numId w:val="31"/>
        </w:numPr>
        <w:ind w:left="0" w:right="-143" w:firstLine="284"/>
        <w:rPr>
          <w:rFonts w:ascii="Times New Roman" w:hAnsi="Times New Roman"/>
          <w:b/>
        </w:rPr>
      </w:pPr>
      <w:r w:rsidRPr="00CD03DC">
        <w:rPr>
          <w:rFonts w:ascii="Times New Roman" w:hAnsi="Times New Roman"/>
          <w:b/>
        </w:rPr>
        <w:t xml:space="preserve"> </w:t>
      </w:r>
      <w:r w:rsidRPr="00CD03DC">
        <w:rPr>
          <w:rFonts w:ascii="Times New Roman" w:hAnsi="Times New Roman"/>
        </w:rPr>
        <w:t>Материалдық ынталандыру туралы ереже (бұдан әрі - Ереже) - бұл білім беру үдерісін жетілдіру мақсатында жалпы білім беретін мектептер, мектепке дейінгі ұйымдар мен қосымша білім беру ұйымдарының басшыларын материалдық ынталандырудың тәртібі мен шарттарын анықтайтын білім бөлімінің нормативтік-</w:t>
      </w:r>
      <w:r w:rsidR="008C5BF4" w:rsidRPr="00CD03DC">
        <w:rPr>
          <w:rFonts w:ascii="Times New Roman" w:hAnsi="Times New Roman"/>
        </w:rPr>
        <w:t xml:space="preserve">локальды </w:t>
      </w:r>
      <w:r w:rsidRPr="00CD03DC">
        <w:rPr>
          <w:rFonts w:ascii="Times New Roman" w:hAnsi="Times New Roman"/>
        </w:rPr>
        <w:t>актісі.</w:t>
      </w:r>
    </w:p>
    <w:p w:rsidR="008C5BF4" w:rsidRPr="00CD03DC" w:rsidRDefault="008C5BF4" w:rsidP="00963BE2">
      <w:pPr>
        <w:pStyle w:val="a3"/>
        <w:numPr>
          <w:ilvl w:val="1"/>
          <w:numId w:val="31"/>
        </w:numPr>
        <w:ind w:left="0" w:right="-143" w:firstLine="284"/>
        <w:rPr>
          <w:rFonts w:ascii="Times New Roman" w:hAnsi="Times New Roman"/>
          <w:b/>
        </w:rPr>
      </w:pPr>
      <w:r w:rsidRPr="00CD03DC">
        <w:rPr>
          <w:rFonts w:ascii="Times New Roman" w:hAnsi="Times New Roman"/>
        </w:rPr>
        <w:t>Ереже келесі нормативтік – құқықтық актілерге сәйкес әзірленген:</w:t>
      </w:r>
    </w:p>
    <w:p w:rsidR="008C5BF4" w:rsidRPr="00CD03DC" w:rsidRDefault="008C5BF4" w:rsidP="00963BE2">
      <w:pPr>
        <w:pStyle w:val="a3"/>
        <w:numPr>
          <w:ilvl w:val="0"/>
          <w:numId w:val="33"/>
        </w:numPr>
        <w:ind w:right="-143"/>
        <w:rPr>
          <w:rFonts w:ascii="Times New Roman" w:hAnsi="Times New Roman"/>
        </w:rPr>
      </w:pPr>
      <w:r w:rsidRPr="00CD03DC">
        <w:rPr>
          <w:rFonts w:ascii="Times New Roman" w:hAnsi="Times New Roman"/>
        </w:rPr>
        <w:t>Қазақстан Респубюликасының Еңбек кодексі.</w:t>
      </w:r>
    </w:p>
    <w:p w:rsidR="008C5BF4" w:rsidRPr="00CD03DC" w:rsidRDefault="008C5BF4" w:rsidP="00963BE2">
      <w:pPr>
        <w:pStyle w:val="a3"/>
        <w:numPr>
          <w:ilvl w:val="0"/>
          <w:numId w:val="33"/>
        </w:numPr>
        <w:ind w:right="-143"/>
        <w:rPr>
          <w:rFonts w:ascii="Times New Roman" w:hAnsi="Times New Roman"/>
        </w:rPr>
      </w:pPr>
      <w:r w:rsidRPr="00CD03DC">
        <w:rPr>
          <w:rFonts w:ascii="Times New Roman" w:hAnsi="Times New Roman"/>
        </w:rPr>
        <w:t>Қазақстан Республикасы Үкіметінің «Мемлекеттік қызметшілерге, мемлекеттік бюджеттің есебінен ұсталатын ұйымдардың қызметкерлеріне, қазыналық кәсіпорындардың қызметкерлеріне еңбекақы төлеу жүйесі туралы» 31.12.15ж.  №1393 қаулысы.</w:t>
      </w:r>
    </w:p>
    <w:p w:rsidR="00F6495A" w:rsidRPr="00CD03DC" w:rsidRDefault="008C5BF4" w:rsidP="00963BE2">
      <w:pPr>
        <w:pStyle w:val="a3"/>
        <w:numPr>
          <w:ilvl w:val="1"/>
          <w:numId w:val="31"/>
        </w:numPr>
        <w:ind w:right="-142"/>
        <w:jc w:val="both"/>
        <w:rPr>
          <w:rFonts w:ascii="Times New Roman" w:hAnsi="Times New Roman"/>
        </w:rPr>
      </w:pPr>
      <w:r w:rsidRPr="00CD03DC">
        <w:rPr>
          <w:rFonts w:ascii="Times New Roman" w:hAnsi="Times New Roman"/>
        </w:rPr>
        <w:t>Ереженің мақсаты - жалпы</w:t>
      </w:r>
      <w:r w:rsidRPr="00CD03DC">
        <w:rPr>
          <w:rFonts w:ascii="Times New Roman" w:hAnsi="Times New Roman"/>
          <w:shd w:val="clear" w:color="auto" w:fill="F8F9FA"/>
        </w:rPr>
        <w:t xml:space="preserve"> </w:t>
      </w:r>
      <w:r w:rsidRPr="00CD03DC">
        <w:rPr>
          <w:rFonts w:ascii="Times New Roman" w:hAnsi="Times New Roman"/>
        </w:rPr>
        <w:t>білім беретін мектептердің, мектепке дейінгі біл</w:t>
      </w:r>
      <w:r w:rsidR="00F6495A" w:rsidRPr="00CD03DC">
        <w:rPr>
          <w:rFonts w:ascii="Times New Roman" w:hAnsi="Times New Roman"/>
        </w:rPr>
        <w:t>ім беру</w:t>
      </w:r>
    </w:p>
    <w:p w:rsidR="008C5BF4" w:rsidRPr="00CD03DC" w:rsidRDefault="008C5BF4" w:rsidP="00454B2E">
      <w:pPr>
        <w:ind w:right="-142"/>
        <w:jc w:val="both"/>
        <w:rPr>
          <w:rFonts w:ascii="Times New Roman" w:hAnsi="Times New Roman"/>
        </w:rPr>
      </w:pPr>
      <w:r w:rsidRPr="00CD03DC">
        <w:rPr>
          <w:rFonts w:ascii="Times New Roman" w:hAnsi="Times New Roman"/>
        </w:rPr>
        <w:t>ұйымдарының және қосымша білім беру ұйымдарының басшыларын көрсетілген санаттағы білім беру ұйымдарының қызметін</w:t>
      </w:r>
      <w:r w:rsidRPr="00CD03DC">
        <w:rPr>
          <w:rFonts w:ascii="Times New Roman" w:hAnsi="Times New Roman"/>
          <w:shd w:val="clear" w:color="auto" w:fill="F8F9FA"/>
        </w:rPr>
        <w:t xml:space="preserve"> </w:t>
      </w:r>
      <w:r w:rsidRPr="00CD03DC">
        <w:rPr>
          <w:rFonts w:ascii="Times New Roman" w:hAnsi="Times New Roman"/>
        </w:rPr>
        <w:t>рейтингтік бағалау нәтижелерін ескере отырып, ынталандыру әдістерін анықтау;</w:t>
      </w:r>
      <w:r w:rsidRPr="00CD03DC">
        <w:rPr>
          <w:rFonts w:ascii="Times New Roman" w:hAnsi="Times New Roman"/>
          <w:shd w:val="clear" w:color="auto" w:fill="F8F9FA"/>
        </w:rPr>
        <w:t xml:space="preserve"> </w:t>
      </w:r>
      <w:r w:rsidRPr="00CD03DC">
        <w:rPr>
          <w:rFonts w:ascii="Times New Roman" w:hAnsi="Times New Roman"/>
        </w:rPr>
        <w:t xml:space="preserve">басшылардың лауазымдық міндеттеріне кірмейтін қосымша жұмыс; менеджерлердің жоғары өнімділігі және арнайы жұмыс шарттары болып табылады. </w:t>
      </w:r>
    </w:p>
    <w:p w:rsidR="00337809" w:rsidRPr="00CD03DC" w:rsidRDefault="008C5BF4" w:rsidP="00963BE2">
      <w:pPr>
        <w:pStyle w:val="a3"/>
        <w:numPr>
          <w:ilvl w:val="1"/>
          <w:numId w:val="31"/>
        </w:numPr>
        <w:ind w:right="-142"/>
        <w:rPr>
          <w:rFonts w:ascii="Times New Roman" w:hAnsi="Times New Roman"/>
        </w:rPr>
      </w:pPr>
      <w:r w:rsidRPr="00CD03DC">
        <w:rPr>
          <w:rFonts w:ascii="Times New Roman" w:hAnsi="Times New Roman"/>
        </w:rPr>
        <w:t>Ереже міндеттері болып табылады:</w:t>
      </w:r>
    </w:p>
    <w:p w:rsidR="00337809" w:rsidRPr="00CD03DC" w:rsidRDefault="008C5BF4" w:rsidP="00963BE2">
      <w:pPr>
        <w:pStyle w:val="a3"/>
        <w:numPr>
          <w:ilvl w:val="0"/>
          <w:numId w:val="34"/>
        </w:numPr>
        <w:ind w:right="-142"/>
        <w:rPr>
          <w:rFonts w:ascii="Times New Roman" w:hAnsi="Times New Roman"/>
        </w:rPr>
      </w:pPr>
      <w:r w:rsidRPr="00CD03DC">
        <w:rPr>
          <w:rFonts w:ascii="Times New Roman" w:hAnsi="Times New Roman"/>
        </w:rPr>
        <w:t>ақылы білім беру қызметін дамытуға ұмтылысты ынталандыру;</w:t>
      </w:r>
    </w:p>
    <w:p w:rsidR="00337809" w:rsidRPr="00CD03DC" w:rsidRDefault="008C5BF4" w:rsidP="00963BE2">
      <w:pPr>
        <w:pStyle w:val="a3"/>
        <w:numPr>
          <w:ilvl w:val="0"/>
          <w:numId w:val="34"/>
        </w:numPr>
        <w:ind w:right="-142"/>
        <w:rPr>
          <w:rFonts w:ascii="Times New Roman" w:hAnsi="Times New Roman"/>
        </w:rPr>
      </w:pPr>
      <w:r w:rsidRPr="00CD03DC">
        <w:rPr>
          <w:rFonts w:ascii="Times New Roman" w:hAnsi="Times New Roman"/>
        </w:rPr>
        <w:t>Басшылардың кадрлық құрамының жиі өзгеру қаупін азайту;</w:t>
      </w:r>
    </w:p>
    <w:p w:rsidR="00337809" w:rsidRPr="00CD03DC" w:rsidRDefault="008C5BF4" w:rsidP="00963BE2">
      <w:pPr>
        <w:pStyle w:val="a3"/>
        <w:numPr>
          <w:ilvl w:val="0"/>
          <w:numId w:val="34"/>
        </w:numPr>
        <w:ind w:right="-142"/>
        <w:rPr>
          <w:rFonts w:ascii="Times New Roman" w:hAnsi="Times New Roman"/>
        </w:rPr>
      </w:pPr>
      <w:r w:rsidRPr="00CD03DC">
        <w:rPr>
          <w:rFonts w:ascii="Times New Roman" w:hAnsi="Times New Roman"/>
        </w:rPr>
        <w:t xml:space="preserve"> мектептердің, мектепке дейінгі білім беру мекемелерінің және қосымша білім беру ұйымдарының білім беру жүйесін жетілдіру</w:t>
      </w:r>
      <w:r w:rsidR="00665A20" w:rsidRPr="00CD03DC">
        <w:rPr>
          <w:rFonts w:ascii="Times New Roman" w:hAnsi="Times New Roman"/>
        </w:rPr>
        <w:t xml:space="preserve">дің оң тенденциясын ынталандыру. </w:t>
      </w:r>
    </w:p>
    <w:p w:rsidR="00337809" w:rsidRPr="00CD03DC" w:rsidRDefault="00BB10A2" w:rsidP="00963BE2">
      <w:pPr>
        <w:pStyle w:val="a3"/>
        <w:numPr>
          <w:ilvl w:val="1"/>
          <w:numId w:val="31"/>
        </w:numPr>
        <w:ind w:right="-142"/>
        <w:rPr>
          <w:rFonts w:ascii="Times New Roman" w:hAnsi="Times New Roman"/>
        </w:rPr>
      </w:pPr>
      <w:r w:rsidRPr="00CD03DC">
        <w:rPr>
          <w:rFonts w:ascii="Times New Roman" w:hAnsi="Times New Roman"/>
        </w:rPr>
        <w:t xml:space="preserve">Ереже білім бөлімінің басшысымен бекітіледі және білім қызметкерлерінің кәсіподақ төрағасымен келісіледі. </w:t>
      </w:r>
    </w:p>
    <w:p w:rsidR="00337809" w:rsidRPr="00CD03DC" w:rsidRDefault="00BB10A2" w:rsidP="00963BE2">
      <w:pPr>
        <w:pStyle w:val="a3"/>
        <w:numPr>
          <w:ilvl w:val="1"/>
          <w:numId w:val="31"/>
        </w:numPr>
        <w:ind w:right="-142"/>
        <w:rPr>
          <w:rFonts w:ascii="Times New Roman" w:hAnsi="Times New Roman"/>
        </w:rPr>
      </w:pPr>
      <w:r w:rsidRPr="00CD03DC">
        <w:rPr>
          <w:rFonts w:ascii="Times New Roman" w:hAnsi="Times New Roman"/>
        </w:rPr>
        <w:t>Материалдық ынталандыру (үстеме) кредиторлық берешек болмаған жағдайда қаражатты үнемдеу есебінен іске асырылады.</w:t>
      </w:r>
    </w:p>
    <w:p w:rsidR="00337809" w:rsidRPr="00CD03DC" w:rsidRDefault="00F426B3" w:rsidP="00963BE2">
      <w:pPr>
        <w:pStyle w:val="a3"/>
        <w:numPr>
          <w:ilvl w:val="0"/>
          <w:numId w:val="35"/>
        </w:numPr>
        <w:ind w:right="-142"/>
        <w:rPr>
          <w:rFonts w:ascii="Times New Roman" w:hAnsi="Times New Roman"/>
        </w:rPr>
      </w:pPr>
      <w:r w:rsidRPr="00CD03DC">
        <w:rPr>
          <w:rFonts w:ascii="Times New Roman" w:hAnsi="Times New Roman"/>
        </w:rPr>
        <w:t>Мемлекеттік мекемені ұстауға қарастырылған қаржыландыру жоспары бойынша</w:t>
      </w:r>
    </w:p>
    <w:p w:rsidR="00337809" w:rsidRPr="00CD03DC" w:rsidRDefault="00F426B3" w:rsidP="00963BE2">
      <w:pPr>
        <w:pStyle w:val="a3"/>
        <w:numPr>
          <w:ilvl w:val="0"/>
          <w:numId w:val="35"/>
        </w:numPr>
        <w:ind w:right="-142"/>
        <w:rPr>
          <w:rFonts w:ascii="Times New Roman" w:hAnsi="Times New Roman"/>
        </w:rPr>
      </w:pPr>
      <w:r w:rsidRPr="00CD03DC">
        <w:rPr>
          <w:rFonts w:ascii="Times New Roman" w:hAnsi="Times New Roman"/>
        </w:rPr>
        <w:t>Қазыналық кәсіпорны үшін бекітілген дамыту жоспары бойынша</w:t>
      </w:r>
    </w:p>
    <w:p w:rsidR="00337809" w:rsidRPr="00CD03DC" w:rsidRDefault="00061453" w:rsidP="00963BE2">
      <w:pPr>
        <w:pStyle w:val="a3"/>
        <w:numPr>
          <w:ilvl w:val="1"/>
          <w:numId w:val="31"/>
        </w:numPr>
        <w:ind w:right="-142"/>
        <w:jc w:val="both"/>
        <w:rPr>
          <w:rFonts w:ascii="Times New Roman" w:hAnsi="Times New Roman"/>
        </w:rPr>
      </w:pPr>
      <w:r w:rsidRPr="00CD03DC">
        <w:rPr>
          <w:rFonts w:ascii="Times New Roman" w:hAnsi="Times New Roman"/>
        </w:rPr>
        <w:t>Үстеме</w:t>
      </w:r>
      <w:r w:rsidR="00F426B3" w:rsidRPr="00CD03DC">
        <w:rPr>
          <w:rFonts w:ascii="Times New Roman" w:hAnsi="Times New Roman"/>
        </w:rPr>
        <w:t xml:space="preserve"> - бұл мектептер, мектепке дейінгі білім беру ұйымдары мен қосымша білім беру ұйымдарының қызметін рейтингтік бағалау нәтижелері бойынша басшының лауазымдық жалақысына; менеджердің лауазымдық міндеттерінің шеңберіне тікелей енбеген қосымша жұмыс үшін, сондай-ақ жоғары өнімділік пен ерекше еңбек жағдайлары үшін</w:t>
      </w:r>
      <w:r w:rsidR="00337809" w:rsidRPr="00CD03DC">
        <w:rPr>
          <w:rFonts w:ascii="Times New Roman" w:hAnsi="Times New Roman"/>
        </w:rPr>
        <w:t xml:space="preserve"> ынталандыру төлемдері</w:t>
      </w:r>
    </w:p>
    <w:p w:rsidR="00337809" w:rsidRPr="00CD03DC" w:rsidRDefault="00337809" w:rsidP="00963BE2">
      <w:pPr>
        <w:pStyle w:val="a3"/>
        <w:numPr>
          <w:ilvl w:val="1"/>
          <w:numId w:val="31"/>
        </w:numPr>
        <w:ind w:right="-142"/>
        <w:rPr>
          <w:rFonts w:ascii="Times New Roman" w:hAnsi="Times New Roman"/>
        </w:rPr>
      </w:pPr>
      <w:r w:rsidRPr="00CD03DC">
        <w:rPr>
          <w:rFonts w:ascii="Times New Roman" w:hAnsi="Times New Roman"/>
        </w:rPr>
        <w:t xml:space="preserve"> </w:t>
      </w:r>
      <w:r w:rsidRPr="00CD03DC">
        <w:rPr>
          <w:rFonts w:ascii="Times New Roman" w:hAnsi="Times New Roman"/>
          <w:b/>
        </w:rPr>
        <w:t>Жәрдемақы тағайындау және төлеу тәртібі</w:t>
      </w:r>
    </w:p>
    <w:p w:rsidR="00163B70" w:rsidRPr="00CD03DC" w:rsidRDefault="00337809" w:rsidP="00963BE2">
      <w:pPr>
        <w:pStyle w:val="a3"/>
        <w:numPr>
          <w:ilvl w:val="1"/>
          <w:numId w:val="12"/>
        </w:numPr>
        <w:ind w:right="-142"/>
        <w:rPr>
          <w:rFonts w:ascii="Times New Roman" w:hAnsi="Times New Roman"/>
        </w:rPr>
      </w:pPr>
      <w:r w:rsidRPr="00CD03DC">
        <w:rPr>
          <w:rFonts w:ascii="Times New Roman" w:hAnsi="Times New Roman"/>
        </w:rPr>
        <w:t xml:space="preserve">Жәрдемақы белгілеудің негізі мектептер, мектепке дейінгі білім беру ұйымдары мен қосымша білім беру ұйымдарының қызметін рейтингтік бағалау нәтижелері, ағымдағы жылдың 1 қыркүйегіндегі көрсеткіштер, облыстық және республикалық </w:t>
      </w:r>
    </w:p>
    <w:p w:rsidR="00163B70" w:rsidRPr="00CD03DC" w:rsidRDefault="00163B70" w:rsidP="00963BE2">
      <w:pPr>
        <w:pStyle w:val="a3"/>
        <w:numPr>
          <w:ilvl w:val="1"/>
          <w:numId w:val="12"/>
        </w:numPr>
        <w:ind w:right="-142"/>
        <w:rPr>
          <w:rFonts w:ascii="Times New Roman" w:hAnsi="Times New Roman"/>
        </w:rPr>
      </w:pPr>
    </w:p>
    <w:p w:rsidR="00783889" w:rsidRPr="00CD03DC" w:rsidRDefault="00163B70" w:rsidP="00454B2E">
      <w:pPr>
        <w:ind w:left="425" w:right="-142"/>
        <w:rPr>
          <w:rFonts w:ascii="Times New Roman" w:hAnsi="Times New Roman"/>
        </w:rPr>
      </w:pPr>
      <w:r w:rsidRPr="00CD03DC">
        <w:rPr>
          <w:rFonts w:ascii="Times New Roman" w:hAnsi="Times New Roman"/>
        </w:rPr>
        <w:t xml:space="preserve">    </w:t>
      </w:r>
      <w:r w:rsidR="00783889" w:rsidRPr="00CD03DC">
        <w:rPr>
          <w:rFonts w:ascii="Times New Roman" w:hAnsi="Times New Roman"/>
        </w:rPr>
        <w:t>негізгі құралдарды ағымды жөндеу;</w:t>
      </w:r>
    </w:p>
    <w:p w:rsidR="00783889" w:rsidRPr="00CD03DC" w:rsidRDefault="00783889" w:rsidP="00454B2E">
      <w:pPr>
        <w:pStyle w:val="a3"/>
        <w:ind w:left="644" w:right="-142"/>
        <w:rPr>
          <w:rFonts w:ascii="Times New Roman" w:hAnsi="Times New Roman"/>
        </w:rPr>
      </w:pPr>
      <w:r w:rsidRPr="00CD03DC">
        <w:rPr>
          <w:rFonts w:ascii="Times New Roman" w:hAnsi="Times New Roman"/>
        </w:rPr>
        <w:t>негізгі құралдар бойынша жалдау ақысы;</w:t>
      </w:r>
    </w:p>
    <w:p w:rsidR="00783889" w:rsidRPr="00CD03DC" w:rsidRDefault="00783889" w:rsidP="00454B2E">
      <w:pPr>
        <w:pStyle w:val="a3"/>
        <w:ind w:left="644" w:right="-142"/>
        <w:rPr>
          <w:rFonts w:ascii="Times New Roman" w:hAnsi="Times New Roman"/>
        </w:rPr>
      </w:pPr>
      <w:r w:rsidRPr="00CD03DC">
        <w:rPr>
          <w:rFonts w:ascii="Times New Roman" w:hAnsi="Times New Roman"/>
        </w:rPr>
        <w:t>несие бойынша сыйақы төлеу бойынша шығыстар.</w:t>
      </w:r>
    </w:p>
    <w:p w:rsidR="00783889" w:rsidRPr="00CD03DC" w:rsidRDefault="00783889" w:rsidP="00963BE2">
      <w:pPr>
        <w:pStyle w:val="HTML"/>
        <w:numPr>
          <w:ilvl w:val="0"/>
          <w:numId w:val="36"/>
        </w:numPr>
        <w:rPr>
          <w:rFonts w:ascii="Times New Roman" w:hAnsi="Times New Roman" w:cs="Times New Roman"/>
          <w:sz w:val="24"/>
          <w:szCs w:val="24"/>
          <w:lang w:val="kk-KZ"/>
        </w:rPr>
      </w:pPr>
      <w:r w:rsidRPr="00CD03DC">
        <w:rPr>
          <w:rFonts w:ascii="Times New Roman" w:hAnsi="Times New Roman" w:cs="Times New Roman"/>
          <w:sz w:val="24"/>
          <w:szCs w:val="24"/>
          <w:lang w:val="kk-KZ"/>
        </w:rPr>
        <w:t>шығындардың келесі түрлері бойынша сметаларға сәйкес үнемдеудің толық көлемінде:</w:t>
      </w:r>
    </w:p>
    <w:p w:rsidR="00783889" w:rsidRPr="00CD03DC" w:rsidRDefault="00783889" w:rsidP="00454B2E">
      <w:pPr>
        <w:pStyle w:val="HTML"/>
        <w:ind w:left="785"/>
        <w:rPr>
          <w:rFonts w:ascii="Times New Roman" w:hAnsi="Times New Roman" w:cs="Times New Roman"/>
          <w:sz w:val="24"/>
          <w:szCs w:val="24"/>
          <w:lang w:val="kk-KZ"/>
        </w:rPr>
      </w:pPr>
      <w:r w:rsidRPr="00CD03DC">
        <w:rPr>
          <w:rFonts w:ascii="Times New Roman" w:hAnsi="Times New Roman" w:cs="Times New Roman"/>
          <w:sz w:val="24"/>
          <w:szCs w:val="24"/>
          <w:lang w:val="kk-KZ"/>
        </w:rPr>
        <w:t>жалақы төлемі;</w:t>
      </w:r>
    </w:p>
    <w:p w:rsidR="00783889" w:rsidRPr="00CD03DC" w:rsidRDefault="00783889" w:rsidP="00454B2E">
      <w:pPr>
        <w:pStyle w:val="HTML"/>
        <w:ind w:left="785"/>
        <w:rPr>
          <w:rFonts w:ascii="Times New Roman" w:hAnsi="Times New Roman" w:cs="Times New Roman"/>
          <w:sz w:val="24"/>
          <w:szCs w:val="24"/>
          <w:lang w:val="kk-KZ"/>
        </w:rPr>
      </w:pPr>
      <w:r w:rsidRPr="00CD03DC">
        <w:rPr>
          <w:rFonts w:ascii="Times New Roman" w:hAnsi="Times New Roman" w:cs="Times New Roman"/>
          <w:sz w:val="24"/>
          <w:szCs w:val="24"/>
          <w:lang w:val="kk-KZ"/>
        </w:rPr>
        <w:t>бюджетке салықтар және басқа да міндетті төлемдер;</w:t>
      </w:r>
    </w:p>
    <w:p w:rsidR="00783889" w:rsidRPr="00CD03DC" w:rsidRDefault="00DC77EA" w:rsidP="00454B2E">
      <w:pPr>
        <w:pStyle w:val="HTML"/>
        <w:rPr>
          <w:rFonts w:ascii="Times New Roman" w:hAnsi="Times New Roman" w:cs="Times New Roman"/>
          <w:sz w:val="24"/>
          <w:szCs w:val="24"/>
          <w:lang w:val="kk-KZ"/>
        </w:rPr>
      </w:pPr>
      <w:r w:rsidRPr="00CD03DC">
        <w:rPr>
          <w:rFonts w:ascii="Times New Roman" w:hAnsi="Times New Roman" w:cs="Times New Roman"/>
          <w:sz w:val="24"/>
          <w:szCs w:val="24"/>
          <w:lang w:val="kk-KZ"/>
        </w:rPr>
        <w:tab/>
      </w:r>
      <w:r w:rsidR="00783889" w:rsidRPr="00CD03DC">
        <w:rPr>
          <w:rFonts w:ascii="Times New Roman" w:hAnsi="Times New Roman" w:cs="Times New Roman"/>
          <w:sz w:val="24"/>
          <w:szCs w:val="24"/>
          <w:lang w:val="kk-KZ"/>
        </w:rPr>
        <w:t>Шығындардың басқа түрлері үшін сыйлықақылар сметасы бойынша үнемдеуге, материалдық көмек көрсетуге және үстемеақы белгілеуге жол берілмейді.</w:t>
      </w:r>
    </w:p>
    <w:p w:rsidR="00DC77EA" w:rsidRPr="00CD03DC" w:rsidRDefault="00DC77EA" w:rsidP="00454B2E">
      <w:pPr>
        <w:pStyle w:val="HTML"/>
        <w:rPr>
          <w:rFonts w:ascii="Times New Roman" w:hAnsi="Times New Roman" w:cs="Times New Roman"/>
          <w:sz w:val="24"/>
          <w:szCs w:val="24"/>
          <w:lang w:val="kk-KZ"/>
        </w:rPr>
      </w:pPr>
      <w:r w:rsidRPr="00CD03DC">
        <w:rPr>
          <w:rFonts w:ascii="Times New Roman" w:hAnsi="Times New Roman" w:cs="Times New Roman"/>
          <w:sz w:val="24"/>
          <w:szCs w:val="24"/>
          <w:lang w:val="kk-KZ"/>
        </w:rPr>
        <w:t>Білім беру мемемелері үшін:</w:t>
      </w:r>
    </w:p>
    <w:p w:rsidR="00783889" w:rsidRPr="00CD03DC" w:rsidRDefault="00783889" w:rsidP="00454B2E">
      <w:pPr>
        <w:pStyle w:val="HTML"/>
        <w:rPr>
          <w:rFonts w:ascii="Times New Roman" w:hAnsi="Times New Roman" w:cs="Times New Roman"/>
          <w:sz w:val="24"/>
          <w:szCs w:val="24"/>
          <w:lang w:val="kk-KZ"/>
        </w:rPr>
      </w:pPr>
      <w:r w:rsidRPr="00CD03DC">
        <w:rPr>
          <w:rFonts w:ascii="Times New Roman" w:hAnsi="Times New Roman" w:cs="Times New Roman"/>
          <w:sz w:val="24"/>
          <w:szCs w:val="24"/>
          <w:lang w:val="kk-KZ"/>
        </w:rPr>
        <w:t>Оқу орындары үшін:</w:t>
      </w:r>
    </w:p>
    <w:p w:rsidR="00F6495A" w:rsidRPr="00CD03DC" w:rsidRDefault="00DC77EA" w:rsidP="00963BE2">
      <w:pPr>
        <w:pStyle w:val="HTML"/>
        <w:numPr>
          <w:ilvl w:val="0"/>
          <w:numId w:val="37"/>
        </w:numPr>
        <w:rPr>
          <w:rFonts w:ascii="Times New Roman" w:hAnsi="Times New Roman" w:cs="Times New Roman"/>
          <w:sz w:val="24"/>
          <w:szCs w:val="24"/>
          <w:lang w:val="kk-KZ"/>
        </w:rPr>
      </w:pPr>
      <w:r w:rsidRPr="00CD03DC">
        <w:rPr>
          <w:rFonts w:ascii="Times New Roman" w:hAnsi="Times New Roman" w:cs="Times New Roman"/>
          <w:sz w:val="24"/>
          <w:szCs w:val="24"/>
          <w:lang w:val="kk-KZ"/>
        </w:rPr>
        <w:t>Бір жыл ішінде қаржыландыру жоспары</w:t>
      </w:r>
      <w:r w:rsidRPr="00CD03DC">
        <w:rPr>
          <w:rFonts w:ascii="Times New Roman" w:hAnsi="Times New Roman" w:cs="Times New Roman"/>
          <w:sz w:val="24"/>
          <w:szCs w:val="24"/>
          <w:shd w:val="clear" w:color="auto" w:fill="F8F9FA"/>
          <w:lang w:val="kk-KZ"/>
        </w:rPr>
        <w:t xml:space="preserve"> бойынша жинақталған қ</w:t>
      </w:r>
      <w:r w:rsidR="00F6495A" w:rsidRPr="00CD03DC">
        <w:rPr>
          <w:rFonts w:ascii="Times New Roman" w:hAnsi="Times New Roman" w:cs="Times New Roman"/>
          <w:sz w:val="24"/>
          <w:szCs w:val="24"/>
          <w:shd w:val="clear" w:color="auto" w:fill="F8F9FA"/>
          <w:lang w:val="kk-KZ"/>
        </w:rPr>
        <w:t>аражаттың</w:t>
      </w:r>
    </w:p>
    <w:p w:rsidR="000115EE" w:rsidRPr="00CD03DC" w:rsidRDefault="00F6495A" w:rsidP="00454B2E">
      <w:pPr>
        <w:pStyle w:val="HTML"/>
        <w:rPr>
          <w:rFonts w:ascii="Times New Roman" w:hAnsi="Times New Roman" w:cs="Times New Roman"/>
          <w:sz w:val="24"/>
          <w:szCs w:val="24"/>
          <w:lang w:val="kk-KZ"/>
        </w:rPr>
      </w:pPr>
      <w:r w:rsidRPr="00CD03DC">
        <w:rPr>
          <w:rFonts w:ascii="Times New Roman" w:hAnsi="Times New Roman" w:cs="Times New Roman"/>
          <w:sz w:val="24"/>
          <w:szCs w:val="24"/>
          <w:shd w:val="clear" w:color="auto" w:fill="F8F9FA"/>
          <w:lang w:val="kk-KZ"/>
        </w:rPr>
        <w:t>ж</w:t>
      </w:r>
      <w:r w:rsidR="001F7A2B" w:rsidRPr="00CD03DC">
        <w:rPr>
          <w:rFonts w:ascii="Times New Roman" w:hAnsi="Times New Roman" w:cs="Times New Roman"/>
          <w:sz w:val="24"/>
          <w:szCs w:val="24"/>
          <w:shd w:val="clear" w:color="auto" w:fill="F8F9FA"/>
          <w:lang w:val="kk-KZ"/>
        </w:rPr>
        <w:t>алпы</w:t>
      </w:r>
      <w:r w:rsidRPr="00CD03DC">
        <w:rPr>
          <w:rFonts w:ascii="Times New Roman" w:hAnsi="Times New Roman" w:cs="Times New Roman"/>
          <w:sz w:val="24"/>
          <w:szCs w:val="24"/>
          <w:lang w:val="kk-KZ"/>
        </w:rPr>
        <w:t xml:space="preserve"> </w:t>
      </w:r>
      <w:r w:rsidR="00DC77EA" w:rsidRPr="00CD03DC">
        <w:rPr>
          <w:rFonts w:ascii="Times New Roman" w:hAnsi="Times New Roman" w:cs="Times New Roman"/>
          <w:sz w:val="24"/>
          <w:szCs w:val="24"/>
          <w:shd w:val="clear" w:color="auto" w:fill="F8F9FA"/>
          <w:lang w:val="kk-KZ"/>
        </w:rPr>
        <w:t xml:space="preserve">көлемінің </w:t>
      </w:r>
      <w:r w:rsidR="00DC77EA" w:rsidRPr="00CD03DC">
        <w:rPr>
          <w:rFonts w:ascii="Times New Roman" w:hAnsi="Times New Roman" w:cs="Times New Roman"/>
          <w:sz w:val="24"/>
          <w:szCs w:val="24"/>
          <w:lang w:val="kk-KZ"/>
        </w:rPr>
        <w:t>30% -нан артық емес, ал желтоқсанда - бір жылда үнемделген қаржыдан жинақ толық:</w:t>
      </w:r>
    </w:p>
    <w:p w:rsidR="000115EE" w:rsidRPr="00CD03DC" w:rsidRDefault="000115EE" w:rsidP="00963BE2">
      <w:pPr>
        <w:pStyle w:val="HTML"/>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lang w:val="kk-KZ"/>
        </w:rPr>
        <w:t>ел ішіндегі іссапарлар мен қызмет бабында жүріп-тұрулар</w:t>
      </w:r>
    </w:p>
    <w:p w:rsidR="000115EE" w:rsidRPr="00CD03DC" w:rsidRDefault="000115EE" w:rsidP="00963BE2">
      <w:pPr>
        <w:pStyle w:val="HTML"/>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lang w:val="kk-KZ"/>
        </w:rPr>
        <w:t xml:space="preserve"> елден тыс жерлерге іссапарлар мен қызмет бабында жүріп-тұрулар</w:t>
      </w:r>
    </w:p>
    <w:p w:rsidR="000115EE" w:rsidRPr="00CD03DC" w:rsidRDefault="000115EE" w:rsidP="00963BE2">
      <w:pPr>
        <w:pStyle w:val="HTML"/>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lang w:val="kk-KZ"/>
        </w:rPr>
        <w:t>Үй-жайды жалға алу төлемі</w:t>
      </w:r>
    </w:p>
    <w:p w:rsidR="000115EE" w:rsidRPr="00CD03DC" w:rsidRDefault="000115EE" w:rsidP="00963BE2">
      <w:pPr>
        <w:pStyle w:val="HTML"/>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lang w:val="kk-KZ"/>
        </w:rPr>
        <w:t>Коммуналдық қызметтерге ақы төлеу</w:t>
      </w:r>
    </w:p>
    <w:p w:rsidR="000115EE" w:rsidRPr="00CD03DC" w:rsidRDefault="000115EE" w:rsidP="00963BE2">
      <w:pPr>
        <w:pStyle w:val="HTML"/>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lang w:val="kk-KZ"/>
        </w:rPr>
        <w:t xml:space="preserve"> байланыс қызметтері үшін төлем</w:t>
      </w:r>
    </w:p>
    <w:p w:rsidR="000115EE" w:rsidRPr="00CD03DC" w:rsidRDefault="000115EE" w:rsidP="00963BE2">
      <w:pPr>
        <w:pStyle w:val="HTML"/>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lang w:val="kk-KZ"/>
        </w:rPr>
        <w:t xml:space="preserve"> Көлік қызметі үшін төлем</w:t>
      </w:r>
    </w:p>
    <w:p w:rsidR="000115EE" w:rsidRPr="00CD03DC" w:rsidRDefault="000115EE" w:rsidP="00963BE2">
      <w:pPr>
        <w:pStyle w:val="HTML"/>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lang w:val="kk-KZ"/>
        </w:rPr>
        <w:t>электр энергиясы үшін төлем</w:t>
      </w:r>
    </w:p>
    <w:p w:rsidR="000115EE" w:rsidRPr="00CD03DC" w:rsidRDefault="000115EE" w:rsidP="00963BE2">
      <w:pPr>
        <w:pStyle w:val="HTML"/>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lang w:val="kk-KZ"/>
        </w:rPr>
        <w:t>жылу үшін төлем</w:t>
      </w:r>
    </w:p>
    <w:p w:rsidR="000115EE" w:rsidRPr="00CD03DC" w:rsidRDefault="000115EE" w:rsidP="00963BE2">
      <w:pPr>
        <w:pStyle w:val="HTML"/>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lang w:val="kk-KZ"/>
        </w:rPr>
        <w:t>Ғимараттарды, үй-жайларды, жабдықтарды және басқа да негізгі құралдарды күтіп ұстау, қызмет көрсету, ағымдағы жөндеулер</w:t>
      </w:r>
    </w:p>
    <w:p w:rsidR="000115EE" w:rsidRPr="00CD03DC" w:rsidRDefault="000115EE" w:rsidP="00963BE2">
      <w:pPr>
        <w:pStyle w:val="HTML"/>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lang w:val="kk-KZ"/>
        </w:rPr>
        <w:t>басқа қызметтер мен жұмыстар</w:t>
      </w:r>
    </w:p>
    <w:p w:rsidR="000115EE" w:rsidRPr="00CD03DC" w:rsidRDefault="000115EE" w:rsidP="00963BE2">
      <w:pPr>
        <w:pStyle w:val="HTML"/>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lang w:val="kk-KZ"/>
        </w:rPr>
        <w:t>басқа ағымдағы шығындар</w:t>
      </w:r>
    </w:p>
    <w:p w:rsidR="001F7A2B" w:rsidRPr="00CD03DC" w:rsidRDefault="001F7A2B" w:rsidP="00963BE2">
      <w:pPr>
        <w:pStyle w:val="HTML"/>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lang w:val="kk-KZ"/>
        </w:rPr>
        <w:t>Қаржыландыру жоспарына</w:t>
      </w:r>
      <w:r w:rsidRPr="00CD03DC">
        <w:rPr>
          <w:rFonts w:ascii="Times New Roman" w:hAnsi="Times New Roman" w:cs="Times New Roman"/>
          <w:sz w:val="24"/>
          <w:szCs w:val="24"/>
          <w:shd w:val="clear" w:color="auto" w:fill="F8F9FA"/>
          <w:lang w:val="kk-KZ"/>
        </w:rPr>
        <w:t xml:space="preserve"> </w:t>
      </w:r>
      <w:r w:rsidRPr="00CD03DC">
        <w:rPr>
          <w:rFonts w:ascii="Times New Roman" w:hAnsi="Times New Roman" w:cs="Times New Roman"/>
          <w:sz w:val="24"/>
          <w:szCs w:val="24"/>
          <w:lang w:val="kk-KZ"/>
        </w:rPr>
        <w:t>сәйкес үнемделген қаражаттың толық көлемінде</w:t>
      </w:r>
      <w:r w:rsidRPr="00CD03DC">
        <w:rPr>
          <w:rFonts w:ascii="Times New Roman" w:hAnsi="Times New Roman" w:cs="Times New Roman"/>
          <w:sz w:val="24"/>
          <w:szCs w:val="24"/>
          <w:shd w:val="clear" w:color="auto" w:fill="F8F9FA"/>
          <w:lang w:val="kk-KZ"/>
        </w:rPr>
        <w:t xml:space="preserve">: </w:t>
      </w:r>
    </w:p>
    <w:p w:rsidR="001F7A2B" w:rsidRPr="00CD03DC" w:rsidRDefault="001F7A2B" w:rsidP="00454B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shd w:val="clear" w:color="auto" w:fill="F8F9FA"/>
          <w:lang w:val="kk-KZ"/>
        </w:rPr>
        <w:t xml:space="preserve">• </w:t>
      </w:r>
      <w:r w:rsidRPr="00CD03DC">
        <w:rPr>
          <w:rFonts w:ascii="Times New Roman" w:hAnsi="Times New Roman" w:cs="Times New Roman"/>
          <w:sz w:val="24"/>
          <w:szCs w:val="24"/>
          <w:lang w:val="kk-KZ"/>
        </w:rPr>
        <w:t>негізгі жалақы</w:t>
      </w:r>
    </w:p>
    <w:p w:rsidR="001F7A2B" w:rsidRPr="00CD03DC" w:rsidRDefault="001F7A2B" w:rsidP="00454B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shd w:val="clear" w:color="auto" w:fill="F8F9FA"/>
          <w:lang w:val="kk-KZ"/>
        </w:rPr>
        <w:t>• өтемақы төлемдері</w:t>
      </w:r>
    </w:p>
    <w:p w:rsidR="001F7A2B" w:rsidRPr="00CD03DC" w:rsidRDefault="001F7A2B" w:rsidP="00454B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shd w:val="clear" w:color="auto" w:fill="F8F9FA"/>
          <w:lang w:val="kk-KZ"/>
        </w:rPr>
        <w:t xml:space="preserve">• </w:t>
      </w:r>
      <w:r w:rsidRPr="00CD03DC">
        <w:rPr>
          <w:rFonts w:ascii="Times New Roman" w:hAnsi="Times New Roman" w:cs="Times New Roman"/>
          <w:sz w:val="24"/>
          <w:szCs w:val="24"/>
          <w:lang w:val="kk-KZ"/>
        </w:rPr>
        <w:t>әлеуметтік салық</w:t>
      </w:r>
    </w:p>
    <w:p w:rsidR="001F7A2B" w:rsidRPr="00CD03DC" w:rsidRDefault="001F7A2B" w:rsidP="00454B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shd w:val="clear" w:color="auto" w:fill="F8F9FA"/>
          <w:lang w:val="kk-KZ"/>
        </w:rPr>
        <w:t xml:space="preserve">• </w:t>
      </w:r>
      <w:r w:rsidRPr="00CD03DC">
        <w:rPr>
          <w:rFonts w:ascii="Times New Roman" w:hAnsi="Times New Roman" w:cs="Times New Roman"/>
          <w:sz w:val="24"/>
          <w:szCs w:val="24"/>
          <w:lang w:val="kk-KZ"/>
        </w:rPr>
        <w:t>Мемлекеттік әлеуметтік сақтандыру қорына әлеуметтік аударымдар</w:t>
      </w:r>
    </w:p>
    <w:p w:rsidR="001F7A2B" w:rsidRPr="00CD03DC" w:rsidRDefault="001F7A2B" w:rsidP="00454B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shd w:val="clear" w:color="auto" w:fill="F8F9FA"/>
          <w:lang w:val="kk-KZ"/>
        </w:rPr>
        <w:t>• Автокөлік құралдары иелерінің азаматтық-құқықтық жауапкершілігін міндетті сақтандыру бойынша сыйлықақылар</w:t>
      </w:r>
    </w:p>
    <w:p w:rsidR="001F7A2B" w:rsidRPr="00CD03DC" w:rsidRDefault="001F7A2B" w:rsidP="00454B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shd w:val="clear" w:color="auto" w:fill="F8F9FA"/>
          <w:lang w:val="kk-KZ"/>
        </w:rPr>
        <w:t xml:space="preserve">• </w:t>
      </w:r>
      <w:r w:rsidRPr="00CD03DC">
        <w:rPr>
          <w:rFonts w:ascii="Times New Roman" w:hAnsi="Times New Roman" w:cs="Times New Roman"/>
          <w:sz w:val="24"/>
          <w:szCs w:val="24"/>
          <w:lang w:val="kk-KZ"/>
        </w:rPr>
        <w:t>бюджеттік мекеме қызметкерлерінің</w:t>
      </w:r>
      <w:r w:rsidRPr="00CD03DC">
        <w:rPr>
          <w:rFonts w:ascii="Times New Roman" w:hAnsi="Times New Roman" w:cs="Times New Roman"/>
          <w:sz w:val="24"/>
          <w:szCs w:val="24"/>
          <w:shd w:val="clear" w:color="auto" w:fill="F8F9FA"/>
          <w:lang w:val="kk-KZ"/>
        </w:rPr>
        <w:t xml:space="preserve"> </w:t>
      </w:r>
      <w:r w:rsidRPr="00CD03DC">
        <w:rPr>
          <w:rFonts w:ascii="Times New Roman" w:hAnsi="Times New Roman" w:cs="Times New Roman"/>
          <w:sz w:val="24"/>
          <w:szCs w:val="24"/>
          <w:lang w:val="kk-KZ"/>
        </w:rPr>
        <w:t>мемлекеттік міндетті жеке сақтандыруына</w:t>
      </w:r>
    </w:p>
    <w:p w:rsidR="001F7A2B" w:rsidRPr="00CD03DC" w:rsidRDefault="001F7A2B" w:rsidP="00454B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shd w:val="clear" w:color="auto" w:fill="F8F9FA"/>
          <w:lang w:val="kk-KZ"/>
        </w:rPr>
        <w:t>жарналар</w:t>
      </w:r>
    </w:p>
    <w:p w:rsidR="001F7A2B" w:rsidRPr="00CD03DC" w:rsidRDefault="001F7A2B" w:rsidP="00454B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shd w:val="clear" w:color="auto" w:fill="F8F9FA"/>
          <w:lang w:val="kk-KZ"/>
        </w:rPr>
      </w:pPr>
      <w:r w:rsidRPr="00CD03DC">
        <w:rPr>
          <w:rFonts w:ascii="Times New Roman" w:hAnsi="Times New Roman" w:cs="Times New Roman"/>
          <w:sz w:val="24"/>
          <w:szCs w:val="24"/>
          <w:shd w:val="clear" w:color="auto" w:fill="F8F9FA"/>
          <w:lang w:val="kk-KZ"/>
        </w:rPr>
        <w:t xml:space="preserve">• </w:t>
      </w:r>
      <w:r w:rsidRPr="00CD03DC">
        <w:rPr>
          <w:rFonts w:ascii="Times New Roman" w:hAnsi="Times New Roman" w:cs="Times New Roman"/>
          <w:sz w:val="24"/>
          <w:szCs w:val="24"/>
          <w:lang w:val="kk-KZ"/>
        </w:rPr>
        <w:t>Қосымша ақшалай төлемдер.</w:t>
      </w:r>
    </w:p>
    <w:p w:rsidR="001F7A2B" w:rsidRPr="00CD03DC" w:rsidRDefault="001F7A2B" w:rsidP="00963BE2">
      <w:pPr>
        <w:pStyle w:val="HTML"/>
        <w:numPr>
          <w:ilvl w:val="1"/>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lang w:val="kk-KZ"/>
        </w:rPr>
        <w:t>Үстеме мөлшері және</w:t>
      </w:r>
      <w:r w:rsidRPr="00CD03DC">
        <w:rPr>
          <w:rFonts w:ascii="Times New Roman" w:hAnsi="Times New Roman" w:cs="Times New Roman"/>
          <w:sz w:val="24"/>
          <w:szCs w:val="24"/>
          <w:shd w:val="clear" w:color="auto" w:fill="F8F9FA"/>
          <w:lang w:val="kk-KZ"/>
        </w:rPr>
        <w:t xml:space="preserve"> </w:t>
      </w:r>
      <w:r w:rsidRPr="00CD03DC">
        <w:rPr>
          <w:rFonts w:ascii="Times New Roman" w:hAnsi="Times New Roman" w:cs="Times New Roman"/>
          <w:sz w:val="24"/>
          <w:szCs w:val="24"/>
          <w:lang w:val="kk-KZ"/>
        </w:rPr>
        <w:t>үстеме төлеу мерзімі білім бөлімі басшымының бұйрығымен белгіленеді</w:t>
      </w:r>
      <w:r w:rsidRPr="00CD03DC">
        <w:rPr>
          <w:rFonts w:ascii="Times New Roman" w:hAnsi="Times New Roman" w:cs="Times New Roman"/>
          <w:sz w:val="24"/>
          <w:szCs w:val="24"/>
          <w:shd w:val="clear" w:color="auto" w:fill="F8F9FA"/>
          <w:lang w:val="kk-KZ"/>
        </w:rPr>
        <w:t xml:space="preserve">. </w:t>
      </w:r>
    </w:p>
    <w:p w:rsidR="001F7A2B" w:rsidRPr="00CD03DC" w:rsidRDefault="001F7A2B" w:rsidP="00963BE2">
      <w:pPr>
        <w:pStyle w:val="HTML"/>
        <w:numPr>
          <w:ilvl w:val="1"/>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lang w:val="kk-KZ"/>
        </w:rPr>
        <w:t>Осы ереже жаңа тағайындалған</w:t>
      </w:r>
      <w:r w:rsidRPr="00CD03DC">
        <w:rPr>
          <w:rFonts w:ascii="Times New Roman" w:hAnsi="Times New Roman" w:cs="Times New Roman"/>
          <w:sz w:val="24"/>
          <w:szCs w:val="24"/>
          <w:shd w:val="clear" w:color="auto" w:fill="F8F9FA"/>
          <w:lang w:val="kk-KZ"/>
        </w:rPr>
        <w:t xml:space="preserve"> </w:t>
      </w:r>
      <w:r w:rsidRPr="00CD03DC">
        <w:rPr>
          <w:rFonts w:ascii="Times New Roman" w:hAnsi="Times New Roman" w:cs="Times New Roman"/>
          <w:sz w:val="24"/>
          <w:szCs w:val="24"/>
          <w:lang w:val="kk-KZ"/>
        </w:rPr>
        <w:t>басшыларға тағайындалған күннен бастап қолданылады.</w:t>
      </w:r>
    </w:p>
    <w:p w:rsidR="001F7A2B" w:rsidRPr="00CD03DC" w:rsidRDefault="001F7A2B" w:rsidP="00963BE2">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lang w:val="kk-KZ"/>
        </w:rPr>
        <w:t>Лауазымдық қызметақыға үстемелер</w:t>
      </w:r>
      <w:r w:rsidRPr="00CD03DC">
        <w:rPr>
          <w:rFonts w:ascii="Times New Roman" w:hAnsi="Times New Roman" w:cs="Times New Roman"/>
          <w:sz w:val="24"/>
          <w:szCs w:val="24"/>
          <w:shd w:val="clear" w:color="auto" w:fill="F8F9FA"/>
          <w:lang w:val="kk-KZ"/>
        </w:rPr>
        <w:t>:</w:t>
      </w:r>
    </w:p>
    <w:p w:rsidR="001F7A2B" w:rsidRPr="00CD03DC" w:rsidRDefault="001F7A2B" w:rsidP="00D210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p>
    <w:p w:rsidR="006472B3" w:rsidRPr="00CD03DC" w:rsidRDefault="006472B3" w:rsidP="00454B2E">
      <w:pPr>
        <w:pStyle w:val="HTML"/>
        <w:jc w:val="center"/>
        <w:rPr>
          <w:rFonts w:ascii="Times New Roman" w:hAnsi="Times New Roman" w:cs="Times New Roman"/>
          <w:sz w:val="24"/>
          <w:szCs w:val="24"/>
          <w:lang w:val="kk-KZ"/>
        </w:rPr>
      </w:pPr>
      <w:r w:rsidRPr="00CD03DC">
        <w:rPr>
          <w:rFonts w:ascii="Times New Roman" w:hAnsi="Times New Roman" w:cs="Times New Roman"/>
          <w:sz w:val="24"/>
          <w:szCs w:val="24"/>
          <w:lang w:val="kk-KZ"/>
        </w:rPr>
        <w:t>Жалпы орта және мектепке дейінгі білім беру ұйымдарының қызметін рейтингтік бағалау нәтижелері бойынша жәрдемақы мөлшері (1 орын)</w:t>
      </w:r>
    </w:p>
    <w:p w:rsidR="00163B70" w:rsidRPr="00CD03DC" w:rsidRDefault="00163B70" w:rsidP="00454B2E">
      <w:pPr>
        <w:pStyle w:val="HTML"/>
        <w:jc w:val="center"/>
        <w:rPr>
          <w:rFonts w:ascii="Times New Roman" w:hAnsi="Times New Roman" w:cs="Times New Roman"/>
          <w:sz w:val="24"/>
          <w:szCs w:val="24"/>
          <w:lang w:val="kk-KZ"/>
        </w:rPr>
      </w:pPr>
    </w:p>
    <w:tbl>
      <w:tblPr>
        <w:tblStyle w:val="23"/>
        <w:tblW w:w="0" w:type="auto"/>
        <w:tblLook w:val="04A0" w:firstRow="1" w:lastRow="0" w:firstColumn="1" w:lastColumn="0" w:noHBand="0" w:noVBand="1"/>
      </w:tblPr>
      <w:tblGrid>
        <w:gridCol w:w="846"/>
        <w:gridCol w:w="6237"/>
        <w:gridCol w:w="2262"/>
      </w:tblGrid>
      <w:tr w:rsidR="00CD03DC" w:rsidRPr="00CD03DC" w:rsidTr="00756E8D">
        <w:tc>
          <w:tcPr>
            <w:tcW w:w="846" w:type="dxa"/>
          </w:tcPr>
          <w:p w:rsidR="006472B3" w:rsidRPr="00CD03DC" w:rsidRDefault="006472B3" w:rsidP="00454B2E">
            <w:pPr>
              <w:jc w:val="center"/>
              <w:rPr>
                <w:rFonts w:ascii="Times New Roman" w:hAnsi="Times New Roman"/>
              </w:rPr>
            </w:pPr>
            <w:r w:rsidRPr="00CD03DC">
              <w:rPr>
                <w:rFonts w:ascii="Times New Roman" w:hAnsi="Times New Roman"/>
              </w:rPr>
              <w:t>№ р/н</w:t>
            </w:r>
          </w:p>
        </w:tc>
        <w:tc>
          <w:tcPr>
            <w:tcW w:w="6237" w:type="dxa"/>
          </w:tcPr>
          <w:p w:rsidR="006472B3" w:rsidRPr="00CD03DC" w:rsidRDefault="006472B3" w:rsidP="00454B2E">
            <w:pPr>
              <w:jc w:val="center"/>
              <w:rPr>
                <w:rFonts w:ascii="Times New Roman" w:hAnsi="Times New Roman"/>
                <w:b/>
              </w:rPr>
            </w:pPr>
            <w:r w:rsidRPr="00CD03DC">
              <w:rPr>
                <w:rFonts w:ascii="Times New Roman" w:hAnsi="Times New Roman"/>
                <w:b/>
              </w:rPr>
              <w:t>Мектеп түрлері</w:t>
            </w:r>
          </w:p>
          <w:p w:rsidR="00163B70" w:rsidRPr="00CD03DC" w:rsidRDefault="00163B70" w:rsidP="00454B2E">
            <w:pPr>
              <w:jc w:val="center"/>
              <w:rPr>
                <w:rFonts w:ascii="Times New Roman" w:hAnsi="Times New Roman"/>
                <w:b/>
              </w:rPr>
            </w:pPr>
          </w:p>
        </w:tc>
        <w:tc>
          <w:tcPr>
            <w:tcW w:w="2262" w:type="dxa"/>
          </w:tcPr>
          <w:p w:rsidR="006472B3" w:rsidRPr="00CD03DC" w:rsidRDefault="006472B3" w:rsidP="00454B2E">
            <w:pPr>
              <w:jc w:val="center"/>
              <w:rPr>
                <w:rFonts w:ascii="Times New Roman" w:hAnsi="Times New Roman"/>
                <w:b/>
              </w:rPr>
            </w:pPr>
            <w:r w:rsidRPr="00CD03DC">
              <w:rPr>
                <w:rFonts w:ascii="Times New Roman" w:hAnsi="Times New Roman"/>
                <w:b/>
              </w:rPr>
              <w:t xml:space="preserve">ЛҚ-дан % мөлшері </w:t>
            </w:r>
          </w:p>
        </w:tc>
      </w:tr>
      <w:tr w:rsidR="00CD03DC" w:rsidRPr="00CD03DC" w:rsidTr="00756E8D">
        <w:trPr>
          <w:trHeight w:val="417"/>
        </w:trPr>
        <w:tc>
          <w:tcPr>
            <w:tcW w:w="846" w:type="dxa"/>
          </w:tcPr>
          <w:p w:rsidR="006472B3" w:rsidRPr="00CD03DC" w:rsidRDefault="006472B3" w:rsidP="00454B2E">
            <w:pPr>
              <w:jc w:val="center"/>
              <w:rPr>
                <w:rFonts w:ascii="Times New Roman" w:hAnsi="Times New Roman"/>
              </w:rPr>
            </w:pPr>
            <w:r w:rsidRPr="00CD03DC">
              <w:rPr>
                <w:rFonts w:ascii="Times New Roman" w:hAnsi="Times New Roman"/>
              </w:rPr>
              <w:t>1</w:t>
            </w:r>
          </w:p>
        </w:tc>
        <w:tc>
          <w:tcPr>
            <w:tcW w:w="6237" w:type="dxa"/>
          </w:tcPr>
          <w:p w:rsidR="006472B3" w:rsidRPr="00CD03DC" w:rsidRDefault="006472B3" w:rsidP="00454B2E">
            <w:pPr>
              <w:jc w:val="center"/>
              <w:rPr>
                <w:rFonts w:ascii="Times New Roman" w:hAnsi="Times New Roman"/>
              </w:rPr>
            </w:pPr>
            <w:r w:rsidRPr="00CD03DC">
              <w:rPr>
                <w:rFonts w:ascii="Times New Roman" w:hAnsi="Times New Roman"/>
              </w:rPr>
              <w:t>Бастауыш сынып, балабақша, бөбекжай бақшасы</w:t>
            </w:r>
          </w:p>
        </w:tc>
        <w:tc>
          <w:tcPr>
            <w:tcW w:w="2262" w:type="dxa"/>
          </w:tcPr>
          <w:p w:rsidR="006472B3" w:rsidRPr="00CD03DC" w:rsidRDefault="006472B3" w:rsidP="00454B2E">
            <w:pPr>
              <w:jc w:val="center"/>
              <w:rPr>
                <w:rFonts w:ascii="Times New Roman" w:hAnsi="Times New Roman"/>
              </w:rPr>
            </w:pPr>
            <w:r w:rsidRPr="00CD03DC">
              <w:rPr>
                <w:rFonts w:ascii="Times New Roman" w:hAnsi="Times New Roman"/>
              </w:rPr>
              <w:t>50</w:t>
            </w:r>
          </w:p>
        </w:tc>
      </w:tr>
      <w:tr w:rsidR="00CD03DC" w:rsidRPr="00CD03DC" w:rsidTr="00756E8D">
        <w:trPr>
          <w:trHeight w:val="409"/>
        </w:trPr>
        <w:tc>
          <w:tcPr>
            <w:tcW w:w="846" w:type="dxa"/>
          </w:tcPr>
          <w:p w:rsidR="006472B3" w:rsidRPr="00CD03DC" w:rsidRDefault="006472B3" w:rsidP="00454B2E">
            <w:pPr>
              <w:jc w:val="center"/>
              <w:rPr>
                <w:rFonts w:ascii="Times New Roman" w:hAnsi="Times New Roman"/>
              </w:rPr>
            </w:pPr>
            <w:r w:rsidRPr="00CD03DC">
              <w:rPr>
                <w:rFonts w:ascii="Times New Roman" w:hAnsi="Times New Roman"/>
              </w:rPr>
              <w:t>2</w:t>
            </w:r>
          </w:p>
        </w:tc>
        <w:tc>
          <w:tcPr>
            <w:tcW w:w="6237" w:type="dxa"/>
          </w:tcPr>
          <w:p w:rsidR="006472B3" w:rsidRPr="00CD03DC" w:rsidRDefault="006472B3" w:rsidP="00454B2E">
            <w:pPr>
              <w:jc w:val="center"/>
              <w:rPr>
                <w:rFonts w:ascii="Times New Roman" w:hAnsi="Times New Roman"/>
              </w:rPr>
            </w:pPr>
            <w:r w:rsidRPr="00CD03DC">
              <w:rPr>
                <w:rFonts w:ascii="Times New Roman" w:hAnsi="Times New Roman"/>
              </w:rPr>
              <w:t>Негізгі орта мектебі</w:t>
            </w:r>
          </w:p>
        </w:tc>
        <w:tc>
          <w:tcPr>
            <w:tcW w:w="2262" w:type="dxa"/>
          </w:tcPr>
          <w:p w:rsidR="006472B3" w:rsidRPr="00CD03DC" w:rsidRDefault="006472B3" w:rsidP="00454B2E">
            <w:pPr>
              <w:jc w:val="center"/>
              <w:rPr>
                <w:rFonts w:ascii="Times New Roman" w:hAnsi="Times New Roman"/>
              </w:rPr>
            </w:pPr>
            <w:r w:rsidRPr="00CD03DC">
              <w:rPr>
                <w:rFonts w:ascii="Times New Roman" w:hAnsi="Times New Roman"/>
              </w:rPr>
              <w:t>70</w:t>
            </w:r>
          </w:p>
        </w:tc>
      </w:tr>
      <w:tr w:rsidR="00CD03DC" w:rsidRPr="00CD03DC" w:rsidTr="00756E8D">
        <w:trPr>
          <w:trHeight w:val="429"/>
        </w:trPr>
        <w:tc>
          <w:tcPr>
            <w:tcW w:w="846" w:type="dxa"/>
          </w:tcPr>
          <w:p w:rsidR="006472B3" w:rsidRPr="00CD03DC" w:rsidRDefault="006472B3" w:rsidP="00454B2E">
            <w:pPr>
              <w:jc w:val="center"/>
              <w:rPr>
                <w:rFonts w:ascii="Times New Roman" w:hAnsi="Times New Roman"/>
              </w:rPr>
            </w:pPr>
            <w:r w:rsidRPr="00CD03DC">
              <w:rPr>
                <w:rFonts w:ascii="Times New Roman" w:hAnsi="Times New Roman"/>
              </w:rPr>
              <w:t>3</w:t>
            </w:r>
          </w:p>
        </w:tc>
        <w:tc>
          <w:tcPr>
            <w:tcW w:w="6237" w:type="dxa"/>
          </w:tcPr>
          <w:p w:rsidR="006472B3" w:rsidRPr="00CD03DC" w:rsidRDefault="006472B3" w:rsidP="00454B2E">
            <w:pPr>
              <w:jc w:val="center"/>
              <w:rPr>
                <w:rFonts w:ascii="Times New Roman" w:hAnsi="Times New Roman"/>
              </w:rPr>
            </w:pPr>
            <w:r w:rsidRPr="00CD03DC">
              <w:rPr>
                <w:rFonts w:ascii="Times New Roman" w:hAnsi="Times New Roman"/>
              </w:rPr>
              <w:t>Жалпы орта мектебі</w:t>
            </w:r>
          </w:p>
        </w:tc>
        <w:tc>
          <w:tcPr>
            <w:tcW w:w="2262" w:type="dxa"/>
          </w:tcPr>
          <w:p w:rsidR="006472B3" w:rsidRPr="00CD03DC" w:rsidRDefault="006472B3" w:rsidP="00454B2E">
            <w:pPr>
              <w:jc w:val="center"/>
              <w:rPr>
                <w:rFonts w:ascii="Times New Roman" w:hAnsi="Times New Roman"/>
              </w:rPr>
            </w:pPr>
            <w:r w:rsidRPr="00CD03DC">
              <w:rPr>
                <w:rFonts w:ascii="Times New Roman" w:hAnsi="Times New Roman"/>
              </w:rPr>
              <w:t>100</w:t>
            </w:r>
          </w:p>
        </w:tc>
      </w:tr>
      <w:tr w:rsidR="00CD03DC" w:rsidRPr="00CD03DC" w:rsidTr="00756E8D">
        <w:trPr>
          <w:trHeight w:val="408"/>
        </w:trPr>
        <w:tc>
          <w:tcPr>
            <w:tcW w:w="846" w:type="dxa"/>
          </w:tcPr>
          <w:p w:rsidR="006472B3" w:rsidRPr="00CD03DC" w:rsidRDefault="006472B3" w:rsidP="00454B2E">
            <w:pPr>
              <w:jc w:val="center"/>
              <w:rPr>
                <w:rFonts w:ascii="Times New Roman" w:hAnsi="Times New Roman"/>
              </w:rPr>
            </w:pPr>
            <w:r w:rsidRPr="00CD03DC">
              <w:rPr>
                <w:rFonts w:ascii="Times New Roman" w:hAnsi="Times New Roman"/>
              </w:rPr>
              <w:t>4</w:t>
            </w:r>
          </w:p>
        </w:tc>
        <w:tc>
          <w:tcPr>
            <w:tcW w:w="6237" w:type="dxa"/>
          </w:tcPr>
          <w:p w:rsidR="006472B3" w:rsidRPr="00CD03DC" w:rsidRDefault="00924EAA" w:rsidP="00454B2E">
            <w:pPr>
              <w:tabs>
                <w:tab w:val="center" w:pos="3010"/>
              </w:tabs>
              <w:rPr>
                <w:rFonts w:ascii="Times New Roman" w:hAnsi="Times New Roman"/>
              </w:rPr>
            </w:pPr>
            <w:r w:rsidRPr="00CD03DC">
              <w:rPr>
                <w:rFonts w:ascii="Times New Roman" w:hAnsi="Times New Roman"/>
              </w:rPr>
              <w:tab/>
            </w:r>
            <w:r w:rsidR="006472B3" w:rsidRPr="00CD03DC">
              <w:rPr>
                <w:rFonts w:ascii="Times New Roman" w:hAnsi="Times New Roman"/>
              </w:rPr>
              <w:t>Инновациялық мектеп</w:t>
            </w:r>
          </w:p>
        </w:tc>
        <w:tc>
          <w:tcPr>
            <w:tcW w:w="2262" w:type="dxa"/>
          </w:tcPr>
          <w:p w:rsidR="006472B3" w:rsidRPr="00CD03DC" w:rsidRDefault="006472B3" w:rsidP="00454B2E">
            <w:pPr>
              <w:jc w:val="center"/>
              <w:rPr>
                <w:rFonts w:ascii="Times New Roman" w:hAnsi="Times New Roman"/>
              </w:rPr>
            </w:pPr>
            <w:r w:rsidRPr="00CD03DC">
              <w:rPr>
                <w:rFonts w:ascii="Times New Roman" w:hAnsi="Times New Roman"/>
              </w:rPr>
              <w:t>100</w:t>
            </w:r>
          </w:p>
        </w:tc>
      </w:tr>
      <w:tr w:rsidR="00CD03DC" w:rsidRPr="00CD03DC" w:rsidTr="00756E8D">
        <w:trPr>
          <w:trHeight w:val="413"/>
        </w:trPr>
        <w:tc>
          <w:tcPr>
            <w:tcW w:w="846" w:type="dxa"/>
          </w:tcPr>
          <w:p w:rsidR="006472B3" w:rsidRPr="00CD03DC" w:rsidRDefault="006472B3" w:rsidP="00454B2E">
            <w:pPr>
              <w:jc w:val="center"/>
              <w:rPr>
                <w:rFonts w:ascii="Times New Roman" w:hAnsi="Times New Roman"/>
              </w:rPr>
            </w:pPr>
            <w:r w:rsidRPr="00CD03DC">
              <w:rPr>
                <w:rFonts w:ascii="Times New Roman" w:hAnsi="Times New Roman"/>
              </w:rPr>
              <w:t>5</w:t>
            </w:r>
          </w:p>
        </w:tc>
        <w:tc>
          <w:tcPr>
            <w:tcW w:w="6237" w:type="dxa"/>
          </w:tcPr>
          <w:p w:rsidR="006472B3" w:rsidRPr="00CD03DC" w:rsidRDefault="006472B3" w:rsidP="00454B2E">
            <w:pPr>
              <w:jc w:val="center"/>
              <w:rPr>
                <w:rFonts w:ascii="Times New Roman" w:hAnsi="Times New Roman"/>
              </w:rPr>
            </w:pPr>
            <w:r w:rsidRPr="00CD03DC">
              <w:rPr>
                <w:rFonts w:ascii="Times New Roman" w:hAnsi="Times New Roman"/>
              </w:rPr>
              <w:t>Аралас мектеп</w:t>
            </w:r>
          </w:p>
        </w:tc>
        <w:tc>
          <w:tcPr>
            <w:tcW w:w="2262" w:type="dxa"/>
          </w:tcPr>
          <w:p w:rsidR="006472B3" w:rsidRPr="00CD03DC" w:rsidRDefault="006472B3" w:rsidP="00454B2E">
            <w:pPr>
              <w:jc w:val="center"/>
              <w:rPr>
                <w:rFonts w:ascii="Times New Roman" w:hAnsi="Times New Roman"/>
              </w:rPr>
            </w:pPr>
            <w:r w:rsidRPr="00CD03DC">
              <w:rPr>
                <w:rFonts w:ascii="Times New Roman" w:hAnsi="Times New Roman"/>
              </w:rPr>
              <w:t>100</w:t>
            </w:r>
          </w:p>
        </w:tc>
      </w:tr>
      <w:tr w:rsidR="00CD03DC" w:rsidRPr="00CD03DC" w:rsidTr="00756E8D">
        <w:trPr>
          <w:trHeight w:val="413"/>
        </w:trPr>
        <w:tc>
          <w:tcPr>
            <w:tcW w:w="846" w:type="dxa"/>
          </w:tcPr>
          <w:p w:rsidR="006472B3" w:rsidRPr="00CD03DC" w:rsidRDefault="006472B3" w:rsidP="00454B2E">
            <w:pPr>
              <w:jc w:val="center"/>
              <w:rPr>
                <w:rFonts w:ascii="Times New Roman" w:hAnsi="Times New Roman"/>
              </w:rPr>
            </w:pPr>
            <w:r w:rsidRPr="00CD03DC">
              <w:rPr>
                <w:rFonts w:ascii="Times New Roman" w:hAnsi="Times New Roman"/>
              </w:rPr>
              <w:t>6</w:t>
            </w:r>
          </w:p>
        </w:tc>
        <w:tc>
          <w:tcPr>
            <w:tcW w:w="6237" w:type="dxa"/>
          </w:tcPr>
          <w:p w:rsidR="006472B3" w:rsidRPr="00CD03DC" w:rsidRDefault="006472B3" w:rsidP="00454B2E">
            <w:pPr>
              <w:jc w:val="center"/>
              <w:rPr>
                <w:rFonts w:ascii="Times New Roman" w:hAnsi="Times New Roman"/>
              </w:rPr>
            </w:pPr>
            <w:r w:rsidRPr="00CD03DC">
              <w:rPr>
                <w:rFonts w:ascii="Times New Roman" w:hAnsi="Times New Roman"/>
              </w:rPr>
              <w:t>Қосымша білім беру ұйымдары</w:t>
            </w:r>
          </w:p>
        </w:tc>
        <w:tc>
          <w:tcPr>
            <w:tcW w:w="2262" w:type="dxa"/>
          </w:tcPr>
          <w:p w:rsidR="006472B3" w:rsidRPr="00CD03DC" w:rsidRDefault="006472B3" w:rsidP="00454B2E">
            <w:pPr>
              <w:jc w:val="center"/>
              <w:rPr>
                <w:rFonts w:ascii="Times New Roman" w:hAnsi="Times New Roman"/>
              </w:rPr>
            </w:pPr>
            <w:r w:rsidRPr="00CD03DC">
              <w:rPr>
                <w:rFonts w:ascii="Times New Roman" w:hAnsi="Times New Roman"/>
              </w:rPr>
              <w:t>50</w:t>
            </w:r>
          </w:p>
        </w:tc>
      </w:tr>
    </w:tbl>
    <w:p w:rsidR="006472B3" w:rsidRPr="00CD03DC" w:rsidRDefault="006472B3" w:rsidP="00454B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lang w:val="kk-KZ"/>
        </w:rPr>
        <w:t xml:space="preserve"> Ескерту: ЛҚ –лауазымдық қызметақы</w:t>
      </w:r>
    </w:p>
    <w:p w:rsidR="006472B3" w:rsidRPr="00CD03DC" w:rsidRDefault="006472B3" w:rsidP="00454B2E">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p>
    <w:p w:rsidR="001F7A2B" w:rsidRPr="00CD03DC" w:rsidRDefault="006472B3" w:rsidP="00454B2E">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sz w:val="24"/>
          <w:szCs w:val="24"/>
          <w:lang w:val="kk-KZ"/>
        </w:rPr>
      </w:pPr>
      <w:r w:rsidRPr="00CD03DC">
        <w:rPr>
          <w:rFonts w:ascii="Times New Roman" w:hAnsi="Times New Roman" w:cs="Times New Roman"/>
          <w:sz w:val="24"/>
          <w:szCs w:val="24"/>
          <w:lang w:val="kk-KZ"/>
        </w:rPr>
        <w:t>Көрсеткіштер бойынша үстеме мөлшері:</w:t>
      </w:r>
    </w:p>
    <w:tbl>
      <w:tblPr>
        <w:tblStyle w:val="23"/>
        <w:tblW w:w="0" w:type="auto"/>
        <w:tblLook w:val="04A0" w:firstRow="1" w:lastRow="0" w:firstColumn="1" w:lastColumn="0" w:noHBand="0" w:noVBand="1"/>
      </w:tblPr>
      <w:tblGrid>
        <w:gridCol w:w="846"/>
        <w:gridCol w:w="6237"/>
        <w:gridCol w:w="2262"/>
      </w:tblGrid>
      <w:tr w:rsidR="00CD03DC" w:rsidRPr="00CD03DC" w:rsidTr="00756E8D">
        <w:tc>
          <w:tcPr>
            <w:tcW w:w="846" w:type="dxa"/>
          </w:tcPr>
          <w:p w:rsidR="006472B3" w:rsidRPr="00CD03DC" w:rsidRDefault="006472B3" w:rsidP="00454B2E">
            <w:pPr>
              <w:jc w:val="center"/>
              <w:rPr>
                <w:rFonts w:ascii="Times New Roman" w:hAnsi="Times New Roman"/>
              </w:rPr>
            </w:pPr>
            <w:r w:rsidRPr="00CD03DC">
              <w:rPr>
                <w:rFonts w:ascii="Times New Roman" w:hAnsi="Times New Roman"/>
              </w:rPr>
              <w:t>№ р/н</w:t>
            </w:r>
          </w:p>
        </w:tc>
        <w:tc>
          <w:tcPr>
            <w:tcW w:w="6237" w:type="dxa"/>
          </w:tcPr>
          <w:p w:rsidR="006472B3" w:rsidRPr="00CD03DC" w:rsidRDefault="006472B3" w:rsidP="00454B2E">
            <w:pPr>
              <w:jc w:val="center"/>
              <w:rPr>
                <w:rFonts w:ascii="Times New Roman" w:hAnsi="Times New Roman"/>
              </w:rPr>
            </w:pPr>
            <w:r w:rsidRPr="00CD03DC">
              <w:rPr>
                <w:rFonts w:ascii="Times New Roman" w:hAnsi="Times New Roman"/>
              </w:rPr>
              <w:t>Үстеме атауы</w:t>
            </w:r>
          </w:p>
        </w:tc>
        <w:tc>
          <w:tcPr>
            <w:tcW w:w="2262" w:type="dxa"/>
          </w:tcPr>
          <w:p w:rsidR="006472B3" w:rsidRPr="00CD03DC" w:rsidRDefault="006472B3" w:rsidP="00454B2E">
            <w:pPr>
              <w:jc w:val="center"/>
              <w:rPr>
                <w:rFonts w:ascii="Times New Roman" w:hAnsi="Times New Roman"/>
              </w:rPr>
            </w:pPr>
            <w:r w:rsidRPr="00CD03DC">
              <w:rPr>
                <w:rFonts w:ascii="Times New Roman" w:hAnsi="Times New Roman"/>
                <w:b/>
              </w:rPr>
              <w:t>ЛҚ-дан % мөлшері</w:t>
            </w:r>
          </w:p>
        </w:tc>
      </w:tr>
      <w:tr w:rsidR="00CD03DC" w:rsidRPr="00CD03DC" w:rsidTr="00756E8D">
        <w:tc>
          <w:tcPr>
            <w:tcW w:w="846" w:type="dxa"/>
          </w:tcPr>
          <w:p w:rsidR="006472B3" w:rsidRPr="00CD03DC" w:rsidRDefault="006472B3" w:rsidP="00454B2E">
            <w:pPr>
              <w:jc w:val="center"/>
              <w:rPr>
                <w:rFonts w:ascii="Times New Roman" w:hAnsi="Times New Roman"/>
              </w:rPr>
            </w:pPr>
            <w:r w:rsidRPr="00CD03DC">
              <w:rPr>
                <w:rFonts w:ascii="Times New Roman" w:hAnsi="Times New Roman"/>
              </w:rPr>
              <w:t>1</w:t>
            </w:r>
          </w:p>
        </w:tc>
        <w:tc>
          <w:tcPr>
            <w:tcW w:w="6237" w:type="dxa"/>
          </w:tcPr>
          <w:p w:rsidR="006472B3" w:rsidRPr="00CD03DC" w:rsidRDefault="006472B3" w:rsidP="00454B2E">
            <w:pPr>
              <w:jc w:val="center"/>
              <w:rPr>
                <w:rFonts w:ascii="Times New Roman" w:hAnsi="Times New Roman"/>
              </w:rPr>
            </w:pPr>
            <w:r w:rsidRPr="00CD03DC">
              <w:rPr>
                <w:rFonts w:ascii="Times New Roman" w:hAnsi="Times New Roman"/>
              </w:rPr>
              <w:t>Ағымдағы күнтізбелік жылда жалпы білім беру пәндері бойынша</w:t>
            </w:r>
            <w:r w:rsidR="00927361" w:rsidRPr="00CD03DC">
              <w:rPr>
                <w:rFonts w:ascii="Times New Roman" w:hAnsi="Times New Roman"/>
              </w:rPr>
              <w:t xml:space="preserve"> облыстық және (немесе)</w:t>
            </w:r>
            <w:r w:rsidRPr="00CD03DC">
              <w:rPr>
                <w:rFonts w:ascii="Times New Roman" w:hAnsi="Times New Roman"/>
              </w:rPr>
              <w:t xml:space="preserve"> республикалық </w:t>
            </w:r>
            <w:r w:rsidR="00927361" w:rsidRPr="00CD03DC">
              <w:rPr>
                <w:rFonts w:ascii="Times New Roman" w:hAnsi="Times New Roman"/>
              </w:rPr>
              <w:t>олимпиаданың қорытынды кезеңіндегі жоғары нәтижелері үшін.</w:t>
            </w:r>
          </w:p>
        </w:tc>
        <w:tc>
          <w:tcPr>
            <w:tcW w:w="2262" w:type="dxa"/>
          </w:tcPr>
          <w:p w:rsidR="006472B3" w:rsidRPr="00CD03DC" w:rsidRDefault="006472B3" w:rsidP="00454B2E">
            <w:pPr>
              <w:jc w:val="center"/>
              <w:rPr>
                <w:rFonts w:ascii="Times New Roman" w:hAnsi="Times New Roman"/>
              </w:rPr>
            </w:pPr>
            <w:r w:rsidRPr="00CD03DC">
              <w:rPr>
                <w:rFonts w:ascii="Times New Roman" w:hAnsi="Times New Roman"/>
              </w:rPr>
              <w:t>100</w:t>
            </w:r>
          </w:p>
        </w:tc>
      </w:tr>
      <w:tr w:rsidR="00CD03DC" w:rsidRPr="00CD03DC" w:rsidTr="00756E8D">
        <w:tc>
          <w:tcPr>
            <w:tcW w:w="846" w:type="dxa"/>
          </w:tcPr>
          <w:p w:rsidR="006472B3" w:rsidRPr="00CD03DC" w:rsidRDefault="006472B3" w:rsidP="00454B2E">
            <w:pPr>
              <w:jc w:val="center"/>
              <w:rPr>
                <w:rFonts w:ascii="Times New Roman" w:hAnsi="Times New Roman"/>
              </w:rPr>
            </w:pPr>
            <w:r w:rsidRPr="00CD03DC">
              <w:rPr>
                <w:rFonts w:ascii="Times New Roman" w:hAnsi="Times New Roman"/>
              </w:rPr>
              <w:t>2</w:t>
            </w:r>
          </w:p>
        </w:tc>
        <w:tc>
          <w:tcPr>
            <w:tcW w:w="6237" w:type="dxa"/>
          </w:tcPr>
          <w:p w:rsidR="006472B3" w:rsidRPr="00CD03DC" w:rsidRDefault="00927361" w:rsidP="00454B2E">
            <w:pPr>
              <w:jc w:val="center"/>
              <w:rPr>
                <w:rFonts w:ascii="Times New Roman" w:hAnsi="Times New Roman"/>
              </w:rPr>
            </w:pPr>
            <w:r w:rsidRPr="00CD03DC">
              <w:rPr>
                <w:rFonts w:ascii="Times New Roman" w:hAnsi="Times New Roman"/>
              </w:rPr>
              <w:t>Облыстық, республикалық және халықаралық конкурстарда қосымша білім беру ұйымдарының педагогтары мен тәрбиеленушілерінің жоғары жетістіктері үшін</w:t>
            </w:r>
          </w:p>
        </w:tc>
        <w:tc>
          <w:tcPr>
            <w:tcW w:w="2262" w:type="dxa"/>
          </w:tcPr>
          <w:p w:rsidR="006472B3" w:rsidRPr="00CD03DC" w:rsidRDefault="006472B3" w:rsidP="00454B2E">
            <w:pPr>
              <w:jc w:val="center"/>
              <w:rPr>
                <w:rFonts w:ascii="Times New Roman" w:hAnsi="Times New Roman"/>
              </w:rPr>
            </w:pPr>
            <w:r w:rsidRPr="00CD03DC">
              <w:rPr>
                <w:rFonts w:ascii="Times New Roman" w:hAnsi="Times New Roman"/>
              </w:rPr>
              <w:t>100</w:t>
            </w:r>
          </w:p>
        </w:tc>
      </w:tr>
      <w:tr w:rsidR="00CD03DC" w:rsidRPr="00CD03DC" w:rsidTr="00756E8D">
        <w:tc>
          <w:tcPr>
            <w:tcW w:w="846" w:type="dxa"/>
          </w:tcPr>
          <w:p w:rsidR="006472B3" w:rsidRPr="00CD03DC" w:rsidRDefault="006472B3" w:rsidP="00454B2E">
            <w:pPr>
              <w:jc w:val="center"/>
              <w:rPr>
                <w:rFonts w:ascii="Times New Roman" w:hAnsi="Times New Roman"/>
              </w:rPr>
            </w:pPr>
          </w:p>
        </w:tc>
        <w:tc>
          <w:tcPr>
            <w:tcW w:w="6237" w:type="dxa"/>
          </w:tcPr>
          <w:p w:rsidR="006472B3" w:rsidRPr="00CD03DC" w:rsidRDefault="00927361" w:rsidP="00454B2E">
            <w:pPr>
              <w:jc w:val="center"/>
              <w:rPr>
                <w:rFonts w:ascii="Times New Roman" w:hAnsi="Times New Roman"/>
                <w:b/>
              </w:rPr>
            </w:pPr>
            <w:r w:rsidRPr="00CD03DC">
              <w:rPr>
                <w:rFonts w:ascii="Times New Roman" w:hAnsi="Times New Roman"/>
                <w:b/>
              </w:rPr>
              <w:t xml:space="preserve">Ағымдағы жылдың 1 қыркүйегіне көрсеткіштер </w:t>
            </w:r>
          </w:p>
        </w:tc>
        <w:tc>
          <w:tcPr>
            <w:tcW w:w="2262" w:type="dxa"/>
          </w:tcPr>
          <w:p w:rsidR="006472B3" w:rsidRPr="00CD03DC" w:rsidRDefault="006472B3" w:rsidP="00454B2E">
            <w:pPr>
              <w:jc w:val="center"/>
              <w:rPr>
                <w:rFonts w:ascii="Times New Roman" w:hAnsi="Times New Roman"/>
              </w:rPr>
            </w:pPr>
          </w:p>
        </w:tc>
      </w:tr>
      <w:tr w:rsidR="00CD03DC" w:rsidRPr="00CD03DC" w:rsidTr="00756E8D">
        <w:tc>
          <w:tcPr>
            <w:tcW w:w="846" w:type="dxa"/>
          </w:tcPr>
          <w:p w:rsidR="006472B3" w:rsidRPr="00CD03DC" w:rsidRDefault="006472B3" w:rsidP="00454B2E">
            <w:pPr>
              <w:jc w:val="center"/>
              <w:rPr>
                <w:rFonts w:ascii="Times New Roman" w:hAnsi="Times New Roman"/>
              </w:rPr>
            </w:pPr>
            <w:r w:rsidRPr="00CD03DC">
              <w:rPr>
                <w:rFonts w:ascii="Times New Roman" w:hAnsi="Times New Roman"/>
              </w:rPr>
              <w:t>1</w:t>
            </w:r>
          </w:p>
        </w:tc>
        <w:tc>
          <w:tcPr>
            <w:tcW w:w="6237" w:type="dxa"/>
          </w:tcPr>
          <w:p w:rsidR="006472B3" w:rsidRPr="00CD03DC" w:rsidRDefault="00927361" w:rsidP="00454B2E">
            <w:pPr>
              <w:jc w:val="center"/>
              <w:rPr>
                <w:rFonts w:ascii="Times New Roman" w:hAnsi="Times New Roman"/>
              </w:rPr>
            </w:pPr>
            <w:r w:rsidRPr="00CD03DC">
              <w:rPr>
                <w:rFonts w:ascii="Times New Roman" w:hAnsi="Times New Roman"/>
              </w:rPr>
              <w:t>Ақылы қызмет көрсетуде екі бағыттан артық</w:t>
            </w:r>
          </w:p>
        </w:tc>
        <w:tc>
          <w:tcPr>
            <w:tcW w:w="2262" w:type="dxa"/>
          </w:tcPr>
          <w:p w:rsidR="006472B3" w:rsidRPr="00CD03DC" w:rsidRDefault="006472B3" w:rsidP="00454B2E">
            <w:pPr>
              <w:jc w:val="center"/>
              <w:rPr>
                <w:rFonts w:ascii="Times New Roman" w:hAnsi="Times New Roman"/>
              </w:rPr>
            </w:pPr>
            <w:r w:rsidRPr="00CD03DC">
              <w:rPr>
                <w:rFonts w:ascii="Times New Roman" w:hAnsi="Times New Roman"/>
              </w:rPr>
              <w:t>70</w:t>
            </w:r>
          </w:p>
        </w:tc>
      </w:tr>
      <w:tr w:rsidR="00CD03DC" w:rsidRPr="00CD03DC" w:rsidTr="00756E8D">
        <w:tc>
          <w:tcPr>
            <w:tcW w:w="846" w:type="dxa"/>
          </w:tcPr>
          <w:p w:rsidR="006472B3" w:rsidRPr="00CD03DC" w:rsidRDefault="006472B3" w:rsidP="00454B2E">
            <w:pPr>
              <w:jc w:val="center"/>
              <w:rPr>
                <w:rFonts w:ascii="Times New Roman" w:hAnsi="Times New Roman"/>
              </w:rPr>
            </w:pPr>
            <w:r w:rsidRPr="00CD03DC">
              <w:rPr>
                <w:rFonts w:ascii="Times New Roman" w:hAnsi="Times New Roman"/>
              </w:rPr>
              <w:t>2</w:t>
            </w:r>
          </w:p>
        </w:tc>
        <w:tc>
          <w:tcPr>
            <w:tcW w:w="6237" w:type="dxa"/>
          </w:tcPr>
          <w:p w:rsidR="006472B3" w:rsidRPr="00CD03DC" w:rsidRDefault="00927361" w:rsidP="00454B2E">
            <w:pPr>
              <w:jc w:val="center"/>
              <w:rPr>
                <w:rFonts w:ascii="Times New Roman" w:hAnsi="Times New Roman"/>
              </w:rPr>
            </w:pPr>
            <w:r w:rsidRPr="00CD03DC">
              <w:rPr>
                <w:rFonts w:ascii="Times New Roman" w:hAnsi="Times New Roman"/>
              </w:rPr>
              <w:t>Бастауыш мектепте 700 оқушыдан артық болса</w:t>
            </w:r>
          </w:p>
        </w:tc>
        <w:tc>
          <w:tcPr>
            <w:tcW w:w="2262" w:type="dxa"/>
          </w:tcPr>
          <w:p w:rsidR="006472B3" w:rsidRPr="00CD03DC" w:rsidRDefault="006472B3" w:rsidP="00454B2E">
            <w:pPr>
              <w:jc w:val="center"/>
              <w:rPr>
                <w:rFonts w:ascii="Times New Roman" w:hAnsi="Times New Roman"/>
              </w:rPr>
            </w:pPr>
            <w:r w:rsidRPr="00CD03DC">
              <w:rPr>
                <w:rFonts w:ascii="Times New Roman" w:hAnsi="Times New Roman"/>
              </w:rPr>
              <w:t>30</w:t>
            </w:r>
          </w:p>
        </w:tc>
      </w:tr>
      <w:tr w:rsidR="00CD03DC" w:rsidRPr="00CD03DC" w:rsidTr="00756E8D">
        <w:tc>
          <w:tcPr>
            <w:tcW w:w="846" w:type="dxa"/>
          </w:tcPr>
          <w:p w:rsidR="006472B3" w:rsidRPr="00CD03DC" w:rsidRDefault="006472B3" w:rsidP="00454B2E">
            <w:pPr>
              <w:jc w:val="center"/>
              <w:rPr>
                <w:rFonts w:ascii="Times New Roman" w:hAnsi="Times New Roman"/>
              </w:rPr>
            </w:pPr>
            <w:r w:rsidRPr="00CD03DC">
              <w:rPr>
                <w:rFonts w:ascii="Times New Roman" w:hAnsi="Times New Roman"/>
              </w:rPr>
              <w:t>3</w:t>
            </w:r>
          </w:p>
        </w:tc>
        <w:tc>
          <w:tcPr>
            <w:tcW w:w="6237" w:type="dxa"/>
          </w:tcPr>
          <w:p w:rsidR="00927361" w:rsidRPr="00CD03DC" w:rsidRDefault="00927361" w:rsidP="00454B2E">
            <w:pPr>
              <w:jc w:val="center"/>
              <w:rPr>
                <w:rFonts w:ascii="Times New Roman" w:hAnsi="Times New Roman"/>
              </w:rPr>
            </w:pPr>
            <w:r w:rsidRPr="00CD03DC">
              <w:rPr>
                <w:rFonts w:ascii="Times New Roman" w:hAnsi="Times New Roman"/>
              </w:rPr>
              <w:t>Жалпы орта мектепте 1400 оқушыдан артық болса</w:t>
            </w:r>
          </w:p>
          <w:p w:rsidR="006472B3" w:rsidRPr="00CD03DC" w:rsidRDefault="006472B3" w:rsidP="00454B2E">
            <w:pPr>
              <w:jc w:val="center"/>
              <w:rPr>
                <w:rFonts w:ascii="Times New Roman" w:hAnsi="Times New Roman"/>
              </w:rPr>
            </w:pPr>
          </w:p>
        </w:tc>
        <w:tc>
          <w:tcPr>
            <w:tcW w:w="2262" w:type="dxa"/>
          </w:tcPr>
          <w:p w:rsidR="006472B3" w:rsidRPr="00CD03DC" w:rsidRDefault="006472B3" w:rsidP="00454B2E">
            <w:pPr>
              <w:jc w:val="center"/>
              <w:rPr>
                <w:rFonts w:ascii="Times New Roman" w:hAnsi="Times New Roman"/>
              </w:rPr>
            </w:pPr>
            <w:r w:rsidRPr="00CD03DC">
              <w:rPr>
                <w:rFonts w:ascii="Times New Roman" w:hAnsi="Times New Roman"/>
              </w:rPr>
              <w:t>50</w:t>
            </w:r>
          </w:p>
        </w:tc>
      </w:tr>
      <w:tr w:rsidR="006472B3" w:rsidRPr="00CD03DC" w:rsidTr="00756E8D">
        <w:tc>
          <w:tcPr>
            <w:tcW w:w="846" w:type="dxa"/>
          </w:tcPr>
          <w:p w:rsidR="006472B3" w:rsidRPr="00CD03DC" w:rsidRDefault="006472B3" w:rsidP="00454B2E">
            <w:pPr>
              <w:jc w:val="center"/>
              <w:rPr>
                <w:rFonts w:ascii="Times New Roman" w:hAnsi="Times New Roman"/>
              </w:rPr>
            </w:pPr>
            <w:r w:rsidRPr="00CD03DC">
              <w:rPr>
                <w:rFonts w:ascii="Times New Roman" w:hAnsi="Times New Roman"/>
              </w:rPr>
              <w:t>4</w:t>
            </w:r>
          </w:p>
        </w:tc>
        <w:tc>
          <w:tcPr>
            <w:tcW w:w="6237" w:type="dxa"/>
          </w:tcPr>
          <w:p w:rsidR="006472B3" w:rsidRPr="00CD03DC" w:rsidRDefault="00927361" w:rsidP="00454B2E">
            <w:pPr>
              <w:jc w:val="center"/>
              <w:rPr>
                <w:rFonts w:ascii="Times New Roman" w:hAnsi="Times New Roman"/>
              </w:rPr>
            </w:pPr>
            <w:r w:rsidRPr="00CD03DC">
              <w:rPr>
                <w:rFonts w:ascii="Times New Roman" w:hAnsi="Times New Roman"/>
              </w:rPr>
              <w:t>Мектепке дейінгі ұйымдарда 13 және одан артық  топ, сыныптар болса</w:t>
            </w:r>
          </w:p>
        </w:tc>
        <w:tc>
          <w:tcPr>
            <w:tcW w:w="2262" w:type="dxa"/>
          </w:tcPr>
          <w:p w:rsidR="006472B3" w:rsidRPr="00CD03DC" w:rsidRDefault="006472B3" w:rsidP="00454B2E">
            <w:pPr>
              <w:jc w:val="center"/>
              <w:rPr>
                <w:rFonts w:ascii="Times New Roman" w:hAnsi="Times New Roman"/>
              </w:rPr>
            </w:pPr>
            <w:r w:rsidRPr="00CD03DC">
              <w:rPr>
                <w:rFonts w:ascii="Times New Roman" w:hAnsi="Times New Roman"/>
              </w:rPr>
              <w:t>50</w:t>
            </w:r>
          </w:p>
        </w:tc>
      </w:tr>
    </w:tbl>
    <w:p w:rsidR="006472B3" w:rsidRPr="00CD03DC" w:rsidRDefault="006472B3" w:rsidP="00454B2E">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sz w:val="24"/>
          <w:szCs w:val="24"/>
          <w:lang w:val="kk-KZ"/>
        </w:rPr>
      </w:pPr>
    </w:p>
    <w:p w:rsidR="00B73F96" w:rsidRPr="00CD03DC" w:rsidRDefault="00B73F96" w:rsidP="00A52151">
      <w:pPr>
        <w:pStyle w:val="HTML"/>
        <w:rPr>
          <w:rFonts w:ascii="Times New Roman" w:hAnsi="Times New Roman" w:cs="Times New Roman"/>
          <w:sz w:val="24"/>
          <w:szCs w:val="24"/>
          <w:lang w:val="kk-KZ"/>
        </w:rPr>
      </w:pPr>
    </w:p>
    <w:p w:rsidR="00F0594C" w:rsidRPr="00CD03DC" w:rsidRDefault="00F0594C" w:rsidP="00D21094">
      <w:pPr>
        <w:ind w:right="-143"/>
        <w:rPr>
          <w:rFonts w:ascii="Times New Roman" w:hAnsi="Times New Roman"/>
          <w:b/>
          <w:bCs/>
          <w:i/>
          <w:lang w:val="kk-KZ"/>
        </w:rPr>
      </w:pPr>
    </w:p>
    <w:p w:rsidR="00F0594C" w:rsidRPr="00CD03DC" w:rsidRDefault="00F0594C" w:rsidP="00A52151">
      <w:pPr>
        <w:ind w:left="-284" w:right="-143" w:firstLine="567"/>
        <w:jc w:val="right"/>
        <w:rPr>
          <w:rFonts w:ascii="Times New Roman" w:hAnsi="Times New Roman"/>
          <w:b/>
          <w:bCs/>
          <w:i/>
          <w:lang w:val="kk-KZ"/>
        </w:rPr>
      </w:pPr>
    </w:p>
    <w:p w:rsidR="00F0594C" w:rsidRPr="00CD03DC" w:rsidRDefault="00F0594C" w:rsidP="00A52151">
      <w:pPr>
        <w:ind w:left="-284" w:right="-143" w:firstLine="567"/>
        <w:jc w:val="right"/>
        <w:rPr>
          <w:rFonts w:ascii="Times New Roman" w:hAnsi="Times New Roman"/>
          <w:b/>
          <w:bCs/>
          <w:i/>
          <w:lang w:val="kk-KZ"/>
        </w:rPr>
      </w:pPr>
    </w:p>
    <w:p w:rsidR="00A52151" w:rsidRPr="00CD03DC" w:rsidRDefault="00A52151" w:rsidP="00A52151">
      <w:pPr>
        <w:ind w:left="-284" w:right="-143" w:firstLine="567"/>
        <w:jc w:val="right"/>
        <w:rPr>
          <w:rFonts w:ascii="Times New Roman" w:hAnsi="Times New Roman"/>
          <w:b/>
          <w:bCs/>
          <w:i/>
        </w:rPr>
      </w:pPr>
      <w:r w:rsidRPr="00CD03DC">
        <w:rPr>
          <w:rFonts w:ascii="Times New Roman" w:hAnsi="Times New Roman"/>
          <w:b/>
          <w:bCs/>
          <w:i/>
          <w:lang w:val="kk-KZ"/>
        </w:rPr>
        <w:t>ҰШ</w:t>
      </w:r>
      <w:r w:rsidRPr="00CD03DC">
        <w:rPr>
          <w:rFonts w:ascii="Times New Roman" w:hAnsi="Times New Roman"/>
          <w:b/>
          <w:bCs/>
          <w:i/>
        </w:rPr>
        <w:t xml:space="preserve"> 1</w:t>
      </w:r>
      <w:r w:rsidRPr="00CD03DC">
        <w:rPr>
          <w:rFonts w:ascii="Times New Roman" w:hAnsi="Times New Roman"/>
          <w:b/>
          <w:bCs/>
          <w:i/>
          <w:lang w:val="kk-KZ"/>
        </w:rPr>
        <w:t>0</w:t>
      </w:r>
      <w:r w:rsidRPr="00CD03DC">
        <w:rPr>
          <w:rFonts w:ascii="Times New Roman" w:hAnsi="Times New Roman"/>
          <w:b/>
          <w:bCs/>
          <w:i/>
        </w:rPr>
        <w:t xml:space="preserve"> қосымша</w:t>
      </w:r>
    </w:p>
    <w:p w:rsidR="00756E8D" w:rsidRPr="00CD03DC" w:rsidRDefault="002F74A5" w:rsidP="00A5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b/>
          <w:lang w:eastAsia="ru-RU"/>
        </w:rPr>
      </w:pPr>
      <w:r w:rsidRPr="00CD03DC">
        <w:rPr>
          <w:rFonts w:ascii="Times New Roman" w:eastAsia="Times New Roman" w:hAnsi="Times New Roman"/>
          <w:b/>
          <w:lang w:eastAsia="ru-RU"/>
        </w:rPr>
        <w:t xml:space="preserve"> </w:t>
      </w:r>
    </w:p>
    <w:p w:rsidR="002F74A5" w:rsidRPr="00CD03DC" w:rsidRDefault="002F74A5" w:rsidP="0045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lang w:val="kk-KZ" w:eastAsia="ru-RU"/>
        </w:rPr>
      </w:pPr>
      <w:r w:rsidRPr="00CD03DC">
        <w:rPr>
          <w:rFonts w:ascii="Times New Roman" w:eastAsia="Times New Roman" w:hAnsi="Times New Roman"/>
          <w:b/>
          <w:lang w:val="kk-KZ" w:eastAsia="ru-RU"/>
        </w:rPr>
        <w:t>Білім басқармасына ведомстволық бағыныстағы басқа ұйымдар басшыларының лауазымдық қызметақыларына мемлекеттік бюджет және ақылы қызметтер есебінен үстемеақылар белгілеу туралы</w:t>
      </w:r>
    </w:p>
    <w:p w:rsidR="002F74A5" w:rsidRPr="00CD03DC" w:rsidRDefault="002F74A5" w:rsidP="0045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lang w:val="kk-KZ" w:eastAsia="ru-RU"/>
        </w:rPr>
      </w:pPr>
    </w:p>
    <w:p w:rsidR="002F74A5" w:rsidRPr="00CD03DC" w:rsidRDefault="002F74A5" w:rsidP="00963BE2">
      <w:pPr>
        <w:pStyle w:val="a3"/>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lang w:eastAsia="ru-RU"/>
        </w:rPr>
      </w:pPr>
      <w:r w:rsidRPr="00CD03DC">
        <w:rPr>
          <w:rFonts w:ascii="Times New Roman" w:eastAsia="Times New Roman" w:hAnsi="Times New Roman"/>
          <w:b/>
          <w:lang w:eastAsia="ru-RU"/>
        </w:rPr>
        <w:t>Жалпы ережесі</w:t>
      </w:r>
    </w:p>
    <w:p w:rsidR="002F74A5" w:rsidRPr="00CD03DC" w:rsidRDefault="002F74A5" w:rsidP="00963BE2">
      <w:pPr>
        <w:pStyle w:val="HTML"/>
        <w:numPr>
          <w:ilvl w:val="1"/>
          <w:numId w:val="44"/>
        </w:numPr>
        <w:jc w:val="both"/>
        <w:rPr>
          <w:rFonts w:ascii="Times New Roman" w:hAnsi="Times New Roman" w:cs="Times New Roman"/>
          <w:sz w:val="24"/>
          <w:szCs w:val="24"/>
          <w:lang w:val="kk-KZ"/>
        </w:rPr>
      </w:pPr>
      <w:r w:rsidRPr="00CD03DC">
        <w:rPr>
          <w:rFonts w:ascii="Times New Roman" w:hAnsi="Times New Roman" w:cs="Times New Roman"/>
          <w:sz w:val="24"/>
          <w:szCs w:val="24"/>
          <w:lang w:val="kk-KZ"/>
        </w:rPr>
        <w:t xml:space="preserve"> Басшының лауазымдық қызметақысына үстемеақы белгілеу туралы ереже (бұдан әрі - Ереже) - білім беру қызметін жетілдіру мақсатында білім беру ұйымдарының </w:t>
      </w:r>
      <w:r w:rsidR="00155EAA" w:rsidRPr="00CD03DC">
        <w:rPr>
          <w:rFonts w:ascii="Times New Roman" w:hAnsi="Times New Roman" w:cs="Times New Roman"/>
          <w:sz w:val="24"/>
          <w:szCs w:val="24"/>
          <w:lang w:val="kk-KZ"/>
        </w:rPr>
        <w:t xml:space="preserve"> Басқармаға бағынысты басқа ұйымдардың басшыларына үстемеақы белгілеудің тәртібі мен шарттарын анықтайтын Білім басқармасының жергілікті нормативтік актісі</w:t>
      </w:r>
    </w:p>
    <w:p w:rsidR="002F74A5" w:rsidRPr="00CD03DC" w:rsidRDefault="002F74A5" w:rsidP="00963BE2">
      <w:pPr>
        <w:pStyle w:val="HTML"/>
        <w:numPr>
          <w:ilvl w:val="1"/>
          <w:numId w:val="44"/>
        </w:numPr>
        <w:jc w:val="both"/>
        <w:rPr>
          <w:rFonts w:ascii="Times New Roman" w:hAnsi="Times New Roman" w:cs="Times New Roman"/>
          <w:sz w:val="24"/>
          <w:szCs w:val="24"/>
          <w:lang w:val="kk-KZ"/>
        </w:rPr>
      </w:pPr>
      <w:r w:rsidRPr="00CD03DC">
        <w:rPr>
          <w:rFonts w:ascii="Times New Roman" w:hAnsi="Times New Roman" w:cs="Times New Roman"/>
          <w:sz w:val="24"/>
          <w:szCs w:val="24"/>
          <w:lang w:val="kk-KZ"/>
        </w:rPr>
        <w:t xml:space="preserve">Ереже нормативтік-құқықытық актілерге сәйкес әзірленген: </w:t>
      </w:r>
    </w:p>
    <w:p w:rsidR="002F74A5" w:rsidRPr="00CD03DC" w:rsidRDefault="002F74A5" w:rsidP="00454B2E">
      <w:pPr>
        <w:pStyle w:val="HTML"/>
        <w:ind w:left="720"/>
        <w:jc w:val="both"/>
        <w:rPr>
          <w:rFonts w:ascii="Times New Roman" w:hAnsi="Times New Roman" w:cs="Times New Roman"/>
          <w:sz w:val="24"/>
          <w:szCs w:val="24"/>
          <w:lang w:val="kk-KZ"/>
        </w:rPr>
      </w:pPr>
      <w:r w:rsidRPr="00CD03DC">
        <w:rPr>
          <w:rFonts w:ascii="Times New Roman" w:hAnsi="Times New Roman" w:cs="Times New Roman"/>
          <w:sz w:val="24"/>
          <w:szCs w:val="24"/>
          <w:lang w:val="kk-KZ"/>
        </w:rPr>
        <w:t>Қазақстан Республикасы Үкіметінің 2015 жылғы 31 желтоқсандағы №1193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қаулысы.</w:t>
      </w:r>
    </w:p>
    <w:p w:rsidR="002F74A5" w:rsidRPr="00CD03DC" w:rsidRDefault="002F74A5" w:rsidP="00963BE2">
      <w:pPr>
        <w:pStyle w:val="HTML"/>
        <w:numPr>
          <w:ilvl w:val="1"/>
          <w:numId w:val="44"/>
        </w:numPr>
        <w:jc w:val="both"/>
        <w:rPr>
          <w:rFonts w:ascii="Times New Roman" w:hAnsi="Times New Roman" w:cs="Times New Roman"/>
          <w:sz w:val="24"/>
          <w:szCs w:val="24"/>
          <w:lang w:val="kk-KZ"/>
        </w:rPr>
      </w:pPr>
      <w:r w:rsidRPr="00CD03DC">
        <w:rPr>
          <w:rFonts w:ascii="Times New Roman" w:hAnsi="Times New Roman" w:cs="Times New Roman"/>
          <w:sz w:val="24"/>
          <w:szCs w:val="24"/>
          <w:lang w:val="kk-KZ"/>
        </w:rPr>
        <w:t>Ереженің мақсаты - аталған білім беру ұйымдары</w:t>
      </w:r>
      <w:r w:rsidR="00155EAA" w:rsidRPr="00CD03DC">
        <w:rPr>
          <w:rFonts w:ascii="Times New Roman" w:hAnsi="Times New Roman" w:cs="Times New Roman"/>
          <w:sz w:val="24"/>
          <w:szCs w:val="24"/>
          <w:lang w:val="kk-KZ"/>
        </w:rPr>
        <w:t>ндағы</w:t>
      </w:r>
      <w:r w:rsidRPr="00CD03DC">
        <w:rPr>
          <w:rFonts w:ascii="Times New Roman" w:hAnsi="Times New Roman" w:cs="Times New Roman"/>
          <w:sz w:val="24"/>
          <w:szCs w:val="24"/>
          <w:lang w:val="kk-KZ"/>
        </w:rPr>
        <w:t xml:space="preserve"> санат</w:t>
      </w:r>
      <w:r w:rsidR="00155EAA" w:rsidRPr="00CD03DC">
        <w:rPr>
          <w:rFonts w:ascii="Times New Roman" w:hAnsi="Times New Roman" w:cs="Times New Roman"/>
          <w:sz w:val="24"/>
          <w:szCs w:val="24"/>
          <w:lang w:val="kk-KZ"/>
        </w:rPr>
        <w:t>т</w:t>
      </w:r>
      <w:r w:rsidRPr="00CD03DC">
        <w:rPr>
          <w:rFonts w:ascii="Times New Roman" w:hAnsi="Times New Roman" w:cs="Times New Roman"/>
          <w:sz w:val="24"/>
          <w:szCs w:val="24"/>
          <w:lang w:val="kk-KZ"/>
        </w:rPr>
        <w:t>ың қызмет</w:t>
      </w:r>
      <w:r w:rsidR="00155EAA" w:rsidRPr="00CD03DC">
        <w:rPr>
          <w:rFonts w:ascii="Times New Roman" w:hAnsi="Times New Roman" w:cs="Times New Roman"/>
          <w:sz w:val="24"/>
          <w:szCs w:val="24"/>
          <w:lang w:val="kk-KZ"/>
        </w:rPr>
        <w:t>тегі</w:t>
      </w:r>
      <w:r w:rsidRPr="00CD03DC">
        <w:rPr>
          <w:rFonts w:ascii="Times New Roman" w:hAnsi="Times New Roman" w:cs="Times New Roman"/>
          <w:sz w:val="24"/>
          <w:szCs w:val="24"/>
          <w:lang w:val="kk-KZ"/>
        </w:rPr>
        <w:t xml:space="preserve"> жоғары көрсеткіштерін, басшылардың лауазымдық міндеттеріне кірмейтін қосымша жұмысын ескере отырып </w:t>
      </w:r>
      <w:r w:rsidR="00155EAA" w:rsidRPr="00CD03DC">
        <w:rPr>
          <w:rFonts w:ascii="Times New Roman" w:hAnsi="Times New Roman" w:cs="Times New Roman"/>
          <w:sz w:val="24"/>
          <w:szCs w:val="24"/>
          <w:lang w:val="kk-KZ"/>
        </w:rPr>
        <w:t>басшыларды</w:t>
      </w:r>
      <w:r w:rsidRPr="00CD03DC">
        <w:rPr>
          <w:rFonts w:ascii="Times New Roman" w:hAnsi="Times New Roman" w:cs="Times New Roman"/>
          <w:sz w:val="24"/>
          <w:szCs w:val="24"/>
          <w:lang w:val="kk-KZ"/>
        </w:rPr>
        <w:t xml:space="preserve"> ынталандыру әдістерін анықтау болып табылады.</w:t>
      </w:r>
    </w:p>
    <w:p w:rsidR="00155EAA" w:rsidRPr="00CD03DC" w:rsidRDefault="002F74A5" w:rsidP="00963BE2">
      <w:pPr>
        <w:pStyle w:val="HTML"/>
        <w:numPr>
          <w:ilvl w:val="1"/>
          <w:numId w:val="44"/>
        </w:numPr>
        <w:jc w:val="both"/>
        <w:rPr>
          <w:rFonts w:ascii="Times New Roman" w:hAnsi="Times New Roman" w:cs="Times New Roman"/>
          <w:sz w:val="24"/>
          <w:szCs w:val="24"/>
          <w:lang w:val="kk-KZ"/>
        </w:rPr>
      </w:pPr>
      <w:r w:rsidRPr="00CD03DC">
        <w:rPr>
          <w:rFonts w:ascii="Times New Roman" w:hAnsi="Times New Roman" w:cs="Times New Roman"/>
          <w:sz w:val="24"/>
          <w:szCs w:val="24"/>
          <w:lang w:val="kk-KZ"/>
        </w:rPr>
        <w:t>Ереженің міндеттері:</w:t>
      </w:r>
    </w:p>
    <w:p w:rsidR="00155EAA" w:rsidRPr="00CD03DC" w:rsidRDefault="00155EAA" w:rsidP="00963BE2">
      <w:pPr>
        <w:pStyle w:val="HTML"/>
        <w:numPr>
          <w:ilvl w:val="0"/>
          <w:numId w:val="39"/>
        </w:numPr>
        <w:jc w:val="both"/>
        <w:rPr>
          <w:rFonts w:ascii="Times New Roman" w:hAnsi="Times New Roman" w:cs="Times New Roman"/>
          <w:sz w:val="24"/>
          <w:szCs w:val="24"/>
          <w:lang w:val="kk-KZ"/>
        </w:rPr>
      </w:pPr>
      <w:r w:rsidRPr="00CD03DC">
        <w:rPr>
          <w:rFonts w:ascii="Times New Roman" w:hAnsi="Times New Roman" w:cs="Times New Roman"/>
          <w:sz w:val="24"/>
          <w:szCs w:val="24"/>
          <w:lang w:val="kk-KZ"/>
        </w:rPr>
        <w:t>Ақылы білім беру қызметін дамытуға талпынуын ынталандыру;</w:t>
      </w:r>
    </w:p>
    <w:p w:rsidR="002F74A5" w:rsidRPr="00CD03DC" w:rsidRDefault="002F74A5" w:rsidP="00963BE2">
      <w:pPr>
        <w:pStyle w:val="HTML"/>
        <w:numPr>
          <w:ilvl w:val="0"/>
          <w:numId w:val="39"/>
        </w:numPr>
        <w:jc w:val="both"/>
        <w:rPr>
          <w:rFonts w:ascii="Times New Roman" w:hAnsi="Times New Roman" w:cs="Times New Roman"/>
          <w:sz w:val="24"/>
          <w:szCs w:val="24"/>
          <w:lang w:val="kk-KZ"/>
        </w:rPr>
      </w:pPr>
      <w:r w:rsidRPr="00CD03DC">
        <w:rPr>
          <w:rFonts w:ascii="Times New Roman" w:hAnsi="Times New Roman" w:cs="Times New Roman"/>
          <w:sz w:val="24"/>
          <w:szCs w:val="24"/>
          <w:lang w:val="kk-KZ"/>
        </w:rPr>
        <w:t>Басшылар құрамының жиі өзгеру қаупін азайту;</w:t>
      </w:r>
    </w:p>
    <w:p w:rsidR="002F74A5" w:rsidRPr="00CD03DC" w:rsidRDefault="002F74A5" w:rsidP="00963BE2">
      <w:pPr>
        <w:pStyle w:val="HTML"/>
        <w:numPr>
          <w:ilvl w:val="0"/>
          <w:numId w:val="39"/>
        </w:numPr>
        <w:jc w:val="both"/>
        <w:rPr>
          <w:rFonts w:ascii="Times New Roman" w:hAnsi="Times New Roman" w:cs="Times New Roman"/>
          <w:sz w:val="24"/>
          <w:szCs w:val="24"/>
          <w:lang w:val="kk-KZ"/>
        </w:rPr>
      </w:pPr>
      <w:r w:rsidRPr="00CD03DC">
        <w:rPr>
          <w:rFonts w:ascii="Times New Roman" w:hAnsi="Times New Roman" w:cs="Times New Roman"/>
          <w:sz w:val="24"/>
          <w:szCs w:val="24"/>
          <w:lang w:val="kk-KZ"/>
        </w:rPr>
        <w:t>Облыстық  білім беру ұйымдарының білім беру қызметін жетілдірудің оң тенденциясын ынталандыру</w:t>
      </w:r>
    </w:p>
    <w:p w:rsidR="002F74A5" w:rsidRPr="00CD03DC" w:rsidRDefault="002F74A5" w:rsidP="0045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lang w:val="kk-KZ" w:eastAsia="ru-RU"/>
        </w:rPr>
      </w:pPr>
      <w:r w:rsidRPr="00CD03DC">
        <w:rPr>
          <w:rFonts w:ascii="Times New Roman" w:eastAsia="Times New Roman" w:hAnsi="Times New Roman"/>
          <w:lang w:val="kk-KZ" w:eastAsia="ru-RU"/>
        </w:rPr>
        <w:t>1.5.  Ереже Білім басқармасының басшысымен бекітеді және Қостанай облысының білім және ғылым ұйымдары қызметкерлерінің жергілікті кәсіподағының төрағасымен келіседі.</w:t>
      </w:r>
    </w:p>
    <w:p w:rsidR="002F74A5" w:rsidRPr="00CD03DC" w:rsidRDefault="002F74A5" w:rsidP="0045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val="kk-KZ" w:eastAsia="ru-RU"/>
        </w:rPr>
      </w:pPr>
      <w:r w:rsidRPr="00CD03DC">
        <w:rPr>
          <w:rFonts w:ascii="Times New Roman" w:eastAsia="Times New Roman" w:hAnsi="Times New Roman"/>
          <w:lang w:val="kk-KZ" w:eastAsia="ru-RU"/>
        </w:rPr>
        <w:t>1.6. Үстеме түріндегі материалдық ынталандыру үнемдеу есебінен кредиторлық берешек болмаған кезде, мемлекеттік мекемені ұстауға берілген қаржыландыру жоспарына сәйкес жүзеге асырылады.</w:t>
      </w:r>
    </w:p>
    <w:p w:rsidR="002F74A5" w:rsidRPr="00CD03DC" w:rsidRDefault="002F74A5" w:rsidP="00454B2E">
      <w:pPr>
        <w:pStyle w:val="HTML"/>
        <w:jc w:val="both"/>
        <w:rPr>
          <w:rFonts w:ascii="Times New Roman" w:hAnsi="Times New Roman" w:cs="Times New Roman"/>
          <w:sz w:val="24"/>
          <w:szCs w:val="24"/>
          <w:lang w:val="kk-KZ"/>
        </w:rPr>
      </w:pPr>
      <w:r w:rsidRPr="00CD03DC">
        <w:rPr>
          <w:rFonts w:ascii="Times New Roman" w:hAnsi="Times New Roman" w:cs="Times New Roman"/>
          <w:sz w:val="24"/>
          <w:szCs w:val="24"/>
          <w:lang w:val="kk-KZ"/>
        </w:rPr>
        <w:t>1.7. Үстема - бұл облыстық білім беру ұйымдарының қызметін бағалау нәтижелері бойынша, басшының лауазымдық міндеттерінің шеңберіне тікелей енбеген қосымша жұмыс үшін, сондай-ақ жоғары өнімділік пен ерекше еңбек жағдайлары үшін басшының лауазымдық жалақысына ынталандыру төлемдері;</w:t>
      </w:r>
    </w:p>
    <w:p w:rsidR="002F74A5" w:rsidRPr="00CD03DC" w:rsidRDefault="002F74A5" w:rsidP="00454B2E">
      <w:pPr>
        <w:pStyle w:val="HTML"/>
        <w:jc w:val="both"/>
        <w:rPr>
          <w:rFonts w:ascii="Times New Roman" w:hAnsi="Times New Roman" w:cs="Times New Roman"/>
          <w:sz w:val="24"/>
          <w:szCs w:val="24"/>
          <w:lang w:val="kk-KZ"/>
        </w:rPr>
      </w:pPr>
      <w:r w:rsidRPr="00CD03DC">
        <w:rPr>
          <w:rFonts w:ascii="Times New Roman" w:hAnsi="Times New Roman" w:cs="Times New Roman"/>
          <w:sz w:val="24"/>
          <w:szCs w:val="24"/>
          <w:lang w:val="kk-KZ"/>
        </w:rPr>
        <w:t xml:space="preserve">1.8. </w:t>
      </w:r>
      <w:r w:rsidR="00155EAA" w:rsidRPr="00CD03DC">
        <w:rPr>
          <w:rFonts w:ascii="Times New Roman" w:hAnsi="Times New Roman" w:cs="Times New Roman"/>
          <w:sz w:val="24"/>
          <w:szCs w:val="24"/>
          <w:lang w:val="kk-KZ"/>
        </w:rPr>
        <w:t>Лауазымдық қызметақы</w:t>
      </w:r>
      <w:r w:rsidRPr="00CD03DC">
        <w:rPr>
          <w:rFonts w:ascii="Times New Roman" w:hAnsi="Times New Roman" w:cs="Times New Roman"/>
          <w:sz w:val="24"/>
          <w:szCs w:val="24"/>
          <w:lang w:val="kk-KZ"/>
        </w:rPr>
        <w:t xml:space="preserve">ға үстеме белгілеу мемлекеттік орган басшысымен немесе оны ауыстырушы тұлғамен жүзеге асырылады. </w:t>
      </w:r>
    </w:p>
    <w:p w:rsidR="002F74A5" w:rsidRPr="00CD03DC" w:rsidRDefault="002F74A5" w:rsidP="00454B2E">
      <w:pPr>
        <w:pStyle w:val="HTML"/>
        <w:jc w:val="both"/>
        <w:rPr>
          <w:rFonts w:ascii="Times New Roman" w:hAnsi="Times New Roman" w:cs="Times New Roman"/>
          <w:sz w:val="24"/>
          <w:szCs w:val="24"/>
          <w:lang w:val="kk-KZ"/>
        </w:rPr>
      </w:pPr>
      <w:r w:rsidRPr="00CD03DC">
        <w:rPr>
          <w:rFonts w:ascii="Times New Roman" w:hAnsi="Times New Roman" w:cs="Times New Roman"/>
          <w:sz w:val="24"/>
          <w:szCs w:val="24"/>
          <w:lang w:val="kk-KZ"/>
        </w:rPr>
        <w:t xml:space="preserve">1.9. </w:t>
      </w:r>
      <w:r w:rsidRPr="00CD03DC">
        <w:rPr>
          <w:rFonts w:ascii="Times New Roman" w:hAnsi="Times New Roman" w:cs="Times New Roman"/>
          <w:sz w:val="24"/>
          <w:szCs w:val="24"/>
          <w:shd w:val="clear" w:color="auto" w:fill="F8F9FA"/>
          <w:lang w:val="kk-KZ"/>
        </w:rPr>
        <w:t xml:space="preserve">Осы ереже жаңа тағайындалған басшыларға тағайындалған күннен бастап қолданылады. </w:t>
      </w:r>
    </w:p>
    <w:p w:rsidR="002F74A5" w:rsidRPr="00CD03DC" w:rsidRDefault="002F74A5" w:rsidP="00454B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lang w:val="kk-KZ" w:eastAsia="ru-RU"/>
        </w:rPr>
      </w:pPr>
    </w:p>
    <w:p w:rsidR="00155EAA" w:rsidRPr="00CD03DC" w:rsidRDefault="00155EAA" w:rsidP="00963BE2">
      <w:pPr>
        <w:pStyle w:val="a3"/>
        <w:numPr>
          <w:ilvl w:val="0"/>
          <w:numId w:val="40"/>
        </w:numPr>
        <w:jc w:val="center"/>
        <w:rPr>
          <w:rFonts w:ascii="Times New Roman" w:eastAsia="Calibri" w:hAnsi="Times New Roman"/>
          <w:b/>
        </w:rPr>
      </w:pPr>
      <w:r w:rsidRPr="00CD03DC">
        <w:rPr>
          <w:rFonts w:ascii="Times New Roman" w:eastAsia="Calibri" w:hAnsi="Times New Roman"/>
          <w:b/>
        </w:rPr>
        <w:t xml:space="preserve">Лауазымдық қызметақыға </w:t>
      </w:r>
      <w:r w:rsidR="00A8536F" w:rsidRPr="00CD03DC">
        <w:rPr>
          <w:rFonts w:ascii="Times New Roman" w:eastAsia="Calibri" w:hAnsi="Times New Roman"/>
          <w:b/>
        </w:rPr>
        <w:t xml:space="preserve">үстем белгілеу шарты </w:t>
      </w:r>
    </w:p>
    <w:p w:rsidR="00A8536F" w:rsidRPr="00CD03DC" w:rsidRDefault="00A8536F" w:rsidP="00454B2E">
      <w:pPr>
        <w:ind w:left="360"/>
        <w:rPr>
          <w:rFonts w:ascii="Times New Roman" w:eastAsia="Calibri" w:hAnsi="Times New Roman"/>
          <w:b/>
        </w:rPr>
      </w:pPr>
    </w:p>
    <w:p w:rsidR="00155EAA" w:rsidRPr="00CD03DC" w:rsidRDefault="00155EAA" w:rsidP="00454B2E">
      <w:pPr>
        <w:jc w:val="both"/>
        <w:rPr>
          <w:rFonts w:ascii="Times New Roman" w:eastAsia="Calibri" w:hAnsi="Times New Roman"/>
        </w:rPr>
      </w:pPr>
      <w:r w:rsidRPr="00CD03DC">
        <w:rPr>
          <w:rFonts w:ascii="Times New Roman" w:eastAsia="Calibri" w:hAnsi="Times New Roman"/>
        </w:rPr>
        <w:t xml:space="preserve">      2.1. </w:t>
      </w:r>
      <w:r w:rsidR="00210361" w:rsidRPr="00CD03DC">
        <w:rPr>
          <w:rFonts w:ascii="Times New Roman" w:eastAsia="Calibri" w:hAnsi="Times New Roman"/>
        </w:rPr>
        <w:t>Басшының лауазымдық ақысына қосымша төлем белгілеу</w:t>
      </w:r>
      <w:r w:rsidRPr="00CD03DC">
        <w:rPr>
          <w:rFonts w:ascii="Times New Roman" w:eastAsia="Calibri" w:hAnsi="Times New Roman"/>
        </w:rPr>
        <w:t>:</w:t>
      </w:r>
    </w:p>
    <w:p w:rsidR="00155EAA" w:rsidRPr="00CD03DC" w:rsidRDefault="00210361" w:rsidP="00454B2E">
      <w:pPr>
        <w:rPr>
          <w:rFonts w:ascii="Times New Roman" w:eastAsia="Calibri" w:hAnsi="Times New Roman"/>
        </w:rPr>
      </w:pPr>
      <w:r w:rsidRPr="00CD03DC">
        <w:rPr>
          <w:rFonts w:ascii="Times New Roman" w:eastAsia="Calibri" w:hAnsi="Times New Roman"/>
        </w:rPr>
        <w:t xml:space="preserve">Көрсеткіштер бойынша қосымша төлем мөлшерлері </w:t>
      </w:r>
    </w:p>
    <w:tbl>
      <w:tblPr>
        <w:tblStyle w:val="51"/>
        <w:tblW w:w="0" w:type="auto"/>
        <w:tblLook w:val="04A0" w:firstRow="1" w:lastRow="0" w:firstColumn="1" w:lastColumn="0" w:noHBand="0" w:noVBand="1"/>
      </w:tblPr>
      <w:tblGrid>
        <w:gridCol w:w="846"/>
        <w:gridCol w:w="6237"/>
        <w:gridCol w:w="2262"/>
      </w:tblGrid>
      <w:tr w:rsidR="00CD03DC" w:rsidRPr="00CD03DC" w:rsidTr="009A79D2">
        <w:tc>
          <w:tcPr>
            <w:tcW w:w="846" w:type="dxa"/>
          </w:tcPr>
          <w:p w:rsidR="00A8536F" w:rsidRPr="00CD03DC" w:rsidRDefault="00A8536F" w:rsidP="00454B2E">
            <w:pPr>
              <w:jc w:val="center"/>
              <w:rPr>
                <w:rFonts w:ascii="Times New Roman" w:eastAsia="Calibri" w:hAnsi="Times New Roman"/>
                <w:b/>
              </w:rPr>
            </w:pPr>
            <w:r w:rsidRPr="00CD03DC">
              <w:rPr>
                <w:rFonts w:ascii="Times New Roman" w:eastAsia="Calibri" w:hAnsi="Times New Roman"/>
                <w:b/>
              </w:rPr>
              <w:t>№ р/р</w:t>
            </w:r>
          </w:p>
        </w:tc>
        <w:tc>
          <w:tcPr>
            <w:tcW w:w="6237" w:type="dxa"/>
          </w:tcPr>
          <w:p w:rsidR="00A8536F" w:rsidRPr="00CD03DC" w:rsidRDefault="00A8536F" w:rsidP="00454B2E">
            <w:pPr>
              <w:jc w:val="center"/>
              <w:rPr>
                <w:rFonts w:ascii="Times New Roman" w:eastAsia="Calibri" w:hAnsi="Times New Roman"/>
                <w:b/>
              </w:rPr>
            </w:pPr>
            <w:r w:rsidRPr="00CD03DC">
              <w:rPr>
                <w:rFonts w:ascii="Times New Roman" w:eastAsia="Calibri" w:hAnsi="Times New Roman"/>
                <w:b/>
              </w:rPr>
              <w:t>Үстеме атауы</w:t>
            </w:r>
          </w:p>
        </w:tc>
        <w:tc>
          <w:tcPr>
            <w:tcW w:w="2262" w:type="dxa"/>
          </w:tcPr>
          <w:p w:rsidR="00A8536F" w:rsidRPr="00CD03DC" w:rsidRDefault="00A8536F" w:rsidP="00454B2E">
            <w:pPr>
              <w:jc w:val="center"/>
              <w:rPr>
                <w:rFonts w:ascii="Times New Roman" w:hAnsi="Times New Roman"/>
                <w:b/>
              </w:rPr>
            </w:pPr>
            <w:r w:rsidRPr="00CD03DC">
              <w:rPr>
                <w:rFonts w:ascii="Times New Roman" w:hAnsi="Times New Roman"/>
                <w:b/>
              </w:rPr>
              <w:t>ЛҚ-дан % мөлшері</w:t>
            </w:r>
          </w:p>
          <w:p w:rsidR="00B91411" w:rsidRPr="00CD03DC" w:rsidRDefault="00B91411" w:rsidP="00454B2E">
            <w:pPr>
              <w:jc w:val="center"/>
              <w:rPr>
                <w:rFonts w:ascii="Times New Roman" w:eastAsia="Calibri" w:hAnsi="Times New Roman"/>
                <w:b/>
              </w:rPr>
            </w:pPr>
          </w:p>
        </w:tc>
      </w:tr>
      <w:tr w:rsidR="00CD03DC" w:rsidRPr="00CD03DC" w:rsidTr="009A79D2">
        <w:tc>
          <w:tcPr>
            <w:tcW w:w="846" w:type="dxa"/>
          </w:tcPr>
          <w:p w:rsidR="00155EAA" w:rsidRPr="00CD03DC" w:rsidRDefault="00155EAA" w:rsidP="00454B2E">
            <w:pPr>
              <w:jc w:val="center"/>
              <w:rPr>
                <w:rFonts w:ascii="Times New Roman" w:eastAsia="Calibri" w:hAnsi="Times New Roman"/>
              </w:rPr>
            </w:pPr>
          </w:p>
        </w:tc>
        <w:tc>
          <w:tcPr>
            <w:tcW w:w="6237" w:type="dxa"/>
          </w:tcPr>
          <w:p w:rsidR="00155EAA" w:rsidRPr="00CD03DC" w:rsidRDefault="00A8536F" w:rsidP="00454B2E">
            <w:pPr>
              <w:jc w:val="center"/>
              <w:rPr>
                <w:rFonts w:ascii="Times New Roman" w:eastAsia="Times New Roman" w:hAnsi="Times New Roman"/>
                <w:b/>
                <w:lang w:eastAsia="ru-RU"/>
              </w:rPr>
            </w:pPr>
            <w:r w:rsidRPr="00CD03DC">
              <w:rPr>
                <w:rFonts w:ascii="Times New Roman" w:eastAsia="Times New Roman" w:hAnsi="Times New Roman"/>
                <w:b/>
                <w:lang w:eastAsia="ru-RU"/>
              </w:rPr>
              <w:t>Балаларды психологиялық қолдау және қосымша білім беру орталығы</w:t>
            </w:r>
          </w:p>
        </w:tc>
        <w:tc>
          <w:tcPr>
            <w:tcW w:w="2262" w:type="dxa"/>
          </w:tcPr>
          <w:p w:rsidR="00155EAA" w:rsidRPr="00CD03DC" w:rsidRDefault="00155EAA" w:rsidP="00454B2E">
            <w:pPr>
              <w:jc w:val="center"/>
              <w:rPr>
                <w:rFonts w:ascii="Times New Roman" w:eastAsia="Calibri" w:hAnsi="Times New Roman"/>
              </w:rPr>
            </w:pPr>
          </w:p>
        </w:tc>
      </w:tr>
      <w:tr w:rsidR="00CD03DC" w:rsidRPr="00CD03DC" w:rsidTr="009A79D2">
        <w:tc>
          <w:tcPr>
            <w:tcW w:w="846" w:type="dxa"/>
          </w:tcPr>
          <w:p w:rsidR="00155EAA" w:rsidRPr="00CD03DC" w:rsidRDefault="00155EAA" w:rsidP="00454B2E">
            <w:pPr>
              <w:jc w:val="center"/>
              <w:rPr>
                <w:rFonts w:ascii="Times New Roman" w:eastAsia="Calibri" w:hAnsi="Times New Roman"/>
              </w:rPr>
            </w:pPr>
            <w:r w:rsidRPr="00CD03DC">
              <w:rPr>
                <w:rFonts w:ascii="Times New Roman" w:eastAsia="Calibri" w:hAnsi="Times New Roman"/>
              </w:rPr>
              <w:t>1</w:t>
            </w:r>
          </w:p>
        </w:tc>
        <w:tc>
          <w:tcPr>
            <w:tcW w:w="6237" w:type="dxa"/>
          </w:tcPr>
          <w:p w:rsidR="00A8536F" w:rsidRPr="00CD03DC" w:rsidRDefault="00A8536F" w:rsidP="00454B2E">
            <w:pPr>
              <w:rPr>
                <w:rFonts w:ascii="Times New Roman" w:eastAsia="Calibri" w:hAnsi="Times New Roman"/>
              </w:rPr>
            </w:pPr>
          </w:p>
          <w:p w:rsidR="00155EAA" w:rsidRPr="00CD03DC" w:rsidRDefault="00A8536F" w:rsidP="00454B2E">
            <w:pPr>
              <w:jc w:val="center"/>
              <w:rPr>
                <w:rFonts w:ascii="Times New Roman" w:eastAsia="Calibri" w:hAnsi="Times New Roman"/>
              </w:rPr>
            </w:pPr>
            <w:r w:rsidRPr="00CD03DC">
              <w:rPr>
                <w:rFonts w:ascii="Times New Roman" w:eastAsia="Calibri" w:hAnsi="Times New Roman"/>
              </w:rPr>
              <w:t>Іс-шараларды жүргізу  немесе республикалық, халықаралық деңгейде жеңіске жету</w:t>
            </w:r>
          </w:p>
        </w:tc>
        <w:tc>
          <w:tcPr>
            <w:tcW w:w="2262" w:type="dxa"/>
          </w:tcPr>
          <w:p w:rsidR="00155EAA" w:rsidRPr="00CD03DC" w:rsidRDefault="00155EAA" w:rsidP="00454B2E">
            <w:pPr>
              <w:jc w:val="center"/>
              <w:rPr>
                <w:rFonts w:ascii="Times New Roman" w:eastAsia="Calibri" w:hAnsi="Times New Roman"/>
              </w:rPr>
            </w:pPr>
            <w:r w:rsidRPr="00CD03DC">
              <w:rPr>
                <w:rFonts w:ascii="Times New Roman" w:eastAsia="Calibri" w:hAnsi="Times New Roman"/>
              </w:rPr>
              <w:t>50%</w:t>
            </w:r>
          </w:p>
        </w:tc>
      </w:tr>
      <w:tr w:rsidR="00CD03DC" w:rsidRPr="00CD03DC" w:rsidTr="009A79D2">
        <w:tc>
          <w:tcPr>
            <w:tcW w:w="846" w:type="dxa"/>
          </w:tcPr>
          <w:p w:rsidR="00155EAA" w:rsidRPr="00CD03DC" w:rsidRDefault="00155EAA" w:rsidP="00454B2E">
            <w:pPr>
              <w:jc w:val="center"/>
              <w:rPr>
                <w:rFonts w:ascii="Times New Roman" w:eastAsia="Calibri" w:hAnsi="Times New Roman"/>
              </w:rPr>
            </w:pPr>
            <w:r w:rsidRPr="00CD03DC">
              <w:rPr>
                <w:rFonts w:ascii="Times New Roman" w:eastAsia="Calibri" w:hAnsi="Times New Roman"/>
              </w:rPr>
              <w:t>2</w:t>
            </w:r>
          </w:p>
        </w:tc>
        <w:tc>
          <w:tcPr>
            <w:tcW w:w="6237" w:type="dxa"/>
          </w:tcPr>
          <w:p w:rsidR="00155EAA" w:rsidRPr="00CD03DC" w:rsidRDefault="00A8536F" w:rsidP="00454B2E">
            <w:pPr>
              <w:jc w:val="center"/>
              <w:rPr>
                <w:rFonts w:ascii="Times New Roman" w:eastAsia="Calibri" w:hAnsi="Times New Roman"/>
              </w:rPr>
            </w:pPr>
            <w:r w:rsidRPr="00CD03DC">
              <w:rPr>
                <w:rFonts w:ascii="Times New Roman" w:eastAsia="Calibri" w:hAnsi="Times New Roman"/>
              </w:rPr>
              <w:t xml:space="preserve">Психологиялық семинарларды немесе республикалық және халықаралық маңыздағы конференция өткізу (немес қатысу </w:t>
            </w:r>
          </w:p>
        </w:tc>
        <w:tc>
          <w:tcPr>
            <w:tcW w:w="2262" w:type="dxa"/>
          </w:tcPr>
          <w:p w:rsidR="00155EAA" w:rsidRPr="00CD03DC" w:rsidRDefault="00155EAA" w:rsidP="00454B2E">
            <w:pPr>
              <w:jc w:val="center"/>
              <w:rPr>
                <w:rFonts w:ascii="Times New Roman" w:eastAsia="Calibri" w:hAnsi="Times New Roman"/>
              </w:rPr>
            </w:pPr>
            <w:r w:rsidRPr="00CD03DC">
              <w:rPr>
                <w:rFonts w:ascii="Times New Roman" w:eastAsia="Calibri" w:hAnsi="Times New Roman"/>
              </w:rPr>
              <w:t>50%</w:t>
            </w:r>
          </w:p>
        </w:tc>
      </w:tr>
      <w:tr w:rsidR="00CD03DC" w:rsidRPr="00CD03DC" w:rsidTr="009A79D2">
        <w:tc>
          <w:tcPr>
            <w:tcW w:w="846" w:type="dxa"/>
          </w:tcPr>
          <w:p w:rsidR="00155EAA" w:rsidRPr="00CD03DC" w:rsidRDefault="00155EAA" w:rsidP="00454B2E">
            <w:pPr>
              <w:jc w:val="center"/>
              <w:rPr>
                <w:rFonts w:ascii="Times New Roman" w:eastAsia="Calibri" w:hAnsi="Times New Roman"/>
              </w:rPr>
            </w:pPr>
          </w:p>
        </w:tc>
        <w:tc>
          <w:tcPr>
            <w:tcW w:w="6237" w:type="dxa"/>
          </w:tcPr>
          <w:p w:rsidR="00155EAA" w:rsidRPr="00CD03DC" w:rsidRDefault="00A8536F" w:rsidP="00454B2E">
            <w:pPr>
              <w:jc w:val="center"/>
              <w:rPr>
                <w:rFonts w:ascii="Times New Roman" w:eastAsia="Times New Roman" w:hAnsi="Times New Roman"/>
                <w:b/>
                <w:lang w:eastAsia="ru-RU"/>
              </w:rPr>
            </w:pPr>
            <w:r w:rsidRPr="00CD03DC">
              <w:rPr>
                <w:rFonts w:ascii="Times New Roman" w:eastAsia="Times New Roman" w:hAnsi="Times New Roman"/>
                <w:b/>
                <w:lang w:eastAsia="ru-RU"/>
              </w:rPr>
              <w:t>Дене шынықтыру және балалар-жасөспірімдер туризм орталығы</w:t>
            </w:r>
          </w:p>
        </w:tc>
        <w:tc>
          <w:tcPr>
            <w:tcW w:w="2262" w:type="dxa"/>
          </w:tcPr>
          <w:p w:rsidR="00155EAA" w:rsidRPr="00CD03DC" w:rsidRDefault="00155EAA" w:rsidP="00454B2E">
            <w:pPr>
              <w:jc w:val="center"/>
              <w:rPr>
                <w:rFonts w:ascii="Times New Roman" w:eastAsia="Calibri" w:hAnsi="Times New Roman"/>
              </w:rPr>
            </w:pPr>
          </w:p>
        </w:tc>
      </w:tr>
      <w:tr w:rsidR="00CD03DC" w:rsidRPr="00CD03DC" w:rsidTr="009A79D2">
        <w:tc>
          <w:tcPr>
            <w:tcW w:w="846" w:type="dxa"/>
          </w:tcPr>
          <w:p w:rsidR="00155EAA" w:rsidRPr="00CD03DC" w:rsidRDefault="00155EAA" w:rsidP="00454B2E">
            <w:pPr>
              <w:jc w:val="center"/>
              <w:rPr>
                <w:rFonts w:ascii="Times New Roman" w:eastAsia="Calibri" w:hAnsi="Times New Roman"/>
              </w:rPr>
            </w:pPr>
            <w:r w:rsidRPr="00CD03DC">
              <w:rPr>
                <w:rFonts w:ascii="Times New Roman" w:eastAsia="Calibri" w:hAnsi="Times New Roman"/>
              </w:rPr>
              <w:t>1</w:t>
            </w:r>
          </w:p>
        </w:tc>
        <w:tc>
          <w:tcPr>
            <w:tcW w:w="6237" w:type="dxa"/>
          </w:tcPr>
          <w:p w:rsidR="00155EAA" w:rsidRPr="00CD03DC" w:rsidRDefault="00A8536F" w:rsidP="00454B2E">
            <w:pPr>
              <w:jc w:val="center"/>
              <w:rPr>
                <w:rFonts w:ascii="Times New Roman" w:eastAsia="Calibri" w:hAnsi="Times New Roman"/>
              </w:rPr>
            </w:pPr>
            <w:r w:rsidRPr="00CD03DC">
              <w:rPr>
                <w:rFonts w:ascii="Times New Roman" w:eastAsia="Calibri" w:hAnsi="Times New Roman"/>
              </w:rPr>
              <w:t>Іс-шараларды жүргізу  немесе республикалық, халықаралық деңгейде жеңіске жету</w:t>
            </w:r>
          </w:p>
        </w:tc>
        <w:tc>
          <w:tcPr>
            <w:tcW w:w="2262" w:type="dxa"/>
          </w:tcPr>
          <w:p w:rsidR="00155EAA" w:rsidRPr="00CD03DC" w:rsidRDefault="00155EAA" w:rsidP="00454B2E">
            <w:pPr>
              <w:jc w:val="center"/>
              <w:rPr>
                <w:rFonts w:ascii="Times New Roman" w:eastAsia="Calibri" w:hAnsi="Times New Roman"/>
              </w:rPr>
            </w:pPr>
            <w:r w:rsidRPr="00CD03DC">
              <w:rPr>
                <w:rFonts w:ascii="Times New Roman" w:eastAsia="Calibri" w:hAnsi="Times New Roman"/>
              </w:rPr>
              <w:t>50%</w:t>
            </w:r>
          </w:p>
        </w:tc>
      </w:tr>
      <w:tr w:rsidR="00CD03DC" w:rsidRPr="00CD03DC" w:rsidTr="009A79D2">
        <w:tc>
          <w:tcPr>
            <w:tcW w:w="846" w:type="dxa"/>
          </w:tcPr>
          <w:p w:rsidR="00155EAA" w:rsidRPr="00CD03DC" w:rsidRDefault="00155EAA" w:rsidP="00454B2E">
            <w:pPr>
              <w:jc w:val="center"/>
              <w:rPr>
                <w:rFonts w:ascii="Times New Roman" w:eastAsia="Calibri" w:hAnsi="Times New Roman"/>
              </w:rPr>
            </w:pPr>
            <w:r w:rsidRPr="00CD03DC">
              <w:rPr>
                <w:rFonts w:ascii="Times New Roman" w:eastAsia="Calibri" w:hAnsi="Times New Roman"/>
              </w:rPr>
              <w:t>2</w:t>
            </w:r>
          </w:p>
        </w:tc>
        <w:tc>
          <w:tcPr>
            <w:tcW w:w="6237" w:type="dxa"/>
          </w:tcPr>
          <w:p w:rsidR="00155EAA" w:rsidRPr="00CD03DC" w:rsidRDefault="00A8536F" w:rsidP="00454B2E">
            <w:pPr>
              <w:jc w:val="center"/>
              <w:rPr>
                <w:rFonts w:ascii="Times New Roman" w:eastAsia="Calibri" w:hAnsi="Times New Roman"/>
              </w:rPr>
            </w:pPr>
            <w:r w:rsidRPr="00CD03DC">
              <w:rPr>
                <w:rFonts w:ascii="Times New Roman" w:eastAsia="Calibri" w:hAnsi="Times New Roman"/>
              </w:rPr>
              <w:t xml:space="preserve">Жарыстар өткізу немесе республикалық, халықаралық деңгейде жеңіске жету </w:t>
            </w:r>
          </w:p>
        </w:tc>
        <w:tc>
          <w:tcPr>
            <w:tcW w:w="2262" w:type="dxa"/>
          </w:tcPr>
          <w:p w:rsidR="00155EAA" w:rsidRPr="00CD03DC" w:rsidRDefault="00155EAA" w:rsidP="00454B2E">
            <w:pPr>
              <w:jc w:val="center"/>
              <w:rPr>
                <w:rFonts w:ascii="Times New Roman" w:eastAsia="Calibri" w:hAnsi="Times New Roman"/>
              </w:rPr>
            </w:pPr>
            <w:r w:rsidRPr="00CD03DC">
              <w:rPr>
                <w:rFonts w:ascii="Times New Roman" w:eastAsia="Calibri" w:hAnsi="Times New Roman"/>
              </w:rPr>
              <w:t>50%</w:t>
            </w:r>
          </w:p>
        </w:tc>
      </w:tr>
      <w:tr w:rsidR="00CD03DC" w:rsidRPr="00CD03DC" w:rsidTr="009A79D2">
        <w:tc>
          <w:tcPr>
            <w:tcW w:w="846" w:type="dxa"/>
          </w:tcPr>
          <w:p w:rsidR="00155EAA" w:rsidRPr="00CD03DC" w:rsidRDefault="00155EAA" w:rsidP="00454B2E">
            <w:pPr>
              <w:jc w:val="center"/>
              <w:rPr>
                <w:rFonts w:ascii="Times New Roman" w:eastAsia="Calibri" w:hAnsi="Times New Roman"/>
              </w:rPr>
            </w:pPr>
          </w:p>
        </w:tc>
        <w:tc>
          <w:tcPr>
            <w:tcW w:w="6237" w:type="dxa"/>
          </w:tcPr>
          <w:p w:rsidR="00155EAA" w:rsidRPr="00CD03DC" w:rsidRDefault="00A8536F" w:rsidP="00454B2E">
            <w:pPr>
              <w:jc w:val="center"/>
              <w:rPr>
                <w:rFonts w:ascii="Times New Roman" w:eastAsia="Times New Roman" w:hAnsi="Times New Roman"/>
                <w:b/>
                <w:lang w:eastAsia="ru-RU"/>
              </w:rPr>
            </w:pPr>
            <w:r w:rsidRPr="00CD03DC">
              <w:rPr>
                <w:rFonts w:ascii="Times New Roman" w:eastAsia="Times New Roman" w:hAnsi="Times New Roman"/>
                <w:b/>
                <w:lang w:eastAsia="ru-RU"/>
              </w:rPr>
              <w:t xml:space="preserve">«Қостанай дарыны» өңірлік ғылыми –практикалық орталығы </w:t>
            </w:r>
          </w:p>
        </w:tc>
        <w:tc>
          <w:tcPr>
            <w:tcW w:w="2262" w:type="dxa"/>
          </w:tcPr>
          <w:p w:rsidR="00155EAA" w:rsidRPr="00CD03DC" w:rsidRDefault="00155EAA" w:rsidP="00454B2E">
            <w:pPr>
              <w:jc w:val="center"/>
              <w:rPr>
                <w:rFonts w:ascii="Times New Roman" w:eastAsia="Calibri" w:hAnsi="Times New Roman"/>
              </w:rPr>
            </w:pPr>
          </w:p>
        </w:tc>
      </w:tr>
      <w:tr w:rsidR="00CD03DC" w:rsidRPr="00CD03DC" w:rsidTr="009A79D2">
        <w:tc>
          <w:tcPr>
            <w:tcW w:w="846" w:type="dxa"/>
          </w:tcPr>
          <w:p w:rsidR="00155EAA" w:rsidRPr="00CD03DC" w:rsidRDefault="00155EAA" w:rsidP="00454B2E">
            <w:pPr>
              <w:jc w:val="center"/>
              <w:rPr>
                <w:rFonts w:ascii="Times New Roman" w:eastAsia="Calibri" w:hAnsi="Times New Roman"/>
              </w:rPr>
            </w:pPr>
            <w:r w:rsidRPr="00CD03DC">
              <w:rPr>
                <w:rFonts w:ascii="Times New Roman" w:eastAsia="Calibri" w:hAnsi="Times New Roman"/>
              </w:rPr>
              <w:t>1</w:t>
            </w:r>
          </w:p>
        </w:tc>
        <w:tc>
          <w:tcPr>
            <w:tcW w:w="6237" w:type="dxa"/>
          </w:tcPr>
          <w:p w:rsidR="00155EAA" w:rsidRPr="00CD03DC" w:rsidRDefault="00A8536F" w:rsidP="00454B2E">
            <w:pPr>
              <w:jc w:val="center"/>
              <w:rPr>
                <w:rFonts w:ascii="Times New Roman" w:eastAsia="Calibri" w:hAnsi="Times New Roman"/>
              </w:rPr>
            </w:pPr>
            <w:r w:rsidRPr="00CD03DC">
              <w:rPr>
                <w:rFonts w:ascii="Times New Roman" w:eastAsia="Calibri" w:hAnsi="Times New Roman"/>
              </w:rPr>
              <w:t>республикалық, халықаралық деңгейде іс-шаралар жүргізу</w:t>
            </w:r>
          </w:p>
        </w:tc>
        <w:tc>
          <w:tcPr>
            <w:tcW w:w="2262" w:type="dxa"/>
          </w:tcPr>
          <w:p w:rsidR="00155EAA" w:rsidRPr="00CD03DC" w:rsidRDefault="00155EAA" w:rsidP="00454B2E">
            <w:pPr>
              <w:jc w:val="center"/>
              <w:rPr>
                <w:rFonts w:ascii="Times New Roman" w:eastAsia="Calibri" w:hAnsi="Times New Roman"/>
              </w:rPr>
            </w:pPr>
            <w:r w:rsidRPr="00CD03DC">
              <w:rPr>
                <w:rFonts w:ascii="Times New Roman" w:eastAsia="Calibri" w:hAnsi="Times New Roman"/>
              </w:rPr>
              <w:t>50%</w:t>
            </w:r>
          </w:p>
        </w:tc>
      </w:tr>
      <w:tr w:rsidR="00CD03DC" w:rsidRPr="00CD03DC" w:rsidTr="009A79D2">
        <w:tc>
          <w:tcPr>
            <w:tcW w:w="846" w:type="dxa"/>
          </w:tcPr>
          <w:p w:rsidR="00155EAA" w:rsidRPr="00CD03DC" w:rsidRDefault="00155EAA" w:rsidP="00454B2E">
            <w:pPr>
              <w:jc w:val="center"/>
              <w:rPr>
                <w:rFonts w:ascii="Times New Roman" w:eastAsia="Calibri" w:hAnsi="Times New Roman"/>
              </w:rPr>
            </w:pPr>
            <w:r w:rsidRPr="00CD03DC">
              <w:rPr>
                <w:rFonts w:ascii="Times New Roman" w:eastAsia="Calibri" w:hAnsi="Times New Roman"/>
              </w:rPr>
              <w:t>2</w:t>
            </w:r>
          </w:p>
        </w:tc>
        <w:tc>
          <w:tcPr>
            <w:tcW w:w="6237" w:type="dxa"/>
          </w:tcPr>
          <w:p w:rsidR="00155EAA" w:rsidRPr="00CD03DC" w:rsidRDefault="00A8536F" w:rsidP="00454B2E">
            <w:pPr>
              <w:jc w:val="center"/>
              <w:rPr>
                <w:rFonts w:ascii="Times New Roman" w:eastAsia="Calibri" w:hAnsi="Times New Roman"/>
              </w:rPr>
            </w:pPr>
            <w:r w:rsidRPr="00CD03DC">
              <w:rPr>
                <w:rFonts w:ascii="Times New Roman" w:eastAsia="Calibri" w:hAnsi="Times New Roman"/>
              </w:rPr>
              <w:t>Республикалық және халықаралық деңгейдегі олимпиадалар мен конкурстарда жеңіске жету</w:t>
            </w:r>
          </w:p>
        </w:tc>
        <w:tc>
          <w:tcPr>
            <w:tcW w:w="2262" w:type="dxa"/>
          </w:tcPr>
          <w:p w:rsidR="00155EAA" w:rsidRPr="00CD03DC" w:rsidRDefault="00155EAA" w:rsidP="00454B2E">
            <w:pPr>
              <w:jc w:val="center"/>
              <w:rPr>
                <w:rFonts w:ascii="Times New Roman" w:eastAsia="Calibri" w:hAnsi="Times New Roman"/>
              </w:rPr>
            </w:pPr>
            <w:r w:rsidRPr="00CD03DC">
              <w:rPr>
                <w:rFonts w:ascii="Times New Roman" w:eastAsia="Calibri" w:hAnsi="Times New Roman"/>
              </w:rPr>
              <w:t>50%</w:t>
            </w:r>
          </w:p>
        </w:tc>
      </w:tr>
      <w:tr w:rsidR="00CD03DC" w:rsidRPr="00CD03DC" w:rsidTr="009A79D2">
        <w:tc>
          <w:tcPr>
            <w:tcW w:w="846" w:type="dxa"/>
          </w:tcPr>
          <w:p w:rsidR="00155EAA" w:rsidRPr="00CD03DC" w:rsidRDefault="00155EAA" w:rsidP="00454B2E">
            <w:pPr>
              <w:jc w:val="center"/>
              <w:rPr>
                <w:rFonts w:ascii="Times New Roman" w:eastAsia="Calibri" w:hAnsi="Times New Roman"/>
              </w:rPr>
            </w:pPr>
          </w:p>
        </w:tc>
        <w:tc>
          <w:tcPr>
            <w:tcW w:w="6237" w:type="dxa"/>
          </w:tcPr>
          <w:p w:rsidR="00155EAA" w:rsidRPr="00CD03DC" w:rsidRDefault="00BA3356" w:rsidP="00454B2E">
            <w:pPr>
              <w:jc w:val="center"/>
              <w:rPr>
                <w:rFonts w:ascii="Times New Roman" w:eastAsia="Times New Roman" w:hAnsi="Times New Roman"/>
                <w:b/>
                <w:lang w:eastAsia="ru-RU"/>
              </w:rPr>
            </w:pPr>
            <w:r w:rsidRPr="00CD03DC">
              <w:rPr>
                <w:rFonts w:ascii="Times New Roman" w:eastAsia="Times New Roman" w:hAnsi="Times New Roman"/>
                <w:b/>
                <w:lang w:eastAsia="ru-RU"/>
              </w:rPr>
              <w:t>Ақпараттандыру және білім сапасын бағалау орталығы</w:t>
            </w:r>
          </w:p>
        </w:tc>
        <w:tc>
          <w:tcPr>
            <w:tcW w:w="2262" w:type="dxa"/>
          </w:tcPr>
          <w:p w:rsidR="00155EAA" w:rsidRPr="00CD03DC" w:rsidRDefault="00155EAA" w:rsidP="00454B2E">
            <w:pPr>
              <w:jc w:val="center"/>
              <w:rPr>
                <w:rFonts w:ascii="Times New Roman" w:eastAsia="Calibri" w:hAnsi="Times New Roman"/>
              </w:rPr>
            </w:pPr>
          </w:p>
        </w:tc>
      </w:tr>
      <w:tr w:rsidR="00CD03DC" w:rsidRPr="00CD03DC" w:rsidTr="009A79D2">
        <w:tc>
          <w:tcPr>
            <w:tcW w:w="846" w:type="dxa"/>
          </w:tcPr>
          <w:p w:rsidR="00155EAA" w:rsidRPr="00CD03DC" w:rsidRDefault="00155EAA" w:rsidP="00454B2E">
            <w:pPr>
              <w:jc w:val="center"/>
              <w:rPr>
                <w:rFonts w:ascii="Times New Roman" w:eastAsia="Calibri" w:hAnsi="Times New Roman"/>
              </w:rPr>
            </w:pPr>
            <w:r w:rsidRPr="00CD03DC">
              <w:rPr>
                <w:rFonts w:ascii="Times New Roman" w:eastAsia="Calibri" w:hAnsi="Times New Roman"/>
              </w:rPr>
              <w:t>1</w:t>
            </w:r>
          </w:p>
        </w:tc>
        <w:tc>
          <w:tcPr>
            <w:tcW w:w="6237" w:type="dxa"/>
          </w:tcPr>
          <w:p w:rsidR="00155EAA" w:rsidRPr="00CD03DC" w:rsidRDefault="00BA3356" w:rsidP="0045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lang w:eastAsia="ru-RU"/>
              </w:rPr>
            </w:pPr>
            <w:r w:rsidRPr="00CD03DC">
              <w:rPr>
                <w:rFonts w:ascii="Times New Roman" w:eastAsia="Times New Roman" w:hAnsi="Times New Roman"/>
                <w:lang w:eastAsia="ru-RU"/>
              </w:rPr>
              <w:t>облыс аймақтарына аналитикалық анықтаманы ұсына отырып мен Күнделік электрондық журналын жүргізуді үйлестіру</w:t>
            </w:r>
          </w:p>
        </w:tc>
        <w:tc>
          <w:tcPr>
            <w:tcW w:w="2262" w:type="dxa"/>
          </w:tcPr>
          <w:p w:rsidR="00155EAA" w:rsidRPr="00CD03DC" w:rsidRDefault="00155EAA" w:rsidP="00454B2E">
            <w:pPr>
              <w:jc w:val="center"/>
              <w:rPr>
                <w:rFonts w:ascii="Times New Roman" w:eastAsia="Calibri" w:hAnsi="Times New Roman"/>
              </w:rPr>
            </w:pPr>
            <w:r w:rsidRPr="00CD03DC">
              <w:rPr>
                <w:rFonts w:ascii="Times New Roman" w:eastAsia="Calibri" w:hAnsi="Times New Roman"/>
              </w:rPr>
              <w:t>50%</w:t>
            </w:r>
          </w:p>
        </w:tc>
      </w:tr>
      <w:tr w:rsidR="00CD03DC" w:rsidRPr="00CD03DC" w:rsidTr="009A79D2">
        <w:tc>
          <w:tcPr>
            <w:tcW w:w="846" w:type="dxa"/>
          </w:tcPr>
          <w:p w:rsidR="00155EAA" w:rsidRPr="00CD03DC" w:rsidRDefault="00155EAA" w:rsidP="00454B2E">
            <w:pPr>
              <w:jc w:val="center"/>
              <w:rPr>
                <w:rFonts w:ascii="Times New Roman" w:eastAsia="Calibri" w:hAnsi="Times New Roman"/>
              </w:rPr>
            </w:pPr>
            <w:r w:rsidRPr="00CD03DC">
              <w:rPr>
                <w:rFonts w:ascii="Times New Roman" w:eastAsia="Calibri" w:hAnsi="Times New Roman"/>
              </w:rPr>
              <w:t>2</w:t>
            </w:r>
          </w:p>
        </w:tc>
        <w:tc>
          <w:tcPr>
            <w:tcW w:w="6237" w:type="dxa"/>
          </w:tcPr>
          <w:p w:rsidR="00155EAA" w:rsidRPr="00CD03DC" w:rsidRDefault="00BA3356" w:rsidP="0045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lang w:eastAsia="ru-RU"/>
              </w:rPr>
            </w:pPr>
            <w:r w:rsidRPr="00CD03DC">
              <w:rPr>
                <w:rFonts w:ascii="Times New Roman" w:eastAsia="Times New Roman" w:hAnsi="Times New Roman"/>
                <w:lang w:eastAsia="ru-RU"/>
              </w:rPr>
              <w:t xml:space="preserve">Педагогтармен  </w:t>
            </w:r>
            <w:r w:rsidRPr="00CD03DC">
              <w:rPr>
                <w:rFonts w:ascii="Times New Roman" w:eastAsia="Calibri" w:hAnsi="Times New Roman"/>
              </w:rPr>
              <w:t>Вilimland</w:t>
            </w:r>
            <w:r w:rsidRPr="00CD03DC">
              <w:rPr>
                <w:rFonts w:ascii="Times New Roman" w:eastAsia="Times New Roman" w:hAnsi="Times New Roman"/>
                <w:lang w:eastAsia="ru-RU"/>
              </w:rPr>
              <w:t xml:space="preserve"> білім беру сандық ресурстарын қолдануы бойынша іс-әрекетті үйлестіру</w:t>
            </w:r>
          </w:p>
        </w:tc>
        <w:tc>
          <w:tcPr>
            <w:tcW w:w="2262" w:type="dxa"/>
          </w:tcPr>
          <w:p w:rsidR="00155EAA" w:rsidRPr="00CD03DC" w:rsidRDefault="00155EAA" w:rsidP="00454B2E">
            <w:pPr>
              <w:jc w:val="center"/>
              <w:rPr>
                <w:rFonts w:ascii="Times New Roman" w:eastAsia="Calibri" w:hAnsi="Times New Roman"/>
              </w:rPr>
            </w:pPr>
            <w:r w:rsidRPr="00CD03DC">
              <w:rPr>
                <w:rFonts w:ascii="Times New Roman" w:eastAsia="Calibri" w:hAnsi="Times New Roman"/>
              </w:rPr>
              <w:t>50%</w:t>
            </w:r>
          </w:p>
        </w:tc>
      </w:tr>
    </w:tbl>
    <w:p w:rsidR="00155EAA" w:rsidRPr="00CD03DC" w:rsidRDefault="00BA3356" w:rsidP="00454B2E">
      <w:pPr>
        <w:rPr>
          <w:rFonts w:ascii="Times New Roman" w:eastAsia="Calibri" w:hAnsi="Times New Roman"/>
        </w:rPr>
      </w:pPr>
      <w:r w:rsidRPr="00CD03DC">
        <w:rPr>
          <w:rFonts w:ascii="Times New Roman" w:eastAsia="Calibri" w:hAnsi="Times New Roman"/>
        </w:rPr>
        <w:t>Ескерту: ЛҚ</w:t>
      </w:r>
      <w:r w:rsidR="00155EAA" w:rsidRPr="00CD03DC">
        <w:rPr>
          <w:rFonts w:ascii="Times New Roman" w:eastAsia="Calibri" w:hAnsi="Times New Roman"/>
        </w:rPr>
        <w:t xml:space="preserve"> – </w:t>
      </w:r>
      <w:r w:rsidRPr="00CD03DC">
        <w:rPr>
          <w:rFonts w:ascii="Times New Roman" w:eastAsia="Calibri" w:hAnsi="Times New Roman"/>
        </w:rPr>
        <w:t>лауазымдық қызметақы</w:t>
      </w:r>
    </w:p>
    <w:p w:rsidR="00756E8D" w:rsidRPr="00CD03DC" w:rsidRDefault="00756E8D" w:rsidP="00454B2E">
      <w:pPr>
        <w:pStyle w:val="HTML"/>
        <w:jc w:val="both"/>
        <w:rPr>
          <w:rFonts w:ascii="Times New Roman" w:hAnsi="Times New Roman" w:cs="Times New Roman"/>
          <w:sz w:val="24"/>
          <w:szCs w:val="24"/>
          <w:lang w:val="kk-KZ"/>
        </w:rPr>
      </w:pPr>
    </w:p>
    <w:p w:rsidR="00BA3356" w:rsidRPr="00CD03DC" w:rsidRDefault="00BA3356" w:rsidP="00454B2E">
      <w:pPr>
        <w:tabs>
          <w:tab w:val="left" w:pos="426"/>
        </w:tabs>
        <w:ind w:left="360" w:right="-143"/>
        <w:jc w:val="center"/>
        <w:rPr>
          <w:rFonts w:ascii="Times New Roman" w:hAnsi="Times New Roman"/>
          <w:b/>
        </w:rPr>
      </w:pPr>
      <w:r w:rsidRPr="00CD03DC">
        <w:rPr>
          <w:rFonts w:ascii="Times New Roman" w:hAnsi="Times New Roman"/>
          <w:b/>
        </w:rPr>
        <w:t>3. Лаузымдық қызметақыға үстеме белгілеу тәртібі</w:t>
      </w:r>
    </w:p>
    <w:p w:rsidR="00BA3356" w:rsidRPr="00CD03DC" w:rsidRDefault="00BA3356" w:rsidP="00454B2E">
      <w:pPr>
        <w:tabs>
          <w:tab w:val="left" w:pos="426"/>
        </w:tabs>
        <w:ind w:left="360" w:right="-143"/>
        <w:rPr>
          <w:rFonts w:ascii="Times New Roman" w:hAnsi="Times New Roman"/>
          <w:b/>
        </w:rPr>
      </w:pPr>
    </w:p>
    <w:p w:rsidR="00BA3356" w:rsidRPr="00CD03DC" w:rsidRDefault="00BA3356" w:rsidP="00963BE2">
      <w:pPr>
        <w:pStyle w:val="a3"/>
        <w:numPr>
          <w:ilvl w:val="1"/>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Басшы лауазымдық қызметақысына үстемелерді белгілеу мемлекеттік орган басшысының немесе оны алмастыратын адамның бұйрығымен, орталықтарға жетекшілік ететін Білім басқарамасының басшысы орынбасарының жазбаша ұсынысы негізінде жүргізіледі.</w:t>
      </w:r>
    </w:p>
    <w:p w:rsidR="00BA3356" w:rsidRPr="00CD03DC" w:rsidRDefault="00BA3356" w:rsidP="00963BE2">
      <w:pPr>
        <w:pStyle w:val="a3"/>
        <w:numPr>
          <w:ilvl w:val="1"/>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Ұсыныста үстеме негіздері мен мөлшері көрсетіледі</w:t>
      </w:r>
    </w:p>
    <w:p w:rsidR="00BA3356" w:rsidRPr="00CD03DC" w:rsidRDefault="00BA3356" w:rsidP="00963BE2">
      <w:pPr>
        <w:pStyle w:val="a3"/>
        <w:numPr>
          <w:ilvl w:val="1"/>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hAnsi="Times New Roman"/>
        </w:rPr>
        <w:t xml:space="preserve"> Үстеме ақы белгілеу шығындардың келесі түрлері үнемдеуге байланысты жүзеге асырылады:</w:t>
      </w:r>
    </w:p>
    <w:p w:rsidR="00BA3356" w:rsidRPr="00CD03DC" w:rsidRDefault="00BA3356" w:rsidP="00963BE2">
      <w:pPr>
        <w:pStyle w:val="HTML"/>
        <w:numPr>
          <w:ilvl w:val="0"/>
          <w:numId w:val="42"/>
        </w:numPr>
        <w:jc w:val="both"/>
        <w:rPr>
          <w:rFonts w:ascii="Times New Roman" w:hAnsi="Times New Roman" w:cs="Times New Roman"/>
          <w:sz w:val="24"/>
          <w:szCs w:val="24"/>
          <w:lang w:val="kk-KZ"/>
        </w:rPr>
      </w:pPr>
      <w:r w:rsidRPr="00CD03DC">
        <w:rPr>
          <w:rFonts w:ascii="Times New Roman" w:hAnsi="Times New Roman" w:cs="Times New Roman"/>
          <w:sz w:val="24"/>
          <w:szCs w:val="24"/>
          <w:lang w:val="kk-KZ"/>
        </w:rPr>
        <w:t>Бір жыл ішінде қаржыландыру жоспары бойынша үнемделген қаражаттың жалпы көлемінің 30% -</w:t>
      </w:r>
      <w:r w:rsidR="00A43200" w:rsidRPr="00CD03DC">
        <w:rPr>
          <w:rFonts w:ascii="Times New Roman" w:hAnsi="Times New Roman" w:cs="Times New Roman"/>
          <w:sz w:val="24"/>
          <w:szCs w:val="24"/>
          <w:lang w:val="kk-KZ"/>
        </w:rPr>
        <w:t>н</w:t>
      </w:r>
      <w:r w:rsidRPr="00CD03DC">
        <w:rPr>
          <w:rFonts w:ascii="Times New Roman" w:hAnsi="Times New Roman" w:cs="Times New Roman"/>
          <w:sz w:val="24"/>
          <w:szCs w:val="24"/>
          <w:lang w:val="kk-KZ"/>
        </w:rPr>
        <w:t>ан ас</w:t>
      </w:r>
      <w:r w:rsidR="00A43200" w:rsidRPr="00CD03DC">
        <w:rPr>
          <w:rFonts w:ascii="Times New Roman" w:hAnsi="Times New Roman" w:cs="Times New Roman"/>
          <w:sz w:val="24"/>
          <w:szCs w:val="24"/>
          <w:lang w:val="kk-KZ"/>
        </w:rPr>
        <w:t>ырмай</w:t>
      </w:r>
      <w:r w:rsidRPr="00CD03DC">
        <w:rPr>
          <w:rFonts w:ascii="Times New Roman" w:hAnsi="Times New Roman" w:cs="Times New Roman"/>
          <w:sz w:val="24"/>
          <w:szCs w:val="24"/>
          <w:lang w:val="kk-KZ"/>
        </w:rPr>
        <w:t>, ал желтоқсанда - бір жылда үнемделген қаражаттан толық көлем</w:t>
      </w:r>
      <w:r w:rsidR="00A43200" w:rsidRPr="00CD03DC">
        <w:rPr>
          <w:rFonts w:ascii="Times New Roman" w:hAnsi="Times New Roman" w:cs="Times New Roman"/>
          <w:sz w:val="24"/>
          <w:szCs w:val="24"/>
          <w:lang w:val="kk-KZ"/>
        </w:rPr>
        <w:t>ін</w:t>
      </w:r>
      <w:r w:rsidRPr="00CD03DC">
        <w:rPr>
          <w:rFonts w:ascii="Times New Roman" w:hAnsi="Times New Roman" w:cs="Times New Roman"/>
          <w:sz w:val="24"/>
          <w:szCs w:val="24"/>
          <w:lang w:val="kk-KZ"/>
        </w:rPr>
        <w:t>де:</w:t>
      </w:r>
    </w:p>
    <w:p w:rsidR="00BA3356" w:rsidRPr="00CD03DC" w:rsidRDefault="00BA3356" w:rsidP="00454B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sz w:val="24"/>
          <w:szCs w:val="24"/>
          <w:lang w:val="kk-KZ"/>
        </w:rPr>
      </w:pPr>
      <w:r w:rsidRPr="00CD03DC">
        <w:rPr>
          <w:rFonts w:ascii="Times New Roman" w:hAnsi="Times New Roman" w:cs="Times New Roman"/>
          <w:sz w:val="24"/>
          <w:szCs w:val="24"/>
          <w:lang w:val="kk-KZ"/>
        </w:rPr>
        <w:t>ел ішіндегі іссапарлар мен қызмет бабында жүріп-тұрулар</w:t>
      </w:r>
    </w:p>
    <w:p w:rsidR="00BA3356" w:rsidRPr="00CD03DC" w:rsidRDefault="00BA3356" w:rsidP="00454B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sz w:val="24"/>
          <w:szCs w:val="24"/>
          <w:lang w:val="kk-KZ"/>
        </w:rPr>
      </w:pPr>
      <w:r w:rsidRPr="00CD03DC">
        <w:rPr>
          <w:rFonts w:ascii="Times New Roman" w:hAnsi="Times New Roman" w:cs="Times New Roman"/>
          <w:sz w:val="24"/>
          <w:szCs w:val="24"/>
          <w:lang w:val="kk-KZ"/>
        </w:rPr>
        <w:t>елден тыс жерлерге іссапарлар мен қызмет бабында жүріп-тұрулар</w:t>
      </w:r>
    </w:p>
    <w:p w:rsidR="00BA3356" w:rsidRPr="00CD03DC" w:rsidRDefault="00BA3356" w:rsidP="00454B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sz w:val="24"/>
          <w:szCs w:val="24"/>
          <w:lang w:val="kk-KZ"/>
        </w:rPr>
      </w:pPr>
      <w:r w:rsidRPr="00CD03DC">
        <w:rPr>
          <w:rFonts w:ascii="Times New Roman" w:hAnsi="Times New Roman" w:cs="Times New Roman"/>
          <w:sz w:val="24"/>
          <w:szCs w:val="24"/>
          <w:lang w:val="kk-KZ"/>
        </w:rPr>
        <w:t>үй-жайды жалға алу төлемі</w:t>
      </w:r>
    </w:p>
    <w:p w:rsidR="00BA3356" w:rsidRPr="00CD03DC" w:rsidRDefault="00BA3356" w:rsidP="00454B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sz w:val="24"/>
          <w:szCs w:val="24"/>
          <w:lang w:val="kk-KZ"/>
        </w:rPr>
      </w:pPr>
      <w:r w:rsidRPr="00CD03DC">
        <w:rPr>
          <w:rFonts w:ascii="Times New Roman" w:hAnsi="Times New Roman" w:cs="Times New Roman"/>
          <w:sz w:val="24"/>
          <w:szCs w:val="24"/>
          <w:lang w:val="kk-KZ"/>
        </w:rPr>
        <w:t>коммуналдық қызметтерге ақы төлеу</w:t>
      </w:r>
    </w:p>
    <w:p w:rsidR="00BA3356" w:rsidRPr="00CD03DC" w:rsidRDefault="00BA3356" w:rsidP="00454B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sz w:val="24"/>
          <w:szCs w:val="24"/>
          <w:lang w:val="kk-KZ"/>
        </w:rPr>
      </w:pPr>
      <w:r w:rsidRPr="00CD03DC">
        <w:rPr>
          <w:rFonts w:ascii="Times New Roman" w:hAnsi="Times New Roman" w:cs="Times New Roman"/>
          <w:sz w:val="24"/>
          <w:szCs w:val="24"/>
          <w:lang w:val="kk-KZ"/>
        </w:rPr>
        <w:t>байланыс қызметтері үшін төлем</w:t>
      </w:r>
    </w:p>
    <w:p w:rsidR="00BA3356" w:rsidRPr="00CD03DC" w:rsidRDefault="00BA3356" w:rsidP="00454B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sz w:val="24"/>
          <w:szCs w:val="24"/>
          <w:lang w:val="kk-KZ"/>
        </w:rPr>
      </w:pPr>
      <w:r w:rsidRPr="00CD03DC">
        <w:rPr>
          <w:rFonts w:ascii="Times New Roman" w:hAnsi="Times New Roman" w:cs="Times New Roman"/>
          <w:sz w:val="24"/>
          <w:szCs w:val="24"/>
          <w:lang w:val="kk-KZ"/>
        </w:rPr>
        <w:t>көлік қызметі үшін төлем</w:t>
      </w:r>
    </w:p>
    <w:p w:rsidR="00BA3356" w:rsidRPr="00CD03DC" w:rsidRDefault="00BA3356" w:rsidP="00454B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sz w:val="24"/>
          <w:szCs w:val="24"/>
          <w:lang w:val="kk-KZ"/>
        </w:rPr>
      </w:pPr>
      <w:r w:rsidRPr="00CD03DC">
        <w:rPr>
          <w:rFonts w:ascii="Times New Roman" w:hAnsi="Times New Roman" w:cs="Times New Roman"/>
          <w:sz w:val="24"/>
          <w:szCs w:val="24"/>
          <w:lang w:val="kk-KZ"/>
        </w:rPr>
        <w:t>электр энергиясы үшін төлем</w:t>
      </w:r>
    </w:p>
    <w:p w:rsidR="00B91411" w:rsidRPr="00CD03DC" w:rsidRDefault="00BA3356" w:rsidP="00454B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sz w:val="24"/>
          <w:szCs w:val="24"/>
          <w:lang w:val="kk-KZ"/>
        </w:rPr>
      </w:pPr>
      <w:r w:rsidRPr="00CD03DC">
        <w:rPr>
          <w:rFonts w:ascii="Times New Roman" w:hAnsi="Times New Roman" w:cs="Times New Roman"/>
          <w:sz w:val="24"/>
          <w:szCs w:val="24"/>
          <w:lang w:val="kk-KZ"/>
        </w:rPr>
        <w:t>жылу үшін төлем</w:t>
      </w:r>
    </w:p>
    <w:p w:rsidR="00BA3356" w:rsidRPr="00CD03DC" w:rsidRDefault="00BA3356" w:rsidP="00454B2E">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sz w:val="24"/>
          <w:szCs w:val="24"/>
          <w:lang w:val="kk-KZ"/>
        </w:rPr>
      </w:pPr>
      <w:r w:rsidRPr="00CD03DC">
        <w:rPr>
          <w:rFonts w:ascii="Times New Roman" w:hAnsi="Times New Roman" w:cs="Times New Roman"/>
          <w:sz w:val="24"/>
          <w:szCs w:val="24"/>
          <w:lang w:val="kk-KZ"/>
        </w:rPr>
        <w:t>техникалық персонал бойынша жұмыс берушінің жарнасы</w:t>
      </w:r>
    </w:p>
    <w:p w:rsidR="002E2A7B" w:rsidRPr="00CD03DC" w:rsidRDefault="00BA3356" w:rsidP="00454B2E">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sz w:val="24"/>
          <w:szCs w:val="24"/>
          <w:lang w:val="kk-KZ"/>
        </w:rPr>
      </w:pPr>
      <w:r w:rsidRPr="00CD03DC">
        <w:rPr>
          <w:rFonts w:ascii="Times New Roman" w:hAnsi="Times New Roman" w:cs="Times New Roman"/>
          <w:sz w:val="24"/>
          <w:szCs w:val="24"/>
          <w:lang w:val="kk-KZ"/>
        </w:rPr>
        <w:t>ғимараттарды, үй-жайларды, жабдықтарды және ба</w:t>
      </w:r>
      <w:r w:rsidR="002E2A7B" w:rsidRPr="00CD03DC">
        <w:rPr>
          <w:rFonts w:ascii="Times New Roman" w:hAnsi="Times New Roman" w:cs="Times New Roman"/>
          <w:sz w:val="24"/>
          <w:szCs w:val="24"/>
          <w:lang w:val="kk-KZ"/>
        </w:rPr>
        <w:t>сқа да негізгі құралдарды күтіп</w:t>
      </w:r>
    </w:p>
    <w:p w:rsidR="00BA3356" w:rsidRPr="00CD03DC" w:rsidRDefault="00BA3356" w:rsidP="00454B2E">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r w:rsidRPr="00CD03DC">
        <w:rPr>
          <w:rFonts w:ascii="Times New Roman" w:hAnsi="Times New Roman" w:cs="Times New Roman"/>
          <w:sz w:val="24"/>
          <w:szCs w:val="24"/>
          <w:lang w:val="kk-KZ"/>
        </w:rPr>
        <w:t>ұстау, қызмет көрсету, ағымдағы жөндеулер</w:t>
      </w:r>
    </w:p>
    <w:p w:rsidR="00BA3356" w:rsidRPr="00CD03DC" w:rsidRDefault="00BA3356" w:rsidP="00454B2E">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sz w:val="24"/>
          <w:szCs w:val="24"/>
          <w:lang w:val="kk-KZ"/>
        </w:rPr>
      </w:pPr>
      <w:r w:rsidRPr="00CD03DC">
        <w:rPr>
          <w:rFonts w:ascii="Times New Roman" w:hAnsi="Times New Roman" w:cs="Times New Roman"/>
          <w:sz w:val="24"/>
          <w:szCs w:val="24"/>
          <w:lang w:val="kk-KZ"/>
        </w:rPr>
        <w:t>басқа қызметтер мен жұмыстар</w:t>
      </w:r>
    </w:p>
    <w:p w:rsidR="00BA3356" w:rsidRPr="00CD03DC" w:rsidRDefault="00BA3356" w:rsidP="00454B2E">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sz w:val="24"/>
          <w:szCs w:val="24"/>
          <w:lang w:val="kk-KZ"/>
        </w:rPr>
      </w:pPr>
      <w:r w:rsidRPr="00CD03DC">
        <w:rPr>
          <w:rFonts w:ascii="Times New Roman" w:hAnsi="Times New Roman" w:cs="Times New Roman"/>
          <w:sz w:val="24"/>
          <w:szCs w:val="24"/>
          <w:lang w:val="kk-KZ"/>
        </w:rPr>
        <w:t>басқа ағымдағы шығындар</w:t>
      </w:r>
    </w:p>
    <w:p w:rsidR="00BA3356" w:rsidRPr="00CD03DC" w:rsidRDefault="00BA3356" w:rsidP="00963BE2">
      <w:pPr>
        <w:pStyle w:val="HTML"/>
        <w:numPr>
          <w:ilvl w:val="0"/>
          <w:numId w:val="42"/>
        </w:numPr>
        <w:rPr>
          <w:rFonts w:ascii="Times New Roman" w:hAnsi="Times New Roman" w:cs="Times New Roman"/>
          <w:sz w:val="24"/>
          <w:szCs w:val="24"/>
          <w:lang w:val="kk-KZ"/>
        </w:rPr>
      </w:pPr>
      <w:r w:rsidRPr="00CD03DC">
        <w:rPr>
          <w:rFonts w:ascii="Times New Roman" w:hAnsi="Times New Roman" w:cs="Times New Roman"/>
          <w:sz w:val="24"/>
          <w:szCs w:val="24"/>
          <w:lang w:val="kk-KZ"/>
        </w:rPr>
        <w:t>қаржыландыру жоспары бойынша үнемдеу қаражатынан толық көлемінде:</w:t>
      </w:r>
    </w:p>
    <w:p w:rsidR="00BA3356" w:rsidRPr="00CD03DC" w:rsidRDefault="002E2A7B" w:rsidP="00454B2E">
      <w:pPr>
        <w:pStyle w:val="HTML"/>
        <w:ind w:left="785"/>
        <w:rPr>
          <w:rFonts w:ascii="Times New Roman" w:hAnsi="Times New Roman" w:cs="Times New Roman"/>
          <w:sz w:val="24"/>
          <w:szCs w:val="24"/>
          <w:lang w:val="kk-KZ"/>
        </w:rPr>
      </w:pPr>
      <w:r w:rsidRPr="00CD03DC">
        <w:rPr>
          <w:rFonts w:ascii="Times New Roman" w:hAnsi="Times New Roman" w:cs="Times New Roman"/>
          <w:sz w:val="24"/>
          <w:szCs w:val="24"/>
          <w:lang w:val="kk-KZ"/>
        </w:rPr>
        <w:t xml:space="preserve">негізгі </w:t>
      </w:r>
      <w:r w:rsidR="00BA3356" w:rsidRPr="00CD03DC">
        <w:rPr>
          <w:rFonts w:ascii="Times New Roman" w:hAnsi="Times New Roman" w:cs="Times New Roman"/>
          <w:sz w:val="24"/>
          <w:szCs w:val="24"/>
          <w:lang w:val="kk-KZ"/>
        </w:rPr>
        <w:t>жалақы төлемі;</w:t>
      </w:r>
    </w:p>
    <w:p w:rsidR="00BA3356" w:rsidRPr="00CD03DC" w:rsidRDefault="00BA3356" w:rsidP="00454B2E">
      <w:pPr>
        <w:pStyle w:val="HTML"/>
        <w:ind w:left="785"/>
        <w:rPr>
          <w:rFonts w:ascii="Times New Roman" w:hAnsi="Times New Roman" w:cs="Times New Roman"/>
          <w:sz w:val="24"/>
          <w:szCs w:val="24"/>
          <w:lang w:val="kk-KZ"/>
        </w:rPr>
      </w:pPr>
      <w:r w:rsidRPr="00CD03DC">
        <w:rPr>
          <w:rFonts w:ascii="Times New Roman" w:hAnsi="Times New Roman" w:cs="Times New Roman"/>
          <w:sz w:val="24"/>
          <w:szCs w:val="24"/>
          <w:lang w:val="kk-KZ"/>
        </w:rPr>
        <w:t>өтамақы төлемі</w:t>
      </w:r>
    </w:p>
    <w:p w:rsidR="00BA3356" w:rsidRPr="00CD03DC" w:rsidRDefault="00BA3356" w:rsidP="00454B2E">
      <w:pPr>
        <w:pStyle w:val="HTML"/>
        <w:ind w:left="785"/>
        <w:rPr>
          <w:rFonts w:ascii="Times New Roman" w:hAnsi="Times New Roman" w:cs="Times New Roman"/>
          <w:sz w:val="24"/>
          <w:szCs w:val="24"/>
          <w:lang w:val="kk-KZ"/>
        </w:rPr>
      </w:pPr>
      <w:r w:rsidRPr="00CD03DC">
        <w:rPr>
          <w:rFonts w:ascii="Times New Roman" w:hAnsi="Times New Roman" w:cs="Times New Roman"/>
          <w:sz w:val="24"/>
          <w:szCs w:val="24"/>
          <w:lang w:val="kk-KZ"/>
        </w:rPr>
        <w:t>әлеуметтік салық</w:t>
      </w:r>
    </w:p>
    <w:p w:rsidR="00BA3356" w:rsidRPr="00CD03DC" w:rsidRDefault="00BA3356" w:rsidP="00454B2E">
      <w:pPr>
        <w:pStyle w:val="HTML"/>
        <w:ind w:left="785"/>
        <w:rPr>
          <w:rFonts w:ascii="Times New Roman" w:hAnsi="Times New Roman" w:cs="Times New Roman"/>
          <w:sz w:val="24"/>
          <w:szCs w:val="24"/>
          <w:lang w:val="kk-KZ"/>
        </w:rPr>
      </w:pPr>
      <w:r w:rsidRPr="00CD03DC">
        <w:rPr>
          <w:rFonts w:ascii="Times New Roman" w:hAnsi="Times New Roman" w:cs="Times New Roman"/>
          <w:sz w:val="24"/>
          <w:szCs w:val="24"/>
          <w:lang w:val="kk-KZ"/>
        </w:rPr>
        <w:t xml:space="preserve">әлеуметтік сақтандырудың мемлекеттік қорына әлеуметтік аударымдар; </w:t>
      </w:r>
    </w:p>
    <w:p w:rsidR="002E2A7B" w:rsidRPr="00CD03DC" w:rsidRDefault="00BA3356" w:rsidP="00454B2E">
      <w:pPr>
        <w:pStyle w:val="HTML"/>
        <w:ind w:left="785"/>
        <w:rPr>
          <w:rFonts w:ascii="Times New Roman" w:hAnsi="Times New Roman" w:cs="Times New Roman"/>
          <w:sz w:val="24"/>
          <w:szCs w:val="24"/>
          <w:shd w:val="clear" w:color="auto" w:fill="F8F9FA"/>
          <w:lang w:val="kk-KZ"/>
        </w:rPr>
      </w:pPr>
      <w:r w:rsidRPr="00CD03DC">
        <w:rPr>
          <w:rFonts w:ascii="Times New Roman" w:hAnsi="Times New Roman" w:cs="Times New Roman"/>
          <w:sz w:val="24"/>
          <w:szCs w:val="24"/>
          <w:shd w:val="clear" w:color="auto" w:fill="F8F9FA"/>
          <w:lang w:val="kk-KZ"/>
        </w:rPr>
        <w:t>Автокөлік құралдары иелерінің азаматтық-құ</w:t>
      </w:r>
      <w:r w:rsidR="002E2A7B" w:rsidRPr="00CD03DC">
        <w:rPr>
          <w:rFonts w:ascii="Times New Roman" w:hAnsi="Times New Roman" w:cs="Times New Roman"/>
          <w:sz w:val="24"/>
          <w:szCs w:val="24"/>
          <w:shd w:val="clear" w:color="auto" w:fill="F8F9FA"/>
          <w:lang w:val="kk-KZ"/>
        </w:rPr>
        <w:t>қықтық жауапкершілігін міндетті</w:t>
      </w:r>
    </w:p>
    <w:p w:rsidR="00BA3356" w:rsidRPr="00CD03DC" w:rsidRDefault="00BA3356" w:rsidP="00454B2E">
      <w:pPr>
        <w:pStyle w:val="HTML"/>
        <w:rPr>
          <w:rFonts w:ascii="Times New Roman" w:hAnsi="Times New Roman" w:cs="Times New Roman"/>
          <w:sz w:val="24"/>
          <w:szCs w:val="24"/>
          <w:shd w:val="clear" w:color="auto" w:fill="F8F9FA"/>
          <w:lang w:val="kk-KZ"/>
        </w:rPr>
      </w:pPr>
      <w:r w:rsidRPr="00CD03DC">
        <w:rPr>
          <w:rFonts w:ascii="Times New Roman" w:hAnsi="Times New Roman" w:cs="Times New Roman"/>
          <w:sz w:val="24"/>
          <w:szCs w:val="24"/>
          <w:shd w:val="clear" w:color="auto" w:fill="F8F9FA"/>
          <w:lang w:val="kk-KZ"/>
        </w:rPr>
        <w:t>сақтандыруға жарналар</w:t>
      </w:r>
    </w:p>
    <w:p w:rsidR="00BA3356" w:rsidRPr="00CD03DC" w:rsidRDefault="00BA3356" w:rsidP="00454B2E">
      <w:pPr>
        <w:pStyle w:val="HTML"/>
        <w:ind w:left="785"/>
        <w:rPr>
          <w:rFonts w:ascii="Times New Roman" w:hAnsi="Times New Roman" w:cs="Times New Roman"/>
          <w:sz w:val="24"/>
          <w:szCs w:val="24"/>
          <w:shd w:val="clear" w:color="auto" w:fill="F8F9FA"/>
          <w:lang w:val="kk-KZ"/>
        </w:rPr>
      </w:pPr>
      <w:r w:rsidRPr="00CD03DC">
        <w:rPr>
          <w:rFonts w:ascii="Times New Roman" w:hAnsi="Times New Roman" w:cs="Times New Roman"/>
          <w:sz w:val="24"/>
          <w:szCs w:val="24"/>
          <w:shd w:val="clear" w:color="auto" w:fill="F8F9FA"/>
          <w:lang w:val="kk-KZ"/>
        </w:rPr>
        <w:t>мемлекеттік мекеме қызметкерлерінің мемлекеттік міндетті жеке сақтандыруына</w:t>
      </w:r>
    </w:p>
    <w:p w:rsidR="00BA3356" w:rsidRPr="00CD03DC" w:rsidRDefault="00BA3356" w:rsidP="00454B2E">
      <w:pPr>
        <w:pStyle w:val="HTML"/>
        <w:rPr>
          <w:rFonts w:ascii="Times New Roman" w:hAnsi="Times New Roman" w:cs="Times New Roman"/>
          <w:sz w:val="24"/>
          <w:szCs w:val="24"/>
          <w:shd w:val="clear" w:color="auto" w:fill="F8F9FA"/>
          <w:lang w:val="kk-KZ"/>
        </w:rPr>
      </w:pPr>
      <w:r w:rsidRPr="00CD03DC">
        <w:rPr>
          <w:rFonts w:ascii="Times New Roman" w:hAnsi="Times New Roman" w:cs="Times New Roman"/>
          <w:sz w:val="24"/>
          <w:szCs w:val="24"/>
          <w:shd w:val="clear" w:color="auto" w:fill="F8F9FA"/>
          <w:lang w:val="kk-KZ"/>
        </w:rPr>
        <w:t>жарналар</w:t>
      </w:r>
    </w:p>
    <w:p w:rsidR="00BA3356" w:rsidRPr="00CD03DC" w:rsidRDefault="00BA3356" w:rsidP="00454B2E">
      <w:pPr>
        <w:pStyle w:val="HTML"/>
        <w:ind w:left="785"/>
        <w:jc w:val="both"/>
        <w:rPr>
          <w:rFonts w:ascii="Times New Roman" w:hAnsi="Times New Roman" w:cs="Times New Roman"/>
          <w:sz w:val="24"/>
          <w:szCs w:val="24"/>
          <w:lang w:val="kk-KZ"/>
        </w:rPr>
      </w:pPr>
      <w:r w:rsidRPr="00CD03DC">
        <w:rPr>
          <w:rFonts w:ascii="Times New Roman" w:hAnsi="Times New Roman" w:cs="Times New Roman"/>
          <w:sz w:val="24"/>
          <w:szCs w:val="24"/>
          <w:shd w:val="clear" w:color="auto" w:fill="F8F9FA"/>
          <w:lang w:val="kk-KZ"/>
        </w:rPr>
        <w:t>қосымша ақшалай төлемдер</w:t>
      </w:r>
    </w:p>
    <w:p w:rsidR="00BA3356" w:rsidRPr="00CD03DC" w:rsidRDefault="00BA3356" w:rsidP="0045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val="kk-KZ" w:eastAsia="ru-RU"/>
        </w:rPr>
      </w:pPr>
      <w:r w:rsidRPr="00CD03DC">
        <w:rPr>
          <w:rFonts w:ascii="Times New Roman" w:hAnsi="Times New Roman"/>
          <w:lang w:val="kk-KZ"/>
        </w:rPr>
        <w:tab/>
      </w:r>
      <w:r w:rsidRPr="00CD03DC">
        <w:rPr>
          <w:rFonts w:ascii="Times New Roman" w:eastAsia="Times New Roman" w:hAnsi="Times New Roman"/>
          <w:lang w:val="kk-KZ" w:eastAsia="ru-RU"/>
        </w:rPr>
        <w:t>Шығындардың басқа түрлері бойынша сыйақыны қаржыландыру жоспарына сәйкес үнемдеуге, материалдық көмек көрсетуге және үстемеақы белгілеуге жол берілмейді.</w:t>
      </w:r>
    </w:p>
    <w:p w:rsidR="00BA3356" w:rsidRPr="00CD03DC" w:rsidRDefault="00BA3356" w:rsidP="00963BE2">
      <w:pPr>
        <w:pStyle w:val="HTML"/>
        <w:numPr>
          <w:ilvl w:val="1"/>
          <w:numId w:val="44"/>
        </w:numPr>
        <w:ind w:left="0" w:firstLine="360"/>
        <w:jc w:val="both"/>
        <w:rPr>
          <w:rFonts w:ascii="Times New Roman" w:hAnsi="Times New Roman" w:cs="Times New Roman"/>
          <w:sz w:val="24"/>
          <w:szCs w:val="24"/>
          <w:lang w:val="kk-KZ"/>
        </w:rPr>
      </w:pPr>
      <w:r w:rsidRPr="00CD03DC">
        <w:rPr>
          <w:rFonts w:ascii="Times New Roman" w:hAnsi="Times New Roman" w:cs="Times New Roman"/>
          <w:sz w:val="24"/>
          <w:szCs w:val="24"/>
          <w:lang w:val="kk-KZ"/>
        </w:rPr>
        <w:t>Үстеме мөлшері және үстемелерді төлеу мерзімі</w:t>
      </w:r>
      <w:r w:rsidR="004A3F10" w:rsidRPr="00CD03DC">
        <w:rPr>
          <w:rFonts w:ascii="Times New Roman" w:hAnsi="Times New Roman" w:cs="Times New Roman"/>
          <w:sz w:val="24"/>
          <w:szCs w:val="24"/>
          <w:lang w:val="kk-KZ"/>
        </w:rPr>
        <w:t xml:space="preserve"> бұйрық шыққан күннен </w:t>
      </w:r>
      <w:r w:rsidRPr="00CD03DC">
        <w:rPr>
          <w:rFonts w:ascii="Times New Roman" w:hAnsi="Times New Roman" w:cs="Times New Roman"/>
          <w:sz w:val="24"/>
          <w:szCs w:val="24"/>
          <w:lang w:val="kk-KZ"/>
        </w:rPr>
        <w:t xml:space="preserve">қызметтердің қорытындысы бойынша  ағымдағы жылдың 1 </w:t>
      </w:r>
      <w:r w:rsidR="002E2A7B" w:rsidRPr="00CD03DC">
        <w:rPr>
          <w:rFonts w:ascii="Times New Roman" w:hAnsi="Times New Roman" w:cs="Times New Roman"/>
          <w:sz w:val="24"/>
          <w:szCs w:val="24"/>
          <w:lang w:val="kk-KZ"/>
        </w:rPr>
        <w:t>шілдесінен</w:t>
      </w:r>
      <w:r w:rsidRPr="00CD03DC">
        <w:rPr>
          <w:rFonts w:ascii="Times New Roman" w:hAnsi="Times New Roman" w:cs="Times New Roman"/>
          <w:sz w:val="24"/>
          <w:szCs w:val="24"/>
          <w:lang w:val="kk-KZ"/>
        </w:rPr>
        <w:t xml:space="preserve"> бастап келер жылдың 1 </w:t>
      </w:r>
      <w:r w:rsidR="002E2A7B" w:rsidRPr="00CD03DC">
        <w:rPr>
          <w:rFonts w:ascii="Times New Roman" w:hAnsi="Times New Roman" w:cs="Times New Roman"/>
          <w:sz w:val="24"/>
          <w:szCs w:val="24"/>
          <w:lang w:val="kk-KZ"/>
        </w:rPr>
        <w:t>шілдесіне</w:t>
      </w:r>
      <w:r w:rsidRPr="00CD03DC">
        <w:rPr>
          <w:rFonts w:ascii="Times New Roman" w:hAnsi="Times New Roman" w:cs="Times New Roman"/>
          <w:sz w:val="24"/>
          <w:szCs w:val="24"/>
          <w:lang w:val="kk-KZ"/>
        </w:rPr>
        <w:t xml:space="preserve"> дейін Білім басқармасы басшысының бұйрығымен белгіленеді. </w:t>
      </w:r>
    </w:p>
    <w:p w:rsidR="00957743" w:rsidRPr="00CD03DC" w:rsidRDefault="00957743" w:rsidP="00454B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lang w:val="kk-KZ"/>
        </w:rPr>
      </w:pPr>
    </w:p>
    <w:p w:rsidR="002E2A7B" w:rsidRPr="00CD03DC" w:rsidRDefault="002E2A7B" w:rsidP="00454B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sz w:val="24"/>
          <w:szCs w:val="24"/>
          <w:lang w:val="kk-KZ"/>
        </w:rPr>
      </w:pPr>
    </w:p>
    <w:p w:rsidR="00A52151" w:rsidRPr="00CD03DC" w:rsidRDefault="00A52151" w:rsidP="00A52151">
      <w:pPr>
        <w:ind w:left="-284" w:right="-143" w:firstLine="567"/>
        <w:jc w:val="right"/>
        <w:rPr>
          <w:rFonts w:ascii="Times New Roman" w:hAnsi="Times New Roman"/>
          <w:b/>
          <w:bCs/>
          <w:i/>
          <w:lang w:val="kk-KZ"/>
        </w:rPr>
      </w:pPr>
      <w:r w:rsidRPr="00CD03DC">
        <w:rPr>
          <w:rFonts w:ascii="Times New Roman" w:hAnsi="Times New Roman"/>
          <w:b/>
          <w:bCs/>
          <w:i/>
          <w:lang w:val="kk-KZ"/>
        </w:rPr>
        <w:t>ҰШ 11 қосымша</w:t>
      </w:r>
    </w:p>
    <w:p w:rsidR="00756E8D" w:rsidRPr="00CD03DC" w:rsidRDefault="00756E8D" w:rsidP="00454B2E">
      <w:pPr>
        <w:pStyle w:val="HTML"/>
        <w:jc w:val="both"/>
        <w:rPr>
          <w:rFonts w:ascii="Times New Roman" w:hAnsi="Times New Roman" w:cs="Times New Roman"/>
          <w:sz w:val="24"/>
          <w:szCs w:val="24"/>
          <w:lang w:val="kk-KZ"/>
        </w:rPr>
      </w:pPr>
    </w:p>
    <w:p w:rsidR="002E2A7B" w:rsidRPr="00CD03DC" w:rsidRDefault="002E2A7B" w:rsidP="00454B2E">
      <w:pPr>
        <w:pStyle w:val="a3"/>
        <w:ind w:left="-426" w:right="-143" w:firstLine="568"/>
        <w:jc w:val="center"/>
        <w:rPr>
          <w:rFonts w:ascii="Times New Roman" w:hAnsi="Times New Roman"/>
          <w:b/>
          <w:lang w:val="kk-KZ"/>
        </w:rPr>
      </w:pPr>
      <w:r w:rsidRPr="00CD03DC">
        <w:rPr>
          <w:rFonts w:ascii="Times New Roman" w:hAnsi="Times New Roman"/>
          <w:b/>
          <w:lang w:val="kk-KZ"/>
        </w:rPr>
        <w:t xml:space="preserve">Арнайы киіммен, аяқ киіммен және өзге де жеке қорғану құрадарымен тегін қамтамасыз етілуге тиісті лауазымдар мен кәсіптер тізбесі </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118"/>
        <w:gridCol w:w="3969"/>
        <w:gridCol w:w="2268"/>
      </w:tblGrid>
      <w:tr w:rsidR="00CD03DC" w:rsidRPr="00CD03DC" w:rsidTr="009A79D2">
        <w:tc>
          <w:tcPr>
            <w:tcW w:w="710" w:type="dxa"/>
          </w:tcPr>
          <w:p w:rsidR="002E2A7B" w:rsidRPr="00CD03DC" w:rsidRDefault="002E2A7B" w:rsidP="00454B2E">
            <w:pPr>
              <w:pStyle w:val="a3"/>
              <w:ind w:left="33" w:right="-108"/>
              <w:jc w:val="center"/>
              <w:rPr>
                <w:rFonts w:ascii="Times New Roman" w:hAnsi="Times New Roman"/>
                <w:b/>
              </w:rPr>
            </w:pPr>
            <w:r w:rsidRPr="00CD03DC">
              <w:rPr>
                <w:rFonts w:ascii="Times New Roman" w:hAnsi="Times New Roman"/>
                <w:b/>
              </w:rPr>
              <w:t>Р. №</w:t>
            </w:r>
          </w:p>
        </w:tc>
        <w:tc>
          <w:tcPr>
            <w:tcW w:w="3118" w:type="dxa"/>
          </w:tcPr>
          <w:p w:rsidR="002E2A7B" w:rsidRPr="00CD03DC" w:rsidRDefault="002E2A7B" w:rsidP="00454B2E">
            <w:pPr>
              <w:pStyle w:val="a3"/>
              <w:ind w:left="33" w:right="33"/>
              <w:jc w:val="both"/>
              <w:rPr>
                <w:rFonts w:ascii="Times New Roman" w:hAnsi="Times New Roman"/>
                <w:b/>
              </w:rPr>
            </w:pPr>
            <w:r w:rsidRPr="00CD03DC">
              <w:rPr>
                <w:rFonts w:ascii="Times New Roman" w:hAnsi="Times New Roman"/>
                <w:b/>
              </w:rPr>
              <w:t xml:space="preserve">Кәсіп және лауазым </w:t>
            </w:r>
          </w:p>
        </w:tc>
        <w:tc>
          <w:tcPr>
            <w:tcW w:w="3969" w:type="dxa"/>
          </w:tcPr>
          <w:p w:rsidR="002E2A7B" w:rsidRPr="00CD03DC" w:rsidRDefault="002E2A7B" w:rsidP="00454B2E">
            <w:pPr>
              <w:pStyle w:val="a3"/>
              <w:ind w:left="33" w:right="-108"/>
              <w:jc w:val="center"/>
              <w:rPr>
                <w:rFonts w:ascii="Times New Roman" w:hAnsi="Times New Roman"/>
                <w:b/>
              </w:rPr>
            </w:pPr>
            <w:r w:rsidRPr="00CD03DC">
              <w:rPr>
                <w:rFonts w:ascii="Times New Roman" w:hAnsi="Times New Roman"/>
                <w:b/>
              </w:rPr>
              <w:t>Арнайы киім, арнайы аяқ киім және ЖҚҚ</w:t>
            </w:r>
          </w:p>
        </w:tc>
        <w:tc>
          <w:tcPr>
            <w:tcW w:w="2268" w:type="dxa"/>
          </w:tcPr>
          <w:p w:rsidR="002E2A7B" w:rsidRPr="00CD03DC" w:rsidRDefault="002E2A7B" w:rsidP="00454B2E">
            <w:pPr>
              <w:pStyle w:val="a3"/>
              <w:ind w:left="33" w:right="-108"/>
              <w:jc w:val="center"/>
              <w:rPr>
                <w:rFonts w:ascii="Times New Roman" w:hAnsi="Times New Roman"/>
                <w:b/>
              </w:rPr>
            </w:pPr>
            <w:r w:rsidRPr="00CD03DC">
              <w:rPr>
                <w:rFonts w:ascii="Times New Roman" w:hAnsi="Times New Roman"/>
                <w:b/>
              </w:rPr>
              <w:t xml:space="preserve">Бір жылға берілетін норма </w:t>
            </w:r>
            <w:r w:rsidRPr="00CD03DC">
              <w:rPr>
                <w:rFonts w:ascii="Times New Roman" w:hAnsi="Times New Roman"/>
                <w:i/>
              </w:rPr>
              <w:t>(бірлік, комплект)</w:t>
            </w:r>
          </w:p>
        </w:tc>
      </w:tr>
      <w:tr w:rsidR="00CD03DC" w:rsidRPr="00CD03DC" w:rsidTr="009A79D2">
        <w:tc>
          <w:tcPr>
            <w:tcW w:w="710"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w:t>
            </w:r>
          </w:p>
        </w:tc>
        <w:tc>
          <w:tcPr>
            <w:tcW w:w="3118" w:type="dxa"/>
          </w:tcPr>
          <w:p w:rsidR="002E2A7B" w:rsidRPr="00CD03DC" w:rsidRDefault="002E2A7B" w:rsidP="00454B2E">
            <w:pPr>
              <w:pStyle w:val="a3"/>
              <w:ind w:left="33" w:right="33"/>
              <w:jc w:val="both"/>
              <w:rPr>
                <w:rFonts w:ascii="Times New Roman" w:hAnsi="Times New Roman"/>
              </w:rPr>
            </w:pPr>
            <w:r w:rsidRPr="00CD03DC">
              <w:rPr>
                <w:rFonts w:ascii="Times New Roman" w:hAnsi="Times New Roman"/>
              </w:rPr>
              <w:t xml:space="preserve">Кітапханашы </w:t>
            </w: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Мақтамата халат (кітап қоймасындағы жұмысқа арналған)</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w:t>
            </w:r>
          </w:p>
        </w:tc>
      </w:tr>
      <w:tr w:rsidR="00CD03DC" w:rsidRPr="00CD03DC" w:rsidTr="009A79D2">
        <w:tc>
          <w:tcPr>
            <w:tcW w:w="710"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2.</w:t>
            </w:r>
          </w:p>
        </w:tc>
        <w:tc>
          <w:tcPr>
            <w:tcW w:w="3118" w:type="dxa"/>
          </w:tcPr>
          <w:p w:rsidR="002E2A7B" w:rsidRPr="00CD03DC" w:rsidRDefault="002E2A7B" w:rsidP="00454B2E">
            <w:pPr>
              <w:pStyle w:val="a3"/>
              <w:ind w:left="33" w:right="33"/>
              <w:jc w:val="both"/>
              <w:rPr>
                <w:rFonts w:ascii="Times New Roman" w:hAnsi="Times New Roman"/>
              </w:rPr>
            </w:pPr>
            <w:r w:rsidRPr="00CD03DC">
              <w:rPr>
                <w:rFonts w:ascii="Times New Roman" w:hAnsi="Times New Roman"/>
              </w:rPr>
              <w:t>Гардероб жұмысшысы</w:t>
            </w: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Мақтамата халат</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w:t>
            </w:r>
          </w:p>
        </w:tc>
      </w:tr>
      <w:tr w:rsidR="00CD03DC" w:rsidRPr="00CD03DC" w:rsidTr="009A79D2">
        <w:tc>
          <w:tcPr>
            <w:tcW w:w="710" w:type="dxa"/>
            <w:vMerge w:val="restart"/>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3.</w:t>
            </w:r>
          </w:p>
        </w:tc>
        <w:tc>
          <w:tcPr>
            <w:tcW w:w="3118" w:type="dxa"/>
            <w:vMerge w:val="restart"/>
          </w:tcPr>
          <w:p w:rsidR="002E2A7B" w:rsidRPr="00CD03DC" w:rsidRDefault="002E2A7B" w:rsidP="00454B2E">
            <w:pPr>
              <w:pStyle w:val="a3"/>
              <w:ind w:left="33" w:right="33"/>
              <w:jc w:val="both"/>
              <w:rPr>
                <w:rFonts w:ascii="Times New Roman" w:hAnsi="Times New Roman"/>
              </w:rPr>
            </w:pPr>
            <w:r w:rsidRPr="00CD03DC">
              <w:rPr>
                <w:rFonts w:ascii="Times New Roman" w:hAnsi="Times New Roman"/>
              </w:rPr>
              <w:t xml:space="preserve">Аула сыпырушы </w:t>
            </w: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Мақтамата костюм</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 xml:space="preserve">Кеудешелі мақтамата фартук </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Құрап жасалған қолғап</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6 жұп</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6237" w:type="dxa"/>
            <w:gridSpan w:val="2"/>
          </w:tcPr>
          <w:p w:rsidR="002E2A7B" w:rsidRPr="00CD03DC" w:rsidRDefault="002E2A7B" w:rsidP="00454B2E">
            <w:pPr>
              <w:pStyle w:val="a3"/>
              <w:ind w:left="33" w:right="-108"/>
              <w:rPr>
                <w:rFonts w:ascii="Times New Roman" w:hAnsi="Times New Roman"/>
              </w:rPr>
            </w:pPr>
            <w:r w:rsidRPr="00CD03DC">
              <w:rPr>
                <w:rFonts w:ascii="Times New Roman" w:hAnsi="Times New Roman"/>
              </w:rPr>
              <w:t xml:space="preserve">Қыста қосымша: </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Жылы астарлы күртеше</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 – 2.5 жылға</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 xml:space="preserve">Пима </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 жұп – 3 жылға</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Пима кебісі</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 жұп  - 2 жылға</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6237" w:type="dxa"/>
            <w:gridSpan w:val="2"/>
          </w:tcPr>
          <w:p w:rsidR="002E2A7B" w:rsidRPr="00CD03DC" w:rsidRDefault="002E2A7B" w:rsidP="00454B2E">
            <w:pPr>
              <w:pStyle w:val="a3"/>
              <w:ind w:left="33" w:right="-108"/>
              <w:rPr>
                <w:rFonts w:ascii="Times New Roman" w:hAnsi="Times New Roman"/>
              </w:rPr>
            </w:pPr>
            <w:r w:rsidRPr="00CD03DC">
              <w:rPr>
                <w:rFonts w:ascii="Times New Roman" w:hAnsi="Times New Roman"/>
              </w:rPr>
              <w:t>Жылдың басқа мезгілінде қосымша:</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Ылғал өткізбейтін плащ</w:t>
            </w:r>
          </w:p>
          <w:p w:rsidR="00AA6632" w:rsidRPr="00CD03DC" w:rsidRDefault="00AA6632" w:rsidP="00454B2E">
            <w:pPr>
              <w:pStyle w:val="a3"/>
              <w:ind w:left="33" w:right="-108"/>
              <w:rPr>
                <w:rFonts w:ascii="Times New Roman" w:hAnsi="Times New Roman"/>
              </w:rPr>
            </w:pP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 – 3 жылға</w:t>
            </w:r>
          </w:p>
        </w:tc>
      </w:tr>
      <w:tr w:rsidR="00CD03DC" w:rsidRPr="00CD03DC" w:rsidTr="009A79D2">
        <w:tc>
          <w:tcPr>
            <w:tcW w:w="710" w:type="dxa"/>
            <w:vMerge w:val="restart"/>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4.</w:t>
            </w:r>
          </w:p>
        </w:tc>
        <w:tc>
          <w:tcPr>
            <w:tcW w:w="3118" w:type="dxa"/>
            <w:vMerge w:val="restart"/>
          </w:tcPr>
          <w:p w:rsidR="002E2A7B" w:rsidRPr="00CD03DC" w:rsidRDefault="002E2A7B" w:rsidP="00454B2E">
            <w:pPr>
              <w:pStyle w:val="a3"/>
              <w:ind w:left="33" w:right="33"/>
              <w:jc w:val="both"/>
              <w:rPr>
                <w:rFonts w:ascii="Times New Roman" w:hAnsi="Times New Roman"/>
              </w:rPr>
            </w:pPr>
            <w:r w:rsidRPr="00CD03DC">
              <w:rPr>
                <w:rFonts w:ascii="Times New Roman" w:hAnsi="Times New Roman"/>
              </w:rPr>
              <w:t>Лаборант (зертханашы)</w:t>
            </w:r>
          </w:p>
        </w:tc>
        <w:tc>
          <w:tcPr>
            <w:tcW w:w="6237" w:type="dxa"/>
            <w:gridSpan w:val="2"/>
          </w:tcPr>
          <w:p w:rsidR="002E2A7B" w:rsidRPr="00CD03DC" w:rsidRDefault="002E2A7B" w:rsidP="00454B2E">
            <w:pPr>
              <w:pStyle w:val="a3"/>
              <w:ind w:left="33" w:right="-108"/>
              <w:rPr>
                <w:rFonts w:ascii="Times New Roman" w:hAnsi="Times New Roman"/>
              </w:rPr>
            </w:pPr>
            <w:r w:rsidRPr="00CD03DC">
              <w:rPr>
                <w:rFonts w:ascii="Times New Roman" w:hAnsi="Times New Roman"/>
              </w:rPr>
              <w:t>Химиялық зертханада қамтылғанда:</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Мақтамата халат</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 – 1.5 жылға</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Кеудешелі резеңкелі фартук</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 xml:space="preserve">Кезекші </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Резеңке қолғап</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Кезекші</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Қорғану көзілдірігі</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 xml:space="preserve">Тозығы жеткенше </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6237" w:type="dxa"/>
            <w:gridSpan w:val="2"/>
          </w:tcPr>
          <w:p w:rsidR="002E2A7B" w:rsidRPr="00CD03DC" w:rsidRDefault="002E2A7B" w:rsidP="00454B2E">
            <w:pPr>
              <w:pStyle w:val="a3"/>
              <w:ind w:left="33" w:right="-108"/>
              <w:rPr>
                <w:rFonts w:ascii="Times New Roman" w:hAnsi="Times New Roman"/>
              </w:rPr>
            </w:pPr>
            <w:r w:rsidRPr="00CD03DC">
              <w:rPr>
                <w:rFonts w:ascii="Times New Roman" w:hAnsi="Times New Roman"/>
              </w:rPr>
              <w:t xml:space="preserve">Физикалық зертханада қамтылғанда: </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 xml:space="preserve">Диэлектрлық қолғап </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 xml:space="preserve">Кезекші </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Қысымды  көрсету (сілтеме) орны</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 xml:space="preserve">Кезекші </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Изоляцияланған сабы бар инструмент</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 xml:space="preserve">Кезекші </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 xml:space="preserve">Диэлектрлі төсеніш </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 xml:space="preserve">Кезекші </w:t>
            </w:r>
          </w:p>
        </w:tc>
      </w:tr>
      <w:tr w:rsidR="00CD03DC" w:rsidRPr="00CD03DC" w:rsidTr="009A79D2">
        <w:tc>
          <w:tcPr>
            <w:tcW w:w="710" w:type="dxa"/>
            <w:vMerge w:val="restart"/>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5.</w:t>
            </w:r>
          </w:p>
        </w:tc>
        <w:tc>
          <w:tcPr>
            <w:tcW w:w="3118" w:type="dxa"/>
            <w:vMerge w:val="restart"/>
          </w:tcPr>
          <w:p w:rsidR="002E2A7B" w:rsidRPr="00CD03DC" w:rsidRDefault="002E2A7B" w:rsidP="00454B2E">
            <w:pPr>
              <w:pStyle w:val="a3"/>
              <w:ind w:left="33" w:right="33"/>
              <w:jc w:val="both"/>
              <w:rPr>
                <w:rFonts w:ascii="Times New Roman" w:hAnsi="Times New Roman"/>
              </w:rPr>
            </w:pPr>
            <w:r w:rsidRPr="00CD03DC">
              <w:rPr>
                <w:rFonts w:ascii="Times New Roman" w:hAnsi="Times New Roman"/>
              </w:rPr>
              <w:t xml:space="preserve">Өндірістік оқыту шебері (еңбек жөніндегі нұсқаушы), құрал-жабдық жөніндегі инженер  </w:t>
            </w: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Мақтамата халат</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Берет</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Құрап жасалған қолғап</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2 жұп</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Қорғану көзілдірігі</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Тозығы жеткенше</w:t>
            </w:r>
          </w:p>
        </w:tc>
      </w:tr>
      <w:tr w:rsidR="00CD03DC" w:rsidRPr="00CD03DC" w:rsidTr="009A79D2">
        <w:tc>
          <w:tcPr>
            <w:tcW w:w="710" w:type="dxa"/>
            <w:vMerge w:val="restart"/>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6.</w:t>
            </w:r>
          </w:p>
        </w:tc>
        <w:tc>
          <w:tcPr>
            <w:tcW w:w="3118" w:type="dxa"/>
            <w:vMerge w:val="restart"/>
          </w:tcPr>
          <w:p w:rsidR="002E2A7B" w:rsidRPr="00CD03DC" w:rsidRDefault="002E2A7B" w:rsidP="00454B2E">
            <w:pPr>
              <w:pStyle w:val="a3"/>
              <w:ind w:left="33" w:right="33"/>
              <w:jc w:val="both"/>
              <w:rPr>
                <w:rFonts w:ascii="Times New Roman" w:hAnsi="Times New Roman"/>
              </w:rPr>
            </w:pPr>
            <w:r w:rsidRPr="00CD03DC">
              <w:rPr>
                <w:rFonts w:ascii="Times New Roman" w:hAnsi="Times New Roman"/>
              </w:rPr>
              <w:t xml:space="preserve">Қазандық операторы </w:t>
            </w: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 xml:space="preserve">Мақтамата комбинезон </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 xml:space="preserve">Қайыс аяқ киім (ботинка) </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w:t>
            </w:r>
          </w:p>
        </w:tc>
      </w:tr>
      <w:tr w:rsidR="00CD03DC" w:rsidRPr="00CD03DC" w:rsidTr="009A79D2">
        <w:tc>
          <w:tcPr>
            <w:tcW w:w="710" w:type="dxa"/>
            <w:vMerge w:val="restart"/>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7.</w:t>
            </w:r>
          </w:p>
        </w:tc>
        <w:tc>
          <w:tcPr>
            <w:tcW w:w="3118" w:type="dxa"/>
            <w:vMerge w:val="restart"/>
          </w:tcPr>
          <w:p w:rsidR="002E2A7B" w:rsidRPr="00CD03DC" w:rsidRDefault="002E2A7B" w:rsidP="00454B2E">
            <w:pPr>
              <w:pStyle w:val="a3"/>
              <w:ind w:left="33" w:right="33"/>
              <w:jc w:val="both"/>
              <w:rPr>
                <w:rFonts w:ascii="Times New Roman" w:hAnsi="Times New Roman"/>
              </w:rPr>
            </w:pPr>
            <w:r w:rsidRPr="00CD03DC">
              <w:rPr>
                <w:rFonts w:ascii="Times New Roman" w:hAnsi="Times New Roman"/>
              </w:rPr>
              <w:t>Бас аспазшы, аспазшы</w:t>
            </w: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Мақтамата костюм</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Мақтамата алжапқыш</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Мақтамата бас киім (қалпақ)</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Қайыс аяқ киім (ботинка)</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 жұп</w:t>
            </w:r>
          </w:p>
        </w:tc>
      </w:tr>
      <w:tr w:rsidR="00CD03DC" w:rsidRPr="00CD03DC" w:rsidTr="009A79D2">
        <w:tc>
          <w:tcPr>
            <w:tcW w:w="710" w:type="dxa"/>
            <w:vMerge w:val="restart"/>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8.</w:t>
            </w:r>
          </w:p>
        </w:tc>
        <w:tc>
          <w:tcPr>
            <w:tcW w:w="3118" w:type="dxa"/>
            <w:vMerge w:val="restart"/>
          </w:tcPr>
          <w:p w:rsidR="002E2A7B" w:rsidRPr="00CD03DC" w:rsidRDefault="002E2A7B" w:rsidP="00454B2E">
            <w:pPr>
              <w:pStyle w:val="a3"/>
              <w:ind w:left="33" w:right="33"/>
              <w:jc w:val="both"/>
              <w:rPr>
                <w:rFonts w:ascii="Times New Roman" w:hAnsi="Times New Roman"/>
              </w:rPr>
            </w:pPr>
            <w:r w:rsidRPr="00CD03DC">
              <w:rPr>
                <w:rFonts w:ascii="Times New Roman" w:hAnsi="Times New Roman"/>
              </w:rPr>
              <w:t xml:space="preserve">Ыдыс жуушы </w:t>
            </w:r>
          </w:p>
          <w:p w:rsidR="002E2A7B" w:rsidRPr="00CD03DC" w:rsidRDefault="002E2A7B" w:rsidP="00454B2E">
            <w:pPr>
              <w:pStyle w:val="a3"/>
              <w:ind w:left="33" w:right="33"/>
              <w:jc w:val="both"/>
              <w:rPr>
                <w:rFonts w:ascii="Times New Roman" w:hAnsi="Times New Roman"/>
              </w:rPr>
            </w:pPr>
            <w:r w:rsidRPr="00CD03DC">
              <w:rPr>
                <w:rFonts w:ascii="Times New Roman" w:hAnsi="Times New Roman"/>
              </w:rPr>
              <w:t>(асхана жұмысшысы)</w:t>
            </w:r>
          </w:p>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Клеенкалы фартук</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 xml:space="preserve">Резеңке етік </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 жұп</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Резеңке қолғап</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 xml:space="preserve">1 жұп </w:t>
            </w:r>
          </w:p>
        </w:tc>
      </w:tr>
      <w:tr w:rsidR="00CD03DC" w:rsidRPr="00CD03DC" w:rsidTr="009A79D2">
        <w:tc>
          <w:tcPr>
            <w:tcW w:w="710" w:type="dxa"/>
            <w:vMerge w:val="restart"/>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9.</w:t>
            </w:r>
          </w:p>
        </w:tc>
        <w:tc>
          <w:tcPr>
            <w:tcW w:w="3118" w:type="dxa"/>
            <w:vMerge w:val="restart"/>
          </w:tcPr>
          <w:p w:rsidR="002E2A7B" w:rsidRPr="00CD03DC" w:rsidRDefault="002E2A7B" w:rsidP="00454B2E">
            <w:pPr>
              <w:pStyle w:val="a3"/>
              <w:ind w:left="33" w:right="33"/>
              <w:jc w:val="center"/>
              <w:rPr>
                <w:rFonts w:ascii="Times New Roman" w:hAnsi="Times New Roman"/>
              </w:rPr>
            </w:pPr>
            <w:r w:rsidRPr="00CD03DC">
              <w:rPr>
                <w:rFonts w:ascii="Times New Roman" w:hAnsi="Times New Roman"/>
              </w:rPr>
              <w:t>Слесарь-жөндеуші</w:t>
            </w: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Мақтамата күртеше</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 – 9 айға</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Құрап жасалған қолғап</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12 жұп</w:t>
            </w:r>
          </w:p>
        </w:tc>
      </w:tr>
      <w:tr w:rsidR="00CD03DC" w:rsidRPr="00CD03DC" w:rsidTr="009A79D2">
        <w:tc>
          <w:tcPr>
            <w:tcW w:w="710" w:type="dxa"/>
            <w:vMerge w:val="restart"/>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10.</w:t>
            </w:r>
          </w:p>
        </w:tc>
        <w:tc>
          <w:tcPr>
            <w:tcW w:w="3118" w:type="dxa"/>
            <w:vMerge w:val="restart"/>
          </w:tcPr>
          <w:p w:rsidR="002E2A7B" w:rsidRPr="00CD03DC" w:rsidRDefault="002E2A7B" w:rsidP="00454B2E">
            <w:pPr>
              <w:pStyle w:val="a3"/>
              <w:ind w:left="33" w:right="33"/>
              <w:jc w:val="center"/>
              <w:rPr>
                <w:rFonts w:ascii="Times New Roman" w:hAnsi="Times New Roman"/>
              </w:rPr>
            </w:pPr>
            <w:r w:rsidRPr="00CD03DC">
              <w:rPr>
                <w:rFonts w:ascii="Times New Roman" w:hAnsi="Times New Roman"/>
              </w:rPr>
              <w:t>Ғимараттар мен құрылғыларға қызмет көрсетуші жұмысшы</w:t>
            </w:r>
          </w:p>
        </w:tc>
        <w:tc>
          <w:tcPr>
            <w:tcW w:w="6237" w:type="dxa"/>
            <w:gridSpan w:val="2"/>
          </w:tcPr>
          <w:p w:rsidR="002E2A7B" w:rsidRPr="00CD03DC" w:rsidRDefault="002E2A7B" w:rsidP="00454B2E">
            <w:pPr>
              <w:pStyle w:val="a3"/>
              <w:ind w:left="33" w:right="-108"/>
              <w:rPr>
                <w:rFonts w:ascii="Times New Roman" w:hAnsi="Times New Roman"/>
              </w:rPr>
            </w:pPr>
            <w:r w:rsidRPr="00CD03DC">
              <w:rPr>
                <w:rFonts w:ascii="Times New Roman" w:hAnsi="Times New Roman"/>
              </w:rPr>
              <w:t>Канализация жүйесі мен ассенизаторлық құрылғыларды жөндеу жөніндегі жұмыстарды  атқарғанда</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Брезент костюм</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 xml:space="preserve">1 – 1.5 жылға </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 xml:space="preserve">Резеңке етік </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 жұп</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Құрап жасалған қолғап</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6 жұп</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Резеңке қолғап</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 xml:space="preserve">Кезекші </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Шлангты газқағар</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 xml:space="preserve">Кезекші </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6237" w:type="dxa"/>
            <w:gridSpan w:val="2"/>
          </w:tcPr>
          <w:p w:rsidR="002E2A7B" w:rsidRPr="00CD03DC" w:rsidRDefault="002E2A7B" w:rsidP="00454B2E">
            <w:pPr>
              <w:pStyle w:val="a3"/>
              <w:ind w:left="33" w:right="-108"/>
              <w:rPr>
                <w:rFonts w:ascii="Times New Roman" w:hAnsi="Times New Roman"/>
              </w:rPr>
            </w:pPr>
            <w:r w:rsidRPr="00CD03DC">
              <w:rPr>
                <w:rFonts w:ascii="Times New Roman" w:hAnsi="Times New Roman"/>
              </w:rPr>
              <w:t>Сыртқы жұмыстарда қыста қосымша:</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Астары жылы күртеше</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 – 2.5 жылға</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Астары жылы шалбар</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 xml:space="preserve">1 – 2.5 жылғы </w:t>
            </w:r>
          </w:p>
        </w:tc>
      </w:tr>
      <w:tr w:rsidR="00CD03DC" w:rsidRPr="00CD03DC" w:rsidTr="009A79D2">
        <w:tc>
          <w:tcPr>
            <w:tcW w:w="710" w:type="dxa"/>
            <w:vMerge w:val="restart"/>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11.</w:t>
            </w:r>
          </w:p>
        </w:tc>
        <w:tc>
          <w:tcPr>
            <w:tcW w:w="3118" w:type="dxa"/>
            <w:vMerge w:val="restart"/>
          </w:tcPr>
          <w:p w:rsidR="002E2A7B" w:rsidRPr="00CD03DC" w:rsidRDefault="002E2A7B" w:rsidP="00454B2E">
            <w:pPr>
              <w:pStyle w:val="a3"/>
              <w:ind w:left="33" w:right="33"/>
              <w:jc w:val="both"/>
              <w:rPr>
                <w:rFonts w:ascii="Times New Roman" w:hAnsi="Times New Roman"/>
              </w:rPr>
            </w:pPr>
            <w:r w:rsidRPr="00CD03DC">
              <w:rPr>
                <w:rFonts w:ascii="Times New Roman" w:hAnsi="Times New Roman"/>
              </w:rPr>
              <w:t>Қарауылшы</w:t>
            </w:r>
          </w:p>
        </w:tc>
        <w:tc>
          <w:tcPr>
            <w:tcW w:w="6237" w:type="dxa"/>
            <w:gridSpan w:val="2"/>
          </w:tcPr>
          <w:p w:rsidR="002E2A7B" w:rsidRPr="00CD03DC" w:rsidRDefault="002E2A7B" w:rsidP="00454B2E">
            <w:pPr>
              <w:pStyle w:val="a3"/>
              <w:ind w:left="33" w:right="-108"/>
              <w:rPr>
                <w:rFonts w:ascii="Times New Roman" w:hAnsi="Times New Roman"/>
              </w:rPr>
            </w:pPr>
            <w:r w:rsidRPr="00CD03DC">
              <w:rPr>
                <w:rFonts w:ascii="Times New Roman" w:hAnsi="Times New Roman"/>
              </w:rPr>
              <w:t xml:space="preserve">Сыртқы жұмыстарда қамтылғанда: </w:t>
            </w:r>
          </w:p>
        </w:tc>
      </w:tr>
      <w:tr w:rsidR="00CD03DC" w:rsidRPr="00CD03DC" w:rsidTr="009A79D2">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Вискоз-лавсан костюм</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w:t>
            </w:r>
          </w:p>
        </w:tc>
      </w:tr>
      <w:tr w:rsidR="00CD03DC" w:rsidRPr="00CD03DC" w:rsidTr="009A79D2">
        <w:trPr>
          <w:trHeight w:val="81"/>
        </w:trPr>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Ылғалға бекем мақтамата плащ</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 xml:space="preserve">Кезекші </w:t>
            </w:r>
          </w:p>
        </w:tc>
      </w:tr>
      <w:tr w:rsidR="00CD03DC" w:rsidRPr="00CD03DC" w:rsidTr="009A79D2">
        <w:trPr>
          <w:trHeight w:val="81"/>
        </w:trPr>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Қысқа тон</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 xml:space="preserve">Кезекші </w:t>
            </w:r>
          </w:p>
        </w:tc>
      </w:tr>
      <w:tr w:rsidR="00CD03DC" w:rsidRPr="00CD03DC" w:rsidTr="009A79D2">
        <w:trPr>
          <w:trHeight w:val="81"/>
        </w:trPr>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 xml:space="preserve">Пима </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 xml:space="preserve">Кезекші </w:t>
            </w:r>
          </w:p>
        </w:tc>
      </w:tr>
      <w:tr w:rsidR="00CD03DC" w:rsidRPr="00CD03DC" w:rsidTr="009A79D2">
        <w:trPr>
          <w:trHeight w:val="81"/>
        </w:trPr>
        <w:tc>
          <w:tcPr>
            <w:tcW w:w="710" w:type="dxa"/>
            <w:vMerge w:val="restart"/>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12.</w:t>
            </w:r>
          </w:p>
        </w:tc>
        <w:tc>
          <w:tcPr>
            <w:tcW w:w="3118" w:type="dxa"/>
            <w:vMerge w:val="restart"/>
          </w:tcPr>
          <w:p w:rsidR="002E2A7B" w:rsidRPr="00CD03DC" w:rsidRDefault="002E2A7B" w:rsidP="00454B2E">
            <w:pPr>
              <w:pStyle w:val="a3"/>
              <w:ind w:left="33" w:right="33"/>
              <w:jc w:val="both"/>
              <w:rPr>
                <w:rFonts w:ascii="Times New Roman" w:hAnsi="Times New Roman"/>
              </w:rPr>
            </w:pPr>
            <w:r w:rsidRPr="00CD03DC">
              <w:rPr>
                <w:rFonts w:ascii="Times New Roman" w:hAnsi="Times New Roman"/>
              </w:rPr>
              <w:t xml:space="preserve">Қызметтік және өндірістік бөлмелерді тазалаушы </w:t>
            </w: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Мақтамата халат</w:t>
            </w:r>
          </w:p>
          <w:p w:rsidR="002E2A7B" w:rsidRPr="00CD03DC" w:rsidRDefault="002E2A7B" w:rsidP="00454B2E">
            <w:pPr>
              <w:pStyle w:val="a3"/>
              <w:ind w:left="33" w:right="-108"/>
              <w:rPr>
                <w:rFonts w:ascii="Times New Roman" w:hAnsi="Times New Roman"/>
              </w:rPr>
            </w:pPr>
            <w:r w:rsidRPr="00CD03DC">
              <w:rPr>
                <w:rFonts w:ascii="Times New Roman" w:hAnsi="Times New Roman"/>
              </w:rPr>
              <w:t>вискозды-лавсан костюмі</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w:t>
            </w:r>
          </w:p>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w:t>
            </w:r>
          </w:p>
        </w:tc>
      </w:tr>
      <w:tr w:rsidR="00CD03DC" w:rsidRPr="00CD03DC" w:rsidTr="009A79D2">
        <w:trPr>
          <w:trHeight w:val="81"/>
        </w:trPr>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Құрап жасалған қолғап</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6 жұп</w:t>
            </w:r>
          </w:p>
        </w:tc>
      </w:tr>
      <w:tr w:rsidR="00CD03DC" w:rsidRPr="00CD03DC" w:rsidTr="009A79D2">
        <w:trPr>
          <w:trHeight w:val="81"/>
        </w:trPr>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6237" w:type="dxa"/>
            <w:gridSpan w:val="2"/>
          </w:tcPr>
          <w:p w:rsidR="002E2A7B" w:rsidRPr="00CD03DC" w:rsidRDefault="002E2A7B" w:rsidP="00454B2E">
            <w:pPr>
              <w:pStyle w:val="a3"/>
              <w:ind w:left="33" w:right="-108"/>
              <w:rPr>
                <w:rFonts w:ascii="Times New Roman" w:hAnsi="Times New Roman"/>
              </w:rPr>
            </w:pPr>
            <w:r w:rsidRPr="00CD03DC">
              <w:rPr>
                <w:rFonts w:ascii="Times New Roman" w:hAnsi="Times New Roman"/>
              </w:rPr>
              <w:t xml:space="preserve">Еден және жалпы пайдаланылатын орындарды жуғанда: </w:t>
            </w:r>
          </w:p>
        </w:tc>
      </w:tr>
      <w:tr w:rsidR="00CD03DC" w:rsidRPr="00CD03DC" w:rsidTr="009A79D2">
        <w:trPr>
          <w:trHeight w:val="81"/>
        </w:trPr>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Резеңке етік</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 xml:space="preserve">1 жұп </w:t>
            </w:r>
          </w:p>
        </w:tc>
      </w:tr>
      <w:tr w:rsidR="00CD03DC" w:rsidRPr="00CD03DC" w:rsidTr="009A79D2">
        <w:trPr>
          <w:trHeight w:val="81"/>
        </w:trPr>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Резеңке перчатка</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 xml:space="preserve">2 жұп </w:t>
            </w:r>
          </w:p>
        </w:tc>
      </w:tr>
      <w:tr w:rsidR="00CD03DC" w:rsidRPr="00CD03DC" w:rsidTr="009A79D2">
        <w:trPr>
          <w:trHeight w:val="81"/>
        </w:trPr>
        <w:tc>
          <w:tcPr>
            <w:tcW w:w="710" w:type="dxa"/>
            <w:vMerge w:val="restart"/>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13.</w:t>
            </w:r>
          </w:p>
        </w:tc>
        <w:tc>
          <w:tcPr>
            <w:tcW w:w="3118" w:type="dxa"/>
            <w:vMerge w:val="restart"/>
          </w:tcPr>
          <w:p w:rsidR="002E2A7B" w:rsidRPr="00CD03DC" w:rsidRDefault="002E2A7B" w:rsidP="00454B2E">
            <w:pPr>
              <w:pStyle w:val="a3"/>
              <w:ind w:left="33" w:right="33"/>
              <w:jc w:val="both"/>
              <w:rPr>
                <w:rFonts w:ascii="Times New Roman" w:hAnsi="Times New Roman"/>
              </w:rPr>
            </w:pPr>
            <w:r w:rsidRPr="00CD03DC">
              <w:rPr>
                <w:rFonts w:ascii="Times New Roman" w:hAnsi="Times New Roman"/>
              </w:rPr>
              <w:t>Электроқұрылғылар мен жабдықтарды жөндеуші электромонтер</w:t>
            </w: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Мақтамата жартылай комбинизон</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w:t>
            </w:r>
          </w:p>
        </w:tc>
      </w:tr>
      <w:tr w:rsidR="00CD03DC" w:rsidRPr="00CD03DC" w:rsidTr="009A79D2">
        <w:trPr>
          <w:trHeight w:val="81"/>
        </w:trPr>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Диэлектр перчатка</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Кезекші</w:t>
            </w:r>
          </w:p>
        </w:tc>
      </w:tr>
      <w:tr w:rsidR="00CD03DC" w:rsidRPr="00CD03DC" w:rsidTr="009A79D2">
        <w:trPr>
          <w:trHeight w:val="81"/>
        </w:trPr>
        <w:tc>
          <w:tcPr>
            <w:tcW w:w="710" w:type="dxa"/>
            <w:vMerge/>
          </w:tcPr>
          <w:p w:rsidR="002E2A7B" w:rsidRPr="00CD03DC" w:rsidRDefault="002E2A7B" w:rsidP="00454B2E">
            <w:pPr>
              <w:pStyle w:val="a3"/>
              <w:ind w:left="33" w:right="-108"/>
              <w:jc w:val="center"/>
              <w:rPr>
                <w:rFonts w:ascii="Times New Roman" w:hAnsi="Times New Roman"/>
              </w:rPr>
            </w:pPr>
          </w:p>
        </w:tc>
        <w:tc>
          <w:tcPr>
            <w:tcW w:w="3118" w:type="dxa"/>
            <w:vMerge/>
          </w:tcPr>
          <w:p w:rsidR="002E2A7B" w:rsidRPr="00CD03DC" w:rsidRDefault="002E2A7B" w:rsidP="00454B2E">
            <w:pPr>
              <w:pStyle w:val="a3"/>
              <w:ind w:left="33" w:right="33"/>
              <w:jc w:val="both"/>
              <w:rPr>
                <w:rFonts w:ascii="Times New Roman" w:hAnsi="Times New Roman"/>
              </w:rPr>
            </w:pP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Диэлектр кебіс</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Кезекші</w:t>
            </w:r>
          </w:p>
        </w:tc>
      </w:tr>
      <w:tr w:rsidR="00CD03DC" w:rsidRPr="00CD03DC" w:rsidTr="009A79D2">
        <w:trPr>
          <w:trHeight w:val="81"/>
        </w:trPr>
        <w:tc>
          <w:tcPr>
            <w:tcW w:w="710"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14.</w:t>
            </w:r>
          </w:p>
        </w:tc>
        <w:tc>
          <w:tcPr>
            <w:tcW w:w="3118" w:type="dxa"/>
          </w:tcPr>
          <w:p w:rsidR="002E2A7B" w:rsidRPr="00CD03DC" w:rsidRDefault="002E2A7B" w:rsidP="00454B2E">
            <w:pPr>
              <w:pStyle w:val="a3"/>
              <w:ind w:left="33" w:right="33"/>
              <w:jc w:val="both"/>
              <w:rPr>
                <w:rFonts w:ascii="Times New Roman" w:hAnsi="Times New Roman"/>
              </w:rPr>
            </w:pPr>
            <w:r w:rsidRPr="00CD03DC">
              <w:rPr>
                <w:rFonts w:ascii="Times New Roman" w:hAnsi="Times New Roman"/>
              </w:rPr>
              <w:t>Дәрігер</w:t>
            </w: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Мақтамата ақ халат</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 xml:space="preserve">1 – 12 айға </w:t>
            </w:r>
          </w:p>
        </w:tc>
      </w:tr>
      <w:tr w:rsidR="00CD03DC" w:rsidRPr="00CD03DC" w:rsidTr="009A79D2">
        <w:trPr>
          <w:trHeight w:val="81"/>
        </w:trPr>
        <w:tc>
          <w:tcPr>
            <w:tcW w:w="710"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15.</w:t>
            </w:r>
          </w:p>
        </w:tc>
        <w:tc>
          <w:tcPr>
            <w:tcW w:w="3118" w:type="dxa"/>
          </w:tcPr>
          <w:p w:rsidR="002E2A7B" w:rsidRPr="00CD03DC" w:rsidRDefault="002E2A7B" w:rsidP="00454B2E">
            <w:pPr>
              <w:pStyle w:val="a3"/>
              <w:ind w:left="33" w:right="33"/>
              <w:jc w:val="both"/>
              <w:rPr>
                <w:rFonts w:ascii="Times New Roman" w:hAnsi="Times New Roman"/>
              </w:rPr>
            </w:pPr>
            <w:r w:rsidRPr="00CD03DC">
              <w:rPr>
                <w:rFonts w:ascii="Times New Roman" w:hAnsi="Times New Roman"/>
              </w:rPr>
              <w:t>Медбике</w:t>
            </w: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Мақтамата ақ халат</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 xml:space="preserve">1 – 12 айға </w:t>
            </w:r>
          </w:p>
        </w:tc>
      </w:tr>
      <w:tr w:rsidR="00CD03DC" w:rsidRPr="00CD03DC" w:rsidTr="009A79D2">
        <w:trPr>
          <w:trHeight w:val="81"/>
        </w:trPr>
        <w:tc>
          <w:tcPr>
            <w:tcW w:w="710"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16.</w:t>
            </w:r>
          </w:p>
        </w:tc>
        <w:tc>
          <w:tcPr>
            <w:tcW w:w="3118" w:type="dxa"/>
          </w:tcPr>
          <w:p w:rsidR="002E2A7B" w:rsidRPr="00CD03DC" w:rsidRDefault="002E2A7B" w:rsidP="00454B2E">
            <w:pPr>
              <w:pStyle w:val="a3"/>
              <w:ind w:left="33" w:right="33"/>
              <w:jc w:val="both"/>
              <w:rPr>
                <w:rFonts w:ascii="Times New Roman" w:hAnsi="Times New Roman"/>
              </w:rPr>
            </w:pPr>
            <w:r w:rsidRPr="00CD03DC">
              <w:rPr>
                <w:rFonts w:ascii="Times New Roman" w:hAnsi="Times New Roman"/>
              </w:rPr>
              <w:t>Санитар</w:t>
            </w: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Мақтамата  халат</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 xml:space="preserve">1 – 12 айға </w:t>
            </w:r>
          </w:p>
        </w:tc>
      </w:tr>
      <w:tr w:rsidR="00CD03DC" w:rsidRPr="00CD03DC" w:rsidTr="009A79D2">
        <w:trPr>
          <w:trHeight w:val="81"/>
        </w:trPr>
        <w:tc>
          <w:tcPr>
            <w:tcW w:w="710"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17.</w:t>
            </w:r>
          </w:p>
        </w:tc>
        <w:tc>
          <w:tcPr>
            <w:tcW w:w="3118" w:type="dxa"/>
          </w:tcPr>
          <w:p w:rsidR="002E2A7B" w:rsidRPr="00CD03DC" w:rsidRDefault="002E2A7B" w:rsidP="00454B2E">
            <w:pPr>
              <w:pStyle w:val="a3"/>
              <w:ind w:left="33" w:right="33"/>
              <w:jc w:val="both"/>
              <w:rPr>
                <w:rFonts w:ascii="Times New Roman" w:hAnsi="Times New Roman"/>
              </w:rPr>
            </w:pPr>
            <w:r w:rsidRPr="00CD03DC">
              <w:rPr>
                <w:rFonts w:ascii="Times New Roman" w:hAnsi="Times New Roman"/>
              </w:rPr>
              <w:t xml:space="preserve">Тәрбиешінің көмекшісі </w:t>
            </w:r>
          </w:p>
        </w:tc>
        <w:tc>
          <w:tcPr>
            <w:tcW w:w="3969" w:type="dxa"/>
          </w:tcPr>
          <w:p w:rsidR="002E2A7B" w:rsidRPr="00CD03DC" w:rsidRDefault="002E2A7B" w:rsidP="00454B2E">
            <w:pPr>
              <w:pStyle w:val="a3"/>
              <w:ind w:left="33" w:right="-108"/>
              <w:rPr>
                <w:rFonts w:ascii="Times New Roman" w:hAnsi="Times New Roman"/>
              </w:rPr>
            </w:pPr>
            <w:r w:rsidRPr="00CD03DC">
              <w:rPr>
                <w:rFonts w:ascii="Times New Roman" w:hAnsi="Times New Roman"/>
              </w:rPr>
              <w:t>Мақтамата  халат</w:t>
            </w:r>
          </w:p>
        </w:tc>
        <w:tc>
          <w:tcPr>
            <w:tcW w:w="2268" w:type="dxa"/>
          </w:tcPr>
          <w:p w:rsidR="002E2A7B" w:rsidRPr="00CD03DC" w:rsidRDefault="002E2A7B" w:rsidP="00454B2E">
            <w:pPr>
              <w:pStyle w:val="a3"/>
              <w:ind w:left="33" w:right="-108"/>
              <w:jc w:val="center"/>
              <w:rPr>
                <w:rFonts w:ascii="Times New Roman" w:hAnsi="Times New Roman"/>
              </w:rPr>
            </w:pPr>
            <w:r w:rsidRPr="00CD03DC">
              <w:rPr>
                <w:rFonts w:ascii="Times New Roman" w:hAnsi="Times New Roman"/>
              </w:rPr>
              <w:t>1 – 12 айға</w:t>
            </w:r>
          </w:p>
        </w:tc>
      </w:tr>
    </w:tbl>
    <w:p w:rsidR="00756E8D" w:rsidRPr="00CD03DC" w:rsidRDefault="00756E8D" w:rsidP="00454B2E">
      <w:pPr>
        <w:pStyle w:val="HTML"/>
        <w:jc w:val="both"/>
        <w:rPr>
          <w:rFonts w:ascii="Times New Roman" w:hAnsi="Times New Roman" w:cs="Times New Roman"/>
          <w:sz w:val="24"/>
          <w:szCs w:val="24"/>
          <w:lang w:val="kk-KZ"/>
        </w:rPr>
      </w:pPr>
    </w:p>
    <w:p w:rsidR="00A52151" w:rsidRPr="00CD03DC" w:rsidRDefault="00A52151" w:rsidP="00A52151">
      <w:pPr>
        <w:ind w:left="-284" w:right="-143" w:firstLine="567"/>
        <w:jc w:val="right"/>
        <w:rPr>
          <w:rFonts w:ascii="Times New Roman" w:hAnsi="Times New Roman"/>
          <w:b/>
          <w:bCs/>
          <w:i/>
        </w:rPr>
      </w:pPr>
      <w:r w:rsidRPr="00CD03DC">
        <w:rPr>
          <w:rFonts w:ascii="Times New Roman" w:hAnsi="Times New Roman"/>
          <w:b/>
          <w:bCs/>
          <w:i/>
          <w:lang w:val="kk-KZ"/>
        </w:rPr>
        <w:t>ҰШ</w:t>
      </w:r>
      <w:r w:rsidRPr="00CD03DC">
        <w:rPr>
          <w:rFonts w:ascii="Times New Roman" w:hAnsi="Times New Roman"/>
          <w:b/>
          <w:bCs/>
          <w:i/>
        </w:rPr>
        <w:t xml:space="preserve"> 1</w:t>
      </w:r>
      <w:r w:rsidRPr="00CD03DC">
        <w:rPr>
          <w:rFonts w:ascii="Times New Roman" w:hAnsi="Times New Roman"/>
          <w:b/>
          <w:bCs/>
          <w:i/>
          <w:lang w:val="kk-KZ"/>
        </w:rPr>
        <w:t>2</w:t>
      </w:r>
      <w:r w:rsidRPr="00CD03DC">
        <w:rPr>
          <w:rFonts w:ascii="Times New Roman" w:hAnsi="Times New Roman"/>
          <w:b/>
          <w:bCs/>
          <w:i/>
        </w:rPr>
        <w:t xml:space="preserve"> қосымша</w:t>
      </w:r>
    </w:p>
    <w:p w:rsidR="00756E8D" w:rsidRPr="00CD03DC" w:rsidRDefault="00756E8D" w:rsidP="00454B2E">
      <w:pPr>
        <w:pStyle w:val="HTML"/>
        <w:jc w:val="both"/>
        <w:rPr>
          <w:rFonts w:ascii="Times New Roman" w:hAnsi="Times New Roman" w:cs="Times New Roman"/>
          <w:sz w:val="24"/>
          <w:szCs w:val="24"/>
          <w:lang w:val="kk-KZ"/>
        </w:rPr>
      </w:pPr>
    </w:p>
    <w:p w:rsidR="00B10BBB" w:rsidRPr="00CD03DC" w:rsidRDefault="00B10BBB" w:rsidP="00454B2E">
      <w:pPr>
        <w:pStyle w:val="a4"/>
        <w:shd w:val="clear" w:color="auto" w:fill="FFFFFF"/>
        <w:spacing w:before="0" w:beforeAutospacing="0" w:after="0" w:afterAutospacing="0" w:line="240" w:lineRule="auto"/>
        <w:ind w:left="-284" w:right="-143" w:firstLine="567"/>
        <w:jc w:val="center"/>
        <w:rPr>
          <w:rFonts w:ascii="Times New Roman" w:hAnsi="Times New Roman" w:cs="Times New Roman"/>
          <w:color w:val="auto"/>
          <w:sz w:val="24"/>
          <w:szCs w:val="24"/>
          <w:lang w:val="kk-KZ"/>
        </w:rPr>
      </w:pPr>
      <w:r w:rsidRPr="00CD03DC">
        <w:rPr>
          <w:rFonts w:ascii="Times New Roman" w:hAnsi="Times New Roman" w:cs="Times New Roman"/>
          <w:b/>
          <w:bCs/>
          <w:color w:val="auto"/>
          <w:sz w:val="24"/>
          <w:szCs w:val="24"/>
          <w:lang w:val="kk-KZ"/>
        </w:rPr>
        <w:t xml:space="preserve">Білім және ғылым ұйымдарындағы еңбек қауіпсіздігі және </w:t>
      </w:r>
    </w:p>
    <w:p w:rsidR="00B10BBB" w:rsidRPr="00CD03DC" w:rsidRDefault="00B10BBB" w:rsidP="00454B2E">
      <w:pPr>
        <w:pStyle w:val="a4"/>
        <w:shd w:val="clear" w:color="auto" w:fill="FFFFFF"/>
        <w:spacing w:before="0" w:beforeAutospacing="0" w:after="0" w:afterAutospacing="0" w:line="240" w:lineRule="auto"/>
        <w:ind w:left="-284" w:right="-143" w:firstLine="567"/>
        <w:jc w:val="center"/>
        <w:rPr>
          <w:rFonts w:ascii="Times New Roman" w:hAnsi="Times New Roman" w:cs="Times New Roman"/>
          <w:color w:val="auto"/>
          <w:sz w:val="24"/>
          <w:szCs w:val="24"/>
          <w:lang w:val="kk-KZ"/>
        </w:rPr>
      </w:pPr>
      <w:r w:rsidRPr="00CD03DC">
        <w:rPr>
          <w:rFonts w:ascii="Times New Roman" w:hAnsi="Times New Roman" w:cs="Times New Roman"/>
          <w:b/>
          <w:bCs/>
          <w:color w:val="auto"/>
          <w:sz w:val="24"/>
          <w:szCs w:val="24"/>
          <w:lang w:val="kk-KZ"/>
        </w:rPr>
        <w:t xml:space="preserve">еңбекті қорғау жөніндегі Өндірістік кеңес туралы </w:t>
      </w:r>
    </w:p>
    <w:p w:rsidR="00B10BBB" w:rsidRPr="00CD03DC" w:rsidRDefault="00B10BBB" w:rsidP="00454B2E">
      <w:pPr>
        <w:pStyle w:val="a4"/>
        <w:shd w:val="clear" w:color="auto" w:fill="FFFFFF"/>
        <w:spacing w:before="0" w:beforeAutospacing="0" w:after="0" w:afterAutospacing="0" w:line="240" w:lineRule="auto"/>
        <w:ind w:left="-284" w:right="-143" w:firstLine="567"/>
        <w:jc w:val="center"/>
        <w:rPr>
          <w:rFonts w:ascii="Times New Roman" w:hAnsi="Times New Roman" w:cs="Times New Roman"/>
          <w:color w:val="auto"/>
          <w:sz w:val="24"/>
          <w:szCs w:val="24"/>
          <w:lang w:val="kk-KZ"/>
        </w:rPr>
      </w:pPr>
      <w:r w:rsidRPr="00CD03DC">
        <w:rPr>
          <w:rFonts w:ascii="Times New Roman" w:hAnsi="Times New Roman" w:cs="Times New Roman"/>
          <w:b/>
          <w:bCs/>
          <w:color w:val="auto"/>
          <w:sz w:val="24"/>
          <w:szCs w:val="24"/>
          <w:lang w:val="kk-KZ"/>
        </w:rPr>
        <w:t xml:space="preserve">ЕРЕЖЕ </w:t>
      </w:r>
    </w:p>
    <w:p w:rsidR="00B10BBB" w:rsidRPr="00CD03DC" w:rsidRDefault="00B10BBB" w:rsidP="00963BE2">
      <w:pPr>
        <w:pStyle w:val="a4"/>
        <w:numPr>
          <w:ilvl w:val="0"/>
          <w:numId w:val="26"/>
        </w:numPr>
        <w:shd w:val="clear" w:color="auto" w:fill="FFFFFF"/>
        <w:spacing w:before="0" w:beforeAutospacing="0" w:after="0" w:afterAutospacing="0" w:line="240" w:lineRule="auto"/>
        <w:ind w:left="-284" w:right="-143" w:firstLine="567"/>
        <w:jc w:val="center"/>
        <w:rPr>
          <w:rFonts w:ascii="Times New Roman" w:hAnsi="Times New Roman" w:cs="Times New Roman"/>
          <w:color w:val="auto"/>
          <w:sz w:val="24"/>
          <w:szCs w:val="24"/>
          <w:lang w:val="en-US"/>
        </w:rPr>
      </w:pPr>
      <w:r w:rsidRPr="00CD03DC">
        <w:rPr>
          <w:rFonts w:ascii="Times New Roman" w:hAnsi="Times New Roman" w:cs="Times New Roman"/>
          <w:b/>
          <w:bCs/>
          <w:color w:val="auto"/>
          <w:sz w:val="24"/>
          <w:szCs w:val="24"/>
          <w:lang w:val="kk-KZ"/>
        </w:rPr>
        <w:t xml:space="preserve">ЖАЛПЫ ЕРЕЖЕЛЕР </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1.1. Білім және ғылым ұйымдарындағы еңбек қауіпсіздігі және еңбекті қорғау жөніндегі Өндірістік кеңес туралы Ереже (бұдан әрі – Өндірістік кеңес) еңбекті қорғау талаптарын қамтамасыз ету, өндірістік жарақаттану мен кәсіби аурулардың алдын алу, қызметкерлердің денсаулықтарын сақтау жөнінде кәсіподақ органдарының, қызметкерлердің, жұмыс берушінің бірлескен іс-әрекетін ұйымдастыру мақсатында Қазақстан Республикасының Еңбек кодексіне сәйкес жасалды. </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1.2. Өндірістік кеңес ұйым басшысының және (немесе) кәсіподақ комитетінің жазбаша ұсынысы бойынша құрылады. </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1.3. Өндірістік кеңестің құрамына жұмыс берушінің және қызметкерлердің өкілдері тең негізде кіреді. Уәкілдік саны тараптар келісімімен анықталады. Тараптардың әрқайсысы өзінің өкілін Өндірістік кеңестің құрамынан орнын ауыстырып шақыра алады. </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Өндірістік кеңестің құрамына жұмыс берушінің өкілдерін тағайындау ұйым басшысының бұйрығымен жүзеге асырылса, қызметкерлердің өкілдерін тағайындау кәсіподақ комитетінің шешімімен іске асырылады. </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Өндірістік кеңестің құрамына қызметкерлердің атынан міндетті түрде еңбекті қорғау жөніндегі техникалық инспектор қосылады. </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1.4. Еңбек қауіпсіздігі және еңбекті қорғау жөніндегі Өндірістік кеңесті осы кеңестің мүшелері қатарынан кеңес мүшелерімен сайланған төраға басқарады. Кеңес мүшелері хатшыны сайлайды. </w:t>
      </w:r>
    </w:p>
    <w:p w:rsidR="00B10BBB" w:rsidRPr="00CD03DC" w:rsidRDefault="00B10BBB" w:rsidP="00454B2E">
      <w:pPr>
        <w:pStyle w:val="a4"/>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1.5. Өндірістік кеңестің жұмысы әлеуметтік әріптестік принциптері негізінде құрылады. Еңбек қауіпсіздігі және еңбекті қорғау жөніндегі Өндірістік кеңестің шешімдері жұмыс беруші мен қызметкерлер үшін міндетті болып табылады. </w:t>
      </w:r>
    </w:p>
    <w:p w:rsidR="00B10BBB" w:rsidRPr="00CD03DC" w:rsidRDefault="00B10BBB" w:rsidP="00454B2E">
      <w:pPr>
        <w:pStyle w:val="a4"/>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1.6. Өндірістік кеңес өз қызметінде Қазақстан Республикасының заңдарын және өзге нормативтік құқықтық актілерін, барлық деңгейдегі әлеуметтік әріптестік туралы келісімдерді, ұжымдық шартты, еңбекті қорғау және еңбек қауіпсіздігі мәселелері бойынша жұмыс берушінің локальдық актілерін басшылыққа алады. </w:t>
      </w:r>
    </w:p>
    <w:p w:rsidR="00B10BBB" w:rsidRPr="00CD03DC" w:rsidRDefault="00B10BBB" w:rsidP="00454B2E">
      <w:pPr>
        <w:pStyle w:val="a4"/>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1.7. Өндірістік кеңес мемлекеттік еңбек инспекциясымен, сондай-ақ кәсіподақтың техникалық еңбек инспекциясымен өзара іс-әрекет жасайды. </w:t>
      </w:r>
    </w:p>
    <w:p w:rsidR="00B10BBB" w:rsidRPr="00CD03DC" w:rsidRDefault="00B10BBB" w:rsidP="00454B2E">
      <w:pPr>
        <w:pStyle w:val="a4"/>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1.8. Өндірістік кеңес өз қызметін төрағамен бекітілген жұмыс жоспарына сәйкес жүзеге асырады. </w:t>
      </w:r>
    </w:p>
    <w:p w:rsidR="00B10BBB" w:rsidRPr="00CD03DC" w:rsidRDefault="00B10BBB" w:rsidP="00454B2E">
      <w:pPr>
        <w:pStyle w:val="a4"/>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1.9. Осы Ережемен және кеңес жұмысының жоспарымен көзделген міндеттерді орындау кезінде, сондай-ақ еңбекті қорғау жөніндегі оқудан өту кезінде Өндірістік кеңестің мүшелері жұмыс берушінің шешімі бойынша негізгі жұмыстарын орындаудан жалақыларын сақтай отырып босатылады. </w:t>
      </w:r>
    </w:p>
    <w:p w:rsidR="00B10BBB" w:rsidRPr="00CD03DC" w:rsidRDefault="00B10BBB" w:rsidP="00454B2E">
      <w:pPr>
        <w:pStyle w:val="a4"/>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1.10. Өндірістік кеңес еңбек ұжымы жиналысының алдында атқарылған жұмыс туралы жылына кемінде бір рет есеп береді. </w:t>
      </w:r>
    </w:p>
    <w:p w:rsidR="00B10BBB" w:rsidRPr="00CD03DC" w:rsidRDefault="00B10BBB" w:rsidP="00454B2E">
      <w:pPr>
        <w:pStyle w:val="a4"/>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p>
    <w:p w:rsidR="00B10BBB" w:rsidRPr="00CD03DC" w:rsidRDefault="00B10BBB" w:rsidP="00454B2E">
      <w:pPr>
        <w:pStyle w:val="a4"/>
        <w:spacing w:before="0" w:beforeAutospacing="0" w:after="0" w:afterAutospacing="0" w:line="240" w:lineRule="auto"/>
        <w:ind w:left="-284" w:right="-143" w:firstLine="567"/>
        <w:jc w:val="center"/>
        <w:rPr>
          <w:rFonts w:ascii="Times New Roman" w:hAnsi="Times New Roman" w:cs="Times New Roman"/>
          <w:color w:val="auto"/>
          <w:sz w:val="24"/>
          <w:szCs w:val="24"/>
          <w:lang w:val="kk-KZ"/>
        </w:rPr>
      </w:pPr>
      <w:r w:rsidRPr="00CD03DC">
        <w:rPr>
          <w:rFonts w:ascii="Times New Roman" w:hAnsi="Times New Roman" w:cs="Times New Roman"/>
          <w:b/>
          <w:bCs/>
          <w:color w:val="auto"/>
          <w:sz w:val="24"/>
          <w:szCs w:val="24"/>
          <w:lang w:val="kk-KZ"/>
        </w:rPr>
        <w:t xml:space="preserve">2. ӨНДІРІСТІК КЕҢЕСТІҢ НЕГІЗГІ МІНДЕТТЕРІ </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2.1. Еңбекті қорғау және еңбек қауіпсіздігі мәселелері бойынша ұйымдастырушылық және өзге де іс-шараларды келісу. Өндірістік жарақаттану мен кәсіби аурулардың алдын алу, еңбекті қорғаудың мемлекеттік нормативтік талаптарын қадағалауды қамтамасыз ету жөніндегі болашақ және ағымдағы іс-шаралар жоспарын әзірлеу. </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2.2. Қызметкерлерге жұмыс орындарындағы еңбекті қорғау және еңбек жағдайы, денсаулыққа зиян келтіру тәуекелінің болуы, зиянды және (немесе) қауіпті еңбек жағдайларындағы жұмыс үшін қызметкерлерге тиісті жәрдемақылар, жеке қорғаныс құралдары туралы тараптардың ақпараттар беруіне жәрдемдесу. </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2.3. Жұмыс орындарындағы еңбекті қорғау және еңбек жағдайларын тексеруді ұйымдастыру мәселелерін келісу, жұмыс берушіге тексеру нәтижелері бойынша, еңбекті қорғау мен еңбек жағдайын жақсарту жөнінде ұсыныстар әзірлеу. </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2.4. Жұмыс берушіге еңбекті қорғауға, жұмысты орындаудың қауіпсіз әдістері мен тәсілдеріне оқытуды ұйымдастыруға, сондай-ақ еңбекті қорғау бойынша белгіленген тәртіптегі нұсқаулықты өткізуді және еңбекті қорғау талаптарын білуді тексеруді ұйымдастыруға жәрдемдесу. </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p>
    <w:p w:rsidR="00B10BBB" w:rsidRPr="00CD03DC" w:rsidRDefault="00B10BBB" w:rsidP="00454B2E">
      <w:pPr>
        <w:pStyle w:val="a4"/>
        <w:spacing w:before="0" w:beforeAutospacing="0" w:after="0" w:afterAutospacing="0" w:line="240" w:lineRule="auto"/>
        <w:ind w:left="-284" w:right="-143" w:firstLine="567"/>
        <w:jc w:val="center"/>
        <w:rPr>
          <w:rFonts w:ascii="Times New Roman" w:hAnsi="Times New Roman" w:cs="Times New Roman"/>
          <w:color w:val="auto"/>
          <w:sz w:val="24"/>
          <w:szCs w:val="24"/>
          <w:lang w:val="kk-KZ"/>
        </w:rPr>
      </w:pPr>
      <w:r w:rsidRPr="00CD03DC">
        <w:rPr>
          <w:rFonts w:ascii="Times New Roman" w:hAnsi="Times New Roman" w:cs="Times New Roman"/>
          <w:b/>
          <w:bCs/>
          <w:color w:val="auto"/>
          <w:sz w:val="24"/>
          <w:szCs w:val="24"/>
          <w:lang w:val="kk-KZ"/>
        </w:rPr>
        <w:t xml:space="preserve">3. ӨНДІРІСТІК КЕҢЕСТІҢ НЕГІЗГІ ФУНКЦИЯЛАРЫ </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3.1. Еңбекті қорғау және еңбек жағдайын жақсарту жөніндегі нұсқауларды жасау мақсатында жұмыс берушінің, қызметкерлердің ұсыныстарын қарау; </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3.2. Қызметкерлерді еңбекті қорғау және еңбек жағдайын жақсарту, өндірістік жарақаттанудың, кәсіби аурулардың алдын алу жөнінде жүргізілетін іс-шаралар туралы ақпараттандыру; </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3.3. Қызметкерлерді жуу және залалсыздандыру құралдарымен, арнайы киіммен, арнайы аяқ киіммен және басқа да жеке қорғаныс құралдарымен қамтамасыз ету, оларды сақтауды, жууды, тазалауды, жөндеуді, залалсыздандыруды ұйымдастыру жөніндегі қолданыстағы нормативтер туралы ақпараттандыру;</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3.4. Жұмыс берушіге жұмысқа қабылдау кезіндегі міндетті алдын ала және міндетті мерзімді медициналық тексеруді, медициналық тексерістер нәтижелерін есепке алуды ұйымдастыру бойынша іс-шараларға жәрдемдесу; </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3.5. Зиянды (қауіпті) еңбек жағдайында жұмыс жасайтын қызметкерлерге белгіленген тәртіпте сүттің және басқа бірдей азық-түліктің, емдеу-алдын алу тағамдарының уақытында тегін берілуіне жәрдемдесу; </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3.6. Өндірістегі жазатайым оқиғалардан міндетті әлеуметтік сақтандыру, еңбекті қорғау жөніндегі іс-шараларды қаржыландыру мәселелерін қарауға, сондай-ақ өндірістік жарақаттану мен кәсіби ауруларды қысқарту жөніндегі ескерту шараларына бағытталған қаражаттардың жұмсалуын бақылауды жүзеге асыруға жәрдемдесу; </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3.7. Жұмыс берушіге еңбек қауіпсіздігі және еңбекті қорғау жұмыстарын ұйымдастыруды жетілдіру жөнінде ұсыныстар дайындау және ұсыну, еңбекті қорғау талаптарын адал орындаған қызметкерлерді марапаттау; </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3.8. Еңбек қауіпсіздігі және еңбекті қорғау жөніндегі локальдық актілер жобалары бойынша ұсыныстарды дайындау, аталған жобаларды әзірлеуге және тексеруге қатысу. </w:t>
      </w:r>
    </w:p>
    <w:p w:rsidR="00B10BBB" w:rsidRPr="00CD03DC" w:rsidRDefault="00B10BBB" w:rsidP="00454B2E">
      <w:pPr>
        <w:pStyle w:val="a4"/>
        <w:shd w:val="clear" w:color="auto" w:fill="FFFFFF"/>
        <w:spacing w:before="0" w:beforeAutospacing="0" w:after="0" w:afterAutospacing="0" w:line="240" w:lineRule="auto"/>
        <w:ind w:left="-284" w:right="-143" w:firstLine="567"/>
        <w:rPr>
          <w:rFonts w:ascii="Times New Roman" w:hAnsi="Times New Roman" w:cs="Times New Roman"/>
          <w:color w:val="auto"/>
          <w:sz w:val="24"/>
          <w:szCs w:val="24"/>
          <w:lang w:val="kk-KZ"/>
        </w:rPr>
      </w:pPr>
    </w:p>
    <w:p w:rsidR="00B10BBB" w:rsidRPr="00CD03DC" w:rsidRDefault="00B10BBB" w:rsidP="00454B2E">
      <w:pPr>
        <w:pStyle w:val="a4"/>
        <w:shd w:val="clear" w:color="auto" w:fill="FFFFFF"/>
        <w:spacing w:before="0" w:beforeAutospacing="0" w:after="0" w:afterAutospacing="0" w:line="240" w:lineRule="auto"/>
        <w:ind w:left="1138" w:right="-143"/>
        <w:rPr>
          <w:rFonts w:ascii="Times New Roman" w:hAnsi="Times New Roman" w:cs="Times New Roman"/>
          <w:b/>
          <w:bCs/>
          <w:color w:val="auto"/>
          <w:sz w:val="24"/>
          <w:szCs w:val="24"/>
          <w:lang w:val="kk-KZ"/>
        </w:rPr>
      </w:pPr>
      <w:r w:rsidRPr="00CD03DC">
        <w:rPr>
          <w:rFonts w:ascii="Times New Roman" w:hAnsi="Times New Roman" w:cs="Times New Roman"/>
          <w:b/>
          <w:bCs/>
          <w:color w:val="auto"/>
          <w:sz w:val="24"/>
          <w:szCs w:val="24"/>
          <w:lang w:val="kk-KZ"/>
        </w:rPr>
        <w:t>ӨНДІРІСТІК КЕҢЕС ҚҰҚЫҒЫ:</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4.1. Жұмыс берушіден жұмыс орындарындағы еңбек жағдайы, өндірістік жарақаттану мен кәсіби аурулар туралы, қауіпті және зиянды өндірістік факторлардың болуы мен олардың әсерінен қорғау жөнінде қабылданған шаралар, денсаулыққа зиян келтірудің тәуекелі туралы ақпарат алуға;</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4.2. Мәжілістерде қызметкерлерді жұмыс орындарында қауіпсіз еңбек жағдайымен және еңбекті қорғауды қамтамасыз ету, олардың еңбекті қорғауға кепілдіктері мен құқықтарының қадағалану мәселелері бойынша еңбекті қорғау жөніндегі техникалық инспектордың, жұмыс берушінің және оның өкілдерінің хабарламаларын тыңдауға;</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4.3. Мәжілістерде еңбекті қорғау талаптарын бұзуға жол берген лауазымды тұлғалар мен қызметкерлерді тыңдау, жұмыс берушіге оларды Қазақстан Республикасының заңнамасына сәйкес жауапқа тарту жөнінде ұсыныстар енгізуге;</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4.4. Өндірістік кеңестің құзырлығындағы мәселелер бойынша еңбекті қорғау жөнінде ұжымдық шарттың (келісімнің) бөліміне ұсыныстар дайындауға қатысуға;</w:t>
      </w:r>
    </w:p>
    <w:p w:rsidR="00B10BBB"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4.5. Жұмыс берушіге еңбекті қорғау және еңбек жағдайын жақсарту жөніндегі іс-шараларға белсенді қатысқан қызметкерлерді ынталандыру туралы ұсыныстар енгізуге; </w:t>
      </w:r>
    </w:p>
    <w:p w:rsidR="004A3F10" w:rsidRPr="00CD03DC" w:rsidRDefault="00B10BBB"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4.6. Еңбекті қорғау туралы заңнаманы қолданумен, еңбек жағдайының өзгеруімен, зиянды және (немесе) қауіпті еңбек жағдайларында жұмыс жасайтын қызметкерлерге заңнамамен көзделген кепілдіктер мен өтемақылардың берілуімен байланысты еңбек дауларын шешуге қатысуға құқылы. </w:t>
      </w:r>
    </w:p>
    <w:p w:rsidR="00B73F96" w:rsidRPr="00CD03DC" w:rsidRDefault="00B73F96" w:rsidP="00454B2E">
      <w:pPr>
        <w:pStyle w:val="HTML"/>
        <w:jc w:val="both"/>
        <w:rPr>
          <w:rFonts w:ascii="Times New Roman" w:hAnsi="Times New Roman" w:cs="Times New Roman"/>
          <w:sz w:val="24"/>
          <w:szCs w:val="24"/>
          <w:lang w:val="kk-KZ"/>
        </w:rPr>
      </w:pPr>
    </w:p>
    <w:p w:rsidR="00A52151" w:rsidRPr="00CD03DC" w:rsidRDefault="00A52151" w:rsidP="00A52151">
      <w:pPr>
        <w:ind w:left="-284" w:right="-143" w:firstLine="567"/>
        <w:jc w:val="right"/>
        <w:rPr>
          <w:rFonts w:ascii="Times New Roman" w:hAnsi="Times New Roman"/>
          <w:b/>
          <w:bCs/>
          <w:i/>
          <w:lang w:val="kk-KZ"/>
        </w:rPr>
      </w:pPr>
      <w:r w:rsidRPr="00CD03DC">
        <w:rPr>
          <w:rFonts w:ascii="Times New Roman" w:hAnsi="Times New Roman"/>
          <w:b/>
          <w:bCs/>
          <w:i/>
          <w:lang w:val="kk-KZ"/>
        </w:rPr>
        <w:t>ҰШ 13 қосымша</w:t>
      </w:r>
    </w:p>
    <w:p w:rsidR="00756E8D" w:rsidRPr="00CD03DC" w:rsidRDefault="00756E8D" w:rsidP="00454B2E">
      <w:pPr>
        <w:pStyle w:val="HTML"/>
        <w:jc w:val="both"/>
        <w:rPr>
          <w:rFonts w:ascii="Times New Roman" w:hAnsi="Times New Roman" w:cs="Times New Roman"/>
          <w:sz w:val="24"/>
          <w:szCs w:val="24"/>
          <w:lang w:val="kk-KZ"/>
        </w:rPr>
      </w:pPr>
    </w:p>
    <w:p w:rsidR="006A6C3F" w:rsidRPr="00CD03DC" w:rsidRDefault="006A6C3F" w:rsidP="00454B2E">
      <w:pPr>
        <w:pStyle w:val="a4"/>
        <w:shd w:val="clear" w:color="auto" w:fill="FFFFFF"/>
        <w:spacing w:before="0" w:beforeAutospacing="0" w:after="0" w:afterAutospacing="0" w:line="240" w:lineRule="auto"/>
        <w:ind w:left="-284" w:right="-143" w:firstLine="567"/>
        <w:jc w:val="center"/>
        <w:rPr>
          <w:rFonts w:ascii="Times New Roman" w:hAnsi="Times New Roman" w:cs="Times New Roman"/>
          <w:color w:val="auto"/>
          <w:sz w:val="24"/>
          <w:szCs w:val="24"/>
          <w:lang w:val="kk-KZ"/>
        </w:rPr>
      </w:pPr>
      <w:r w:rsidRPr="00CD03DC">
        <w:rPr>
          <w:rFonts w:ascii="Times New Roman" w:hAnsi="Times New Roman" w:cs="Times New Roman"/>
          <w:b/>
          <w:bCs/>
          <w:color w:val="auto"/>
          <w:sz w:val="24"/>
          <w:szCs w:val="24"/>
          <w:lang w:val="kk-KZ"/>
        </w:rPr>
        <w:t xml:space="preserve">Білім беру ұйымдарындағы еңбекті қорғау жөніндегі </w:t>
      </w:r>
    </w:p>
    <w:p w:rsidR="006A6C3F" w:rsidRPr="00CD03DC" w:rsidRDefault="006A6C3F" w:rsidP="00454B2E">
      <w:pPr>
        <w:pStyle w:val="a4"/>
        <w:shd w:val="clear" w:color="auto" w:fill="FFFFFF"/>
        <w:spacing w:before="0" w:beforeAutospacing="0" w:after="0" w:afterAutospacing="0" w:line="240" w:lineRule="auto"/>
        <w:ind w:left="-284" w:right="-143" w:firstLine="567"/>
        <w:jc w:val="center"/>
        <w:rPr>
          <w:rFonts w:ascii="Times New Roman" w:hAnsi="Times New Roman" w:cs="Times New Roman"/>
          <w:color w:val="auto"/>
          <w:sz w:val="24"/>
          <w:szCs w:val="24"/>
        </w:rPr>
      </w:pPr>
      <w:r w:rsidRPr="00CD03DC">
        <w:rPr>
          <w:rFonts w:ascii="Times New Roman" w:hAnsi="Times New Roman" w:cs="Times New Roman"/>
          <w:b/>
          <w:bCs/>
          <w:color w:val="auto"/>
          <w:sz w:val="24"/>
          <w:szCs w:val="24"/>
        </w:rPr>
        <w:t xml:space="preserve">техникалық инспектор туралы </w:t>
      </w:r>
    </w:p>
    <w:p w:rsidR="006A6C3F" w:rsidRPr="00CD03DC" w:rsidRDefault="006A6C3F" w:rsidP="00454B2E">
      <w:pPr>
        <w:pStyle w:val="a4"/>
        <w:shd w:val="clear" w:color="auto" w:fill="FFFFFF"/>
        <w:spacing w:before="0" w:beforeAutospacing="0" w:after="0" w:afterAutospacing="0" w:line="240" w:lineRule="auto"/>
        <w:ind w:left="-284" w:right="-143" w:firstLine="567"/>
        <w:jc w:val="center"/>
        <w:rPr>
          <w:rFonts w:ascii="Times New Roman" w:hAnsi="Times New Roman" w:cs="Times New Roman"/>
          <w:b/>
          <w:bCs/>
          <w:color w:val="auto"/>
          <w:sz w:val="24"/>
          <w:szCs w:val="24"/>
        </w:rPr>
      </w:pPr>
      <w:r w:rsidRPr="00CD03DC">
        <w:rPr>
          <w:rFonts w:ascii="Times New Roman" w:hAnsi="Times New Roman" w:cs="Times New Roman"/>
          <w:b/>
          <w:bCs/>
          <w:color w:val="auto"/>
          <w:sz w:val="24"/>
          <w:szCs w:val="24"/>
        </w:rPr>
        <w:t xml:space="preserve">ҮЛГІЛІ ЕРЕЖЕ </w:t>
      </w:r>
    </w:p>
    <w:p w:rsidR="006A6C3F" w:rsidRPr="00CD03DC" w:rsidRDefault="006A6C3F" w:rsidP="00454B2E">
      <w:pPr>
        <w:pStyle w:val="a4"/>
        <w:shd w:val="clear" w:color="auto" w:fill="FFFFFF"/>
        <w:spacing w:before="0" w:beforeAutospacing="0" w:after="0" w:afterAutospacing="0" w:line="240" w:lineRule="auto"/>
        <w:ind w:left="-284" w:right="-143" w:firstLine="567"/>
        <w:jc w:val="center"/>
        <w:rPr>
          <w:rFonts w:ascii="Times New Roman" w:hAnsi="Times New Roman" w:cs="Times New Roman"/>
          <w:color w:val="auto"/>
          <w:sz w:val="24"/>
          <w:szCs w:val="24"/>
        </w:rPr>
      </w:pPr>
    </w:p>
    <w:p w:rsidR="006A6C3F" w:rsidRPr="00CD03DC" w:rsidRDefault="006A6C3F" w:rsidP="00963BE2">
      <w:pPr>
        <w:pStyle w:val="a4"/>
        <w:numPr>
          <w:ilvl w:val="0"/>
          <w:numId w:val="28"/>
        </w:numPr>
        <w:shd w:val="clear" w:color="auto" w:fill="FFFFFF"/>
        <w:spacing w:before="0" w:beforeAutospacing="0" w:after="0" w:afterAutospacing="0" w:line="240" w:lineRule="auto"/>
        <w:ind w:right="-143"/>
        <w:jc w:val="center"/>
        <w:rPr>
          <w:rFonts w:ascii="Times New Roman" w:hAnsi="Times New Roman" w:cs="Times New Roman"/>
          <w:b/>
          <w:bCs/>
          <w:color w:val="auto"/>
          <w:sz w:val="24"/>
          <w:szCs w:val="24"/>
        </w:rPr>
      </w:pPr>
      <w:r w:rsidRPr="00CD03DC">
        <w:rPr>
          <w:rFonts w:ascii="Times New Roman" w:hAnsi="Times New Roman" w:cs="Times New Roman"/>
          <w:b/>
          <w:bCs/>
          <w:color w:val="auto"/>
          <w:sz w:val="24"/>
          <w:szCs w:val="24"/>
        </w:rPr>
        <w:t>Жалпы ережелер</w:t>
      </w:r>
    </w:p>
    <w:p w:rsidR="006A6C3F" w:rsidRPr="00CD03DC" w:rsidRDefault="006A6C3F" w:rsidP="00454B2E">
      <w:pPr>
        <w:pStyle w:val="a4"/>
        <w:shd w:val="clear" w:color="auto" w:fill="FFFFFF"/>
        <w:spacing w:before="0" w:beforeAutospacing="0" w:after="0" w:afterAutospacing="0" w:line="240" w:lineRule="auto"/>
        <w:ind w:left="643" w:right="-143"/>
        <w:rPr>
          <w:rFonts w:ascii="Times New Roman" w:hAnsi="Times New Roman" w:cs="Times New Roman"/>
          <w:color w:val="auto"/>
          <w:sz w:val="24"/>
          <w:szCs w:val="24"/>
        </w:rPr>
      </w:pPr>
    </w:p>
    <w:p w:rsidR="006A6C3F" w:rsidRPr="00CD03DC" w:rsidRDefault="006A6C3F" w:rsidP="00454B2E">
      <w:pPr>
        <w:pStyle w:val="a4"/>
        <w:spacing w:before="0" w:beforeAutospacing="0" w:after="0" w:afterAutospacing="0" w:line="240" w:lineRule="auto"/>
        <w:ind w:left="-284" w:right="-143" w:firstLine="567"/>
        <w:jc w:val="both"/>
        <w:rPr>
          <w:rFonts w:ascii="Times New Roman" w:hAnsi="Times New Roman" w:cs="Times New Roman"/>
          <w:color w:val="auto"/>
          <w:sz w:val="24"/>
          <w:szCs w:val="24"/>
        </w:rPr>
      </w:pPr>
      <w:r w:rsidRPr="00CD03DC">
        <w:rPr>
          <w:rFonts w:ascii="Times New Roman" w:hAnsi="Times New Roman" w:cs="Times New Roman"/>
          <w:color w:val="auto"/>
          <w:sz w:val="24"/>
          <w:szCs w:val="24"/>
        </w:rPr>
        <w:t xml:space="preserve">1.1. </w:t>
      </w:r>
      <w:r w:rsidRPr="00CD03DC">
        <w:rPr>
          <w:rFonts w:ascii="Times New Roman" w:hAnsi="Times New Roman" w:cs="Times New Roman"/>
          <w:color w:val="auto"/>
          <w:sz w:val="24"/>
          <w:szCs w:val="24"/>
          <w:lang w:val="kk-KZ"/>
        </w:rPr>
        <w:t>«Қостанай облысы білім және ғылым ұйымдары қызметкерлерінің жергілікті кәсіптік одағы» ұйымдастырушылық құрылымына кіретін б</w:t>
      </w:r>
      <w:r w:rsidRPr="00CD03DC">
        <w:rPr>
          <w:rFonts w:ascii="Times New Roman" w:hAnsi="Times New Roman" w:cs="Times New Roman"/>
          <w:color w:val="auto"/>
          <w:sz w:val="24"/>
          <w:szCs w:val="24"/>
        </w:rPr>
        <w:t>ілім ұйымдарында</w:t>
      </w:r>
      <w:r w:rsidRPr="00CD03DC">
        <w:rPr>
          <w:rFonts w:ascii="Times New Roman" w:hAnsi="Times New Roman" w:cs="Times New Roman"/>
          <w:color w:val="auto"/>
          <w:sz w:val="24"/>
          <w:szCs w:val="24"/>
          <w:lang w:val="kk-KZ"/>
        </w:rPr>
        <w:t>ғы</w:t>
      </w:r>
      <w:r w:rsidRPr="00CD03DC">
        <w:rPr>
          <w:rFonts w:ascii="Times New Roman" w:hAnsi="Times New Roman" w:cs="Times New Roman"/>
          <w:color w:val="auto"/>
          <w:sz w:val="24"/>
          <w:szCs w:val="24"/>
        </w:rPr>
        <w:t xml:space="preserve"> еңбекті қорғау жөніндегі техникалық инспектор туралы </w:t>
      </w:r>
      <w:r w:rsidRPr="00CD03DC">
        <w:rPr>
          <w:rFonts w:ascii="Times New Roman" w:hAnsi="Times New Roman" w:cs="Times New Roman"/>
          <w:color w:val="auto"/>
          <w:sz w:val="24"/>
          <w:szCs w:val="24"/>
          <w:lang w:val="kk-KZ"/>
        </w:rPr>
        <w:t>осы</w:t>
      </w:r>
      <w:r w:rsidRPr="00CD03DC">
        <w:rPr>
          <w:rFonts w:ascii="Times New Roman" w:hAnsi="Times New Roman" w:cs="Times New Roman"/>
          <w:color w:val="auto"/>
          <w:sz w:val="24"/>
          <w:szCs w:val="24"/>
        </w:rPr>
        <w:t xml:space="preserve"> </w:t>
      </w:r>
      <w:r w:rsidRPr="00CD03DC">
        <w:rPr>
          <w:rFonts w:ascii="Times New Roman" w:hAnsi="Times New Roman" w:cs="Times New Roman"/>
          <w:color w:val="auto"/>
          <w:sz w:val="24"/>
          <w:szCs w:val="24"/>
          <w:lang w:val="kk-KZ"/>
        </w:rPr>
        <w:t xml:space="preserve">Ереже ХЕҰ-ның 1971 жылғы 23-маусымдағы «Кәсіпорындардағы қызметкерлер өкілдерінің құқығын қорғау және оларға мүмкіндік беру туралы» №135 конвенциясына, ҚР Еңбек кодексіне, ҚР-ның «Кәсіптік одақтар туралы» Заңына сәйкес жасалды.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rPr>
      </w:pPr>
      <w:r w:rsidRPr="00CD03DC">
        <w:rPr>
          <w:rFonts w:ascii="Times New Roman" w:hAnsi="Times New Roman" w:cs="Times New Roman"/>
          <w:color w:val="auto"/>
          <w:sz w:val="24"/>
          <w:szCs w:val="24"/>
        </w:rPr>
        <w:t xml:space="preserve">1.2. </w:t>
      </w:r>
      <w:r w:rsidRPr="00CD03DC">
        <w:rPr>
          <w:rFonts w:ascii="Times New Roman" w:hAnsi="Times New Roman" w:cs="Times New Roman"/>
          <w:color w:val="auto"/>
          <w:sz w:val="24"/>
          <w:szCs w:val="24"/>
          <w:lang w:val="kk-KZ"/>
        </w:rPr>
        <w:t>Е</w:t>
      </w:r>
      <w:r w:rsidRPr="00CD03DC">
        <w:rPr>
          <w:rFonts w:ascii="Times New Roman" w:hAnsi="Times New Roman" w:cs="Times New Roman"/>
          <w:color w:val="auto"/>
          <w:sz w:val="24"/>
          <w:szCs w:val="24"/>
        </w:rPr>
        <w:t xml:space="preserve">ңбекті қорғау жөніндегі техникалық инспектор </w:t>
      </w:r>
      <w:r w:rsidRPr="00CD03DC">
        <w:rPr>
          <w:rFonts w:ascii="Times New Roman" w:hAnsi="Times New Roman" w:cs="Times New Roman"/>
          <w:color w:val="auto"/>
          <w:sz w:val="24"/>
          <w:szCs w:val="24"/>
          <w:lang w:val="kk-KZ"/>
        </w:rPr>
        <w:t xml:space="preserve">еңбек қауіпсіздігі және еңбекті қорғау саласында бақылауды жүзеге асыратын қызметкерлердің өкілі болып, кәсіподақ комитетімен сайланады және ұйымдардағы еңбек қауіпсіздігі және еңбекті қорғау жөніндегі Өндірістік кеңеспен бекітіледі.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rPr>
      </w:pPr>
      <w:r w:rsidRPr="00CD03DC">
        <w:rPr>
          <w:rFonts w:ascii="Times New Roman" w:hAnsi="Times New Roman" w:cs="Times New Roman"/>
          <w:color w:val="auto"/>
          <w:sz w:val="24"/>
          <w:szCs w:val="24"/>
          <w:lang w:val="kk-KZ"/>
        </w:rPr>
        <w:t>Е</w:t>
      </w:r>
      <w:r w:rsidRPr="00CD03DC">
        <w:rPr>
          <w:rFonts w:ascii="Times New Roman" w:hAnsi="Times New Roman" w:cs="Times New Roman"/>
          <w:color w:val="auto"/>
          <w:sz w:val="24"/>
          <w:szCs w:val="24"/>
        </w:rPr>
        <w:t xml:space="preserve">ңбекті қорғау жөніндегі техникалық инспектор </w:t>
      </w:r>
      <w:r w:rsidRPr="00CD03DC">
        <w:rPr>
          <w:rFonts w:ascii="Times New Roman" w:hAnsi="Times New Roman" w:cs="Times New Roman"/>
          <w:color w:val="auto"/>
          <w:sz w:val="24"/>
          <w:szCs w:val="24"/>
          <w:lang w:val="kk-KZ"/>
        </w:rPr>
        <w:t xml:space="preserve">еңбек қауіпсіздігіне қоғамдық бақылауды жүзеге асырады.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Бақылаудың мақсаты - қызметкерлерге пайдалы және қауіпсіз еңбек жағдайын жасау, өндірістегі жазатайым оқиғалар мен кәсіби аурулардың алдын алу, өндірістегі жазатайым оқиғалар мен кәсіби аурулардың дұрыс және уақытында тексерілуі мен есепке алынуын, қызметкерлерге олардың еңбек міндеттерін орындауға байланысты жарақаттану немесе денсаулықтарына келтірілген басқа зақымдану кезінде толық көлемде шығынның өтелуін бақылау болып табылады.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1.3. Еңбекті қорғау жөніндегі техникалық инспектор еңбек қауіпсіздігі және еңбекті қорғау жөніндегі Өндірістік кеңестің мүшесі болып табылады.</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1.4. Еңбекті қорғау жөніндегі техникалық инспекторлар ретінде қажетті білімі мен икемі бар, өздерінің іскерлік қасиетімен білім ұйымдарындағы еңбек қауіпсіздігі және еңбекті қорғауды қамтамасыз ету жөнінде жұмыс беруші мен оның өкілдерінің қызметіне қоғамдық бақылауды жүзеге асыра алатын тұлғалар бола алады.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1.5. Техникалық еңбек инспекторы өз қызметінде мемлекеттік еңбек инспекциясымен өзара әрекет жасайды. </w:t>
      </w:r>
    </w:p>
    <w:p w:rsidR="006A6C3F" w:rsidRPr="00CD03DC" w:rsidRDefault="006A6C3F" w:rsidP="00454B2E">
      <w:pPr>
        <w:pStyle w:val="a4"/>
        <w:shd w:val="clear" w:color="auto" w:fill="FFFFFF"/>
        <w:spacing w:before="0" w:beforeAutospacing="0" w:after="0" w:afterAutospacing="0" w:line="240" w:lineRule="auto"/>
        <w:ind w:left="-284" w:right="-143" w:firstLine="567"/>
        <w:jc w:val="center"/>
        <w:rPr>
          <w:rFonts w:ascii="Times New Roman" w:hAnsi="Times New Roman" w:cs="Times New Roman"/>
          <w:b/>
          <w:bCs/>
          <w:color w:val="auto"/>
          <w:sz w:val="24"/>
          <w:szCs w:val="24"/>
          <w:lang w:val="kk-KZ"/>
        </w:rPr>
      </w:pPr>
    </w:p>
    <w:p w:rsidR="006A6C3F" w:rsidRPr="00CD03DC" w:rsidRDefault="006A6C3F" w:rsidP="00454B2E">
      <w:pPr>
        <w:pStyle w:val="a4"/>
        <w:shd w:val="clear" w:color="auto" w:fill="FFFFFF"/>
        <w:spacing w:before="0" w:beforeAutospacing="0" w:after="0" w:afterAutospacing="0" w:line="240" w:lineRule="auto"/>
        <w:ind w:left="-284" w:right="-143" w:firstLine="567"/>
        <w:jc w:val="center"/>
        <w:rPr>
          <w:rFonts w:ascii="Times New Roman" w:hAnsi="Times New Roman" w:cs="Times New Roman"/>
          <w:color w:val="auto"/>
          <w:sz w:val="24"/>
          <w:szCs w:val="24"/>
          <w:lang w:val="kk-KZ"/>
        </w:rPr>
      </w:pPr>
      <w:r w:rsidRPr="00CD03DC">
        <w:rPr>
          <w:rFonts w:ascii="Times New Roman" w:hAnsi="Times New Roman" w:cs="Times New Roman"/>
          <w:b/>
          <w:bCs/>
          <w:color w:val="auto"/>
          <w:sz w:val="24"/>
          <w:szCs w:val="24"/>
          <w:lang w:val="kk-KZ"/>
        </w:rPr>
        <w:t xml:space="preserve">2. Еңбекті қорғау жөніндегі техникалық инспектор қызметінің </w:t>
      </w:r>
    </w:p>
    <w:p w:rsidR="006A6C3F" w:rsidRPr="00CD03DC" w:rsidRDefault="006A6C3F" w:rsidP="00454B2E">
      <w:pPr>
        <w:pStyle w:val="a4"/>
        <w:shd w:val="clear" w:color="auto" w:fill="FFFFFF"/>
        <w:spacing w:before="0" w:beforeAutospacing="0" w:after="0" w:afterAutospacing="0" w:line="240" w:lineRule="auto"/>
        <w:ind w:left="-284" w:right="-143" w:firstLine="567"/>
        <w:jc w:val="center"/>
        <w:rPr>
          <w:rFonts w:ascii="Times New Roman" w:hAnsi="Times New Roman" w:cs="Times New Roman"/>
          <w:b/>
          <w:bCs/>
          <w:color w:val="auto"/>
          <w:sz w:val="24"/>
          <w:szCs w:val="24"/>
          <w:lang w:val="kk-KZ"/>
        </w:rPr>
      </w:pPr>
      <w:r w:rsidRPr="00CD03DC">
        <w:rPr>
          <w:rFonts w:ascii="Times New Roman" w:hAnsi="Times New Roman" w:cs="Times New Roman"/>
          <w:b/>
          <w:bCs/>
          <w:color w:val="auto"/>
          <w:sz w:val="24"/>
          <w:szCs w:val="24"/>
          <w:lang w:val="kk-KZ"/>
        </w:rPr>
        <w:t xml:space="preserve">негізгі міндеттері мен бағыттары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2.1. Еңбекті қорғау жөніндегі техникалық инспектор қызметіндегі негізгі міндет- кәсіподақ мүшелерінің пайдалы және қауіпсіз еңбек жағдайларына құқықтары мен заңды мүдделерін қорғау болып табылады.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2.2. Барлық деңгейдегі кәсіподақ органдарына жұмыс берушілер мен қызметкерлердің еңбек қауіпсіздігі және еңбекті қорғау заңнамасын қадағалауына қоғамдық бақылауды жүзеге асыруға кәсіподақтардың құқықтарын орындауға жәрдемдесу.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2.3. Әлеуметтік әріптестік туралы келісімдер мен ұжымдық шарттарға еңбек қауіпсіздігі және еңбекті қорғауға қатысты ұсыныстар әзірлеп, енгізуге қатысу.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2.4.Жұмыс орындарындағы еңбекті қорғау жағдайын бақылауды, жұмыс берушінің еңбекті қорғау жөніндегі ережелер мен талаптарды орындауын, еңбекті қорғау саласында қызметкерлердің заңды құқықтары мен мүдделерінің қадағалануын бақылауды жүргізу.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2.5. Еңбекті қорғау жөніндегі заңнаманы қолдануға және еңбекті қорғау туралы келісімдер мен ұжымдық шарттар бойынша міндеттемелерді орындауға байланысты еңбек дауларын қарау кезінде мемлекеттік, қоғамдық ұйымдарда, түрлі инстанциядағы соттарда кәсіподақ мүшелерінің мүдделерін білдіру. </w:t>
      </w:r>
    </w:p>
    <w:p w:rsidR="006A6C3F" w:rsidRPr="00CD03DC" w:rsidRDefault="006A6C3F" w:rsidP="00454B2E">
      <w:pPr>
        <w:pStyle w:val="a4"/>
        <w:shd w:val="clear" w:color="auto" w:fill="FFFFFF"/>
        <w:spacing w:before="0" w:beforeAutospacing="0" w:after="0" w:afterAutospacing="0" w:line="240" w:lineRule="auto"/>
        <w:ind w:left="-284" w:right="-143" w:firstLine="567"/>
        <w:rPr>
          <w:rFonts w:ascii="Times New Roman" w:hAnsi="Times New Roman" w:cs="Times New Roman"/>
          <w:color w:val="auto"/>
          <w:sz w:val="24"/>
          <w:szCs w:val="24"/>
          <w:lang w:val="kk-KZ"/>
        </w:rPr>
      </w:pPr>
    </w:p>
    <w:p w:rsidR="006A6C3F" w:rsidRPr="00CD03DC" w:rsidRDefault="006A6C3F" w:rsidP="00454B2E">
      <w:pPr>
        <w:pStyle w:val="a4"/>
        <w:shd w:val="clear" w:color="auto" w:fill="FFFFFF"/>
        <w:spacing w:before="0" w:beforeAutospacing="0" w:after="0" w:afterAutospacing="0" w:line="240" w:lineRule="auto"/>
        <w:ind w:left="-284" w:right="-143" w:firstLine="567"/>
        <w:jc w:val="center"/>
        <w:rPr>
          <w:rFonts w:ascii="Times New Roman" w:hAnsi="Times New Roman" w:cs="Times New Roman"/>
          <w:b/>
          <w:bCs/>
          <w:color w:val="auto"/>
          <w:sz w:val="24"/>
          <w:szCs w:val="24"/>
          <w:lang w:val="kk-KZ"/>
        </w:rPr>
      </w:pPr>
      <w:r w:rsidRPr="00CD03DC">
        <w:rPr>
          <w:rFonts w:ascii="Times New Roman" w:hAnsi="Times New Roman" w:cs="Times New Roman"/>
          <w:b/>
          <w:bCs/>
          <w:color w:val="auto"/>
          <w:sz w:val="24"/>
          <w:szCs w:val="24"/>
          <w:lang w:val="kk-KZ"/>
        </w:rPr>
        <w:t xml:space="preserve">3. Еңбекті қорғау жөніндегі техникалық инспектордың негізгі </w:t>
      </w:r>
    </w:p>
    <w:p w:rsidR="006A6C3F" w:rsidRPr="00CD03DC" w:rsidRDefault="006A6C3F" w:rsidP="00454B2E">
      <w:pPr>
        <w:pStyle w:val="a4"/>
        <w:shd w:val="clear" w:color="auto" w:fill="FFFFFF"/>
        <w:spacing w:before="0" w:beforeAutospacing="0" w:after="0" w:afterAutospacing="0" w:line="240" w:lineRule="auto"/>
        <w:ind w:left="-284" w:right="-143" w:firstLine="567"/>
        <w:jc w:val="center"/>
        <w:rPr>
          <w:rFonts w:ascii="Times New Roman" w:hAnsi="Times New Roman" w:cs="Times New Roman"/>
          <w:b/>
          <w:bCs/>
          <w:color w:val="auto"/>
          <w:sz w:val="24"/>
          <w:szCs w:val="24"/>
          <w:lang w:val="kk-KZ"/>
        </w:rPr>
      </w:pPr>
      <w:r w:rsidRPr="00CD03DC">
        <w:rPr>
          <w:rFonts w:ascii="Times New Roman" w:hAnsi="Times New Roman" w:cs="Times New Roman"/>
          <w:b/>
          <w:bCs/>
          <w:color w:val="auto"/>
          <w:sz w:val="24"/>
          <w:szCs w:val="24"/>
          <w:lang w:val="kk-KZ"/>
        </w:rPr>
        <w:t>міндеттері мен құқықтары</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Еңбекті қорғау жөніндегі техникалық инспектор өз қызметін орындай отырып,</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3.1. - еңбекті қорғау туралы заңнаманың қадағалануын;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 ұжымдық шарт (келісім) міндеттерінің орындалуын бақылауды жүзеге асырады.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3.2. - жұмыс берушінің лауазымды тұлғасынан өндірістегі жазатайым оқиғалар және кәсіби аурулар туралы мәліметтер, құжаттар, локальдық құқықтық актілер мен қоғамдық бақылау нысанына қатысты мәселелер бойынша өзге ақпараттарды сұратуға және алуға;</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 жұмыс берушіге заңнамада, ұжымдық шартта (келісімде) анықталған бұзушылықтарды жою жөнінде қарауға міндетті ұсыныстарды беруге;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 лауазымдық тұлғаларға жұмыс орнына алкогольдық, есірткі және уланғыш заттармен мас болу жағдайында келген, еңбек қауіпсіздігін қамтамасыз етуді талап ететін жеке қорғаныс құралдарын қолданбайтын, заңнамамен көзделген жағдай мен тәртіпте еңбекті қорғау мәселелері бойынша білімін тексеруден, нұсқаулықтан, медициналық тексерістен өтпеген қызметкерлерді тиісті күні жұмыстан босатуды ұсынуға;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 өндірістегі жазатайым оқиғаға, апатқа және басқа ауыр зардаптарға әкеліп соғуы мүмкін немесе әкеліп соққан еңбекті қорғау талаптарын бұзушылық анықталған кезде, ұйым қызметкерлерінің еңбекті қорғау мәселелері бойынша білімдерін кезектен тыс тексеруді және еңбекті қорғау бойынша кезектен тыс нұсқаулықты жүргізу туралы ұсыныстар беруге;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лауазымды тұлғалардан қызметкерлердің өмірі мен денсаулығына қауіп төндіретін еңбекті қорғау жөніндегі бұзушылықтарды шұғыл жоюды, ал олардың өмірі мен денсаулығына тікелей қауіп төнген жағдайда, бұзушылықты жойғанға дейін жұмысты тоқтатуды талап етуге;</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 өндірістік кеңес пен кәсіподақ комитетінің мәжілістеріне еңбек қауіпсіздігі мен еңбекті қорғауды қоғамдық бақылау мәселелерін шығаруға;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 анықталған бұзушылықтар бойынша қажетті шаралар қабылдау үшін мемлекеттік еңбек инспекциясына жүгінуге;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өндірістік кеңес пен кәсіподақ комитетінің отырысына қызметкерлердің жазатайым жағдайлардан міндетті сақтандыру шарттарын жасау жөнінде мәселелер мен ұсыныстар енгізу;</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лауазымдық тұлғалардан қызметкердің лауазымдық міндеттерін орындауымен байланысты денсаулығына келген залал салдарынан болған шығындарын, қызметкердің  лауазымдық міндеттерін орындауымен байланысты денсаулығына келген залал салдарынан кәсіби еңбек қабілетін  жоғалтуынан болған шығындарын өтеуді талап ету;</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 еңбек заңнамасымен, ұжымдық шарттармен, келісімдермен көзделген өзге де іс-әрекеттерді орындауға құқылы.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3.3. жұмыс орындарындағы еңбекті қорғау мен еңбек жағдайын;</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 ауа тазарту және жарық беру қондырғыларының, жабдықтардың, құралдардың, құрылғылар мен құрал-саймандардың, көлік және жүк көтергіш құралдарының қауіпсіздік талаптарына сәйкестігін;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жұмысшылардың қажетті арнайы киіммен, арнайы аяқ киіммен және басқа да жеке қорғаныс құралдарымен уақытында қамтамасыз етілуін, оларды дұрыс пайдалануды және тиісті күтім жасауды (жөндеу, жуу және т.б.) ұйымдастыруды;</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 еңбекті қорғау жөнінде нұсқаулықты жүргізу және жұмысшыларды еңбектің қауіпсіз тәсіліне үйрету сапасы мен уақыттылығын;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 санитарлық-тұрмыстық үй-жай жағдайын, жұмысшыларды сабынмен, жуу және залалсыздандыру құралдарымен қамтамасыз етуді, ауыз су режимін ұйымдастыруды;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жұмыс уақыты мен тынығу уақыты туралы заңнаманың қадағалануын;</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қызметкерлердің жазатайым жағдайлардан міндетті сақтандыру шарттарының сақталуын;</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 қызметкердің лауазымдық міндеттерін орындауымен байланысты денсаулығына келген залал салдарынан болған шығындарының, қызметкердің  лауазымдық міндеттерін орындауымен байланысты денсаулығына келген залал салдарынан кәсіби еңбек қабілетін  жоғалтуынан болған шығындарының өтелуін    бақылайды.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3.4.  өндірістегі жазатайым оқиғалар мен кәсіби ауруларды тексеруге;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 еңбекті қорғау мен еңбек жағдайының санитарлық-техникалық жай-күйлерін төлқұжаттауға;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ғимараттар мен құрылыстардың пайдалануға дайындығын олардың еңбекті қорғау нормалары мен ережелерінің талаптарына сәйкестігін анықтау мақсатында пайдалануға қабылдау жөніндегі комиссияның жұмысына;</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еңбек жағдайлары бойынша жұмыс орындарын аттестаттаудан өткізу жөнінде іс-шараларды дайындауға қатысады.</w:t>
      </w:r>
    </w:p>
    <w:p w:rsidR="006A6C3F" w:rsidRPr="00CD03DC" w:rsidRDefault="006A6C3F" w:rsidP="00454B2E">
      <w:pPr>
        <w:pStyle w:val="a4"/>
        <w:shd w:val="clear" w:color="auto" w:fill="FFFFFF"/>
        <w:spacing w:before="0" w:beforeAutospacing="0" w:after="0" w:afterAutospacing="0" w:line="240" w:lineRule="auto"/>
        <w:ind w:left="-284" w:right="-143" w:firstLine="567"/>
        <w:jc w:val="center"/>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br/>
      </w:r>
      <w:r w:rsidRPr="00CD03DC">
        <w:rPr>
          <w:rFonts w:ascii="Times New Roman" w:hAnsi="Times New Roman" w:cs="Times New Roman"/>
          <w:b/>
          <w:bCs/>
          <w:color w:val="auto"/>
          <w:sz w:val="24"/>
          <w:szCs w:val="24"/>
          <w:lang w:val="kk-KZ"/>
        </w:rPr>
        <w:t>4. Еңбекті қорғау жөніндегі техникалық инспектордың жұмысын ұйымдастыру  және қоғамдық бақылауды жүзеге асыру тәртібі</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4.1. Еңбекті қорғау жөніндегі техникалық инспектор өз жұмысында заңнаманы, өндірістік кеңес туралы Ережені, Қазақстандық салалық білім және ғылым қызметкерлері кәсіподағының Жарғысын, еңбекті қорғау жөніндегі ереже мен нұсқаулықты, сондай-ақ осы Ережені басшылыққа алады.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4.2. Еңбекті қорғау жөніндегі техникалық инспектор өз қызметін жұмыстың тікелей басшыларымен, мекемедегі (кәсіпорындағы) еңбекті қорғауды ұйымдастыруға жауапты қызметкерлермен, бастауыш кәсіподақ ұйымымен, мемлекеттік еңбек инспекциясымен байланыста құрады.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4.3. Еңбекті қорғау жөніндегі техникалық инспектор еңбекті қорғау жөніндегі заңнама бұзушылықты, ұжымдық шарттың (келісімнің) орындалмауын анықтаған жағдайда:</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бұл туралы жұмыс берушіге хабарлап, бұзушылықты жою жөнінде шара қабылдауды ұсынады;</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 ұжымдық шарттағы (келісімдегі), заңнамалық актілердегі анықталған бұзушылықтарды жою жөнінде ұсыныстар береді.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4.4. Нұсқаулықтар екі данада жасалады: бір данасы жұмыс берушіге тапсырылады (жіберіледі), екіншісі – бақылауды жүргізген еңбекті қорғау жөніндегі техникалық инспекторда бақылау үшін қалады.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4.5. Еңбекті қорғау жөніндегі техникалық инспекторлардың жұмысын қамтамасыз ету мақсатында жұмыс беруші мен кәсіподақ ұйымы: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оларды еңбекті қорғау мәселелері бойынша оқыту мен ақпараттандыруды, бақылау нысанына жататын нормативтік құжаттар және нұсқаулықтармен қамтамасыз етуді ұйымдастырады;</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 еңбекті қорғау жағдайын жақсарту жөнінде енгізілген ұсыныстарды жүзеге асыруға жәрдемдеседі;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 еңбекті қорғау жөніндегі техникалық инспекторлардың болымды жұмыс тәжірибелерін жинақтап, оның таратылуын қамтамасыз етеді;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 еңбекті қорғау жөніндегі техникалық инспекторларды моральдық және материалдық ынталандыруды қарастырады. </w:t>
      </w:r>
    </w:p>
    <w:p w:rsidR="006A6C3F" w:rsidRPr="00CD03DC" w:rsidRDefault="006A6C3F" w:rsidP="00454B2E">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CD03DC">
        <w:rPr>
          <w:rFonts w:ascii="Times New Roman" w:hAnsi="Times New Roman" w:cs="Times New Roman"/>
          <w:color w:val="auto"/>
          <w:sz w:val="24"/>
          <w:szCs w:val="24"/>
          <w:lang w:val="kk-KZ"/>
        </w:rPr>
        <w:t xml:space="preserve">4.6. Қоғамдық бақылауды жүзеге асыруға кедергі келтіргені үшін жұмыс берушінің лауазымды тұлғалары заңнамаға сәйкес жауапқа тартылады. </w:t>
      </w:r>
    </w:p>
    <w:p w:rsidR="00756E8D" w:rsidRPr="00CD03DC" w:rsidRDefault="00756E8D" w:rsidP="00454B2E">
      <w:pPr>
        <w:pStyle w:val="HTML"/>
        <w:jc w:val="both"/>
        <w:rPr>
          <w:rFonts w:ascii="Times New Roman" w:hAnsi="Times New Roman" w:cs="Times New Roman"/>
          <w:sz w:val="24"/>
          <w:szCs w:val="24"/>
          <w:lang w:val="kk-KZ"/>
        </w:rPr>
      </w:pPr>
    </w:p>
    <w:p w:rsidR="00756E8D" w:rsidRPr="00CD03DC" w:rsidRDefault="00756E8D" w:rsidP="00454B2E">
      <w:pPr>
        <w:pStyle w:val="HTML"/>
        <w:jc w:val="both"/>
        <w:rPr>
          <w:rFonts w:ascii="Times New Roman" w:hAnsi="Times New Roman" w:cs="Times New Roman"/>
          <w:sz w:val="24"/>
          <w:szCs w:val="24"/>
          <w:lang w:val="kk-KZ"/>
        </w:rPr>
      </w:pPr>
    </w:p>
    <w:p w:rsidR="00A52151" w:rsidRPr="00CD03DC" w:rsidRDefault="00A52151" w:rsidP="00A52151">
      <w:pPr>
        <w:ind w:left="-284" w:right="-143" w:firstLine="567"/>
        <w:jc w:val="right"/>
        <w:rPr>
          <w:rFonts w:ascii="Times New Roman" w:hAnsi="Times New Roman"/>
          <w:b/>
          <w:bCs/>
          <w:i/>
          <w:lang w:val="kk-KZ"/>
        </w:rPr>
      </w:pPr>
      <w:r w:rsidRPr="00CD03DC">
        <w:rPr>
          <w:rFonts w:ascii="Times New Roman" w:hAnsi="Times New Roman"/>
          <w:b/>
          <w:bCs/>
          <w:i/>
          <w:lang w:val="kk-KZ"/>
        </w:rPr>
        <w:t>ҰШ 14 қосымша</w:t>
      </w:r>
    </w:p>
    <w:p w:rsidR="00756E8D" w:rsidRPr="00CD03DC" w:rsidRDefault="00756E8D" w:rsidP="00454B2E">
      <w:pPr>
        <w:pStyle w:val="HTML"/>
        <w:jc w:val="both"/>
        <w:rPr>
          <w:rFonts w:ascii="Times New Roman" w:hAnsi="Times New Roman" w:cs="Times New Roman"/>
          <w:sz w:val="24"/>
          <w:szCs w:val="24"/>
          <w:lang w:val="kk-KZ"/>
        </w:rPr>
      </w:pPr>
    </w:p>
    <w:p w:rsidR="006A6C3F" w:rsidRPr="00CD03DC" w:rsidRDefault="006A6C3F" w:rsidP="00454B2E">
      <w:pPr>
        <w:pStyle w:val="a3"/>
        <w:ind w:left="-426" w:right="-143" w:firstLine="568"/>
        <w:jc w:val="center"/>
        <w:rPr>
          <w:rFonts w:ascii="Times New Roman" w:hAnsi="Times New Roman"/>
          <w:b/>
          <w:lang w:val="kk-KZ"/>
        </w:rPr>
      </w:pPr>
      <w:r w:rsidRPr="00CD03DC">
        <w:rPr>
          <w:rFonts w:ascii="Times New Roman" w:hAnsi="Times New Roman"/>
          <w:b/>
          <w:lang w:val="kk-KZ"/>
        </w:rPr>
        <w:t>Қызметкерлерге тазалағыш және залалсыздандыру заттарын тегін беру нормалары,  оларды тарату шарттары</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402"/>
        <w:gridCol w:w="4394"/>
        <w:gridCol w:w="1559"/>
      </w:tblGrid>
      <w:tr w:rsidR="00CD03DC" w:rsidRPr="00CD03DC" w:rsidTr="009A79D2">
        <w:tc>
          <w:tcPr>
            <w:tcW w:w="710" w:type="dxa"/>
          </w:tcPr>
          <w:p w:rsidR="006A6C3F" w:rsidRPr="00CD03DC" w:rsidRDefault="006A6C3F" w:rsidP="00454B2E">
            <w:pPr>
              <w:pStyle w:val="a3"/>
              <w:ind w:left="0" w:right="-143"/>
              <w:rPr>
                <w:rFonts w:ascii="Times New Roman" w:hAnsi="Times New Roman"/>
                <w:b/>
              </w:rPr>
            </w:pPr>
            <w:r w:rsidRPr="00CD03DC">
              <w:rPr>
                <w:rFonts w:ascii="Times New Roman" w:hAnsi="Times New Roman"/>
                <w:b/>
              </w:rPr>
              <w:t>Р. №</w:t>
            </w:r>
          </w:p>
        </w:tc>
        <w:tc>
          <w:tcPr>
            <w:tcW w:w="3402" w:type="dxa"/>
          </w:tcPr>
          <w:p w:rsidR="006A6C3F" w:rsidRPr="00CD03DC" w:rsidRDefault="006A6C3F" w:rsidP="00454B2E">
            <w:pPr>
              <w:pStyle w:val="a3"/>
              <w:ind w:left="176" w:right="-143"/>
              <w:jc w:val="center"/>
              <w:rPr>
                <w:rFonts w:ascii="Times New Roman" w:hAnsi="Times New Roman"/>
                <w:b/>
              </w:rPr>
            </w:pPr>
            <w:r w:rsidRPr="00CD03DC">
              <w:rPr>
                <w:rFonts w:ascii="Times New Roman" w:hAnsi="Times New Roman"/>
                <w:b/>
              </w:rPr>
              <w:t>Тазалағыш және залалсыздандыру заттарының  түрлері</w:t>
            </w:r>
          </w:p>
        </w:tc>
        <w:tc>
          <w:tcPr>
            <w:tcW w:w="4394" w:type="dxa"/>
          </w:tcPr>
          <w:p w:rsidR="006A6C3F" w:rsidRPr="00CD03DC" w:rsidRDefault="006A6C3F" w:rsidP="00454B2E">
            <w:pPr>
              <w:pStyle w:val="a3"/>
              <w:ind w:left="176" w:right="-143"/>
              <w:jc w:val="center"/>
              <w:rPr>
                <w:rFonts w:ascii="Times New Roman" w:hAnsi="Times New Roman"/>
                <w:b/>
              </w:rPr>
            </w:pPr>
            <w:r w:rsidRPr="00CD03DC">
              <w:rPr>
                <w:rFonts w:ascii="Times New Roman" w:hAnsi="Times New Roman"/>
                <w:b/>
              </w:rPr>
              <w:t>Жұмыс пен өнідірстік фактор  түрлері</w:t>
            </w:r>
          </w:p>
        </w:tc>
        <w:tc>
          <w:tcPr>
            <w:tcW w:w="1559" w:type="dxa"/>
          </w:tcPr>
          <w:p w:rsidR="006A6C3F" w:rsidRPr="00CD03DC" w:rsidRDefault="006A6C3F" w:rsidP="00454B2E">
            <w:pPr>
              <w:pStyle w:val="a3"/>
              <w:ind w:left="176" w:right="-143"/>
              <w:jc w:val="center"/>
              <w:rPr>
                <w:rFonts w:ascii="Times New Roman" w:hAnsi="Times New Roman"/>
                <w:b/>
              </w:rPr>
            </w:pPr>
            <w:r w:rsidRPr="00CD03DC">
              <w:rPr>
                <w:rFonts w:ascii="Times New Roman" w:hAnsi="Times New Roman"/>
                <w:b/>
              </w:rPr>
              <w:t>1 айға берілетін норма</w:t>
            </w:r>
          </w:p>
        </w:tc>
      </w:tr>
      <w:tr w:rsidR="00CD03DC" w:rsidRPr="00CD03DC" w:rsidTr="009A79D2">
        <w:tc>
          <w:tcPr>
            <w:tcW w:w="710" w:type="dxa"/>
          </w:tcPr>
          <w:p w:rsidR="006A6C3F" w:rsidRPr="00CD03DC" w:rsidRDefault="006A6C3F" w:rsidP="00454B2E">
            <w:pPr>
              <w:pStyle w:val="a3"/>
              <w:ind w:left="176" w:right="-143"/>
              <w:jc w:val="center"/>
              <w:rPr>
                <w:rFonts w:ascii="Times New Roman" w:hAnsi="Times New Roman"/>
              </w:rPr>
            </w:pPr>
            <w:r w:rsidRPr="00CD03DC">
              <w:rPr>
                <w:rFonts w:ascii="Times New Roman" w:hAnsi="Times New Roman"/>
              </w:rPr>
              <w:t>1.</w:t>
            </w:r>
          </w:p>
        </w:tc>
        <w:tc>
          <w:tcPr>
            <w:tcW w:w="3402" w:type="dxa"/>
          </w:tcPr>
          <w:p w:rsidR="006A6C3F" w:rsidRPr="00CD03DC" w:rsidRDefault="006A6C3F" w:rsidP="00454B2E">
            <w:pPr>
              <w:pStyle w:val="a3"/>
              <w:ind w:left="176" w:right="-143"/>
              <w:rPr>
                <w:rFonts w:ascii="Times New Roman" w:hAnsi="Times New Roman"/>
              </w:rPr>
            </w:pPr>
            <w:r w:rsidRPr="00CD03DC">
              <w:rPr>
                <w:rFonts w:ascii="Times New Roman" w:hAnsi="Times New Roman"/>
              </w:rPr>
              <w:t>Сабын</w:t>
            </w:r>
          </w:p>
          <w:p w:rsidR="006A6C3F" w:rsidRPr="00CD03DC" w:rsidRDefault="006A6C3F" w:rsidP="00454B2E">
            <w:pPr>
              <w:pStyle w:val="a3"/>
              <w:ind w:left="176" w:right="-143"/>
              <w:rPr>
                <w:rFonts w:ascii="Times New Roman" w:hAnsi="Times New Roman"/>
              </w:rPr>
            </w:pPr>
          </w:p>
        </w:tc>
        <w:tc>
          <w:tcPr>
            <w:tcW w:w="4394" w:type="dxa"/>
          </w:tcPr>
          <w:p w:rsidR="006A6C3F" w:rsidRPr="00CD03DC" w:rsidRDefault="006A6C3F" w:rsidP="00454B2E">
            <w:pPr>
              <w:pStyle w:val="a3"/>
              <w:ind w:left="176" w:right="-143"/>
              <w:rPr>
                <w:rFonts w:ascii="Times New Roman" w:hAnsi="Times New Roman"/>
              </w:rPr>
            </w:pPr>
            <w:r w:rsidRPr="00CD03DC">
              <w:rPr>
                <w:rFonts w:ascii="Times New Roman" w:hAnsi="Times New Roman"/>
              </w:rPr>
              <w:t>Ластанумен байланысты жұмысты</w:t>
            </w:r>
          </w:p>
        </w:tc>
        <w:tc>
          <w:tcPr>
            <w:tcW w:w="1559" w:type="dxa"/>
          </w:tcPr>
          <w:p w:rsidR="006A6C3F" w:rsidRPr="00CD03DC" w:rsidRDefault="006A6C3F" w:rsidP="00454B2E">
            <w:pPr>
              <w:pStyle w:val="a3"/>
              <w:ind w:left="176" w:right="-143"/>
              <w:jc w:val="center"/>
              <w:rPr>
                <w:rFonts w:ascii="Times New Roman" w:hAnsi="Times New Roman"/>
              </w:rPr>
            </w:pPr>
            <w:r w:rsidRPr="00CD03DC">
              <w:rPr>
                <w:rFonts w:ascii="Times New Roman" w:hAnsi="Times New Roman"/>
              </w:rPr>
              <w:t>500г</w:t>
            </w:r>
          </w:p>
        </w:tc>
      </w:tr>
      <w:tr w:rsidR="00CD03DC" w:rsidRPr="00CD03DC" w:rsidTr="009A79D2">
        <w:tc>
          <w:tcPr>
            <w:tcW w:w="710" w:type="dxa"/>
          </w:tcPr>
          <w:p w:rsidR="006A6C3F" w:rsidRPr="00CD03DC" w:rsidRDefault="006A6C3F" w:rsidP="00454B2E">
            <w:pPr>
              <w:pStyle w:val="a3"/>
              <w:ind w:left="176" w:right="-143"/>
              <w:jc w:val="center"/>
              <w:rPr>
                <w:rFonts w:ascii="Times New Roman" w:hAnsi="Times New Roman"/>
              </w:rPr>
            </w:pPr>
            <w:r w:rsidRPr="00CD03DC">
              <w:rPr>
                <w:rFonts w:ascii="Times New Roman" w:hAnsi="Times New Roman"/>
              </w:rPr>
              <w:t>2.</w:t>
            </w:r>
          </w:p>
        </w:tc>
        <w:tc>
          <w:tcPr>
            <w:tcW w:w="3402" w:type="dxa"/>
          </w:tcPr>
          <w:p w:rsidR="006A6C3F" w:rsidRPr="00CD03DC" w:rsidRDefault="006A6C3F" w:rsidP="00454B2E">
            <w:pPr>
              <w:pStyle w:val="a3"/>
              <w:ind w:left="176" w:right="-143"/>
              <w:rPr>
                <w:rFonts w:ascii="Times New Roman" w:hAnsi="Times New Roman"/>
              </w:rPr>
            </w:pPr>
            <w:r w:rsidRPr="00CD03DC">
              <w:rPr>
                <w:rFonts w:ascii="Times New Roman" w:hAnsi="Times New Roman"/>
              </w:rPr>
              <w:t>Гидрофильдік әсер беруші қолға арналған қорғаныш крем</w:t>
            </w:r>
          </w:p>
        </w:tc>
        <w:tc>
          <w:tcPr>
            <w:tcW w:w="4394" w:type="dxa"/>
          </w:tcPr>
          <w:p w:rsidR="006A6C3F" w:rsidRPr="00CD03DC" w:rsidRDefault="006A6C3F" w:rsidP="00454B2E">
            <w:pPr>
              <w:pStyle w:val="a3"/>
              <w:ind w:left="176" w:right="-143"/>
              <w:rPr>
                <w:rFonts w:ascii="Times New Roman" w:hAnsi="Times New Roman"/>
              </w:rPr>
            </w:pPr>
            <w:r w:rsidRPr="00CD03DC">
              <w:rPr>
                <w:rFonts w:ascii="Times New Roman" w:hAnsi="Times New Roman"/>
              </w:rPr>
              <w:t>Органикалық еріткіштермен жұмыс жасағанда</w:t>
            </w:r>
          </w:p>
        </w:tc>
        <w:tc>
          <w:tcPr>
            <w:tcW w:w="1559" w:type="dxa"/>
          </w:tcPr>
          <w:p w:rsidR="006A6C3F" w:rsidRPr="00CD03DC" w:rsidRDefault="006A6C3F" w:rsidP="00454B2E">
            <w:pPr>
              <w:pStyle w:val="a3"/>
              <w:ind w:left="176" w:right="-143"/>
              <w:jc w:val="center"/>
              <w:rPr>
                <w:rFonts w:ascii="Times New Roman" w:hAnsi="Times New Roman"/>
              </w:rPr>
            </w:pPr>
            <w:r w:rsidRPr="00CD03DC">
              <w:rPr>
                <w:rFonts w:ascii="Times New Roman" w:hAnsi="Times New Roman"/>
              </w:rPr>
              <w:t>800 г</w:t>
            </w:r>
          </w:p>
        </w:tc>
      </w:tr>
      <w:tr w:rsidR="00CD03DC" w:rsidRPr="00CD03DC" w:rsidTr="009A79D2">
        <w:tc>
          <w:tcPr>
            <w:tcW w:w="710" w:type="dxa"/>
          </w:tcPr>
          <w:p w:rsidR="006A6C3F" w:rsidRPr="00CD03DC" w:rsidRDefault="006A6C3F" w:rsidP="00454B2E">
            <w:pPr>
              <w:pStyle w:val="a3"/>
              <w:ind w:left="176" w:right="-143"/>
              <w:jc w:val="center"/>
              <w:rPr>
                <w:rFonts w:ascii="Times New Roman" w:hAnsi="Times New Roman"/>
              </w:rPr>
            </w:pPr>
            <w:r w:rsidRPr="00CD03DC">
              <w:rPr>
                <w:rFonts w:ascii="Times New Roman" w:hAnsi="Times New Roman"/>
              </w:rPr>
              <w:t>3.</w:t>
            </w:r>
          </w:p>
        </w:tc>
        <w:tc>
          <w:tcPr>
            <w:tcW w:w="3402" w:type="dxa"/>
          </w:tcPr>
          <w:p w:rsidR="006A6C3F" w:rsidRPr="00CD03DC" w:rsidRDefault="006A6C3F" w:rsidP="00454B2E">
            <w:pPr>
              <w:pStyle w:val="a3"/>
              <w:ind w:left="176" w:right="-143"/>
              <w:rPr>
                <w:rFonts w:ascii="Times New Roman" w:hAnsi="Times New Roman"/>
              </w:rPr>
            </w:pPr>
            <w:r w:rsidRPr="00CD03DC">
              <w:rPr>
                <w:rFonts w:ascii="Times New Roman" w:hAnsi="Times New Roman"/>
              </w:rPr>
              <w:t>Қол арналған тазалаушы паста</w:t>
            </w:r>
          </w:p>
        </w:tc>
        <w:tc>
          <w:tcPr>
            <w:tcW w:w="4394" w:type="dxa"/>
          </w:tcPr>
          <w:p w:rsidR="006A6C3F" w:rsidRPr="00CD03DC" w:rsidRDefault="006A6C3F" w:rsidP="00454B2E">
            <w:pPr>
              <w:pStyle w:val="a3"/>
              <w:ind w:left="176" w:right="-143"/>
              <w:rPr>
                <w:rFonts w:ascii="Times New Roman" w:hAnsi="Times New Roman"/>
              </w:rPr>
            </w:pPr>
            <w:r w:rsidRPr="00CD03DC">
              <w:rPr>
                <w:rFonts w:ascii="Times New Roman" w:hAnsi="Times New Roman"/>
              </w:rPr>
              <w:t>Техникалық майлар, майлы күйе, лак және сыр, смола, мұнай өнімдерімен жұмыс жасағанда</w:t>
            </w:r>
          </w:p>
        </w:tc>
        <w:tc>
          <w:tcPr>
            <w:tcW w:w="1559" w:type="dxa"/>
          </w:tcPr>
          <w:p w:rsidR="006A6C3F" w:rsidRPr="00CD03DC" w:rsidRDefault="006A6C3F" w:rsidP="00454B2E">
            <w:pPr>
              <w:pStyle w:val="a3"/>
              <w:ind w:left="176" w:right="-143"/>
              <w:jc w:val="center"/>
              <w:rPr>
                <w:rFonts w:ascii="Times New Roman" w:hAnsi="Times New Roman"/>
              </w:rPr>
            </w:pPr>
            <w:r w:rsidRPr="00CD03DC">
              <w:rPr>
                <w:rFonts w:ascii="Times New Roman" w:hAnsi="Times New Roman"/>
              </w:rPr>
              <w:t>100 мл</w:t>
            </w:r>
          </w:p>
        </w:tc>
      </w:tr>
      <w:tr w:rsidR="00CD03DC" w:rsidRPr="00CD03DC" w:rsidTr="009A79D2">
        <w:tc>
          <w:tcPr>
            <w:tcW w:w="710" w:type="dxa"/>
          </w:tcPr>
          <w:p w:rsidR="006A6C3F" w:rsidRPr="00CD03DC" w:rsidRDefault="006A6C3F" w:rsidP="00454B2E">
            <w:pPr>
              <w:pStyle w:val="a3"/>
              <w:ind w:left="176" w:right="-143"/>
              <w:jc w:val="center"/>
              <w:rPr>
                <w:rFonts w:ascii="Times New Roman" w:hAnsi="Times New Roman"/>
              </w:rPr>
            </w:pPr>
            <w:r w:rsidRPr="00CD03DC">
              <w:rPr>
                <w:rFonts w:ascii="Times New Roman" w:hAnsi="Times New Roman"/>
              </w:rPr>
              <w:t>4.</w:t>
            </w:r>
          </w:p>
        </w:tc>
        <w:tc>
          <w:tcPr>
            <w:tcW w:w="3402" w:type="dxa"/>
          </w:tcPr>
          <w:p w:rsidR="006A6C3F" w:rsidRPr="00CD03DC" w:rsidRDefault="006A6C3F" w:rsidP="00454B2E">
            <w:pPr>
              <w:pStyle w:val="a3"/>
              <w:ind w:left="176" w:right="-143"/>
              <w:rPr>
                <w:rFonts w:ascii="Times New Roman" w:hAnsi="Times New Roman"/>
              </w:rPr>
            </w:pPr>
            <w:r w:rsidRPr="00CD03DC">
              <w:rPr>
                <w:rFonts w:ascii="Times New Roman" w:hAnsi="Times New Roman"/>
              </w:rPr>
              <w:t>Қолдың бүлінуін қалпына келтіретін крем</w:t>
            </w:r>
          </w:p>
        </w:tc>
        <w:tc>
          <w:tcPr>
            <w:tcW w:w="4394" w:type="dxa"/>
          </w:tcPr>
          <w:p w:rsidR="006A6C3F" w:rsidRPr="00CD03DC" w:rsidRDefault="006A6C3F" w:rsidP="00454B2E">
            <w:pPr>
              <w:pStyle w:val="a3"/>
              <w:ind w:left="176" w:right="-143"/>
              <w:rPr>
                <w:rFonts w:ascii="Times New Roman" w:hAnsi="Times New Roman"/>
              </w:rPr>
            </w:pPr>
            <w:r w:rsidRPr="00CD03DC">
              <w:rPr>
                <w:rFonts w:ascii="Times New Roman" w:hAnsi="Times New Roman"/>
              </w:rPr>
              <w:t>Қатты, қиын жуылатын ластану; майлар, мұнай өнімдері, лактар, сырлар, смола, желімдегіш, битум, силикон заттарымен;</w:t>
            </w:r>
          </w:p>
          <w:p w:rsidR="006A6C3F" w:rsidRPr="00CD03DC" w:rsidRDefault="006A6C3F" w:rsidP="00454B2E">
            <w:pPr>
              <w:pStyle w:val="a3"/>
              <w:ind w:left="176" w:right="-143"/>
              <w:rPr>
                <w:rFonts w:ascii="Times New Roman" w:hAnsi="Times New Roman"/>
              </w:rPr>
            </w:pPr>
            <w:r w:rsidRPr="00CD03DC">
              <w:rPr>
                <w:rFonts w:ascii="Times New Roman" w:hAnsi="Times New Roman"/>
              </w:rPr>
              <w:t>қалпына келетін химиялық  заттармен жұмыс жасағанда</w:t>
            </w:r>
          </w:p>
        </w:tc>
        <w:tc>
          <w:tcPr>
            <w:tcW w:w="1559" w:type="dxa"/>
          </w:tcPr>
          <w:p w:rsidR="006A6C3F" w:rsidRPr="00CD03DC" w:rsidRDefault="006A6C3F" w:rsidP="00454B2E">
            <w:pPr>
              <w:pStyle w:val="a3"/>
              <w:ind w:left="176" w:right="-143"/>
              <w:jc w:val="center"/>
              <w:rPr>
                <w:rFonts w:ascii="Times New Roman" w:hAnsi="Times New Roman"/>
              </w:rPr>
            </w:pPr>
            <w:r w:rsidRPr="00CD03DC">
              <w:rPr>
                <w:rFonts w:ascii="Times New Roman" w:hAnsi="Times New Roman"/>
              </w:rPr>
              <w:t>200 мл</w:t>
            </w:r>
          </w:p>
          <w:p w:rsidR="006A6C3F" w:rsidRPr="00CD03DC" w:rsidRDefault="006A6C3F" w:rsidP="00454B2E">
            <w:pPr>
              <w:pStyle w:val="a3"/>
              <w:ind w:left="176" w:right="-143"/>
              <w:jc w:val="center"/>
              <w:rPr>
                <w:rFonts w:ascii="Times New Roman" w:hAnsi="Times New Roman"/>
              </w:rPr>
            </w:pPr>
          </w:p>
          <w:p w:rsidR="006A6C3F" w:rsidRPr="00CD03DC" w:rsidRDefault="006A6C3F" w:rsidP="00454B2E">
            <w:pPr>
              <w:pStyle w:val="a3"/>
              <w:ind w:left="176" w:right="-143"/>
              <w:jc w:val="center"/>
              <w:rPr>
                <w:rFonts w:ascii="Times New Roman" w:hAnsi="Times New Roman"/>
              </w:rPr>
            </w:pPr>
          </w:p>
          <w:p w:rsidR="006A6C3F" w:rsidRPr="00CD03DC" w:rsidRDefault="006A6C3F" w:rsidP="00454B2E">
            <w:pPr>
              <w:pStyle w:val="a3"/>
              <w:ind w:left="176" w:right="-143"/>
              <w:jc w:val="center"/>
              <w:rPr>
                <w:rFonts w:ascii="Times New Roman" w:hAnsi="Times New Roman"/>
              </w:rPr>
            </w:pPr>
          </w:p>
          <w:p w:rsidR="006A6C3F" w:rsidRPr="00CD03DC" w:rsidRDefault="006A6C3F" w:rsidP="00454B2E">
            <w:pPr>
              <w:pStyle w:val="a3"/>
              <w:ind w:left="176" w:right="-143"/>
              <w:jc w:val="center"/>
              <w:rPr>
                <w:rFonts w:ascii="Times New Roman" w:hAnsi="Times New Roman"/>
              </w:rPr>
            </w:pPr>
            <w:r w:rsidRPr="00CD03DC">
              <w:rPr>
                <w:rFonts w:ascii="Times New Roman" w:hAnsi="Times New Roman"/>
              </w:rPr>
              <w:t>100 мл</w:t>
            </w:r>
          </w:p>
        </w:tc>
      </w:tr>
    </w:tbl>
    <w:p w:rsidR="00FB558E" w:rsidRPr="00CD03DC" w:rsidRDefault="00FB558E" w:rsidP="00454B2E">
      <w:pPr>
        <w:pStyle w:val="HTML"/>
        <w:jc w:val="right"/>
        <w:rPr>
          <w:rFonts w:ascii="Times New Roman" w:hAnsi="Times New Roman" w:cs="Times New Roman"/>
          <w:b/>
          <w:sz w:val="24"/>
          <w:szCs w:val="24"/>
          <w:lang w:val="kk-KZ"/>
        </w:rPr>
      </w:pPr>
    </w:p>
    <w:p w:rsidR="00FB558E" w:rsidRPr="00CD03DC" w:rsidRDefault="00FB558E" w:rsidP="00454B2E">
      <w:pPr>
        <w:pStyle w:val="HTML"/>
        <w:rPr>
          <w:rFonts w:ascii="Times New Roman" w:hAnsi="Times New Roman" w:cs="Times New Roman"/>
          <w:b/>
          <w:sz w:val="24"/>
          <w:szCs w:val="24"/>
          <w:lang w:val="kk-KZ"/>
        </w:rPr>
      </w:pPr>
    </w:p>
    <w:p w:rsidR="00F0594C" w:rsidRPr="00CD03DC" w:rsidRDefault="00A52151" w:rsidP="00F0594C">
      <w:pPr>
        <w:ind w:left="-284" w:right="-143" w:firstLine="567"/>
        <w:jc w:val="right"/>
        <w:rPr>
          <w:rFonts w:ascii="Times New Roman" w:hAnsi="Times New Roman"/>
          <w:b/>
          <w:bCs/>
          <w:i/>
        </w:rPr>
      </w:pPr>
      <w:r w:rsidRPr="00CD03DC">
        <w:rPr>
          <w:rFonts w:ascii="Times New Roman" w:hAnsi="Times New Roman"/>
          <w:b/>
          <w:bCs/>
          <w:i/>
          <w:lang w:val="kk-KZ"/>
        </w:rPr>
        <w:t>ҰШ</w:t>
      </w:r>
      <w:r w:rsidRPr="00CD03DC">
        <w:rPr>
          <w:rFonts w:ascii="Times New Roman" w:hAnsi="Times New Roman"/>
          <w:b/>
          <w:bCs/>
          <w:i/>
        </w:rPr>
        <w:t xml:space="preserve"> 1</w:t>
      </w:r>
      <w:r w:rsidRPr="00CD03DC">
        <w:rPr>
          <w:rFonts w:ascii="Times New Roman" w:hAnsi="Times New Roman"/>
          <w:b/>
          <w:bCs/>
          <w:i/>
          <w:lang w:val="kk-KZ"/>
        </w:rPr>
        <w:t>5</w:t>
      </w:r>
      <w:r w:rsidRPr="00CD03DC">
        <w:rPr>
          <w:rFonts w:ascii="Times New Roman" w:hAnsi="Times New Roman"/>
          <w:b/>
          <w:bCs/>
          <w:i/>
        </w:rPr>
        <w:t xml:space="preserve"> қосымша</w:t>
      </w:r>
    </w:p>
    <w:p w:rsidR="00756E8D" w:rsidRPr="00CD03DC" w:rsidRDefault="00756E8D" w:rsidP="00454B2E">
      <w:pPr>
        <w:pStyle w:val="HTML"/>
        <w:jc w:val="both"/>
        <w:rPr>
          <w:rFonts w:ascii="Times New Roman" w:hAnsi="Times New Roman" w:cs="Times New Roman"/>
          <w:sz w:val="24"/>
          <w:szCs w:val="24"/>
          <w:lang w:val="kk-KZ"/>
        </w:rPr>
      </w:pPr>
    </w:p>
    <w:p w:rsidR="006A6C3F" w:rsidRPr="00CD03DC" w:rsidRDefault="006A6C3F" w:rsidP="00454B2E">
      <w:pPr>
        <w:pStyle w:val="a3"/>
        <w:ind w:left="-426" w:right="-143" w:firstLine="568"/>
        <w:jc w:val="center"/>
        <w:rPr>
          <w:rFonts w:ascii="Times New Roman" w:hAnsi="Times New Roman"/>
          <w:b/>
        </w:rPr>
      </w:pPr>
      <w:r w:rsidRPr="00CD03DC">
        <w:rPr>
          <w:rFonts w:ascii="Times New Roman" w:hAnsi="Times New Roman"/>
          <w:b/>
        </w:rPr>
        <w:t xml:space="preserve">Сабын, тазалағыш және залалсыздандыру заттарын </w:t>
      </w:r>
    </w:p>
    <w:p w:rsidR="006A6C3F" w:rsidRPr="00CD03DC" w:rsidRDefault="006A6C3F" w:rsidP="00454B2E">
      <w:pPr>
        <w:pStyle w:val="a3"/>
        <w:ind w:left="-426" w:right="-143" w:firstLine="568"/>
        <w:jc w:val="center"/>
        <w:rPr>
          <w:rFonts w:ascii="Times New Roman" w:hAnsi="Times New Roman"/>
          <w:b/>
        </w:rPr>
      </w:pPr>
      <w:r w:rsidRPr="00CD03DC">
        <w:rPr>
          <w:rFonts w:ascii="Times New Roman" w:hAnsi="Times New Roman"/>
          <w:b/>
        </w:rPr>
        <w:t xml:space="preserve">тегін алу құқығына ие жұмыстар мен кәсіптер </w:t>
      </w:r>
    </w:p>
    <w:p w:rsidR="006A6C3F" w:rsidRPr="00CD03DC" w:rsidRDefault="006A6C3F" w:rsidP="00454B2E">
      <w:pPr>
        <w:pStyle w:val="a3"/>
        <w:ind w:left="-426" w:right="-143" w:firstLine="568"/>
        <w:jc w:val="center"/>
        <w:rPr>
          <w:rFonts w:ascii="Times New Roman" w:hAnsi="Times New Roman"/>
        </w:rPr>
      </w:pPr>
      <w:r w:rsidRPr="00CD03DC">
        <w:rPr>
          <w:rFonts w:ascii="Times New Roman" w:hAnsi="Times New Roman"/>
          <w:b/>
        </w:rPr>
        <w:t>Т І З Б Е С І</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9072"/>
      </w:tblGrid>
      <w:tr w:rsidR="00CD03DC" w:rsidRPr="00CD03DC" w:rsidTr="009A79D2">
        <w:tc>
          <w:tcPr>
            <w:tcW w:w="710" w:type="dxa"/>
          </w:tcPr>
          <w:p w:rsidR="006A6C3F" w:rsidRPr="00CD03DC" w:rsidRDefault="006A6C3F" w:rsidP="00454B2E">
            <w:pPr>
              <w:pStyle w:val="a3"/>
              <w:ind w:left="-425" w:right="-142" w:firstLine="567"/>
              <w:jc w:val="center"/>
              <w:rPr>
                <w:rFonts w:ascii="Times New Roman" w:hAnsi="Times New Roman"/>
                <w:b/>
              </w:rPr>
            </w:pPr>
            <w:r w:rsidRPr="00CD03DC">
              <w:rPr>
                <w:rFonts w:ascii="Times New Roman" w:hAnsi="Times New Roman"/>
                <w:b/>
              </w:rPr>
              <w:t>Р. №</w:t>
            </w:r>
          </w:p>
        </w:tc>
        <w:tc>
          <w:tcPr>
            <w:tcW w:w="9072" w:type="dxa"/>
          </w:tcPr>
          <w:p w:rsidR="006A6C3F" w:rsidRPr="00CD03DC" w:rsidRDefault="006A6C3F" w:rsidP="00454B2E">
            <w:pPr>
              <w:pStyle w:val="a3"/>
              <w:ind w:left="-425" w:right="-142" w:firstLine="567"/>
              <w:jc w:val="center"/>
              <w:rPr>
                <w:rFonts w:ascii="Times New Roman" w:hAnsi="Times New Roman"/>
                <w:b/>
              </w:rPr>
            </w:pPr>
            <w:r w:rsidRPr="00CD03DC">
              <w:rPr>
                <w:rFonts w:ascii="Times New Roman" w:hAnsi="Times New Roman"/>
                <w:b/>
              </w:rPr>
              <w:t>Лауазымның атауы</w:t>
            </w:r>
          </w:p>
        </w:tc>
      </w:tr>
      <w:tr w:rsidR="00CD03DC" w:rsidRPr="00CD03DC" w:rsidTr="009A79D2">
        <w:tc>
          <w:tcPr>
            <w:tcW w:w="710" w:type="dxa"/>
          </w:tcPr>
          <w:p w:rsidR="006A6C3F" w:rsidRPr="00CD03DC" w:rsidRDefault="006A6C3F" w:rsidP="00454B2E">
            <w:pPr>
              <w:pStyle w:val="a3"/>
              <w:ind w:left="-425" w:right="-142" w:firstLine="567"/>
              <w:jc w:val="center"/>
              <w:rPr>
                <w:rFonts w:ascii="Times New Roman" w:hAnsi="Times New Roman"/>
              </w:rPr>
            </w:pPr>
            <w:r w:rsidRPr="00CD03DC">
              <w:rPr>
                <w:rFonts w:ascii="Times New Roman" w:hAnsi="Times New Roman"/>
              </w:rPr>
              <w:t>1.</w:t>
            </w:r>
          </w:p>
        </w:tc>
        <w:tc>
          <w:tcPr>
            <w:tcW w:w="9072" w:type="dxa"/>
          </w:tcPr>
          <w:p w:rsidR="006A6C3F" w:rsidRPr="00CD03DC" w:rsidRDefault="006A6C3F" w:rsidP="00454B2E">
            <w:pPr>
              <w:pStyle w:val="a3"/>
              <w:ind w:left="-425" w:right="-142" w:firstLine="567"/>
              <w:jc w:val="both"/>
              <w:rPr>
                <w:rFonts w:ascii="Times New Roman" w:hAnsi="Times New Roman"/>
              </w:rPr>
            </w:pPr>
            <w:r w:rsidRPr="00CD03DC">
              <w:rPr>
                <w:rFonts w:ascii="Times New Roman" w:hAnsi="Times New Roman"/>
              </w:rPr>
              <w:t>Аға аспазшы, аспазшы</w:t>
            </w:r>
          </w:p>
        </w:tc>
      </w:tr>
      <w:tr w:rsidR="00CD03DC" w:rsidRPr="00CD03DC" w:rsidTr="009A79D2">
        <w:tc>
          <w:tcPr>
            <w:tcW w:w="710" w:type="dxa"/>
          </w:tcPr>
          <w:p w:rsidR="006A6C3F" w:rsidRPr="00CD03DC" w:rsidRDefault="006A6C3F" w:rsidP="00454B2E">
            <w:pPr>
              <w:pStyle w:val="a3"/>
              <w:ind w:left="-425" w:right="-142" w:firstLine="567"/>
              <w:jc w:val="center"/>
              <w:rPr>
                <w:rFonts w:ascii="Times New Roman" w:hAnsi="Times New Roman"/>
              </w:rPr>
            </w:pPr>
            <w:r w:rsidRPr="00CD03DC">
              <w:rPr>
                <w:rFonts w:ascii="Times New Roman" w:hAnsi="Times New Roman"/>
              </w:rPr>
              <w:t>2.</w:t>
            </w:r>
          </w:p>
        </w:tc>
        <w:tc>
          <w:tcPr>
            <w:tcW w:w="9072" w:type="dxa"/>
          </w:tcPr>
          <w:p w:rsidR="006A6C3F" w:rsidRPr="00CD03DC" w:rsidRDefault="006A6C3F" w:rsidP="00454B2E">
            <w:pPr>
              <w:pStyle w:val="a3"/>
              <w:ind w:left="-425" w:right="-142" w:firstLine="567"/>
              <w:jc w:val="both"/>
              <w:rPr>
                <w:rFonts w:ascii="Times New Roman" w:hAnsi="Times New Roman"/>
              </w:rPr>
            </w:pPr>
            <w:r w:rsidRPr="00CD03DC">
              <w:rPr>
                <w:rFonts w:ascii="Times New Roman" w:hAnsi="Times New Roman"/>
              </w:rPr>
              <w:t>Қызметтік бөлмелерді тазалаушы</w:t>
            </w:r>
          </w:p>
        </w:tc>
      </w:tr>
      <w:tr w:rsidR="00CD03DC" w:rsidRPr="00CD03DC" w:rsidTr="009A79D2">
        <w:tc>
          <w:tcPr>
            <w:tcW w:w="710" w:type="dxa"/>
          </w:tcPr>
          <w:p w:rsidR="006A6C3F" w:rsidRPr="00CD03DC" w:rsidRDefault="006A6C3F" w:rsidP="00454B2E">
            <w:pPr>
              <w:pStyle w:val="a3"/>
              <w:ind w:left="-425" w:right="-142" w:firstLine="567"/>
              <w:jc w:val="center"/>
              <w:rPr>
                <w:rFonts w:ascii="Times New Roman" w:hAnsi="Times New Roman"/>
              </w:rPr>
            </w:pPr>
            <w:r w:rsidRPr="00CD03DC">
              <w:rPr>
                <w:rFonts w:ascii="Times New Roman" w:hAnsi="Times New Roman"/>
              </w:rPr>
              <w:t>3.</w:t>
            </w:r>
          </w:p>
        </w:tc>
        <w:tc>
          <w:tcPr>
            <w:tcW w:w="9072" w:type="dxa"/>
          </w:tcPr>
          <w:p w:rsidR="006A6C3F" w:rsidRPr="00CD03DC" w:rsidRDefault="006A6C3F" w:rsidP="00454B2E">
            <w:pPr>
              <w:pStyle w:val="a3"/>
              <w:ind w:left="-425" w:right="-142" w:firstLine="567"/>
              <w:jc w:val="both"/>
              <w:rPr>
                <w:rFonts w:ascii="Times New Roman" w:hAnsi="Times New Roman"/>
              </w:rPr>
            </w:pPr>
            <w:r w:rsidRPr="00CD03DC">
              <w:rPr>
                <w:rFonts w:ascii="Times New Roman" w:hAnsi="Times New Roman"/>
              </w:rPr>
              <w:t xml:space="preserve">Сабақ уақытында  жұмысы қолдың ластануымен байланысты мұғалім, оқытушы, </w:t>
            </w:r>
          </w:p>
        </w:tc>
      </w:tr>
      <w:tr w:rsidR="00CD03DC" w:rsidRPr="00CD03DC" w:rsidTr="009A79D2">
        <w:tc>
          <w:tcPr>
            <w:tcW w:w="710" w:type="dxa"/>
          </w:tcPr>
          <w:p w:rsidR="006A6C3F" w:rsidRPr="00CD03DC" w:rsidRDefault="006A6C3F" w:rsidP="00454B2E">
            <w:pPr>
              <w:pStyle w:val="a3"/>
              <w:ind w:left="-425" w:right="-142" w:firstLine="567"/>
              <w:jc w:val="center"/>
              <w:rPr>
                <w:rFonts w:ascii="Times New Roman" w:hAnsi="Times New Roman"/>
              </w:rPr>
            </w:pPr>
            <w:r w:rsidRPr="00CD03DC">
              <w:rPr>
                <w:rFonts w:ascii="Times New Roman" w:hAnsi="Times New Roman"/>
              </w:rPr>
              <w:t>4.</w:t>
            </w:r>
          </w:p>
        </w:tc>
        <w:tc>
          <w:tcPr>
            <w:tcW w:w="9072" w:type="dxa"/>
          </w:tcPr>
          <w:p w:rsidR="006A6C3F" w:rsidRPr="00CD03DC" w:rsidRDefault="006A6C3F" w:rsidP="00454B2E">
            <w:pPr>
              <w:pStyle w:val="a3"/>
              <w:ind w:left="-425" w:right="-142" w:firstLine="567"/>
              <w:jc w:val="both"/>
              <w:rPr>
                <w:rFonts w:ascii="Times New Roman" w:hAnsi="Times New Roman"/>
              </w:rPr>
            </w:pPr>
            <w:r w:rsidRPr="00CD03DC">
              <w:rPr>
                <w:rFonts w:ascii="Times New Roman" w:hAnsi="Times New Roman"/>
              </w:rPr>
              <w:t>Аула тазалаушы</w:t>
            </w:r>
          </w:p>
        </w:tc>
      </w:tr>
      <w:tr w:rsidR="00CD03DC" w:rsidRPr="00CD03DC" w:rsidTr="009A79D2">
        <w:tc>
          <w:tcPr>
            <w:tcW w:w="710" w:type="dxa"/>
          </w:tcPr>
          <w:p w:rsidR="006A6C3F" w:rsidRPr="00CD03DC" w:rsidRDefault="006A6C3F" w:rsidP="00454B2E">
            <w:pPr>
              <w:pStyle w:val="a3"/>
              <w:ind w:left="-425" w:right="-142" w:firstLine="567"/>
              <w:jc w:val="center"/>
              <w:rPr>
                <w:rFonts w:ascii="Times New Roman" w:hAnsi="Times New Roman"/>
              </w:rPr>
            </w:pPr>
            <w:r w:rsidRPr="00CD03DC">
              <w:rPr>
                <w:rFonts w:ascii="Times New Roman" w:hAnsi="Times New Roman"/>
              </w:rPr>
              <w:t>5.</w:t>
            </w:r>
          </w:p>
        </w:tc>
        <w:tc>
          <w:tcPr>
            <w:tcW w:w="9072" w:type="dxa"/>
          </w:tcPr>
          <w:p w:rsidR="006A6C3F" w:rsidRPr="00CD03DC" w:rsidRDefault="006A6C3F" w:rsidP="00454B2E">
            <w:pPr>
              <w:pStyle w:val="a3"/>
              <w:ind w:left="-425" w:right="-142" w:firstLine="567"/>
              <w:jc w:val="both"/>
              <w:rPr>
                <w:rFonts w:ascii="Times New Roman" w:hAnsi="Times New Roman"/>
              </w:rPr>
            </w:pPr>
            <w:r w:rsidRPr="00CD03DC">
              <w:rPr>
                <w:rFonts w:ascii="Times New Roman" w:hAnsi="Times New Roman"/>
              </w:rPr>
              <w:t>Слесарь-сантехник</w:t>
            </w:r>
          </w:p>
        </w:tc>
      </w:tr>
      <w:tr w:rsidR="00CD03DC" w:rsidRPr="00CD03DC" w:rsidTr="009A79D2">
        <w:tc>
          <w:tcPr>
            <w:tcW w:w="710" w:type="dxa"/>
          </w:tcPr>
          <w:p w:rsidR="006A6C3F" w:rsidRPr="00CD03DC" w:rsidRDefault="006A6C3F" w:rsidP="00454B2E">
            <w:pPr>
              <w:pStyle w:val="a3"/>
              <w:ind w:left="-425" w:right="-142" w:firstLine="567"/>
              <w:jc w:val="center"/>
              <w:rPr>
                <w:rFonts w:ascii="Times New Roman" w:hAnsi="Times New Roman"/>
              </w:rPr>
            </w:pPr>
            <w:r w:rsidRPr="00CD03DC">
              <w:rPr>
                <w:rFonts w:ascii="Times New Roman" w:hAnsi="Times New Roman"/>
              </w:rPr>
              <w:t>6.</w:t>
            </w:r>
          </w:p>
        </w:tc>
        <w:tc>
          <w:tcPr>
            <w:tcW w:w="9072" w:type="dxa"/>
          </w:tcPr>
          <w:p w:rsidR="006A6C3F" w:rsidRPr="00CD03DC" w:rsidRDefault="006A6C3F" w:rsidP="00454B2E">
            <w:pPr>
              <w:pStyle w:val="a3"/>
              <w:ind w:left="-425" w:right="-142" w:firstLine="567"/>
              <w:jc w:val="both"/>
              <w:rPr>
                <w:rFonts w:ascii="Times New Roman" w:hAnsi="Times New Roman"/>
              </w:rPr>
            </w:pPr>
            <w:r w:rsidRPr="00CD03DC">
              <w:rPr>
                <w:rFonts w:ascii="Times New Roman" w:hAnsi="Times New Roman"/>
              </w:rPr>
              <w:t>Слесарь-электрик</w:t>
            </w:r>
          </w:p>
        </w:tc>
      </w:tr>
      <w:tr w:rsidR="00CD03DC" w:rsidRPr="00CD03DC" w:rsidTr="009A79D2">
        <w:tc>
          <w:tcPr>
            <w:tcW w:w="710" w:type="dxa"/>
          </w:tcPr>
          <w:p w:rsidR="006A6C3F" w:rsidRPr="00CD03DC" w:rsidRDefault="0048753B" w:rsidP="00454B2E">
            <w:pPr>
              <w:pStyle w:val="a3"/>
              <w:ind w:left="-425" w:right="-142" w:firstLine="567"/>
              <w:jc w:val="center"/>
              <w:rPr>
                <w:rFonts w:ascii="Times New Roman" w:hAnsi="Times New Roman"/>
                <w:lang w:val="kk-KZ"/>
              </w:rPr>
            </w:pPr>
            <w:r w:rsidRPr="00CD03DC">
              <w:rPr>
                <w:rFonts w:ascii="Times New Roman" w:hAnsi="Times New Roman"/>
                <w:lang w:val="kk-KZ"/>
              </w:rPr>
              <w:t>7.</w:t>
            </w:r>
          </w:p>
        </w:tc>
        <w:tc>
          <w:tcPr>
            <w:tcW w:w="9072" w:type="dxa"/>
          </w:tcPr>
          <w:p w:rsidR="006A6C3F" w:rsidRPr="00CD03DC" w:rsidRDefault="006A6C3F" w:rsidP="00454B2E">
            <w:pPr>
              <w:pStyle w:val="a3"/>
              <w:ind w:left="-425" w:right="-142" w:firstLine="567"/>
              <w:jc w:val="both"/>
              <w:rPr>
                <w:rFonts w:ascii="Times New Roman" w:hAnsi="Times New Roman"/>
              </w:rPr>
            </w:pPr>
            <w:r w:rsidRPr="00CD03DC">
              <w:rPr>
                <w:rFonts w:ascii="Times New Roman" w:hAnsi="Times New Roman"/>
              </w:rPr>
              <w:t>Зертханашы</w:t>
            </w:r>
          </w:p>
        </w:tc>
      </w:tr>
      <w:tr w:rsidR="00CD03DC" w:rsidRPr="00CD03DC" w:rsidTr="009A79D2">
        <w:tc>
          <w:tcPr>
            <w:tcW w:w="710" w:type="dxa"/>
          </w:tcPr>
          <w:p w:rsidR="006A6C3F" w:rsidRPr="00CD03DC" w:rsidRDefault="0048753B" w:rsidP="00454B2E">
            <w:pPr>
              <w:pStyle w:val="a3"/>
              <w:ind w:left="-425" w:right="-142" w:firstLine="567"/>
              <w:jc w:val="center"/>
              <w:rPr>
                <w:rFonts w:ascii="Times New Roman" w:hAnsi="Times New Roman"/>
              </w:rPr>
            </w:pPr>
            <w:r w:rsidRPr="00CD03DC">
              <w:rPr>
                <w:rFonts w:ascii="Times New Roman" w:hAnsi="Times New Roman"/>
                <w:lang w:val="kk-KZ"/>
              </w:rPr>
              <w:t>8</w:t>
            </w:r>
            <w:r w:rsidR="006A6C3F" w:rsidRPr="00CD03DC">
              <w:rPr>
                <w:rFonts w:ascii="Times New Roman" w:hAnsi="Times New Roman"/>
              </w:rPr>
              <w:t>.</w:t>
            </w:r>
          </w:p>
        </w:tc>
        <w:tc>
          <w:tcPr>
            <w:tcW w:w="9072" w:type="dxa"/>
          </w:tcPr>
          <w:p w:rsidR="006A6C3F" w:rsidRPr="00CD03DC" w:rsidRDefault="006A6C3F" w:rsidP="00454B2E">
            <w:pPr>
              <w:pStyle w:val="a3"/>
              <w:ind w:left="-425" w:right="-142" w:firstLine="567"/>
              <w:jc w:val="both"/>
              <w:rPr>
                <w:rFonts w:ascii="Times New Roman" w:hAnsi="Times New Roman"/>
              </w:rPr>
            </w:pPr>
            <w:r w:rsidRPr="00CD03DC">
              <w:rPr>
                <w:rFonts w:ascii="Times New Roman" w:hAnsi="Times New Roman"/>
              </w:rPr>
              <w:t xml:space="preserve">Тәрбиешінің көмекшісі </w:t>
            </w:r>
          </w:p>
        </w:tc>
      </w:tr>
      <w:tr w:rsidR="00CD03DC" w:rsidRPr="00CD03DC" w:rsidTr="009A79D2">
        <w:tc>
          <w:tcPr>
            <w:tcW w:w="710" w:type="dxa"/>
          </w:tcPr>
          <w:p w:rsidR="006A6C3F" w:rsidRPr="00CD03DC" w:rsidRDefault="0048753B" w:rsidP="00454B2E">
            <w:pPr>
              <w:pStyle w:val="a3"/>
              <w:ind w:left="-425" w:right="-142" w:firstLine="567"/>
              <w:jc w:val="center"/>
              <w:rPr>
                <w:rFonts w:ascii="Times New Roman" w:hAnsi="Times New Roman"/>
                <w:lang w:val="kk-KZ"/>
              </w:rPr>
            </w:pPr>
            <w:r w:rsidRPr="00CD03DC">
              <w:rPr>
                <w:rFonts w:ascii="Times New Roman" w:hAnsi="Times New Roman"/>
                <w:lang w:val="kk-KZ"/>
              </w:rPr>
              <w:t>9</w:t>
            </w:r>
          </w:p>
        </w:tc>
        <w:tc>
          <w:tcPr>
            <w:tcW w:w="9072" w:type="dxa"/>
          </w:tcPr>
          <w:p w:rsidR="006A6C3F" w:rsidRPr="00CD03DC" w:rsidRDefault="006A6C3F" w:rsidP="00454B2E">
            <w:pPr>
              <w:pStyle w:val="a3"/>
              <w:ind w:left="-425" w:right="-142" w:firstLine="567"/>
              <w:jc w:val="both"/>
              <w:rPr>
                <w:rFonts w:ascii="Times New Roman" w:hAnsi="Times New Roman"/>
              </w:rPr>
            </w:pPr>
            <w:r w:rsidRPr="00CD03DC">
              <w:rPr>
                <w:rFonts w:ascii="Times New Roman" w:hAnsi="Times New Roman"/>
              </w:rPr>
              <w:t>Қосалқы жұмысшы</w:t>
            </w:r>
          </w:p>
        </w:tc>
      </w:tr>
      <w:tr w:rsidR="00CD03DC" w:rsidRPr="00BE323C" w:rsidTr="009A79D2">
        <w:tc>
          <w:tcPr>
            <w:tcW w:w="710" w:type="dxa"/>
          </w:tcPr>
          <w:p w:rsidR="006A6C3F" w:rsidRPr="00CD03DC" w:rsidRDefault="006A6C3F" w:rsidP="00454B2E">
            <w:pPr>
              <w:pStyle w:val="a3"/>
              <w:ind w:left="-425" w:right="-142" w:firstLine="567"/>
              <w:jc w:val="center"/>
              <w:rPr>
                <w:rFonts w:ascii="Times New Roman" w:hAnsi="Times New Roman"/>
                <w:lang w:val="kk-KZ"/>
              </w:rPr>
            </w:pPr>
            <w:r w:rsidRPr="00CD03DC">
              <w:rPr>
                <w:rFonts w:ascii="Times New Roman" w:hAnsi="Times New Roman"/>
              </w:rPr>
              <w:t>1</w:t>
            </w:r>
            <w:r w:rsidR="0048753B" w:rsidRPr="00CD03DC">
              <w:rPr>
                <w:rFonts w:ascii="Times New Roman" w:hAnsi="Times New Roman"/>
                <w:lang w:val="kk-KZ"/>
              </w:rPr>
              <w:t>0</w:t>
            </w:r>
          </w:p>
        </w:tc>
        <w:tc>
          <w:tcPr>
            <w:tcW w:w="9072" w:type="dxa"/>
          </w:tcPr>
          <w:p w:rsidR="006A6C3F" w:rsidRPr="00CD03DC" w:rsidRDefault="006A6C3F" w:rsidP="00454B2E">
            <w:pPr>
              <w:pStyle w:val="a3"/>
              <w:ind w:left="-425" w:right="-142" w:firstLine="567"/>
              <w:jc w:val="both"/>
              <w:rPr>
                <w:rFonts w:ascii="Times New Roman" w:hAnsi="Times New Roman"/>
                <w:lang w:val="kk-KZ"/>
              </w:rPr>
            </w:pPr>
            <w:r w:rsidRPr="00CD03DC">
              <w:rPr>
                <w:rFonts w:ascii="Times New Roman" w:hAnsi="Times New Roman"/>
                <w:lang w:val="kk-KZ"/>
              </w:rPr>
              <w:t>Кешенді қызмет көрсету және ғимаратты жөндеу бойынша жұмысшы</w:t>
            </w:r>
          </w:p>
        </w:tc>
      </w:tr>
      <w:tr w:rsidR="00CD03DC" w:rsidRPr="00CD03DC" w:rsidTr="009A79D2">
        <w:tc>
          <w:tcPr>
            <w:tcW w:w="710" w:type="dxa"/>
          </w:tcPr>
          <w:p w:rsidR="006A6C3F" w:rsidRPr="00CD03DC" w:rsidRDefault="006A6C3F" w:rsidP="00454B2E">
            <w:pPr>
              <w:pStyle w:val="a3"/>
              <w:ind w:left="-425" w:right="-142" w:firstLine="567"/>
              <w:jc w:val="center"/>
              <w:rPr>
                <w:rFonts w:ascii="Times New Roman" w:hAnsi="Times New Roman"/>
                <w:lang w:val="kk-KZ"/>
              </w:rPr>
            </w:pPr>
            <w:r w:rsidRPr="00CD03DC">
              <w:rPr>
                <w:rFonts w:ascii="Times New Roman" w:hAnsi="Times New Roman"/>
              </w:rPr>
              <w:t>1</w:t>
            </w:r>
            <w:r w:rsidR="0048753B" w:rsidRPr="00CD03DC">
              <w:rPr>
                <w:rFonts w:ascii="Times New Roman" w:hAnsi="Times New Roman"/>
                <w:lang w:val="kk-KZ"/>
              </w:rPr>
              <w:t>1</w:t>
            </w:r>
          </w:p>
        </w:tc>
        <w:tc>
          <w:tcPr>
            <w:tcW w:w="9072" w:type="dxa"/>
          </w:tcPr>
          <w:p w:rsidR="006A6C3F" w:rsidRPr="00CD03DC" w:rsidRDefault="006A6C3F" w:rsidP="00454B2E">
            <w:pPr>
              <w:pStyle w:val="a3"/>
              <w:ind w:left="-425" w:right="-142" w:firstLine="567"/>
              <w:jc w:val="both"/>
              <w:rPr>
                <w:rFonts w:ascii="Times New Roman" w:hAnsi="Times New Roman"/>
              </w:rPr>
            </w:pPr>
            <w:r w:rsidRPr="00CD03DC">
              <w:rPr>
                <w:rFonts w:ascii="Times New Roman" w:hAnsi="Times New Roman"/>
              </w:rPr>
              <w:t xml:space="preserve">Кітапханашы </w:t>
            </w:r>
          </w:p>
        </w:tc>
      </w:tr>
      <w:tr w:rsidR="00CD03DC" w:rsidRPr="00BE323C" w:rsidTr="009A79D2">
        <w:tc>
          <w:tcPr>
            <w:tcW w:w="710" w:type="dxa"/>
          </w:tcPr>
          <w:p w:rsidR="006A6C3F" w:rsidRPr="00CD03DC" w:rsidRDefault="006A6C3F" w:rsidP="00454B2E">
            <w:pPr>
              <w:pStyle w:val="a3"/>
              <w:ind w:left="-425" w:right="-142" w:firstLine="567"/>
              <w:jc w:val="center"/>
              <w:rPr>
                <w:rFonts w:ascii="Times New Roman" w:hAnsi="Times New Roman"/>
                <w:lang w:val="kk-KZ"/>
              </w:rPr>
            </w:pPr>
            <w:r w:rsidRPr="00CD03DC">
              <w:rPr>
                <w:rFonts w:ascii="Times New Roman" w:hAnsi="Times New Roman"/>
              </w:rPr>
              <w:t>1</w:t>
            </w:r>
            <w:r w:rsidR="0048753B" w:rsidRPr="00CD03DC">
              <w:rPr>
                <w:rFonts w:ascii="Times New Roman" w:hAnsi="Times New Roman"/>
                <w:lang w:val="kk-KZ"/>
              </w:rPr>
              <w:t>2</w:t>
            </w:r>
          </w:p>
        </w:tc>
        <w:tc>
          <w:tcPr>
            <w:tcW w:w="9072" w:type="dxa"/>
          </w:tcPr>
          <w:p w:rsidR="006A6C3F" w:rsidRPr="00CD03DC" w:rsidRDefault="006A6C3F" w:rsidP="00454B2E">
            <w:pPr>
              <w:pStyle w:val="a3"/>
              <w:ind w:left="-425" w:right="-142" w:firstLine="567"/>
              <w:jc w:val="both"/>
              <w:rPr>
                <w:rFonts w:ascii="Times New Roman" w:hAnsi="Times New Roman"/>
                <w:lang w:val="kk-KZ"/>
              </w:rPr>
            </w:pPr>
            <w:r w:rsidRPr="00CD03DC">
              <w:rPr>
                <w:rFonts w:ascii="Times New Roman" w:hAnsi="Times New Roman"/>
                <w:lang w:val="kk-KZ"/>
              </w:rPr>
              <w:t>Сабақ уақытында  жұмысы қолдың ластануымен байланысты өндірістік оқыту шебері</w:t>
            </w:r>
          </w:p>
        </w:tc>
      </w:tr>
    </w:tbl>
    <w:p w:rsidR="00756E8D" w:rsidRPr="00CD03DC" w:rsidRDefault="00756E8D" w:rsidP="00454B2E">
      <w:pPr>
        <w:pStyle w:val="HTML"/>
        <w:jc w:val="both"/>
        <w:rPr>
          <w:rFonts w:ascii="Times New Roman" w:hAnsi="Times New Roman" w:cs="Times New Roman"/>
          <w:sz w:val="24"/>
          <w:szCs w:val="24"/>
          <w:lang w:val="kk-KZ"/>
        </w:rPr>
      </w:pPr>
    </w:p>
    <w:p w:rsidR="00756E8D" w:rsidRPr="00CD03DC" w:rsidRDefault="00756E8D" w:rsidP="00454B2E">
      <w:pPr>
        <w:pStyle w:val="HTML"/>
        <w:jc w:val="both"/>
        <w:rPr>
          <w:rFonts w:ascii="Times New Roman" w:hAnsi="Times New Roman" w:cs="Times New Roman"/>
          <w:sz w:val="24"/>
          <w:szCs w:val="24"/>
          <w:lang w:val="kk-KZ"/>
        </w:rPr>
      </w:pPr>
    </w:p>
    <w:p w:rsidR="00A52151" w:rsidRPr="00CD03DC" w:rsidRDefault="00A52151" w:rsidP="00A52151">
      <w:pPr>
        <w:ind w:left="-284" w:right="-143" w:firstLine="567"/>
        <w:jc w:val="right"/>
        <w:rPr>
          <w:rFonts w:ascii="Times New Roman" w:hAnsi="Times New Roman"/>
          <w:b/>
          <w:bCs/>
          <w:i/>
          <w:lang w:val="kk-KZ"/>
        </w:rPr>
      </w:pPr>
      <w:r w:rsidRPr="00CD03DC">
        <w:rPr>
          <w:rFonts w:ascii="Times New Roman" w:hAnsi="Times New Roman"/>
          <w:b/>
          <w:bCs/>
          <w:i/>
          <w:lang w:val="kk-KZ"/>
        </w:rPr>
        <w:t>ҰШ 16 қосымша</w:t>
      </w:r>
    </w:p>
    <w:p w:rsidR="00482359" w:rsidRPr="00CD03DC" w:rsidRDefault="00482359" w:rsidP="00454B2E">
      <w:pPr>
        <w:pStyle w:val="a3"/>
        <w:ind w:left="-426" w:right="-143" w:firstLine="568"/>
        <w:jc w:val="center"/>
        <w:rPr>
          <w:rFonts w:ascii="Times New Roman" w:hAnsi="Times New Roman"/>
          <w:b/>
          <w:lang w:val="kk-KZ"/>
        </w:rPr>
      </w:pPr>
      <w:r w:rsidRPr="00CD03DC">
        <w:rPr>
          <w:rFonts w:ascii="Times New Roman" w:hAnsi="Times New Roman"/>
          <w:b/>
          <w:lang w:val="kk-KZ"/>
        </w:rPr>
        <w:t xml:space="preserve">Еңбек қорғау жөніндегі Келісім </w:t>
      </w:r>
    </w:p>
    <w:p w:rsidR="00482359" w:rsidRPr="00CD03DC" w:rsidRDefault="00482359" w:rsidP="00454B2E">
      <w:pPr>
        <w:pStyle w:val="a3"/>
        <w:ind w:left="-426" w:right="-143" w:firstLine="568"/>
        <w:jc w:val="both"/>
        <w:rPr>
          <w:rFonts w:ascii="Times New Roman" w:hAnsi="Times New Roman"/>
          <w:lang w:val="kk-KZ"/>
        </w:rPr>
      </w:pPr>
      <w:r w:rsidRPr="00CD03DC">
        <w:rPr>
          <w:rFonts w:ascii="Times New Roman" w:hAnsi="Times New Roman"/>
          <w:lang w:val="kk-KZ"/>
        </w:rPr>
        <w:t>Еңбек қорғау жөніндегі осы Келісім – білім беру  ұйымдарындағы еңбек қорғау жөніндегі шараларды жоспарлау мен өткізудің құқықтық нысаны.</w:t>
      </w:r>
    </w:p>
    <w:p w:rsidR="00482359" w:rsidRPr="00CD03DC" w:rsidRDefault="00482359" w:rsidP="00454B2E">
      <w:pPr>
        <w:pStyle w:val="a3"/>
        <w:ind w:left="-426" w:right="-143" w:firstLine="568"/>
        <w:jc w:val="both"/>
        <w:rPr>
          <w:rFonts w:ascii="Times New Roman" w:hAnsi="Times New Roman"/>
          <w:lang w:val="kk-KZ"/>
        </w:rPr>
      </w:pPr>
      <w:r w:rsidRPr="00CD03DC">
        <w:rPr>
          <w:rFonts w:ascii="Times New Roman" w:hAnsi="Times New Roman"/>
          <w:lang w:val="kk-KZ"/>
        </w:rPr>
        <w:t xml:space="preserve">Еңбек қорғау жөніндегі шараларды жоспарлау өндірістегі жазатайым оқиғаларды, кәсіби науқастануды ескертуге, қызметкерлердің еңбек жағдайлары   мен оны қорғауды, санитарлық-тұрмыстық қамтамасыз етуге бағытталған. </w:t>
      </w:r>
    </w:p>
    <w:p w:rsidR="00482359" w:rsidRPr="00CD03DC" w:rsidRDefault="00482359" w:rsidP="00454B2E">
      <w:pPr>
        <w:pStyle w:val="a3"/>
        <w:ind w:left="-426" w:right="-143" w:firstLine="568"/>
        <w:jc w:val="both"/>
        <w:rPr>
          <w:rFonts w:ascii="Times New Roman" w:hAnsi="Times New Roman"/>
          <w:lang w:val="kk-KZ"/>
        </w:rPr>
      </w:pPr>
      <w:r w:rsidRPr="00CD03DC">
        <w:rPr>
          <w:rFonts w:ascii="Times New Roman" w:hAnsi="Times New Roman"/>
          <w:lang w:val="kk-KZ"/>
        </w:rPr>
        <w:t xml:space="preserve">Осы Келісім ұжымдық шартқа қол қойылғаннан бастап күшіне енеді және оның ажырамас бөлігі болып табылады. </w:t>
      </w:r>
    </w:p>
    <w:p w:rsidR="00482359" w:rsidRPr="00CD03DC" w:rsidRDefault="00482359" w:rsidP="00454B2E">
      <w:pPr>
        <w:pStyle w:val="a3"/>
        <w:ind w:left="-426" w:right="-143" w:firstLine="568"/>
        <w:jc w:val="both"/>
        <w:rPr>
          <w:rFonts w:ascii="Times New Roman" w:hAnsi="Times New Roman"/>
          <w:lang w:val="kk-KZ"/>
        </w:rPr>
      </w:pPr>
      <w:r w:rsidRPr="00CD03DC">
        <w:rPr>
          <w:rFonts w:ascii="Times New Roman" w:hAnsi="Times New Roman"/>
          <w:lang w:val="kk-KZ"/>
        </w:rPr>
        <w:t>Жұмыс беруші Келісімде көрсетілген мерзімде келесі шараларды жүргізуге міндеттенеді:</w:t>
      </w:r>
    </w:p>
    <w:p w:rsidR="00482359" w:rsidRPr="00CD03DC" w:rsidRDefault="00482359" w:rsidP="00454B2E">
      <w:pPr>
        <w:pStyle w:val="a3"/>
        <w:ind w:left="-426" w:right="-143" w:firstLine="568"/>
        <w:jc w:val="both"/>
        <w:rPr>
          <w:rFonts w:ascii="Times New Roman" w:hAnsi="Times New Roman"/>
          <w:lang w:val="kk-KZ"/>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6"/>
        <w:gridCol w:w="2268"/>
      </w:tblGrid>
      <w:tr w:rsidR="00CD03DC" w:rsidRPr="00CD03DC" w:rsidTr="009A79D2">
        <w:tc>
          <w:tcPr>
            <w:tcW w:w="7656" w:type="dxa"/>
          </w:tcPr>
          <w:p w:rsidR="00482359" w:rsidRPr="00CD03DC" w:rsidRDefault="00482359" w:rsidP="00454B2E">
            <w:pPr>
              <w:pStyle w:val="a3"/>
              <w:ind w:left="176" w:firstLine="284"/>
              <w:jc w:val="center"/>
              <w:rPr>
                <w:rFonts w:ascii="Times New Roman" w:hAnsi="Times New Roman"/>
                <w:b/>
              </w:rPr>
            </w:pPr>
            <w:r w:rsidRPr="00CD03DC">
              <w:rPr>
                <w:rFonts w:ascii="Times New Roman" w:hAnsi="Times New Roman"/>
                <w:b/>
              </w:rPr>
              <w:t>Шаралардың аталымы</w:t>
            </w:r>
          </w:p>
        </w:tc>
        <w:tc>
          <w:tcPr>
            <w:tcW w:w="2268" w:type="dxa"/>
          </w:tcPr>
          <w:p w:rsidR="00482359" w:rsidRPr="00CD03DC" w:rsidRDefault="00482359" w:rsidP="00454B2E">
            <w:pPr>
              <w:pStyle w:val="a3"/>
              <w:ind w:left="33"/>
              <w:jc w:val="center"/>
              <w:rPr>
                <w:rFonts w:ascii="Times New Roman" w:hAnsi="Times New Roman"/>
                <w:b/>
              </w:rPr>
            </w:pPr>
            <w:r w:rsidRPr="00CD03DC">
              <w:rPr>
                <w:rFonts w:ascii="Times New Roman" w:hAnsi="Times New Roman"/>
                <w:b/>
              </w:rPr>
              <w:t>Өткізу мерзімі</w:t>
            </w:r>
          </w:p>
        </w:tc>
      </w:tr>
      <w:tr w:rsidR="00CD03DC" w:rsidRPr="00CD03DC" w:rsidTr="009A79D2">
        <w:tc>
          <w:tcPr>
            <w:tcW w:w="9924" w:type="dxa"/>
            <w:gridSpan w:val="2"/>
          </w:tcPr>
          <w:p w:rsidR="00482359" w:rsidRPr="00CD03DC" w:rsidRDefault="00482359" w:rsidP="00454B2E">
            <w:pPr>
              <w:pStyle w:val="a3"/>
              <w:ind w:left="33"/>
              <w:jc w:val="center"/>
              <w:rPr>
                <w:rFonts w:ascii="Times New Roman" w:hAnsi="Times New Roman"/>
                <w:b/>
              </w:rPr>
            </w:pPr>
            <w:r w:rsidRPr="00CD03DC">
              <w:rPr>
                <w:rFonts w:ascii="Times New Roman" w:hAnsi="Times New Roman"/>
                <w:b/>
              </w:rPr>
              <w:t>Ұйымдастыру шаралары</w:t>
            </w:r>
          </w:p>
        </w:tc>
      </w:tr>
      <w:tr w:rsidR="00CD03DC" w:rsidRPr="00CD03DC" w:rsidTr="009A79D2">
        <w:tc>
          <w:tcPr>
            <w:tcW w:w="7656" w:type="dxa"/>
          </w:tcPr>
          <w:p w:rsidR="00482359" w:rsidRPr="00CD03DC" w:rsidRDefault="00482359" w:rsidP="00963BE2">
            <w:pPr>
              <w:pStyle w:val="a3"/>
              <w:numPr>
                <w:ilvl w:val="1"/>
                <w:numId w:val="24"/>
              </w:numPr>
              <w:tabs>
                <w:tab w:val="left" w:pos="681"/>
                <w:tab w:val="left" w:pos="839"/>
                <w:tab w:val="left" w:pos="987"/>
              </w:tabs>
              <w:ind w:left="176" w:firstLine="284"/>
              <w:contextualSpacing w:val="0"/>
              <w:jc w:val="both"/>
              <w:rPr>
                <w:rFonts w:ascii="Times New Roman" w:hAnsi="Times New Roman"/>
              </w:rPr>
            </w:pPr>
            <w:r w:rsidRPr="00CD03DC">
              <w:rPr>
                <w:rFonts w:ascii="Times New Roman" w:hAnsi="Times New Roman"/>
              </w:rPr>
              <w:t xml:space="preserve"> </w:t>
            </w:r>
            <w:r w:rsidRPr="00CD03DC">
              <w:rPr>
                <w:rFonts w:ascii="Times New Roman" w:eastAsia="Times New Roman" w:hAnsi="Times New Roman"/>
                <w:lang w:eastAsia="ru-RU"/>
              </w:rPr>
              <w:t>Еңбек қауіпсіздігі мен еңбекті қорғауды қамтамасыз етуге жауапты басшылар мен адамдар үшін еңбек қауіпсіздігі және еңбекті қорғау мәселелері бойынша оқыту мен білімді тексеруді ұйымдастыру</w:t>
            </w:r>
          </w:p>
          <w:p w:rsidR="00482359" w:rsidRPr="00CD03DC" w:rsidRDefault="00482359" w:rsidP="00454B2E">
            <w:pPr>
              <w:pStyle w:val="a3"/>
              <w:tabs>
                <w:tab w:val="left" w:pos="681"/>
                <w:tab w:val="left" w:pos="839"/>
                <w:tab w:val="left" w:pos="987"/>
              </w:tabs>
              <w:ind w:left="460"/>
              <w:contextualSpacing w:val="0"/>
              <w:jc w:val="both"/>
              <w:rPr>
                <w:rFonts w:ascii="Times New Roman" w:hAnsi="Times New Roman"/>
              </w:rPr>
            </w:pPr>
            <w:r w:rsidRPr="00CD03DC">
              <w:rPr>
                <w:rFonts w:ascii="Times New Roman" w:hAnsi="Times New Roman"/>
              </w:rPr>
              <w:t xml:space="preserve"> </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 xml:space="preserve">Кемінде үш жылда бір рет </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Қызметкерлерді  қауіпсіз жұмыс тәсілдері мен әдістеріне оқыту</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Тұрақты</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Жұмыс түрлері бойынша және кәсіптер бойынша жеке дара еңбек қорғау жөніндегі нұсқаулықтарды әзірлеп, бекітіп және тарату.</w:t>
            </w:r>
          </w:p>
          <w:p w:rsidR="00482359" w:rsidRPr="00CD03DC" w:rsidRDefault="00482359" w:rsidP="00454B2E">
            <w:pPr>
              <w:pStyle w:val="a3"/>
              <w:tabs>
                <w:tab w:val="left" w:pos="839"/>
                <w:tab w:val="left" w:pos="987"/>
              </w:tabs>
              <w:ind w:left="176" w:firstLine="284"/>
              <w:jc w:val="both"/>
              <w:rPr>
                <w:rFonts w:ascii="Times New Roman" w:hAnsi="Times New Roman"/>
              </w:rPr>
            </w:pPr>
            <w:r w:rsidRPr="00CD03DC">
              <w:rPr>
                <w:rFonts w:ascii="Times New Roman" w:hAnsi="Times New Roman"/>
              </w:rPr>
              <w:t>Нұсқаулықтарды кәсіподақ органдарымен келісу.</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 xml:space="preserve">Үш жылда 1 рет  </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Кіріспе нұсқаулықтарды және жұмыс орнындағы нұсқаулық жүргізудің   жеке дара бағдарламаларын әзірлеу және  бекіту.</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 xml:space="preserve">Үш жылда 1 рет </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Бекітілген үлгі бойынша кіріспе және жұмыс орнындағы нұсқаулық жүргізуді тіркеу журналдарымен қамтамасыз ету</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 xml:space="preserve">Жыл сайын, 10 қаңтарға дейін </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 xml:space="preserve">Ұйымдарды еңбек қорғау және өрт қауіпсіздігі жөніндегі нормативтік-құқықтық актілермен қамтамасыз ету. </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 xml:space="preserve">Тұрақты </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Ұйымдағы кәсіптер мен жұмыс түрлерінің тізбесін әзірлеу және бекіту:</w:t>
            </w:r>
          </w:p>
          <w:p w:rsidR="00482359" w:rsidRPr="00CD03DC" w:rsidRDefault="00482359" w:rsidP="00963BE2">
            <w:pPr>
              <w:pStyle w:val="a3"/>
              <w:numPr>
                <w:ilvl w:val="0"/>
                <w:numId w:val="1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Алдын-ала және мерзімді дәрігерлік тексеру жүргізу қажет қызметкерлер;</w:t>
            </w:r>
          </w:p>
          <w:p w:rsidR="00482359" w:rsidRPr="00CD03DC" w:rsidRDefault="00482359" w:rsidP="00963BE2">
            <w:pPr>
              <w:pStyle w:val="a3"/>
              <w:numPr>
                <w:ilvl w:val="0"/>
                <w:numId w:val="1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Жоғары қауіпсіздік талаптары қойылатын  қызметкерлер;</w:t>
            </w:r>
          </w:p>
          <w:p w:rsidR="00482359" w:rsidRPr="00CD03DC" w:rsidRDefault="00482359" w:rsidP="00963BE2">
            <w:pPr>
              <w:pStyle w:val="a3"/>
              <w:numPr>
                <w:ilvl w:val="0"/>
                <w:numId w:val="1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Арнайы киім, арнайы аяқ ким және өзге де жеке қорғау құралдарымен қамтамасыз етілетін  қызметкерлер;</w:t>
            </w:r>
          </w:p>
          <w:p w:rsidR="00482359" w:rsidRPr="00CD03DC" w:rsidRDefault="00482359" w:rsidP="00963BE2">
            <w:pPr>
              <w:pStyle w:val="a3"/>
              <w:numPr>
                <w:ilvl w:val="0"/>
                <w:numId w:val="1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қауіпті және зиянды еңбек жағдайында жұмыс істегені үшін өтемақы берілуі қызмкеткерлер;</w:t>
            </w:r>
          </w:p>
          <w:p w:rsidR="00482359" w:rsidRPr="00CD03DC" w:rsidRDefault="00482359" w:rsidP="00963BE2">
            <w:pPr>
              <w:pStyle w:val="a3"/>
              <w:numPr>
                <w:ilvl w:val="0"/>
                <w:numId w:val="1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 xml:space="preserve">сабын және өзге де залалсыздандыру заттары берілуі тиіс қызметкерлер    </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 xml:space="preserve">Үш жылда бір рет </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Ғимараттар мен өзге де құрылғыларды қауіпсіз пайдалану жағдайына жалпы техникалық бақылау жүргізу</w:t>
            </w:r>
          </w:p>
        </w:tc>
        <w:tc>
          <w:tcPr>
            <w:tcW w:w="2268" w:type="dxa"/>
          </w:tcPr>
          <w:p w:rsidR="00482359" w:rsidRPr="00CD03DC" w:rsidRDefault="00482359" w:rsidP="00454B2E">
            <w:pPr>
              <w:pStyle w:val="a3"/>
              <w:ind w:left="34"/>
              <w:jc w:val="center"/>
              <w:rPr>
                <w:rFonts w:ascii="Times New Roman" w:hAnsi="Times New Roman"/>
              </w:rPr>
            </w:pPr>
            <w:r w:rsidRPr="00CD03DC">
              <w:rPr>
                <w:rFonts w:ascii="Times New Roman" w:hAnsi="Times New Roman"/>
              </w:rPr>
              <w:t>Жылына 2 рет: наурыздың алғашқы10 күндігі, тамыздың 3 онкүндігі</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Еңбек қорғау жөніндегі комиссия ұйымдастыру</w:t>
            </w:r>
          </w:p>
        </w:tc>
        <w:tc>
          <w:tcPr>
            <w:tcW w:w="2268" w:type="dxa"/>
          </w:tcPr>
          <w:p w:rsidR="00482359" w:rsidRPr="00CD03DC" w:rsidRDefault="00482359" w:rsidP="00454B2E">
            <w:pPr>
              <w:pStyle w:val="a3"/>
              <w:ind w:left="34"/>
              <w:jc w:val="center"/>
              <w:rPr>
                <w:rFonts w:ascii="Times New Roman" w:hAnsi="Times New Roman"/>
              </w:rPr>
            </w:pPr>
            <w:r w:rsidRPr="00CD03DC">
              <w:rPr>
                <w:rFonts w:ascii="Times New Roman" w:hAnsi="Times New Roman"/>
              </w:rPr>
              <w:t>Жыл сайын, 1-ші тоқсан</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Еңбек қорғау жөніндегі әкімшілік-қоғамдық бақылауды ұйымдастыру және жүргізу</w:t>
            </w:r>
          </w:p>
        </w:tc>
        <w:tc>
          <w:tcPr>
            <w:tcW w:w="2268" w:type="dxa"/>
          </w:tcPr>
          <w:p w:rsidR="00482359" w:rsidRPr="00CD03DC" w:rsidRDefault="00482359" w:rsidP="00454B2E">
            <w:pPr>
              <w:pStyle w:val="a3"/>
              <w:ind w:left="34"/>
              <w:jc w:val="center"/>
              <w:rPr>
                <w:rFonts w:ascii="Times New Roman" w:hAnsi="Times New Roman"/>
              </w:rPr>
            </w:pPr>
            <w:r w:rsidRPr="00CD03DC">
              <w:rPr>
                <w:rFonts w:ascii="Times New Roman" w:hAnsi="Times New Roman"/>
              </w:rPr>
              <w:t xml:space="preserve">Жыл бойына тұрақты </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Қызметкерлердің еңбек қорғау жөніндегі білімін тексеру комиссиясын ұйымдастыру.</w:t>
            </w:r>
          </w:p>
        </w:tc>
        <w:tc>
          <w:tcPr>
            <w:tcW w:w="2268" w:type="dxa"/>
          </w:tcPr>
          <w:p w:rsidR="00482359" w:rsidRPr="00CD03DC" w:rsidRDefault="00482359" w:rsidP="00454B2E">
            <w:pPr>
              <w:pStyle w:val="a3"/>
              <w:ind w:left="34"/>
              <w:jc w:val="center"/>
              <w:rPr>
                <w:rFonts w:ascii="Times New Roman" w:hAnsi="Times New Roman"/>
              </w:rPr>
            </w:pPr>
            <w:r w:rsidRPr="00CD03DC">
              <w:rPr>
                <w:rFonts w:ascii="Times New Roman" w:hAnsi="Times New Roman"/>
              </w:rPr>
              <w:t>Әр жылдың  қаңтар айы</w:t>
            </w:r>
          </w:p>
        </w:tc>
      </w:tr>
      <w:tr w:rsidR="00CD03DC" w:rsidRPr="00CD03DC" w:rsidTr="009A79D2">
        <w:tc>
          <w:tcPr>
            <w:tcW w:w="7656" w:type="dxa"/>
          </w:tcPr>
          <w:p w:rsidR="00482359" w:rsidRPr="00CD03DC" w:rsidRDefault="00482359" w:rsidP="00963BE2">
            <w:pPr>
              <w:pStyle w:val="a3"/>
              <w:numPr>
                <w:ilvl w:val="0"/>
                <w:numId w:val="24"/>
              </w:numPr>
              <w:tabs>
                <w:tab w:val="left" w:pos="839"/>
                <w:tab w:val="left" w:pos="987"/>
              </w:tabs>
              <w:ind w:left="176" w:firstLine="284"/>
              <w:contextualSpacing w:val="0"/>
              <w:jc w:val="both"/>
              <w:rPr>
                <w:rFonts w:ascii="Times New Roman" w:hAnsi="Times New Roman"/>
                <w:b/>
              </w:rPr>
            </w:pPr>
            <w:r w:rsidRPr="00CD03DC">
              <w:rPr>
                <w:rFonts w:ascii="Times New Roman" w:hAnsi="Times New Roman"/>
                <w:b/>
              </w:rPr>
              <w:t xml:space="preserve">Техникалық шаралар </w:t>
            </w:r>
          </w:p>
        </w:tc>
        <w:tc>
          <w:tcPr>
            <w:tcW w:w="2268" w:type="dxa"/>
          </w:tcPr>
          <w:p w:rsidR="00482359" w:rsidRPr="00CD03DC" w:rsidRDefault="00482359" w:rsidP="00454B2E">
            <w:pPr>
              <w:pStyle w:val="a3"/>
              <w:ind w:left="34"/>
              <w:jc w:val="center"/>
              <w:rPr>
                <w:rFonts w:ascii="Times New Roman" w:hAnsi="Times New Roman"/>
              </w:rPr>
            </w:pP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Су және газды өндірістік коммуникациялар мен құрылғыларды қауіпсіз пайдалану мен апаттылығынан қорғауды қамтасыз ету  мақсатында сақтандыру, қорғау және сигнал беру жабдықтарын орнату</w:t>
            </w:r>
          </w:p>
        </w:tc>
        <w:tc>
          <w:tcPr>
            <w:tcW w:w="2268" w:type="dxa"/>
          </w:tcPr>
          <w:p w:rsidR="00482359" w:rsidRPr="00CD03DC" w:rsidRDefault="00482359" w:rsidP="00454B2E">
            <w:pPr>
              <w:pStyle w:val="a3"/>
              <w:ind w:left="34"/>
              <w:jc w:val="center"/>
              <w:rPr>
                <w:rFonts w:ascii="Times New Roman" w:hAnsi="Times New Roman"/>
              </w:rPr>
            </w:pPr>
            <w:r w:rsidRPr="00CD03DC">
              <w:rPr>
                <w:rFonts w:ascii="Times New Roman" w:hAnsi="Times New Roman"/>
              </w:rPr>
              <w:t>Үш жыл ішінде</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Қызметкерлердің қауіпті және зиянды өндірістік фкторлардың әсерінен ұжымдық қорғану  жабдықтарын жетілдіру</w:t>
            </w:r>
          </w:p>
        </w:tc>
        <w:tc>
          <w:tcPr>
            <w:tcW w:w="2268" w:type="dxa"/>
          </w:tcPr>
          <w:p w:rsidR="00482359" w:rsidRPr="00CD03DC" w:rsidRDefault="00482359" w:rsidP="00454B2E">
            <w:pPr>
              <w:pStyle w:val="a3"/>
              <w:ind w:left="34"/>
              <w:jc w:val="center"/>
              <w:rPr>
                <w:rFonts w:ascii="Times New Roman" w:hAnsi="Times New Roman"/>
              </w:rPr>
            </w:pPr>
            <w:r w:rsidRPr="00CD03DC">
              <w:rPr>
                <w:rFonts w:ascii="Times New Roman" w:hAnsi="Times New Roman"/>
              </w:rPr>
              <w:t xml:space="preserve">Тұрақты </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Жұмыс орындарын, тұрмыстық бөлмелерді, жаппай өту орындарын, өндіріс аумағын жарықтандыру жөніндегі нормативтерді жақсарту мақстында жарық беруші арматура, қолдан жарықтандыру құрылғыларын  орнату</w:t>
            </w:r>
          </w:p>
        </w:tc>
        <w:tc>
          <w:tcPr>
            <w:tcW w:w="2268" w:type="dxa"/>
          </w:tcPr>
          <w:p w:rsidR="00482359" w:rsidRPr="00CD03DC" w:rsidRDefault="00482359" w:rsidP="00454B2E">
            <w:pPr>
              <w:pStyle w:val="a3"/>
              <w:ind w:left="34"/>
              <w:jc w:val="center"/>
              <w:rPr>
                <w:rFonts w:ascii="Times New Roman" w:hAnsi="Times New Roman"/>
              </w:rPr>
            </w:pPr>
            <w:r w:rsidRPr="00CD03DC">
              <w:rPr>
                <w:rFonts w:ascii="Times New Roman" w:hAnsi="Times New Roman"/>
              </w:rPr>
              <w:t xml:space="preserve">Тұрақты </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 xml:space="preserve">Өндірістік жабдықтарға, коммуникациялар мен өзге нысандарға сигналды түстер мен қауіпсіздік белгілерін түсіру </w:t>
            </w:r>
          </w:p>
        </w:tc>
        <w:tc>
          <w:tcPr>
            <w:tcW w:w="2268" w:type="dxa"/>
          </w:tcPr>
          <w:p w:rsidR="00482359" w:rsidRPr="00CD03DC" w:rsidRDefault="00482359" w:rsidP="00454B2E">
            <w:pPr>
              <w:pStyle w:val="a3"/>
              <w:ind w:left="34"/>
              <w:jc w:val="center"/>
              <w:rPr>
                <w:rFonts w:ascii="Times New Roman" w:hAnsi="Times New Roman"/>
              </w:rPr>
            </w:pPr>
            <w:r w:rsidRPr="00CD03DC">
              <w:rPr>
                <w:rFonts w:ascii="Times New Roman" w:hAnsi="Times New Roman"/>
              </w:rPr>
              <w:t>Бір жыл ішінде</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Өндірістік бөлмелер жұмысын механизациялау, қауіпті және зиянды өндірістік факторлар көзі болып табылатын өндіріс қалдықтарын мезгілінде тазалау мен залалсыздандыру, ауа өтетін және желдеткіш құрылғыларын тазарту.</w:t>
            </w:r>
          </w:p>
        </w:tc>
        <w:tc>
          <w:tcPr>
            <w:tcW w:w="2268" w:type="dxa"/>
          </w:tcPr>
          <w:p w:rsidR="00482359" w:rsidRPr="00CD03DC" w:rsidRDefault="00482359" w:rsidP="00454B2E">
            <w:pPr>
              <w:pStyle w:val="a3"/>
              <w:ind w:left="34"/>
              <w:jc w:val="center"/>
              <w:rPr>
                <w:rFonts w:ascii="Times New Roman" w:hAnsi="Times New Roman"/>
              </w:rPr>
            </w:pPr>
            <w:r w:rsidRPr="00CD03DC">
              <w:rPr>
                <w:rFonts w:ascii="Times New Roman" w:hAnsi="Times New Roman"/>
              </w:rPr>
              <w:t>Тұрақты</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Нормативтік санитарлық талаптарды, құрылыс нормалары мен ережелерін орындау  мақсатында ғимараттарды (өндірістік,әкімшілік, қойма және т.б) жарақтандыру (модернизация)</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Тұрақты</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Ғимараттардың электр жүйелерін қауіпсіз падалануға сәйкестігін   тексеру мақсатында желілерді изоляциялау және жерге тұйықтауға (заземление) сынақ жүргізу</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Нормативке</w:t>
            </w:r>
          </w:p>
          <w:p w:rsidR="00482359" w:rsidRPr="00CD03DC" w:rsidRDefault="00482359" w:rsidP="00454B2E">
            <w:pPr>
              <w:pStyle w:val="a3"/>
              <w:ind w:left="33"/>
              <w:jc w:val="center"/>
              <w:rPr>
                <w:rFonts w:ascii="Times New Roman" w:hAnsi="Times New Roman"/>
              </w:rPr>
            </w:pPr>
            <w:r w:rsidRPr="00CD03DC">
              <w:rPr>
                <w:rFonts w:ascii="Times New Roman" w:hAnsi="Times New Roman"/>
              </w:rPr>
              <w:t xml:space="preserve"> сай </w:t>
            </w:r>
          </w:p>
        </w:tc>
      </w:tr>
      <w:tr w:rsidR="00CD03DC" w:rsidRPr="00CD03DC" w:rsidTr="009A79D2">
        <w:tc>
          <w:tcPr>
            <w:tcW w:w="7656" w:type="dxa"/>
          </w:tcPr>
          <w:p w:rsidR="00482359" w:rsidRPr="00CD03DC" w:rsidRDefault="00482359" w:rsidP="00963BE2">
            <w:pPr>
              <w:pStyle w:val="a3"/>
              <w:numPr>
                <w:ilvl w:val="0"/>
                <w:numId w:val="24"/>
              </w:numPr>
              <w:tabs>
                <w:tab w:val="left" w:pos="839"/>
                <w:tab w:val="left" w:pos="987"/>
              </w:tabs>
              <w:ind w:left="176" w:firstLine="284"/>
              <w:contextualSpacing w:val="0"/>
              <w:jc w:val="both"/>
              <w:rPr>
                <w:rFonts w:ascii="Times New Roman" w:hAnsi="Times New Roman"/>
                <w:b/>
              </w:rPr>
            </w:pPr>
            <w:r w:rsidRPr="00CD03DC">
              <w:rPr>
                <w:rFonts w:ascii="Times New Roman" w:hAnsi="Times New Roman"/>
                <w:b/>
              </w:rPr>
              <w:t xml:space="preserve">Емдеу-сауықтыру және санитарлық-тұрмыстық шаралар </w:t>
            </w:r>
          </w:p>
        </w:tc>
        <w:tc>
          <w:tcPr>
            <w:tcW w:w="2268" w:type="dxa"/>
          </w:tcPr>
          <w:p w:rsidR="00482359" w:rsidRPr="00CD03DC" w:rsidRDefault="00482359" w:rsidP="00454B2E">
            <w:pPr>
              <w:pStyle w:val="a3"/>
              <w:ind w:left="33"/>
              <w:jc w:val="center"/>
              <w:rPr>
                <w:rFonts w:ascii="Times New Roman" w:hAnsi="Times New Roman"/>
              </w:rPr>
            </w:pP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 xml:space="preserve">Қызметкерлердің алдын–ала және мерзімді дәрігерлік тексеруден өтуі </w:t>
            </w:r>
          </w:p>
        </w:tc>
        <w:tc>
          <w:tcPr>
            <w:tcW w:w="2268" w:type="dxa"/>
          </w:tcPr>
          <w:p w:rsidR="00482359" w:rsidRPr="00CD03DC" w:rsidRDefault="00482359" w:rsidP="00454B2E">
            <w:pPr>
              <w:pStyle w:val="a3"/>
              <w:ind w:left="34"/>
              <w:jc w:val="center"/>
              <w:rPr>
                <w:rFonts w:ascii="Times New Roman" w:hAnsi="Times New Roman"/>
              </w:rPr>
            </w:pPr>
            <w:r w:rsidRPr="00CD03DC">
              <w:rPr>
                <w:rFonts w:ascii="Times New Roman" w:hAnsi="Times New Roman"/>
              </w:rPr>
              <w:t xml:space="preserve">Жылына 1 рет, </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 xml:space="preserve">Қызметкерлерге демалыс  бөлмелерін жабдықтау </w:t>
            </w:r>
          </w:p>
        </w:tc>
        <w:tc>
          <w:tcPr>
            <w:tcW w:w="2268" w:type="dxa"/>
          </w:tcPr>
          <w:p w:rsidR="00482359" w:rsidRPr="00CD03DC" w:rsidRDefault="00482359" w:rsidP="00454B2E">
            <w:pPr>
              <w:pStyle w:val="a3"/>
              <w:ind w:left="34"/>
              <w:jc w:val="center"/>
              <w:rPr>
                <w:rFonts w:ascii="Times New Roman" w:hAnsi="Times New Roman"/>
              </w:rPr>
            </w:pPr>
            <w:r w:rsidRPr="00CD03DC">
              <w:rPr>
                <w:rFonts w:ascii="Times New Roman" w:hAnsi="Times New Roman"/>
              </w:rPr>
              <w:t>Үш жыл ішінде</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 xml:space="preserve">Санитарлық бекеттерді жабдықтау  мен оларды  бастапқы дәрігерлік көмек аптечкаларымен қамтамасыз ету </w:t>
            </w:r>
          </w:p>
        </w:tc>
        <w:tc>
          <w:tcPr>
            <w:tcW w:w="2268" w:type="dxa"/>
          </w:tcPr>
          <w:p w:rsidR="00482359" w:rsidRPr="00CD03DC" w:rsidRDefault="00482359" w:rsidP="00454B2E">
            <w:pPr>
              <w:pStyle w:val="a3"/>
              <w:ind w:left="34"/>
              <w:jc w:val="center"/>
              <w:rPr>
                <w:rFonts w:ascii="Times New Roman" w:hAnsi="Times New Roman"/>
              </w:rPr>
            </w:pPr>
            <w:r w:rsidRPr="00CD03DC">
              <w:rPr>
                <w:rFonts w:ascii="Times New Roman" w:hAnsi="Times New Roman"/>
              </w:rPr>
              <w:t xml:space="preserve">Жыл сайын </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Санитарлық-тұрмыстық бөлмелерді жабдықтау мен қайта жарақтандыру (киім ілу орындары, санитарлық  жабдықтар, арнайы кіимдерді сақтау және тарату бөлмелері)</w:t>
            </w:r>
          </w:p>
        </w:tc>
        <w:tc>
          <w:tcPr>
            <w:tcW w:w="2268" w:type="dxa"/>
          </w:tcPr>
          <w:p w:rsidR="00482359" w:rsidRPr="00CD03DC" w:rsidRDefault="00482359" w:rsidP="00454B2E">
            <w:pPr>
              <w:pStyle w:val="a3"/>
              <w:ind w:left="34"/>
              <w:jc w:val="center"/>
              <w:rPr>
                <w:rFonts w:ascii="Times New Roman" w:hAnsi="Times New Roman"/>
              </w:rPr>
            </w:pPr>
            <w:r w:rsidRPr="00CD03DC">
              <w:rPr>
                <w:rFonts w:ascii="Times New Roman" w:hAnsi="Times New Roman"/>
              </w:rPr>
              <w:t xml:space="preserve">Шарт күшінің әрекет ету  мерзімінде </w:t>
            </w:r>
          </w:p>
        </w:tc>
      </w:tr>
      <w:tr w:rsidR="00CD03DC" w:rsidRPr="00CD03DC" w:rsidTr="009A79D2">
        <w:tc>
          <w:tcPr>
            <w:tcW w:w="7656" w:type="dxa"/>
          </w:tcPr>
          <w:p w:rsidR="00482359" w:rsidRPr="00CD03DC" w:rsidRDefault="00482359" w:rsidP="00963BE2">
            <w:pPr>
              <w:pStyle w:val="a3"/>
              <w:numPr>
                <w:ilvl w:val="0"/>
                <w:numId w:val="24"/>
              </w:numPr>
              <w:tabs>
                <w:tab w:val="left" w:pos="839"/>
                <w:tab w:val="left" w:pos="987"/>
              </w:tabs>
              <w:ind w:left="176" w:firstLine="284"/>
              <w:contextualSpacing w:val="0"/>
              <w:jc w:val="both"/>
              <w:rPr>
                <w:rFonts w:ascii="Times New Roman" w:hAnsi="Times New Roman"/>
                <w:b/>
              </w:rPr>
            </w:pPr>
            <w:r w:rsidRPr="00CD03DC">
              <w:rPr>
                <w:rFonts w:ascii="Times New Roman" w:hAnsi="Times New Roman"/>
                <w:b/>
              </w:rPr>
              <w:t xml:space="preserve">Жеке қорғану құралдарымен қамтамасыз ету шаралары </w:t>
            </w:r>
          </w:p>
        </w:tc>
        <w:tc>
          <w:tcPr>
            <w:tcW w:w="2268" w:type="dxa"/>
          </w:tcPr>
          <w:p w:rsidR="00482359" w:rsidRPr="00CD03DC" w:rsidRDefault="00482359" w:rsidP="00454B2E">
            <w:pPr>
              <w:pStyle w:val="a3"/>
              <w:ind w:left="33"/>
              <w:jc w:val="center"/>
              <w:rPr>
                <w:rFonts w:ascii="Times New Roman" w:hAnsi="Times New Roman"/>
              </w:rPr>
            </w:pPr>
          </w:p>
        </w:tc>
      </w:tr>
      <w:tr w:rsidR="00CD03DC" w:rsidRPr="00CD03DC" w:rsidTr="009A79D2">
        <w:tc>
          <w:tcPr>
            <w:tcW w:w="7656" w:type="dxa"/>
            <w:shd w:val="clear" w:color="auto" w:fill="FFFFFF"/>
          </w:tcPr>
          <w:p w:rsidR="00482359" w:rsidRPr="00CD03DC" w:rsidRDefault="00482359" w:rsidP="00963BE2">
            <w:pPr>
              <w:pStyle w:val="1"/>
              <w:numPr>
                <w:ilvl w:val="1"/>
                <w:numId w:val="24"/>
              </w:numPr>
              <w:shd w:val="clear" w:color="auto" w:fill="FFFFFF"/>
              <w:spacing w:before="0" w:after="0"/>
              <w:ind w:left="176" w:firstLine="284"/>
              <w:jc w:val="both"/>
              <w:textAlignment w:val="baseline"/>
              <w:rPr>
                <w:rFonts w:ascii="Times New Roman" w:hAnsi="Times New Roman" w:cs="Times New Roman"/>
                <w:b w:val="0"/>
                <w:sz w:val="24"/>
                <w:szCs w:val="24"/>
              </w:rPr>
            </w:pPr>
            <w:r w:rsidRPr="00CD03DC">
              <w:rPr>
                <w:rFonts w:ascii="Times New Roman" w:hAnsi="Times New Roman" w:cs="Times New Roman"/>
                <w:b w:val="0"/>
                <w:sz w:val="24"/>
                <w:szCs w:val="24"/>
              </w:rPr>
              <w:t>Қазақстан Республикасының денсаулық сақтау және әлеуметтік даму Министрінің  28 желтоқсан 2015 ж. «</w:t>
            </w:r>
            <w:r w:rsidRPr="00CD03DC">
              <w:rPr>
                <w:rFonts w:ascii="Times New Roman" w:hAnsi="Times New Roman" w:cs="Times New Roman"/>
                <w:b w:val="0"/>
                <w:bCs w:val="0"/>
                <w:sz w:val="24"/>
                <w:szCs w:val="24"/>
                <w:shd w:val="clear" w:color="auto" w:fill="FFFFFF"/>
              </w:rPr>
              <w:t xml:space="preserve">Жұмыс берушінің қаражаты есебінен қызметкерлерге сүт, емдік-профилактикалық тағам, арнайы киім, арнайы аяқ киім және басқа да жеке қорғану құралдарын беру, ұжымдық қорғану құралдарымен, санитариялық-тұрмыстық үй-жайлармен және құрылғылармен қамтамасыз ету қағидаларын; жұмыс берушінің қаражаты есебінен қызметкерлерге сүт беру нормаларын; жұмыс берушінің қаражаты есебінен қызметкерлерге емдік-профилактикалық тағам беру нормаларын бекіту туралы» </w:t>
            </w:r>
            <w:r w:rsidRPr="00CD03DC">
              <w:rPr>
                <w:rFonts w:ascii="Times New Roman" w:hAnsi="Times New Roman" w:cs="Times New Roman"/>
                <w:b w:val="0"/>
                <w:sz w:val="24"/>
                <w:szCs w:val="24"/>
              </w:rPr>
              <w:t xml:space="preserve"> №1054 бұйрығына сәйкес арнайы киім, арнайы аяқ киім мен өзге де жеке қорғану құралдарын беру</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 xml:space="preserve">Нормативке сәйкес </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Қызметкерлерді бекітілген нормаларға сәйкес сабын, тазалаушы және залалсыздандыру заттармен  қамтамасыз ету</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Нормативке сай</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Электр тогынан сақтаушы жеке қорғану құралдарымен қамтамасыз ету (диэлектр қолғаптары, диэлектр төсеніштер, изоляциялық сапталған инструменттер)</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Нормативке сай</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Көру органдарын қорғауды қамтамасыз ету (қорғану көзілдіріктері, бетті қорғау құралы)</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 xml:space="preserve">Нормативге сай </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Тыныс органдарын қорғауды қамтамасыз ету (респираторлар, газға қарсы қорғану құралы)</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 xml:space="preserve">Нормативке сай </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Есту органдарын қорғауды қамтамасыз ету (құлақ тығындары, құлаққа ұстағыш)</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 xml:space="preserve">Нормативке сай </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Басты қорғауды қамтамасыз ету (каска, шлем, бас киім, берет, шляпа)</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Нормативке сай</w:t>
            </w:r>
          </w:p>
        </w:tc>
      </w:tr>
      <w:tr w:rsidR="00CD03DC" w:rsidRPr="00CD03DC" w:rsidTr="009A79D2">
        <w:tc>
          <w:tcPr>
            <w:tcW w:w="7656" w:type="dxa"/>
          </w:tcPr>
          <w:p w:rsidR="00482359" w:rsidRPr="00CD03DC" w:rsidRDefault="00482359" w:rsidP="00963BE2">
            <w:pPr>
              <w:pStyle w:val="a3"/>
              <w:numPr>
                <w:ilvl w:val="0"/>
                <w:numId w:val="24"/>
              </w:numPr>
              <w:tabs>
                <w:tab w:val="left" w:pos="839"/>
                <w:tab w:val="left" w:pos="987"/>
                <w:tab w:val="left" w:pos="1609"/>
              </w:tabs>
              <w:ind w:left="176" w:firstLine="284"/>
              <w:contextualSpacing w:val="0"/>
              <w:jc w:val="both"/>
              <w:rPr>
                <w:rFonts w:ascii="Times New Roman" w:hAnsi="Times New Roman"/>
                <w:b/>
              </w:rPr>
            </w:pPr>
            <w:r w:rsidRPr="00CD03DC">
              <w:rPr>
                <w:rFonts w:ascii="Times New Roman" w:hAnsi="Times New Roman"/>
                <w:b/>
              </w:rPr>
              <w:t>Өрт қауіпсіздігі жөніндегі шаралар</w:t>
            </w:r>
          </w:p>
        </w:tc>
        <w:tc>
          <w:tcPr>
            <w:tcW w:w="2268" w:type="dxa"/>
          </w:tcPr>
          <w:p w:rsidR="00482359" w:rsidRPr="00CD03DC" w:rsidRDefault="00482359" w:rsidP="00454B2E">
            <w:pPr>
              <w:pStyle w:val="a3"/>
              <w:ind w:left="33"/>
              <w:jc w:val="center"/>
              <w:rPr>
                <w:rFonts w:ascii="Times New Roman" w:hAnsi="Times New Roman"/>
              </w:rPr>
            </w:pP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 xml:space="preserve">Өрт қауіпсіздігінің ережелері негізінде кәсіподақ комитетімен келісе отырып өрт қауіпсіздігі шаралары бойынша нұсқаулықтарды әзірлеу, бекіту </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 xml:space="preserve">Жыл сайын </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 xml:space="preserve">Өртке қарсы нұсқаулық жүргізуді тіркеу, жұмыс орнындағы өртке қарсы нұсқаулық жүргізуді, сондай ақ өрт сөндірудің алғашқы құралдарын тіркеу журналдарымен қамтамасыз ету </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Әр жылдың 10 қаңтарына дейін</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Ұйымдардағы өрт жағдайында адамдарды сыртқа шығару нұсқаулықтары мен жоспар-схемасын әзірлеу және қамтамасыз ету.</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 xml:space="preserve">Жыл сайын, 1-ші тоқсан </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 xml:space="preserve">Өрт сөндіру шкафтары мен оларды өрт сөндіру жабдықтармен қамту </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Қажет болған жағдайда</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Ұйымдарды өрт сөндірудің алғашқы құралдарымен қамтамасыз ету (құм, су сорғыш, өрт сөндіргіш және т.б.)</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 xml:space="preserve">Тұрақты </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 xml:space="preserve">Жұмысшылар, оқитындар мен  тәрбиеленушілерді өрт қауіпсіздігі шараларына оқыту және персоналды сыртқа тасымалдау шаралары бойынша жаттығу жүргізу </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Оқыту жоспарына сәйкес</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 xml:space="preserve">Ағаш құрылғыларды өрттен қорғауды қамтамасыз ету </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2018 жыл</w:t>
            </w:r>
          </w:p>
        </w:tc>
      </w:tr>
      <w:tr w:rsidR="00CD03DC" w:rsidRPr="00CD03DC" w:rsidTr="009A79D2">
        <w:tc>
          <w:tcPr>
            <w:tcW w:w="7656" w:type="dxa"/>
          </w:tcPr>
          <w:p w:rsidR="00482359" w:rsidRPr="00CD03DC" w:rsidRDefault="00482359" w:rsidP="00963BE2">
            <w:pPr>
              <w:pStyle w:val="a3"/>
              <w:numPr>
                <w:ilvl w:val="1"/>
                <w:numId w:val="24"/>
              </w:numPr>
              <w:tabs>
                <w:tab w:val="left" w:pos="839"/>
                <w:tab w:val="left" w:pos="987"/>
              </w:tabs>
              <w:ind w:left="176" w:firstLine="284"/>
              <w:contextualSpacing w:val="0"/>
              <w:jc w:val="both"/>
              <w:rPr>
                <w:rFonts w:ascii="Times New Roman" w:hAnsi="Times New Roman"/>
              </w:rPr>
            </w:pPr>
            <w:r w:rsidRPr="00CD03DC">
              <w:rPr>
                <w:rFonts w:ascii="Times New Roman" w:hAnsi="Times New Roman"/>
              </w:rPr>
              <w:t>Қосалқы шығу жолдарын жарамсыз жабдықты сақтаудан босату.</w:t>
            </w:r>
          </w:p>
        </w:tc>
        <w:tc>
          <w:tcPr>
            <w:tcW w:w="2268" w:type="dxa"/>
          </w:tcPr>
          <w:p w:rsidR="00482359" w:rsidRPr="00CD03DC" w:rsidRDefault="00482359" w:rsidP="00454B2E">
            <w:pPr>
              <w:pStyle w:val="a3"/>
              <w:ind w:left="33"/>
              <w:jc w:val="center"/>
              <w:rPr>
                <w:rFonts w:ascii="Times New Roman" w:hAnsi="Times New Roman"/>
              </w:rPr>
            </w:pPr>
            <w:r w:rsidRPr="00CD03DC">
              <w:rPr>
                <w:rFonts w:ascii="Times New Roman" w:hAnsi="Times New Roman"/>
              </w:rPr>
              <w:t xml:space="preserve">Тұрақты </w:t>
            </w:r>
          </w:p>
        </w:tc>
      </w:tr>
    </w:tbl>
    <w:p w:rsidR="00482359" w:rsidRPr="00CD03DC" w:rsidRDefault="00482359" w:rsidP="00454B2E">
      <w:pPr>
        <w:ind w:right="-143"/>
        <w:jc w:val="both"/>
        <w:rPr>
          <w:rFonts w:ascii="Times New Roman" w:hAnsi="Times New Roman"/>
          <w:i/>
        </w:rPr>
      </w:pPr>
    </w:p>
    <w:p w:rsidR="00756E8D" w:rsidRPr="00CD03DC" w:rsidRDefault="00756E8D" w:rsidP="00454B2E">
      <w:pPr>
        <w:pStyle w:val="HTML"/>
        <w:jc w:val="both"/>
        <w:rPr>
          <w:rFonts w:ascii="Times New Roman" w:hAnsi="Times New Roman" w:cs="Times New Roman"/>
          <w:sz w:val="24"/>
          <w:szCs w:val="24"/>
          <w:lang w:val="kk-KZ"/>
        </w:rPr>
      </w:pPr>
    </w:p>
    <w:p w:rsidR="00756E8D" w:rsidRPr="00CD03DC" w:rsidRDefault="00756E8D" w:rsidP="00454B2E">
      <w:pPr>
        <w:pStyle w:val="HTML"/>
        <w:jc w:val="both"/>
        <w:rPr>
          <w:rFonts w:ascii="Times New Roman" w:hAnsi="Times New Roman" w:cs="Times New Roman"/>
          <w:sz w:val="24"/>
          <w:szCs w:val="24"/>
          <w:lang w:val="kk-KZ"/>
        </w:rPr>
      </w:pPr>
    </w:p>
    <w:p w:rsidR="00756E8D" w:rsidRPr="00CD03DC" w:rsidRDefault="00756E8D" w:rsidP="00454B2E">
      <w:pPr>
        <w:pStyle w:val="HTML"/>
        <w:jc w:val="both"/>
        <w:rPr>
          <w:rFonts w:ascii="Times New Roman" w:hAnsi="Times New Roman" w:cs="Times New Roman"/>
          <w:sz w:val="24"/>
          <w:szCs w:val="24"/>
          <w:lang w:val="kk-KZ"/>
        </w:rPr>
      </w:pPr>
    </w:p>
    <w:p w:rsidR="00FE457A" w:rsidRPr="00CD03DC" w:rsidRDefault="00FE457A" w:rsidP="00454B2E">
      <w:pPr>
        <w:tabs>
          <w:tab w:val="left" w:pos="9498"/>
        </w:tabs>
        <w:rPr>
          <w:rFonts w:ascii="Times New Roman" w:hAnsi="Times New Roman"/>
          <w:lang w:val="kk-KZ"/>
        </w:rPr>
      </w:pPr>
      <w:bookmarkStart w:id="4" w:name="_Hlk61868284"/>
    </w:p>
    <w:p w:rsidR="00F0594C" w:rsidRPr="00CD03DC" w:rsidRDefault="00F0594C" w:rsidP="00454B2E">
      <w:pPr>
        <w:tabs>
          <w:tab w:val="left" w:pos="9498"/>
        </w:tabs>
        <w:rPr>
          <w:rFonts w:ascii="Times New Roman" w:hAnsi="Times New Roman"/>
          <w:lang w:val="kk-KZ"/>
        </w:rPr>
      </w:pPr>
    </w:p>
    <w:p w:rsidR="00F0594C" w:rsidRPr="00CD03DC" w:rsidRDefault="00F0594C" w:rsidP="00454B2E">
      <w:pPr>
        <w:tabs>
          <w:tab w:val="left" w:pos="9498"/>
        </w:tabs>
        <w:rPr>
          <w:rFonts w:ascii="Times New Roman" w:hAnsi="Times New Roman"/>
          <w:lang w:val="kk-KZ"/>
        </w:rPr>
      </w:pPr>
    </w:p>
    <w:p w:rsidR="00F0594C" w:rsidRPr="00CD03DC" w:rsidRDefault="00F0594C" w:rsidP="00454B2E">
      <w:pPr>
        <w:tabs>
          <w:tab w:val="left" w:pos="9498"/>
        </w:tabs>
        <w:rPr>
          <w:rFonts w:ascii="Times New Roman" w:hAnsi="Times New Roman"/>
          <w:lang w:val="kk-KZ"/>
        </w:rPr>
      </w:pPr>
    </w:p>
    <w:p w:rsidR="00F0594C" w:rsidRPr="00CD03DC" w:rsidRDefault="00F0594C" w:rsidP="00454B2E">
      <w:pPr>
        <w:tabs>
          <w:tab w:val="left" w:pos="9498"/>
        </w:tabs>
        <w:rPr>
          <w:rFonts w:ascii="Times New Roman" w:hAnsi="Times New Roman"/>
          <w:lang w:val="kk-KZ"/>
        </w:rPr>
      </w:pPr>
    </w:p>
    <w:p w:rsidR="00F0594C" w:rsidRPr="00CD03DC" w:rsidRDefault="00F0594C" w:rsidP="00454B2E">
      <w:pPr>
        <w:tabs>
          <w:tab w:val="left" w:pos="9498"/>
        </w:tabs>
        <w:rPr>
          <w:rFonts w:ascii="Times New Roman" w:hAnsi="Times New Roman"/>
          <w:lang w:val="kk-KZ"/>
        </w:rPr>
      </w:pPr>
    </w:p>
    <w:p w:rsidR="00F0594C" w:rsidRPr="00CD03DC" w:rsidRDefault="00F0594C" w:rsidP="00454B2E">
      <w:pPr>
        <w:tabs>
          <w:tab w:val="left" w:pos="9498"/>
        </w:tabs>
        <w:rPr>
          <w:rFonts w:ascii="Times New Roman" w:hAnsi="Times New Roman"/>
          <w:lang w:val="kk-KZ"/>
        </w:rPr>
      </w:pPr>
    </w:p>
    <w:p w:rsidR="00F0594C" w:rsidRPr="00CD03DC" w:rsidRDefault="00F0594C" w:rsidP="00454B2E">
      <w:pPr>
        <w:tabs>
          <w:tab w:val="left" w:pos="9498"/>
        </w:tabs>
        <w:rPr>
          <w:rFonts w:ascii="Times New Roman" w:hAnsi="Times New Roman"/>
          <w:lang w:val="kk-KZ"/>
        </w:rPr>
      </w:pPr>
    </w:p>
    <w:tbl>
      <w:tblPr>
        <w:tblW w:w="9455" w:type="dxa"/>
        <w:tblCellSpacing w:w="15" w:type="dxa"/>
        <w:tblLayout w:type="fixed"/>
        <w:tblCellMar>
          <w:left w:w="69" w:type="dxa"/>
          <w:right w:w="69" w:type="dxa"/>
        </w:tblCellMar>
        <w:tblLook w:val="04A0" w:firstRow="1" w:lastRow="0" w:firstColumn="1" w:lastColumn="0" w:noHBand="0" w:noVBand="1"/>
      </w:tblPr>
      <w:tblGrid>
        <w:gridCol w:w="9455"/>
      </w:tblGrid>
      <w:tr w:rsidR="00CD03DC" w:rsidRPr="00CD03DC" w:rsidTr="00454B2E">
        <w:trPr>
          <w:tblCellSpacing w:w="15" w:type="dxa"/>
        </w:trPr>
        <w:tc>
          <w:tcPr>
            <w:tcW w:w="9395" w:type="dxa"/>
            <w:tcMar>
              <w:top w:w="15" w:type="dxa"/>
              <w:left w:w="69" w:type="dxa"/>
              <w:bottom w:w="15" w:type="dxa"/>
              <w:right w:w="69" w:type="dxa"/>
            </w:tcMar>
          </w:tcPr>
          <w:bookmarkEnd w:id="4"/>
          <w:p w:rsidR="00175B57" w:rsidRPr="00CD03DC" w:rsidRDefault="00175B57" w:rsidP="00B16485">
            <w:pPr>
              <w:tabs>
                <w:tab w:val="left" w:pos="9498"/>
              </w:tabs>
              <w:jc w:val="center"/>
              <w:rPr>
                <w:rFonts w:ascii="Times New Roman" w:eastAsia="Times New Roman" w:hAnsi="Times New Roman"/>
                <w:b/>
                <w:lang w:eastAsia="ru-RU"/>
              </w:rPr>
            </w:pPr>
            <w:r w:rsidRPr="00CD03DC">
              <w:rPr>
                <w:rFonts w:ascii="Times New Roman" w:eastAsia="Times New Roman" w:hAnsi="Times New Roman"/>
                <w:b/>
                <w:lang w:eastAsia="ru-RU"/>
              </w:rPr>
              <w:t>Оглавление</w:t>
            </w:r>
          </w:p>
          <w:p w:rsidR="008C33F9" w:rsidRPr="00CD03DC" w:rsidRDefault="00175B57" w:rsidP="00B16485">
            <w:pPr>
              <w:tabs>
                <w:tab w:val="left" w:pos="9498"/>
              </w:tabs>
              <w:rPr>
                <w:rFonts w:ascii="Times New Roman" w:eastAsia="Times New Roman" w:hAnsi="Times New Roman"/>
                <w:lang w:eastAsia="ru-RU"/>
              </w:rPr>
            </w:pPr>
            <w:r w:rsidRPr="00CD03DC">
              <w:rPr>
                <w:rFonts w:ascii="Times New Roman" w:eastAsia="Times New Roman" w:hAnsi="Times New Roman"/>
                <w:lang w:eastAsia="ru-RU"/>
              </w:rPr>
              <w:br/>
              <w:t>Раздел 1. Общие положения</w:t>
            </w:r>
            <w:r w:rsidRPr="00CD03DC">
              <w:rPr>
                <w:rFonts w:ascii="Times New Roman" w:eastAsia="Times New Roman" w:hAnsi="Times New Roman"/>
                <w:lang w:eastAsia="ru-RU"/>
              </w:rPr>
              <w:br/>
              <w:t>Раздел 2. Трудов</w:t>
            </w:r>
            <w:r w:rsidR="003C3D76" w:rsidRPr="00CD03DC">
              <w:rPr>
                <w:rFonts w:ascii="Times New Roman" w:eastAsia="Times New Roman" w:hAnsi="Times New Roman"/>
                <w:lang w:val="kk-KZ" w:eastAsia="ru-RU"/>
              </w:rPr>
              <w:t>ой договор</w:t>
            </w:r>
            <w:r w:rsidRPr="00CD03DC">
              <w:rPr>
                <w:rFonts w:ascii="Times New Roman" w:eastAsia="Times New Roman" w:hAnsi="Times New Roman"/>
                <w:lang w:eastAsia="ru-RU"/>
              </w:rPr>
              <w:br/>
              <w:t xml:space="preserve">Раздел 3. </w:t>
            </w:r>
            <w:r w:rsidR="008C33F9" w:rsidRPr="00CD03DC">
              <w:rPr>
                <w:rFonts w:ascii="Times New Roman" w:eastAsia="Times New Roman" w:hAnsi="Times New Roman"/>
                <w:lang w:eastAsia="ru-RU"/>
              </w:rPr>
              <w:t>Профессиональная подготовка, переподготовка и повышение квалификации работников</w:t>
            </w:r>
            <w:r w:rsidR="008C33F9" w:rsidRPr="00CD03DC">
              <w:rPr>
                <w:rFonts w:ascii="Times New Roman" w:eastAsia="Times New Roman" w:hAnsi="Times New Roman"/>
                <w:lang w:eastAsia="ru-RU"/>
              </w:rPr>
              <w:br/>
            </w:r>
            <w:r w:rsidRPr="00CD03DC">
              <w:rPr>
                <w:rFonts w:ascii="Times New Roman" w:eastAsia="Times New Roman" w:hAnsi="Times New Roman"/>
                <w:lang w:eastAsia="ru-RU"/>
              </w:rPr>
              <w:t>Раздел 4. Высвобождение работников и содействие их трудоустройству</w:t>
            </w:r>
            <w:r w:rsidRPr="00CD03DC">
              <w:rPr>
                <w:rFonts w:ascii="Times New Roman" w:eastAsia="Times New Roman" w:hAnsi="Times New Roman"/>
                <w:lang w:eastAsia="ru-RU"/>
              </w:rPr>
              <w:br/>
              <w:t>Раздел 5. Рабочее время и время отдыха</w:t>
            </w:r>
          </w:p>
          <w:p w:rsidR="00175B57" w:rsidRPr="00CD03DC" w:rsidRDefault="008C33F9" w:rsidP="00B16485">
            <w:pPr>
              <w:tabs>
                <w:tab w:val="left" w:pos="9498"/>
              </w:tabs>
              <w:rPr>
                <w:rFonts w:ascii="Times New Roman" w:eastAsia="Times New Roman" w:hAnsi="Times New Roman"/>
                <w:lang w:eastAsia="ru-RU"/>
              </w:rPr>
            </w:pPr>
            <w:r w:rsidRPr="00CD03DC">
              <w:rPr>
                <w:rFonts w:ascii="Times New Roman" w:eastAsia="Times New Roman" w:hAnsi="Times New Roman"/>
                <w:lang w:val="kk-KZ" w:eastAsia="ru-RU"/>
              </w:rPr>
              <w:t>Раздел 6. Оплата и нормирование труда</w:t>
            </w:r>
            <w:r w:rsidR="00175B57" w:rsidRPr="00CD03DC">
              <w:rPr>
                <w:rFonts w:ascii="Times New Roman" w:eastAsia="Times New Roman" w:hAnsi="Times New Roman"/>
                <w:lang w:eastAsia="ru-RU"/>
              </w:rPr>
              <w:br/>
              <w:t>Раздел 7. Гарантии и компенсации</w:t>
            </w:r>
            <w:r w:rsidR="00175B57" w:rsidRPr="00CD03DC">
              <w:rPr>
                <w:rFonts w:ascii="Times New Roman" w:eastAsia="Times New Roman" w:hAnsi="Times New Roman"/>
                <w:lang w:eastAsia="ru-RU"/>
              </w:rPr>
              <w:br/>
              <w:t>Раздел 8. Охрана труда и здоровья</w:t>
            </w:r>
          </w:p>
          <w:p w:rsidR="00175B57" w:rsidRPr="00CD03DC" w:rsidRDefault="00175B57" w:rsidP="00B16485">
            <w:pPr>
              <w:tabs>
                <w:tab w:val="left" w:pos="9498"/>
              </w:tabs>
              <w:rPr>
                <w:rFonts w:ascii="Times New Roman" w:eastAsia="Times New Roman" w:hAnsi="Times New Roman"/>
                <w:lang w:eastAsia="ru-RU"/>
              </w:rPr>
            </w:pPr>
            <w:r w:rsidRPr="00CD03DC">
              <w:rPr>
                <w:rFonts w:ascii="Times New Roman" w:eastAsia="Times New Roman" w:hAnsi="Times New Roman"/>
                <w:lang w:eastAsia="ru-RU"/>
              </w:rPr>
              <w:t>Раздел 9. Гарантии профсоюзной деятельности</w:t>
            </w:r>
            <w:r w:rsidRPr="00CD03DC">
              <w:rPr>
                <w:rFonts w:ascii="Times New Roman" w:eastAsia="Times New Roman" w:hAnsi="Times New Roman"/>
                <w:lang w:eastAsia="ru-RU"/>
              </w:rPr>
              <w:br/>
              <w:t>Раздел 10. Обязательства Профсоюза</w:t>
            </w:r>
          </w:p>
          <w:p w:rsidR="00175B57" w:rsidRPr="00CD03DC" w:rsidRDefault="00175B57" w:rsidP="00B16485">
            <w:pPr>
              <w:tabs>
                <w:tab w:val="left" w:pos="9498"/>
              </w:tabs>
              <w:rPr>
                <w:rFonts w:ascii="Times New Roman" w:eastAsia="Times New Roman" w:hAnsi="Times New Roman"/>
                <w:lang w:eastAsia="ru-RU"/>
              </w:rPr>
            </w:pPr>
            <w:r w:rsidRPr="00CD03DC">
              <w:rPr>
                <w:rFonts w:ascii="Times New Roman" w:eastAsia="Times New Roman" w:hAnsi="Times New Roman"/>
                <w:lang w:eastAsia="ru-RU"/>
              </w:rPr>
              <w:t>Раздел 11. Управление организациями образования, повышение эффективности социального партнерства</w:t>
            </w:r>
            <w:r w:rsidRPr="00CD03DC">
              <w:rPr>
                <w:rFonts w:ascii="Times New Roman" w:eastAsia="Times New Roman" w:hAnsi="Times New Roman"/>
                <w:lang w:val="kk-KZ" w:eastAsia="ru-RU"/>
              </w:rPr>
              <w:t xml:space="preserve"> и молодежная политика</w:t>
            </w:r>
          </w:p>
          <w:p w:rsidR="00175B57" w:rsidRPr="00CD03DC" w:rsidRDefault="00175B57" w:rsidP="00B16485">
            <w:pPr>
              <w:tabs>
                <w:tab w:val="left" w:pos="9498"/>
              </w:tabs>
              <w:rPr>
                <w:rFonts w:ascii="Times New Roman" w:eastAsia="Times New Roman" w:hAnsi="Times New Roman"/>
                <w:lang w:eastAsia="ru-RU"/>
              </w:rPr>
            </w:pPr>
            <w:r w:rsidRPr="00CD03DC">
              <w:rPr>
                <w:rFonts w:ascii="Times New Roman" w:eastAsia="Times New Roman" w:hAnsi="Times New Roman"/>
                <w:lang w:eastAsia="ru-RU"/>
              </w:rPr>
              <w:t>Раздел 12. Развитие социального партнерства и координация действий сторон Соглашения по предупреждению и предотвращению социально-трудовых конфликтов и забастовок.</w:t>
            </w:r>
          </w:p>
          <w:p w:rsidR="008C33F9" w:rsidRPr="00CD03DC" w:rsidRDefault="008C33F9" w:rsidP="00B16485">
            <w:pPr>
              <w:tabs>
                <w:tab w:val="left" w:pos="9498"/>
              </w:tabs>
              <w:rPr>
                <w:rFonts w:ascii="Times New Roman" w:eastAsia="Times New Roman" w:hAnsi="Times New Roman"/>
                <w:lang w:val="kk-KZ" w:eastAsia="ru-RU"/>
              </w:rPr>
            </w:pPr>
            <w:r w:rsidRPr="00CD03DC">
              <w:rPr>
                <w:rFonts w:ascii="Times New Roman" w:eastAsia="Times New Roman" w:hAnsi="Times New Roman"/>
                <w:lang w:val="kk-KZ" w:eastAsia="ru-RU"/>
              </w:rPr>
              <w:t>Раздел 13.Основные направления сотрудничества сторон в реализации Государственной программы развития/образования в Республике Казахстан на 2020-2025 годы№</w:t>
            </w:r>
          </w:p>
          <w:p w:rsidR="00175B57" w:rsidRPr="00CD03DC" w:rsidRDefault="00175B57" w:rsidP="00B16485">
            <w:pPr>
              <w:tabs>
                <w:tab w:val="left" w:pos="9498"/>
              </w:tabs>
              <w:rPr>
                <w:rFonts w:ascii="Times New Roman" w:eastAsia="Times New Roman" w:hAnsi="Times New Roman"/>
                <w:lang w:eastAsia="ru-RU"/>
              </w:rPr>
            </w:pPr>
            <w:r w:rsidRPr="00CD03DC">
              <w:rPr>
                <w:rFonts w:ascii="Times New Roman" w:eastAsia="Times New Roman" w:hAnsi="Times New Roman"/>
                <w:lang w:eastAsia="ru-RU"/>
              </w:rPr>
              <w:t>Раздел 1</w:t>
            </w:r>
            <w:r w:rsidR="008C33F9" w:rsidRPr="00CD03DC">
              <w:rPr>
                <w:rFonts w:ascii="Times New Roman" w:eastAsia="Times New Roman" w:hAnsi="Times New Roman"/>
                <w:lang w:val="kk-KZ" w:eastAsia="ru-RU"/>
              </w:rPr>
              <w:t>4</w:t>
            </w:r>
            <w:r w:rsidRPr="00CD03DC">
              <w:rPr>
                <w:rFonts w:ascii="Times New Roman" w:eastAsia="Times New Roman" w:hAnsi="Times New Roman"/>
                <w:lang w:eastAsia="ru-RU"/>
              </w:rPr>
              <w:t>. Контроль над выполнением соглашения. Ответственность сторон.</w:t>
            </w:r>
          </w:p>
          <w:p w:rsidR="00175B57" w:rsidRPr="00CD03DC" w:rsidRDefault="00175B57" w:rsidP="0029232A">
            <w:pPr>
              <w:tabs>
                <w:tab w:val="left" w:pos="9498"/>
              </w:tabs>
              <w:jc w:val="both"/>
              <w:rPr>
                <w:rFonts w:ascii="Times New Roman" w:eastAsia="Times New Roman" w:hAnsi="Times New Roman"/>
                <w:lang w:eastAsia="ru-RU"/>
              </w:rPr>
            </w:pPr>
          </w:p>
          <w:p w:rsidR="00175B57" w:rsidRPr="00CD03DC" w:rsidRDefault="00175B57" w:rsidP="00B16485">
            <w:pPr>
              <w:tabs>
                <w:tab w:val="left" w:pos="9498"/>
              </w:tabs>
              <w:jc w:val="center"/>
              <w:rPr>
                <w:rFonts w:ascii="Times New Roman" w:eastAsia="Times New Roman" w:hAnsi="Times New Roman"/>
                <w:lang w:val="kk-KZ" w:eastAsia="ru-RU"/>
              </w:rPr>
            </w:pPr>
            <w:r w:rsidRPr="00CD03DC">
              <w:rPr>
                <w:rFonts w:ascii="Times New Roman" w:eastAsia="Times New Roman" w:hAnsi="Times New Roman"/>
                <w:b/>
                <w:lang w:eastAsia="ru-RU"/>
              </w:rPr>
              <w:t>Перечень приложений к соглашению</w:t>
            </w:r>
            <w:r w:rsidRPr="00CD03DC">
              <w:rPr>
                <w:rFonts w:ascii="Times New Roman" w:eastAsia="Times New Roman" w:hAnsi="Times New Roman"/>
                <w:lang w:eastAsia="ru-RU"/>
              </w:rPr>
              <w:t>:</w:t>
            </w:r>
          </w:p>
          <w:p w:rsidR="00175B57" w:rsidRPr="00CD03DC" w:rsidRDefault="00175B57" w:rsidP="0029232A">
            <w:pPr>
              <w:tabs>
                <w:tab w:val="left" w:pos="9498"/>
              </w:tabs>
              <w:jc w:val="both"/>
              <w:rPr>
                <w:rFonts w:ascii="Times New Roman" w:eastAsia="Times New Roman" w:hAnsi="Times New Roman"/>
                <w:lang w:val="kk-KZ" w:eastAsia="ru-RU"/>
              </w:rPr>
            </w:pPr>
          </w:p>
          <w:p w:rsidR="00175B57" w:rsidRPr="00CD03DC" w:rsidRDefault="00175B57" w:rsidP="0029232A">
            <w:pPr>
              <w:tabs>
                <w:tab w:val="left" w:pos="9498"/>
              </w:tabs>
              <w:jc w:val="both"/>
              <w:rPr>
                <w:rFonts w:ascii="Times New Roman" w:eastAsia="Times New Roman" w:hAnsi="Times New Roman"/>
                <w:i/>
                <w:lang w:val="kk-KZ"/>
              </w:rPr>
            </w:pPr>
            <w:r w:rsidRPr="00CD03DC">
              <w:rPr>
                <w:rFonts w:ascii="Times New Roman" w:eastAsia="Times New Roman" w:hAnsi="Times New Roman"/>
                <w:i/>
              </w:rPr>
              <w:t xml:space="preserve">1. Порядок </w:t>
            </w:r>
            <w:r w:rsidRPr="00CD03DC">
              <w:rPr>
                <w:rFonts w:ascii="Times New Roman" w:eastAsia="Times New Roman" w:hAnsi="Times New Roman"/>
                <w:i/>
                <w:spacing w:val="5"/>
              </w:rPr>
              <w:t>учета согласования и мотивированного мнения выборных профсоюз</w:t>
            </w:r>
            <w:r w:rsidRPr="00CD03DC">
              <w:rPr>
                <w:rFonts w:ascii="Times New Roman" w:eastAsia="Times New Roman" w:hAnsi="Times New Roman"/>
                <w:i/>
              </w:rPr>
              <w:t>н</w:t>
            </w:r>
            <w:r w:rsidRPr="00CD03DC">
              <w:rPr>
                <w:rFonts w:ascii="Times New Roman" w:eastAsia="Times New Roman" w:hAnsi="Times New Roman"/>
                <w:i/>
                <w:spacing w:val="11"/>
              </w:rPr>
              <w:t xml:space="preserve">ых органов при принятии актов работодателя и </w:t>
            </w:r>
            <w:r w:rsidRPr="00CD03DC">
              <w:rPr>
                <w:rFonts w:ascii="Times New Roman" w:eastAsia="Times New Roman" w:hAnsi="Times New Roman"/>
                <w:i/>
              </w:rPr>
              <w:t>расторжении трудового договора по инициативе работодателя (Приложение 1).</w:t>
            </w:r>
          </w:p>
          <w:p w:rsidR="00175B57" w:rsidRPr="00CD03DC" w:rsidRDefault="00175B57" w:rsidP="0029232A">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i/>
                <w:lang w:eastAsia="ru-RU"/>
              </w:rPr>
            </w:pPr>
            <w:r w:rsidRPr="00CD03DC">
              <w:rPr>
                <w:rFonts w:ascii="Times New Roman" w:eastAsia="Times New Roman" w:hAnsi="Times New Roman"/>
                <w:i/>
                <w:lang w:eastAsia="ru-RU"/>
              </w:rPr>
              <w:t>2. Положение о режиме рабочего времени и времени отдыха работников государственных организаций образования (Приложение 2).</w:t>
            </w:r>
          </w:p>
          <w:p w:rsidR="00175B57" w:rsidRPr="00CD03DC" w:rsidRDefault="00175B57" w:rsidP="0029232A">
            <w:pPr>
              <w:tabs>
                <w:tab w:val="left" w:pos="9498"/>
              </w:tabs>
              <w:jc w:val="both"/>
              <w:rPr>
                <w:rFonts w:ascii="Times New Roman" w:eastAsia="Calibri" w:hAnsi="Times New Roman"/>
                <w:i/>
              </w:rPr>
            </w:pPr>
            <w:r w:rsidRPr="00CD03DC">
              <w:rPr>
                <w:rFonts w:ascii="Times New Roman" w:eastAsia="Calibri" w:hAnsi="Times New Roman"/>
                <w:i/>
              </w:rPr>
              <w:t>3. Продолжительность ежегодного оплачиваемого трудового отпуска (Приложение 3).</w:t>
            </w:r>
          </w:p>
          <w:p w:rsidR="00175B57" w:rsidRPr="00CD03DC" w:rsidRDefault="00175B57" w:rsidP="0029232A">
            <w:pPr>
              <w:tabs>
                <w:tab w:val="left" w:pos="9498"/>
              </w:tabs>
              <w:jc w:val="both"/>
              <w:rPr>
                <w:rFonts w:ascii="Times New Roman" w:eastAsia="Calibri" w:hAnsi="Times New Roman"/>
                <w:i/>
              </w:rPr>
            </w:pPr>
            <w:r w:rsidRPr="00CD03DC">
              <w:rPr>
                <w:rFonts w:ascii="Times New Roman" w:eastAsia="Calibri" w:hAnsi="Times New Roman"/>
                <w:i/>
              </w:rPr>
              <w:t>4. Перечень работников, имеющих право на доплату, дополнительный ежегодный оплачиваемый трудовой отпуск за работу во вредных, опасных, тяжелых условиях (Приложение 4).</w:t>
            </w:r>
          </w:p>
          <w:p w:rsidR="00175B57" w:rsidRPr="00CD03DC" w:rsidRDefault="00175B57" w:rsidP="0029232A">
            <w:pPr>
              <w:tabs>
                <w:tab w:val="left" w:pos="9498"/>
              </w:tabs>
              <w:jc w:val="both"/>
              <w:outlineLvl w:val="1"/>
              <w:rPr>
                <w:rFonts w:ascii="Times New Roman" w:eastAsia="Times New Roman" w:hAnsi="Times New Roman"/>
                <w:bCs/>
                <w:i/>
                <w:lang w:eastAsia="ru-RU"/>
              </w:rPr>
            </w:pPr>
            <w:r w:rsidRPr="00CD03DC">
              <w:rPr>
                <w:rFonts w:ascii="Times New Roman" w:eastAsia="Times New Roman" w:hAnsi="Times New Roman"/>
                <w:bCs/>
                <w:lang w:eastAsia="ru-RU"/>
              </w:rPr>
              <w:t>5</w:t>
            </w:r>
            <w:r w:rsidRPr="00CD03DC">
              <w:rPr>
                <w:rFonts w:ascii="Times New Roman" w:eastAsia="Times New Roman" w:hAnsi="Times New Roman"/>
                <w:bCs/>
                <w:i/>
                <w:lang w:eastAsia="ru-RU"/>
              </w:rPr>
              <w:t>. Правила выплаты премий, оказания материальной помощи и установления надбавок к должностным окладам работников государственных организаций образования (Приложение 5).</w:t>
            </w:r>
          </w:p>
          <w:p w:rsidR="00175B57" w:rsidRPr="00CD03DC" w:rsidRDefault="00175B57" w:rsidP="0029232A">
            <w:pPr>
              <w:tabs>
                <w:tab w:val="left" w:pos="9498"/>
              </w:tabs>
              <w:jc w:val="both"/>
              <w:outlineLvl w:val="1"/>
              <w:rPr>
                <w:rFonts w:ascii="Times New Roman" w:eastAsia="Times New Roman" w:hAnsi="Times New Roman"/>
                <w:bCs/>
                <w:i/>
                <w:lang w:eastAsia="ru-RU"/>
              </w:rPr>
            </w:pPr>
            <w:r w:rsidRPr="00CD03DC">
              <w:rPr>
                <w:rFonts w:ascii="Times New Roman" w:eastAsia="Times New Roman" w:hAnsi="Times New Roman"/>
                <w:bCs/>
                <w:i/>
                <w:lang w:eastAsia="ru-RU"/>
              </w:rPr>
              <w:t>6. Макет договора о полной материальной ответственности (Приложение 6).</w:t>
            </w:r>
          </w:p>
          <w:p w:rsidR="00175B57" w:rsidRPr="00CD03DC" w:rsidRDefault="00175B57" w:rsidP="0029232A">
            <w:pPr>
              <w:tabs>
                <w:tab w:val="left" w:pos="9498"/>
              </w:tabs>
              <w:jc w:val="both"/>
              <w:rPr>
                <w:rFonts w:ascii="Times New Roman" w:eastAsia="Times New Roman" w:hAnsi="Times New Roman"/>
                <w:i/>
                <w:lang w:eastAsia="ru-RU"/>
              </w:rPr>
            </w:pPr>
            <w:r w:rsidRPr="00CD03DC">
              <w:rPr>
                <w:rFonts w:ascii="Times New Roman" w:eastAsia="Times New Roman" w:hAnsi="Times New Roman"/>
                <w:i/>
                <w:lang w:eastAsia="ru-RU"/>
              </w:rPr>
              <w:t xml:space="preserve">7. Перечень профессий и должностей работников по бесплатному обеспечению специальной одеждой, обувью и другими средствами индивидуальной защиты (Приложение 7). </w:t>
            </w:r>
          </w:p>
          <w:p w:rsidR="00175B57" w:rsidRPr="00CD03DC" w:rsidRDefault="00175B57" w:rsidP="0029232A">
            <w:pPr>
              <w:tabs>
                <w:tab w:val="left" w:pos="9498"/>
              </w:tabs>
              <w:jc w:val="both"/>
              <w:rPr>
                <w:rFonts w:ascii="Times New Roman" w:eastAsia="Calibri" w:hAnsi="Times New Roman"/>
                <w:i/>
              </w:rPr>
            </w:pPr>
            <w:r w:rsidRPr="00CD03DC">
              <w:rPr>
                <w:rFonts w:ascii="Times New Roman" w:eastAsia="Calibri" w:hAnsi="Times New Roman"/>
                <w:i/>
              </w:rPr>
              <w:t>8. Нормы бесплатной выдачи работникам смывающих и обезвреживающих средств, условия их выдачи (Приложение 8).</w:t>
            </w:r>
          </w:p>
          <w:p w:rsidR="00175B57" w:rsidRPr="00CD03DC" w:rsidRDefault="00175B57" w:rsidP="0029232A">
            <w:pPr>
              <w:tabs>
                <w:tab w:val="left" w:pos="9498"/>
              </w:tabs>
              <w:jc w:val="both"/>
              <w:rPr>
                <w:rFonts w:ascii="Times New Roman" w:eastAsia="Calibri" w:hAnsi="Times New Roman"/>
                <w:i/>
              </w:rPr>
            </w:pPr>
            <w:r w:rsidRPr="00CD03DC">
              <w:rPr>
                <w:rFonts w:ascii="Times New Roman" w:eastAsia="Calibri" w:hAnsi="Times New Roman"/>
                <w:i/>
              </w:rPr>
              <w:t>9. Перечень   работ и профессий, дающих право на бесплатное получение мыла, смывающих и обезвреживающих средств (Приложение 9).</w:t>
            </w:r>
            <w:r w:rsidRPr="00CD03DC">
              <w:rPr>
                <w:rFonts w:ascii="Arial" w:eastAsia="Calibri" w:hAnsi="Arial" w:cs="Arial"/>
                <w:sz w:val="20"/>
                <w:szCs w:val="20"/>
              </w:rPr>
              <w:t xml:space="preserve"> </w:t>
            </w:r>
          </w:p>
          <w:p w:rsidR="00175B57" w:rsidRPr="00CD03DC" w:rsidRDefault="00175B57" w:rsidP="0029232A">
            <w:pPr>
              <w:tabs>
                <w:tab w:val="left" w:pos="9498"/>
              </w:tabs>
              <w:jc w:val="both"/>
              <w:rPr>
                <w:rFonts w:ascii="Times New Roman" w:eastAsia="Calibri" w:hAnsi="Times New Roman"/>
                <w:i/>
              </w:rPr>
            </w:pPr>
            <w:r w:rsidRPr="00CD03DC">
              <w:rPr>
                <w:rFonts w:ascii="Times New Roman" w:eastAsia="Calibri" w:hAnsi="Times New Roman"/>
                <w:i/>
              </w:rPr>
              <w:t>10. Соглашение по охране труда (Приложение 10).</w:t>
            </w:r>
          </w:p>
          <w:p w:rsidR="00175B57" w:rsidRPr="00CD03DC" w:rsidRDefault="00175B57" w:rsidP="0029232A">
            <w:pPr>
              <w:tabs>
                <w:tab w:val="left" w:pos="9498"/>
              </w:tabs>
              <w:jc w:val="both"/>
              <w:rPr>
                <w:rFonts w:ascii="Times New Roman" w:eastAsia="Calibri" w:hAnsi="Times New Roman"/>
                <w:i/>
                <w:spacing w:val="2"/>
                <w:shd w:val="clear" w:color="auto" w:fill="FFFFFF"/>
              </w:rPr>
            </w:pPr>
            <w:r w:rsidRPr="00CD03DC">
              <w:rPr>
                <w:rFonts w:ascii="Times New Roman" w:eastAsia="Calibri" w:hAnsi="Times New Roman"/>
                <w:i/>
              </w:rPr>
              <w:t xml:space="preserve">11. </w:t>
            </w:r>
            <w:r w:rsidRPr="00CD03DC">
              <w:rPr>
                <w:rFonts w:ascii="Times New Roman" w:eastAsia="Calibri" w:hAnsi="Times New Roman"/>
                <w:i/>
                <w:spacing w:val="2"/>
                <w:shd w:val="clear" w:color="auto" w:fill="FFFFFF"/>
              </w:rPr>
              <w:t xml:space="preserve">Положение  о производственном совете </w:t>
            </w:r>
            <w:r w:rsidRPr="00CD03DC">
              <w:rPr>
                <w:rFonts w:ascii="Times New Roman" w:eastAsia="Times New Roman" w:hAnsi="Times New Roman"/>
                <w:i/>
              </w:rPr>
              <w:t>по безопасности и охране труда в организациях</w:t>
            </w:r>
            <w:r w:rsidRPr="00CD03DC">
              <w:rPr>
                <w:rFonts w:ascii="Times New Roman" w:eastAsia="Calibri" w:hAnsi="Times New Roman"/>
                <w:i/>
                <w:spacing w:val="2"/>
                <w:shd w:val="clear" w:color="auto" w:fill="FFFFFF"/>
              </w:rPr>
              <w:t xml:space="preserve"> (Приложение 11).  </w:t>
            </w:r>
          </w:p>
          <w:p w:rsidR="00175B57" w:rsidRPr="00CD03DC" w:rsidRDefault="00175B57" w:rsidP="0029232A">
            <w:pPr>
              <w:tabs>
                <w:tab w:val="left" w:pos="9498"/>
              </w:tabs>
              <w:jc w:val="both"/>
              <w:rPr>
                <w:rFonts w:ascii="Times New Roman" w:eastAsia="Calibri" w:hAnsi="Times New Roman"/>
                <w:b/>
                <w:i/>
                <w:spacing w:val="2"/>
                <w:shd w:val="clear" w:color="auto" w:fill="FFFFFF"/>
              </w:rPr>
            </w:pPr>
            <w:r w:rsidRPr="00CD03DC">
              <w:rPr>
                <w:rFonts w:ascii="Times New Roman" w:eastAsia="Calibri" w:hAnsi="Times New Roman"/>
                <w:i/>
                <w:spacing w:val="2"/>
                <w:shd w:val="clear" w:color="auto" w:fill="FFFFFF"/>
              </w:rPr>
              <w:t xml:space="preserve">12. Положение о техническом инспекторе </w:t>
            </w:r>
            <w:r w:rsidRPr="00CD03DC">
              <w:rPr>
                <w:rFonts w:ascii="Times New Roman" w:eastAsia="Calibri" w:hAnsi="Times New Roman"/>
                <w:bCs/>
                <w:i/>
              </w:rPr>
              <w:t>по охране труда в организациях образования и науки</w:t>
            </w:r>
            <w:r w:rsidRPr="00CD03DC">
              <w:rPr>
                <w:rFonts w:ascii="Times New Roman" w:eastAsia="Calibri" w:hAnsi="Times New Roman"/>
                <w:i/>
                <w:spacing w:val="2"/>
                <w:shd w:val="clear" w:color="auto" w:fill="FFFFFF"/>
              </w:rPr>
              <w:t xml:space="preserve">  (Приложение 12). </w:t>
            </w:r>
          </w:p>
          <w:p w:rsidR="00175B57" w:rsidRPr="00CD03DC" w:rsidRDefault="00175B57" w:rsidP="0029232A">
            <w:pPr>
              <w:tabs>
                <w:tab w:val="left" w:pos="9498"/>
              </w:tabs>
              <w:jc w:val="both"/>
              <w:rPr>
                <w:rFonts w:ascii="Times New Roman" w:eastAsia="Calibri" w:hAnsi="Times New Roman"/>
                <w:b/>
                <w:i/>
                <w:spacing w:val="2"/>
                <w:shd w:val="clear" w:color="auto" w:fill="FFFFFF"/>
              </w:rPr>
            </w:pPr>
            <w:r w:rsidRPr="00CD03DC">
              <w:rPr>
                <w:rFonts w:ascii="Times New Roman" w:eastAsia="Calibri" w:hAnsi="Times New Roman"/>
                <w:i/>
                <w:spacing w:val="2"/>
                <w:shd w:val="clear" w:color="auto" w:fill="FFFFFF"/>
              </w:rPr>
              <w:t xml:space="preserve">13. Положение о согласительной комиссии по разрешению индивидуальных трудовых споров (Приложение 13). </w:t>
            </w:r>
          </w:p>
          <w:p w:rsidR="00175B57" w:rsidRPr="00CD03DC" w:rsidRDefault="00175B57" w:rsidP="0029232A">
            <w:pPr>
              <w:tabs>
                <w:tab w:val="left" w:pos="9498"/>
              </w:tabs>
              <w:jc w:val="both"/>
              <w:rPr>
                <w:rFonts w:ascii="Times New Roman" w:eastAsia="Calibri" w:hAnsi="Times New Roman"/>
                <w:i/>
                <w:spacing w:val="2"/>
                <w:shd w:val="clear" w:color="auto" w:fill="FFFFFF"/>
              </w:rPr>
            </w:pPr>
            <w:r w:rsidRPr="00CD03DC">
              <w:rPr>
                <w:rFonts w:ascii="Times New Roman" w:eastAsia="Calibri" w:hAnsi="Times New Roman"/>
                <w:i/>
                <w:spacing w:val="2"/>
                <w:shd w:val="clear" w:color="auto" w:fill="FFFFFF"/>
              </w:rPr>
              <w:t xml:space="preserve">14. Примерный образец договора обучения (Приложение 14). </w:t>
            </w:r>
          </w:p>
          <w:p w:rsidR="00175B57" w:rsidRPr="00CD03DC" w:rsidRDefault="00175B57" w:rsidP="0029232A">
            <w:pPr>
              <w:tabs>
                <w:tab w:val="left" w:pos="9498"/>
              </w:tabs>
              <w:jc w:val="both"/>
              <w:rPr>
                <w:rFonts w:ascii="Times New Roman" w:eastAsia="Calibri" w:hAnsi="Times New Roman"/>
                <w:i/>
                <w:lang w:val="kk-KZ"/>
              </w:rPr>
            </w:pPr>
          </w:p>
          <w:p w:rsidR="00FE457A" w:rsidRPr="00CD03DC" w:rsidRDefault="00FE457A" w:rsidP="0029232A">
            <w:pPr>
              <w:tabs>
                <w:tab w:val="left" w:pos="9498"/>
              </w:tabs>
              <w:jc w:val="both"/>
              <w:rPr>
                <w:rFonts w:ascii="Times New Roman" w:hAnsi="Times New Roman"/>
              </w:rPr>
            </w:pPr>
          </w:p>
          <w:p w:rsidR="00FE457A" w:rsidRPr="00CD03DC" w:rsidRDefault="00FE457A" w:rsidP="0029232A">
            <w:pPr>
              <w:tabs>
                <w:tab w:val="left" w:pos="9498"/>
              </w:tabs>
              <w:jc w:val="both"/>
              <w:rPr>
                <w:rFonts w:ascii="Times New Roman" w:eastAsia="Times New Roman" w:hAnsi="Times New Roman"/>
                <w:b/>
                <w:u w:val="single"/>
                <w:lang w:eastAsia="ru-RU"/>
              </w:rPr>
            </w:pPr>
            <w:r w:rsidRPr="00CD03DC">
              <w:rPr>
                <w:rFonts w:ascii="Times New Roman" w:hAnsi="Times New Roman"/>
                <w:lang w:val="kk-KZ"/>
              </w:rPr>
              <w:t xml:space="preserve">                                                                </w:t>
            </w:r>
            <w:r w:rsidRPr="00CD03DC">
              <w:rPr>
                <w:rFonts w:ascii="Times New Roman" w:hAnsi="Times New Roman"/>
                <w:i/>
                <w:u w:val="single"/>
                <w:lang w:val="kk-KZ"/>
              </w:rPr>
              <w:t xml:space="preserve">  </w:t>
            </w:r>
            <w:r w:rsidRPr="00CD03DC">
              <w:rPr>
                <w:rFonts w:ascii="Times New Roman" w:eastAsia="Times New Roman" w:hAnsi="Times New Roman"/>
                <w:b/>
                <w:u w:val="single"/>
                <w:lang w:eastAsia="ru-RU"/>
              </w:rPr>
              <w:t>Раздел 1</w:t>
            </w:r>
          </w:p>
          <w:p w:rsidR="00FE457A" w:rsidRPr="00CD03DC" w:rsidRDefault="00FE457A" w:rsidP="00B16485">
            <w:pPr>
              <w:tabs>
                <w:tab w:val="left" w:pos="9498"/>
              </w:tabs>
              <w:jc w:val="center"/>
              <w:rPr>
                <w:rFonts w:ascii="Times New Roman" w:eastAsia="Times New Roman" w:hAnsi="Times New Roman"/>
                <w:b/>
                <w:u w:val="single"/>
                <w:lang w:eastAsia="ru-RU"/>
              </w:rPr>
            </w:pPr>
            <w:r w:rsidRPr="00CD03DC">
              <w:rPr>
                <w:rFonts w:ascii="Times New Roman" w:eastAsia="Times New Roman" w:hAnsi="Times New Roman"/>
                <w:b/>
                <w:u w:val="single"/>
                <w:lang w:eastAsia="ru-RU"/>
              </w:rPr>
              <w:t>Общие положения</w:t>
            </w:r>
          </w:p>
          <w:p w:rsidR="00FE457A" w:rsidRPr="00CD03DC" w:rsidRDefault="00FE457A" w:rsidP="0029232A">
            <w:pPr>
              <w:tabs>
                <w:tab w:val="left" w:pos="9498"/>
              </w:tabs>
              <w:jc w:val="both"/>
              <w:rPr>
                <w:rFonts w:ascii="Times New Roman" w:eastAsia="Times New Roman" w:hAnsi="Times New Roman"/>
                <w:b/>
                <w:u w:val="single"/>
                <w:lang w:eastAsia="ru-RU"/>
              </w:rPr>
            </w:pPr>
          </w:p>
          <w:p w:rsidR="00FE457A" w:rsidRPr="00CD03DC" w:rsidRDefault="00FE457A" w:rsidP="0029232A">
            <w:pPr>
              <w:pStyle w:val="a3"/>
              <w:tabs>
                <w:tab w:val="left" w:pos="5760"/>
              </w:tabs>
              <w:ind w:left="0"/>
              <w:jc w:val="both"/>
              <w:rPr>
                <w:rFonts w:ascii="Times New Roman" w:eastAsia="Times New Roman" w:hAnsi="Times New Roman"/>
                <w:lang w:eastAsia="ru-RU"/>
              </w:rPr>
            </w:pPr>
            <w:r w:rsidRPr="00CD03DC">
              <w:rPr>
                <w:rFonts w:ascii="Times New Roman" w:eastAsia="Times New Roman" w:hAnsi="Times New Roman"/>
                <w:lang w:eastAsia="ru-RU"/>
              </w:rPr>
              <w:t xml:space="preserve">         1.1. Настоящий коллективный договор заключен между государственным учреждением </w:t>
            </w:r>
            <w:r w:rsidR="00924954" w:rsidRPr="00CD03DC">
              <w:rPr>
                <w:rFonts w:ascii="Times New Roman" w:eastAsia="Times New Roman" w:hAnsi="Times New Roman"/>
                <w:lang w:val="kk-KZ" w:eastAsia="ru-RU"/>
              </w:rPr>
              <w:t xml:space="preserve">КГУ </w:t>
            </w:r>
            <w:r w:rsidRPr="00CD03DC">
              <w:rPr>
                <w:rFonts w:ascii="Times New Roman" w:eastAsia="Times New Roman" w:hAnsi="Times New Roman"/>
                <w:lang w:eastAsia="ru-RU"/>
              </w:rPr>
              <w:t>«</w:t>
            </w:r>
            <w:r w:rsidR="00175B57" w:rsidRPr="00CD03DC">
              <w:rPr>
                <w:rFonts w:ascii="Times New Roman" w:eastAsia="Times New Roman" w:hAnsi="Times New Roman"/>
                <w:lang w:eastAsia="ru-RU"/>
              </w:rPr>
              <w:t>Общеобразовательная</w:t>
            </w:r>
            <w:r w:rsidRPr="00CD03DC">
              <w:rPr>
                <w:rFonts w:ascii="Times New Roman" w:eastAsia="Times New Roman" w:hAnsi="Times New Roman"/>
                <w:lang w:eastAsia="ru-RU"/>
              </w:rPr>
              <w:t xml:space="preserve"> школа № </w:t>
            </w:r>
            <w:r w:rsidR="00AE4D42" w:rsidRPr="00CD03DC">
              <w:rPr>
                <w:rFonts w:ascii="Times New Roman" w:eastAsia="Times New Roman" w:hAnsi="Times New Roman"/>
                <w:lang w:val="kk-KZ" w:eastAsia="ru-RU"/>
              </w:rPr>
              <w:t>7</w:t>
            </w:r>
            <w:r w:rsidRPr="00CD03DC">
              <w:rPr>
                <w:rFonts w:ascii="Times New Roman" w:eastAsia="Times New Roman" w:hAnsi="Times New Roman"/>
                <w:lang w:eastAsia="ru-RU"/>
              </w:rPr>
              <w:t xml:space="preserve"> отдела образования </w:t>
            </w:r>
            <w:r w:rsidRPr="00CD03DC">
              <w:rPr>
                <w:rFonts w:ascii="Times New Roman" w:eastAsia="Times New Roman" w:hAnsi="Times New Roman"/>
                <w:lang w:val="kk-KZ" w:eastAsia="ru-RU"/>
              </w:rPr>
              <w:t>г</w:t>
            </w:r>
            <w:r w:rsidR="00924954" w:rsidRPr="00CD03DC">
              <w:rPr>
                <w:rFonts w:ascii="Times New Roman" w:eastAsia="Times New Roman" w:hAnsi="Times New Roman"/>
                <w:lang w:val="kk-KZ" w:eastAsia="ru-RU"/>
              </w:rPr>
              <w:t>орода</w:t>
            </w:r>
            <w:r w:rsidR="00175B57" w:rsidRPr="00CD03DC">
              <w:rPr>
                <w:rFonts w:ascii="Times New Roman" w:eastAsia="Times New Roman" w:hAnsi="Times New Roman"/>
                <w:lang w:eastAsia="ru-RU"/>
              </w:rPr>
              <w:t xml:space="preserve"> </w:t>
            </w:r>
            <w:r w:rsidRPr="00CD03DC">
              <w:rPr>
                <w:rFonts w:ascii="Times New Roman" w:eastAsia="Times New Roman" w:hAnsi="Times New Roman"/>
                <w:lang w:eastAsia="ru-RU"/>
              </w:rPr>
              <w:t xml:space="preserve">Костаная» </w:t>
            </w:r>
            <w:r w:rsidR="00924954" w:rsidRPr="00CD03DC">
              <w:rPr>
                <w:rFonts w:ascii="Times New Roman" w:eastAsia="Times New Roman" w:hAnsi="Times New Roman"/>
                <w:lang w:val="kk-KZ" w:eastAsia="ru-RU"/>
              </w:rPr>
              <w:t xml:space="preserve">Управления образования акимата Костанайской области </w:t>
            </w:r>
            <w:r w:rsidRPr="00CD03DC">
              <w:rPr>
                <w:rFonts w:ascii="Times New Roman" w:eastAsia="Times New Roman" w:hAnsi="Times New Roman"/>
                <w:lang w:eastAsia="ru-RU"/>
              </w:rPr>
              <w:t>в лице директора</w:t>
            </w:r>
            <w:r w:rsidRPr="00CD03DC">
              <w:rPr>
                <w:rFonts w:ascii="Times New Roman" w:eastAsia="Times New Roman" w:hAnsi="Times New Roman"/>
                <w:lang w:val="kk-KZ" w:eastAsia="ru-RU"/>
              </w:rPr>
              <w:t xml:space="preserve"> </w:t>
            </w:r>
            <w:r w:rsidR="00AE4D42" w:rsidRPr="00CD03DC">
              <w:rPr>
                <w:rFonts w:ascii="Times New Roman" w:eastAsia="Times New Roman" w:hAnsi="Times New Roman"/>
                <w:lang w:val="kk-KZ" w:eastAsia="ru-RU"/>
              </w:rPr>
              <w:t>Искакова Ж.М.</w:t>
            </w:r>
            <w:r w:rsidR="00175B57" w:rsidRPr="00CD03DC">
              <w:rPr>
                <w:rFonts w:ascii="Times New Roman" w:eastAsia="Times New Roman" w:hAnsi="Times New Roman"/>
                <w:lang w:val="kk-KZ" w:eastAsia="ru-RU"/>
              </w:rPr>
              <w:t xml:space="preserve"> </w:t>
            </w:r>
            <w:r w:rsidRPr="00CD03DC">
              <w:rPr>
                <w:rFonts w:ascii="Times New Roman" w:eastAsia="Times New Roman" w:hAnsi="Times New Roman"/>
                <w:lang w:eastAsia="ru-RU"/>
              </w:rPr>
              <w:t xml:space="preserve">(далее – Работодатель) и профсоюзным комитетом первичной профсоюзной организации школы (далее – ПК) в лице председателя </w:t>
            </w:r>
            <w:r w:rsidR="00AE4D42" w:rsidRPr="00CD03DC">
              <w:rPr>
                <w:rFonts w:ascii="Times New Roman" w:eastAsia="Times New Roman" w:hAnsi="Times New Roman"/>
                <w:lang w:eastAsia="ru-RU"/>
              </w:rPr>
              <w:t>Абдыкадырова О.Ж</w:t>
            </w:r>
            <w:r w:rsidR="00175B57" w:rsidRPr="00CD03DC">
              <w:rPr>
                <w:rFonts w:ascii="Times New Roman" w:eastAsia="Times New Roman" w:hAnsi="Times New Roman"/>
                <w:lang w:eastAsia="ru-RU"/>
              </w:rPr>
              <w:t xml:space="preserve"> .</w:t>
            </w:r>
            <w:r w:rsidRPr="00CD03DC">
              <w:rPr>
                <w:rFonts w:ascii="Times New Roman" w:eastAsia="Times New Roman" w:hAnsi="Times New Roman"/>
                <w:lang w:eastAsia="ru-RU"/>
              </w:rPr>
              <w:t xml:space="preserve"> и является правовым актом, регулирующим социально-трудовые отношения в трудовом коллективе.</w:t>
            </w:r>
          </w:p>
          <w:p w:rsidR="00657DF2" w:rsidRPr="00CD03DC" w:rsidRDefault="00FE457A" w:rsidP="0029232A">
            <w:pPr>
              <w:pStyle w:val="a3"/>
              <w:tabs>
                <w:tab w:val="left" w:pos="9498"/>
              </w:tabs>
              <w:ind w:left="0"/>
              <w:jc w:val="both"/>
              <w:rPr>
                <w:rFonts w:ascii="Times New Roman" w:hAnsi="Times New Roman"/>
              </w:rPr>
            </w:pPr>
            <w:r w:rsidRPr="00CD03DC">
              <w:rPr>
                <w:rFonts w:ascii="Times New Roman" w:eastAsia="Times New Roman" w:hAnsi="Times New Roman"/>
                <w:lang w:eastAsia="ru-RU"/>
              </w:rPr>
              <w:t xml:space="preserve">         </w:t>
            </w:r>
            <w:r w:rsidR="00657DF2" w:rsidRPr="00CD03DC">
              <w:rPr>
                <w:rFonts w:ascii="Times New Roman" w:hAnsi="Times New Roman"/>
              </w:rPr>
              <w:t>1.2. Соглашение заключено в соответствии с Конституцией Республики Казахстан, Трудовым кодексом Республики Казахстан (далее – ТК РК), иными законодательными и нормативными правовыми актами, с целью определения взаимных обязательств представителей работников и работодателей по защите социально-трудовых прав и профессиональных интересов работников организаций образования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Генеральным соглашением о социальном партнерстве, отраслевым соглашением, региональными соглашениями.</w:t>
            </w:r>
          </w:p>
          <w:p w:rsidR="00FE457A" w:rsidRPr="00CD03DC" w:rsidRDefault="00FE457A" w:rsidP="0029232A">
            <w:pPr>
              <w:tabs>
                <w:tab w:val="left" w:pos="9498"/>
              </w:tabs>
              <w:jc w:val="both"/>
              <w:rPr>
                <w:rFonts w:ascii="Times New Roman" w:eastAsia="Times New Roman" w:hAnsi="Times New Roman"/>
                <w:lang w:eastAsia="ar-SA"/>
              </w:rPr>
            </w:pPr>
            <w:r w:rsidRPr="00CD03DC">
              <w:rPr>
                <w:rFonts w:ascii="Times New Roman" w:eastAsia="Times New Roman" w:hAnsi="Times New Roman"/>
                <w:lang w:eastAsia="ru-RU"/>
              </w:rPr>
              <w:t xml:space="preserve">         </w:t>
            </w:r>
            <w:r w:rsidR="00657DF2" w:rsidRPr="00CD03DC">
              <w:rPr>
                <w:rFonts w:ascii="Times New Roman" w:eastAsia="Times New Roman" w:hAnsi="Times New Roman"/>
                <w:lang w:eastAsia="ru-RU"/>
              </w:rPr>
              <w:t xml:space="preserve"> </w:t>
            </w:r>
            <w:r w:rsidRPr="00CD03DC">
              <w:rPr>
                <w:rFonts w:ascii="Times New Roman" w:eastAsia="Times New Roman" w:hAnsi="Times New Roman"/>
                <w:lang w:eastAsia="ru-RU"/>
              </w:rPr>
              <w:t xml:space="preserve">1.3. </w:t>
            </w:r>
            <w:r w:rsidRPr="00CD03DC">
              <w:rPr>
                <w:rFonts w:ascii="Times New Roman" w:eastAsia="Times New Roman" w:hAnsi="Times New Roman"/>
                <w:lang w:eastAsia="ar-SA"/>
              </w:rPr>
              <w:t>Настоящий к</w:t>
            </w:r>
            <w:r w:rsidRPr="00CD03DC">
              <w:rPr>
                <w:rFonts w:ascii="Times New Roman" w:eastAsia="Times New Roman" w:hAnsi="Times New Roman"/>
                <w:lang w:eastAsia="ru-RU"/>
              </w:rPr>
              <w:t>оллективный договор</w:t>
            </w:r>
            <w:r w:rsidRPr="00CD03DC">
              <w:rPr>
                <w:rFonts w:ascii="Times New Roman" w:eastAsia="Times New Roman" w:hAnsi="Times New Roman"/>
                <w:lang w:eastAsia="ar-SA"/>
              </w:rPr>
              <w:t xml:space="preserve"> основывается</w:t>
            </w:r>
            <w:r w:rsidRPr="00CD03DC">
              <w:rPr>
                <w:rFonts w:ascii="Times New Roman" w:eastAsia="Arial Unicode MS" w:hAnsi="Times New Roman"/>
                <w:lang w:eastAsia="ar-SA"/>
              </w:rPr>
              <w:t xml:space="preserve"> на нормах </w:t>
            </w:r>
            <w:r w:rsidRPr="00CD03DC">
              <w:rPr>
                <w:rFonts w:ascii="Times New Roman" w:eastAsia="Times New Roman" w:hAnsi="Times New Roman"/>
                <w:lang w:eastAsia="ar-SA"/>
              </w:rPr>
              <w:t>Конституции Республики Казахстан,</w:t>
            </w:r>
            <w:r w:rsidRPr="00CD03DC">
              <w:rPr>
                <w:rFonts w:ascii="Times New Roman" w:eastAsia="Arial Unicode MS" w:hAnsi="Times New Roman"/>
                <w:lang w:eastAsia="ar-SA"/>
              </w:rPr>
              <w:t xml:space="preserve"> Трудового кодекса</w:t>
            </w:r>
            <w:r w:rsidRPr="00CD03DC">
              <w:rPr>
                <w:rFonts w:ascii="Times New Roman" w:eastAsia="Times New Roman" w:hAnsi="Times New Roman"/>
                <w:lang w:eastAsia="ar-SA"/>
              </w:rPr>
              <w:t xml:space="preserve"> Республики Казахстан</w:t>
            </w:r>
            <w:r w:rsidRPr="00CD03DC">
              <w:rPr>
                <w:rFonts w:ascii="Times New Roman" w:eastAsia="Arial Unicode MS" w:hAnsi="Times New Roman"/>
                <w:lang w:eastAsia="ar-SA"/>
              </w:rPr>
              <w:t xml:space="preserve">, законов Республики Казахстан «Об образовании», "О статусе педагога", «О профессиональных союзах», </w:t>
            </w:r>
            <w:r w:rsidRPr="00CD03DC">
              <w:rPr>
                <w:rFonts w:ascii="Times New Roman" w:eastAsia="Times New Roman" w:hAnsi="Times New Roman"/>
                <w:lang w:eastAsia="ar-SA"/>
              </w:rPr>
              <w:t>задачах, изложенных в</w:t>
            </w:r>
            <w:r w:rsidRPr="00CD03DC">
              <w:rPr>
                <w:rFonts w:ascii="Times New Roman" w:eastAsia="Arial Unicode MS" w:hAnsi="Times New Roman"/>
                <w:lang w:eastAsia="ar-SA"/>
              </w:rPr>
              <w:t xml:space="preserve"> Посланиях Президента Республики Казахстан, положениях </w:t>
            </w:r>
            <w:r w:rsidRPr="00CD03DC">
              <w:rPr>
                <w:rFonts w:ascii="Times New Roman" w:eastAsia="Times New Roman" w:hAnsi="Times New Roman"/>
                <w:lang w:eastAsia="ar-SA"/>
              </w:rPr>
              <w:t xml:space="preserve">Государственной программы развития образования и науки в Республике Казахстан на 2020-2025 годы, Генерального соглашения между Правительством Республики Казахстан, республиканскими объединениями работников и работодателей на </w:t>
            </w:r>
            <w:r w:rsidRPr="00CD03DC">
              <w:rPr>
                <w:rFonts w:ascii="Times New Roman" w:eastAsia="Times New Roman" w:hAnsi="Times New Roman"/>
                <w:lang w:val="kk-KZ" w:eastAsia="ar-SA"/>
              </w:rPr>
              <w:t>2021</w:t>
            </w:r>
            <w:r w:rsidRPr="00CD03DC">
              <w:rPr>
                <w:rFonts w:ascii="Times New Roman" w:eastAsia="Times New Roman" w:hAnsi="Times New Roman"/>
                <w:lang w:eastAsia="ar-SA"/>
              </w:rPr>
              <w:t xml:space="preserve">-2023 годы. </w:t>
            </w:r>
          </w:p>
          <w:p w:rsidR="00FE457A" w:rsidRPr="00CD03DC" w:rsidRDefault="00FE457A" w:rsidP="0022048C">
            <w:pPr>
              <w:tabs>
                <w:tab w:val="left" w:pos="1022"/>
              </w:tabs>
              <w:jc w:val="both"/>
              <w:rPr>
                <w:rFonts w:ascii="Times New Roman" w:eastAsia="Times New Roman" w:hAnsi="Times New Roman"/>
                <w:lang w:eastAsia="ar-SA"/>
              </w:rPr>
            </w:pPr>
            <w:r w:rsidRPr="00CD03DC">
              <w:rPr>
                <w:rFonts w:ascii="Times New Roman" w:eastAsia="Times New Roman" w:hAnsi="Times New Roman"/>
                <w:lang w:eastAsia="ar-SA"/>
              </w:rPr>
              <w:t xml:space="preserve">       1.4. </w:t>
            </w:r>
            <w:r w:rsidR="0022048C" w:rsidRPr="00CD03DC">
              <w:rPr>
                <w:rFonts w:ascii="Times New Roman" w:hAnsi="Times New Roman"/>
              </w:rPr>
              <w:t>Действие настоящего Соглашения распространяется на органы Управления образования, районные и городские отелы образования, организации образования, работодателей, организации Профсоюза, работников, являющихся членами профсоюза, и лиц, присоединившихся к нему.</w:t>
            </w:r>
          </w:p>
          <w:p w:rsidR="00FE457A" w:rsidRPr="00CD03DC" w:rsidRDefault="00FE457A" w:rsidP="0029232A">
            <w:pPr>
              <w:pStyle w:val="a3"/>
              <w:ind w:left="0"/>
              <w:jc w:val="both"/>
              <w:rPr>
                <w:rFonts w:ascii="Times New Roman" w:eastAsia="Times New Roman" w:hAnsi="Times New Roman"/>
                <w:lang w:eastAsia="ru-RU"/>
              </w:rPr>
            </w:pPr>
            <w:r w:rsidRPr="00CD03DC">
              <w:rPr>
                <w:rFonts w:ascii="Times New Roman" w:eastAsia="Times New Roman" w:hAnsi="Times New Roman"/>
                <w:lang w:eastAsia="ru-RU"/>
              </w:rPr>
              <w:t xml:space="preserve">       1.5 . Сторонами коллективного договора являются:</w:t>
            </w:r>
          </w:p>
          <w:p w:rsidR="00FE457A" w:rsidRPr="00CD03DC" w:rsidRDefault="00FE457A" w:rsidP="0029232A">
            <w:pPr>
              <w:pStyle w:val="a3"/>
              <w:ind w:left="0"/>
              <w:jc w:val="both"/>
              <w:rPr>
                <w:rFonts w:ascii="Times New Roman" w:eastAsia="Times New Roman" w:hAnsi="Times New Roman"/>
                <w:lang w:eastAsia="ru-RU"/>
              </w:rPr>
            </w:pPr>
            <w:r w:rsidRPr="00CD03DC">
              <w:rPr>
                <w:rFonts w:ascii="Times New Roman" w:eastAsia="Times New Roman" w:hAnsi="Times New Roman"/>
                <w:lang w:eastAsia="ru-RU"/>
              </w:rPr>
              <w:t xml:space="preserve">- работники учреждения, являющиеся членами ОО </w:t>
            </w:r>
            <w:r w:rsidRPr="00CD03DC">
              <w:rPr>
                <w:rFonts w:ascii="Times New Roman" w:hAnsi="Times New Roman"/>
              </w:rPr>
              <w:t>«</w:t>
            </w:r>
            <w:r w:rsidR="003A5A82" w:rsidRPr="00CD03DC">
              <w:rPr>
                <w:rFonts w:ascii="Times New Roman" w:hAnsi="Times New Roman"/>
              </w:rPr>
              <w:t>Костанайский областной профсоюз работников образования и науки «</w:t>
            </w:r>
            <w:r w:rsidR="003A5A82" w:rsidRPr="00CD03DC">
              <w:rPr>
                <w:rFonts w:ascii="Times New Roman" w:hAnsi="Times New Roman"/>
                <w:lang w:val="kk-KZ"/>
              </w:rPr>
              <w:t>Қорғау</w:t>
            </w:r>
            <w:r w:rsidR="003A5A82" w:rsidRPr="00CD03DC">
              <w:rPr>
                <w:rFonts w:ascii="Times New Roman" w:hAnsi="Times New Roman"/>
              </w:rPr>
              <w:t>»</w:t>
            </w:r>
            <w:r w:rsidR="003A5A82" w:rsidRPr="00CD03DC">
              <w:rPr>
                <w:rFonts w:ascii="Times New Roman" w:hAnsi="Times New Roman"/>
                <w:lang w:val="kk-KZ"/>
              </w:rPr>
              <w:t>,</w:t>
            </w:r>
            <w:r w:rsidRPr="00CD03DC">
              <w:rPr>
                <w:rFonts w:ascii="Times New Roman" w:eastAsia="Times New Roman" w:hAnsi="Times New Roman"/>
                <w:lang w:eastAsia="ru-RU"/>
              </w:rPr>
              <w:t xml:space="preserve"> в лице их представителя – комитета профсоюза (далее по тексту  - ПК);</w:t>
            </w:r>
          </w:p>
          <w:p w:rsidR="00FE457A" w:rsidRPr="00CD03DC" w:rsidRDefault="00FE457A" w:rsidP="0029232A">
            <w:pPr>
              <w:pStyle w:val="a3"/>
              <w:ind w:left="0"/>
              <w:jc w:val="both"/>
              <w:rPr>
                <w:rFonts w:ascii="Times New Roman" w:eastAsia="Times New Roman" w:hAnsi="Times New Roman"/>
                <w:lang w:eastAsia="ru-RU"/>
              </w:rPr>
            </w:pPr>
            <w:r w:rsidRPr="00CD03DC">
              <w:rPr>
                <w:rFonts w:ascii="Times New Roman" w:eastAsia="Times New Roman" w:hAnsi="Times New Roman"/>
                <w:lang w:eastAsia="ru-RU"/>
              </w:rPr>
              <w:t xml:space="preserve">- организация образования, далее – Работодатель в лице  представителя  – директора.           </w:t>
            </w:r>
          </w:p>
          <w:p w:rsidR="00FE457A" w:rsidRPr="00CD03DC" w:rsidRDefault="00FE457A" w:rsidP="0029232A">
            <w:pPr>
              <w:pStyle w:val="a3"/>
              <w:tabs>
                <w:tab w:val="left" w:pos="9498"/>
              </w:tabs>
              <w:ind w:left="0"/>
              <w:jc w:val="both"/>
              <w:rPr>
                <w:rFonts w:ascii="Times New Roman" w:eastAsiaTheme="minorHAnsi" w:hAnsi="Times New Roman"/>
              </w:rPr>
            </w:pPr>
            <w:r w:rsidRPr="00CD03DC">
              <w:rPr>
                <w:rFonts w:ascii="Times New Roman" w:hAnsi="Times New Roman"/>
              </w:rPr>
              <w:t xml:space="preserve">        1.6. Основные понятия в коллективном договоре:</w:t>
            </w:r>
            <w:bookmarkStart w:id="5" w:name="z245"/>
          </w:p>
          <w:p w:rsidR="00FE457A" w:rsidRPr="00CD03DC" w:rsidRDefault="00FE457A" w:rsidP="0029232A">
            <w:pPr>
              <w:jc w:val="both"/>
              <w:rPr>
                <w:rFonts w:ascii="Times New Roman" w:eastAsia="Consolas" w:hAnsi="Times New Roman"/>
              </w:rPr>
            </w:pPr>
            <w:bookmarkStart w:id="6" w:name="z246"/>
            <w:bookmarkEnd w:id="5"/>
            <w:r w:rsidRPr="00CD03DC">
              <w:rPr>
                <w:rFonts w:ascii="Times New Roman" w:eastAsia="Consolas" w:hAnsi="Times New Roman"/>
                <w:lang w:val="en-US"/>
              </w:rPr>
              <w:t>    </w:t>
            </w:r>
            <w:r w:rsidRPr="00CD03DC">
              <w:rPr>
                <w:rFonts w:ascii="Times New Roman" w:eastAsia="Consolas" w:hAnsi="Times New Roman"/>
              </w:rPr>
              <w:t>1). Квалификационная категория (разряд) – уровень требований к квалификации работника, отражающий сложность выполняемых работ;</w:t>
            </w:r>
          </w:p>
          <w:p w:rsidR="00FE457A" w:rsidRPr="00CD03DC" w:rsidRDefault="00FE457A" w:rsidP="0029232A">
            <w:pPr>
              <w:jc w:val="both"/>
              <w:rPr>
                <w:rFonts w:ascii="Times New Roman" w:eastAsia="Consolas" w:hAnsi="Times New Roman"/>
              </w:rPr>
            </w:pPr>
            <w:bookmarkStart w:id="7" w:name="z247"/>
            <w:bookmarkEnd w:id="6"/>
            <w:r w:rsidRPr="00CD03DC">
              <w:rPr>
                <w:rFonts w:ascii="Times New Roman" w:eastAsia="Consolas" w:hAnsi="Times New Roman"/>
                <w:lang w:val="en-US"/>
              </w:rPr>
              <w:t>   </w:t>
            </w:r>
            <w:bookmarkStart w:id="8" w:name="z248"/>
            <w:bookmarkEnd w:id="7"/>
            <w:r w:rsidRPr="00CD03DC">
              <w:rPr>
                <w:rFonts w:ascii="Times New Roman" w:eastAsia="Consolas" w:hAnsi="Times New Roman"/>
              </w:rPr>
              <w:t xml:space="preserve"> 2).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Трудовым  Кодексом, средней заработной платы;</w:t>
            </w:r>
          </w:p>
          <w:p w:rsidR="00FE457A" w:rsidRPr="00CD03DC" w:rsidRDefault="00FE457A" w:rsidP="0029232A">
            <w:pPr>
              <w:jc w:val="both"/>
              <w:rPr>
                <w:rFonts w:ascii="Times New Roman" w:eastAsia="Consolas" w:hAnsi="Times New Roman"/>
              </w:rPr>
            </w:pPr>
            <w:bookmarkStart w:id="9" w:name="z251"/>
            <w:bookmarkEnd w:id="8"/>
            <w:r w:rsidRPr="00CD03DC">
              <w:rPr>
                <w:rFonts w:ascii="Times New Roman" w:eastAsia="Consolas" w:hAnsi="Times New Roman"/>
                <w:lang w:val="en-US"/>
              </w:rPr>
              <w:t>     </w:t>
            </w:r>
            <w:r w:rsidRPr="00CD03DC">
              <w:rPr>
                <w:rFonts w:ascii="Times New Roman" w:eastAsia="Consolas" w:hAnsi="Times New Roman"/>
              </w:rPr>
              <w:t xml:space="preserve">   3). Трудовой спор – разногласия между работником (работниками) и работодателем (работодателями), в том числе ранее состоявшими в трудовых отношениях,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p w:rsidR="00FE457A" w:rsidRPr="00CD03DC" w:rsidRDefault="00FE457A" w:rsidP="0029232A">
            <w:pPr>
              <w:jc w:val="both"/>
              <w:rPr>
                <w:rFonts w:ascii="Times New Roman" w:eastAsia="Consolas" w:hAnsi="Times New Roman"/>
              </w:rPr>
            </w:pPr>
            <w:bookmarkStart w:id="10" w:name="z252"/>
            <w:bookmarkEnd w:id="9"/>
            <w:r w:rsidRPr="00CD03DC">
              <w:rPr>
                <w:rFonts w:ascii="Times New Roman" w:eastAsia="Consolas" w:hAnsi="Times New Roman"/>
                <w:lang w:val="en-US"/>
              </w:rPr>
              <w:t>      </w:t>
            </w:r>
            <w:r w:rsidRPr="00CD03DC">
              <w:rPr>
                <w:rFonts w:ascii="Times New Roman" w:eastAsia="Consolas" w:hAnsi="Times New Roman"/>
              </w:rPr>
              <w:t>4).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p w:rsidR="00FE457A" w:rsidRPr="00CD03DC" w:rsidRDefault="00FE457A" w:rsidP="0029232A">
            <w:pPr>
              <w:jc w:val="both"/>
              <w:rPr>
                <w:rFonts w:ascii="Times New Roman" w:eastAsia="Consolas" w:hAnsi="Times New Roman"/>
              </w:rPr>
            </w:pPr>
            <w:bookmarkStart w:id="11" w:name="z255"/>
            <w:bookmarkEnd w:id="10"/>
            <w:r w:rsidRPr="00CD03DC">
              <w:rPr>
                <w:rFonts w:ascii="Times New Roman" w:eastAsia="Consolas" w:hAnsi="Times New Roman"/>
                <w:lang w:val="en-US"/>
              </w:rPr>
              <w:t>    </w:t>
            </w:r>
            <w:r w:rsidRPr="00CD03DC">
              <w:rPr>
                <w:rFonts w:ascii="Times New Roman" w:eastAsia="Consolas" w:hAnsi="Times New Roman"/>
              </w:rPr>
              <w:t xml:space="preserve"> 5).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p w:rsidR="00FE457A" w:rsidRPr="00CD03DC" w:rsidRDefault="00FE457A" w:rsidP="0029232A">
            <w:pPr>
              <w:jc w:val="both"/>
              <w:rPr>
                <w:rFonts w:ascii="Times New Roman" w:eastAsia="Consolas" w:hAnsi="Times New Roman"/>
              </w:rPr>
            </w:pPr>
            <w:bookmarkStart w:id="12" w:name="z256"/>
            <w:bookmarkEnd w:id="11"/>
            <w:r w:rsidRPr="00CD03DC">
              <w:rPr>
                <w:rFonts w:ascii="Times New Roman" w:eastAsia="Consolas" w:hAnsi="Times New Roman"/>
              </w:rPr>
              <w:t xml:space="preserve">   </w:t>
            </w:r>
            <w:r w:rsidRPr="00CD03DC">
              <w:rPr>
                <w:rFonts w:ascii="Times New Roman" w:eastAsia="Consolas" w:hAnsi="Times New Roman"/>
                <w:lang w:val="en-US"/>
              </w:rPr>
              <w:t>  </w:t>
            </w:r>
            <w:r w:rsidRPr="00CD03DC">
              <w:rPr>
                <w:rFonts w:ascii="Times New Roman" w:eastAsia="Consolas" w:hAnsi="Times New Roman"/>
              </w:rPr>
              <w:t xml:space="preserve">6).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 </w:t>
            </w:r>
            <w:bookmarkStart w:id="13" w:name="z258"/>
            <w:bookmarkEnd w:id="12"/>
          </w:p>
          <w:p w:rsidR="00FE457A" w:rsidRPr="00CD03DC" w:rsidRDefault="00FE457A" w:rsidP="0029232A">
            <w:pPr>
              <w:jc w:val="both"/>
              <w:rPr>
                <w:rFonts w:ascii="Times New Roman" w:eastAsia="Consolas" w:hAnsi="Times New Roman"/>
              </w:rPr>
            </w:pPr>
            <w:bookmarkStart w:id="14" w:name="z259"/>
            <w:bookmarkEnd w:id="13"/>
            <w:r w:rsidRPr="00CD03DC">
              <w:rPr>
                <w:rFonts w:ascii="Times New Roman" w:eastAsia="Consolas" w:hAnsi="Times New Roman"/>
                <w:lang w:val="en-US"/>
              </w:rPr>
              <w:t>   </w:t>
            </w:r>
            <w:r w:rsidRPr="00CD03DC">
              <w:rPr>
                <w:rFonts w:ascii="Times New Roman" w:eastAsia="Consolas" w:hAnsi="Times New Roman"/>
              </w:rPr>
              <w:t xml:space="preserve">   7).Условия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p w:rsidR="00FE457A" w:rsidRPr="00CD03DC" w:rsidRDefault="00FE457A" w:rsidP="0029232A">
            <w:pPr>
              <w:jc w:val="both"/>
              <w:rPr>
                <w:rFonts w:ascii="Times New Roman" w:eastAsia="Consolas" w:hAnsi="Times New Roman"/>
              </w:rPr>
            </w:pPr>
            <w:bookmarkStart w:id="15" w:name="z262"/>
            <w:bookmarkEnd w:id="14"/>
            <w:r w:rsidRPr="00CD03DC">
              <w:rPr>
                <w:rFonts w:ascii="Times New Roman" w:eastAsia="Consolas" w:hAnsi="Times New Roman"/>
                <w:lang w:val="en-US"/>
              </w:rPr>
              <w:t>   </w:t>
            </w:r>
            <w:r w:rsidRPr="00CD03DC">
              <w:rPr>
                <w:rFonts w:ascii="Times New Roman" w:eastAsia="Consolas" w:hAnsi="Times New Roman"/>
              </w:rPr>
              <w:t xml:space="preserve"> 8). Несчастный случай, связанный с трудовой деятельностью, – воздействие на работника вредного и (или) опасного производственного фактора при выполнении им трудовых (служебных) обязанностей или 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либо смерти;</w:t>
            </w:r>
          </w:p>
          <w:p w:rsidR="00FE457A" w:rsidRPr="00CD03DC" w:rsidRDefault="00FE457A" w:rsidP="0029232A">
            <w:pPr>
              <w:jc w:val="both"/>
              <w:rPr>
                <w:rFonts w:ascii="Times New Roman" w:eastAsia="Consolas" w:hAnsi="Times New Roman"/>
              </w:rPr>
            </w:pPr>
            <w:bookmarkStart w:id="16" w:name="z263"/>
            <w:bookmarkEnd w:id="15"/>
            <w:r w:rsidRPr="00CD03DC">
              <w:rPr>
                <w:rFonts w:ascii="Times New Roman" w:eastAsia="Consolas" w:hAnsi="Times New Roman"/>
                <w:lang w:val="en-US"/>
              </w:rPr>
              <w:t>    </w:t>
            </w:r>
            <w:r w:rsidRPr="00CD03DC">
              <w:rPr>
                <w:rFonts w:ascii="Times New Roman" w:eastAsia="Consolas" w:hAnsi="Times New Roman"/>
              </w:rPr>
              <w:t>9). Трудовые обязанности – обязательства работника и работодателя, обусловленные нормативными правовыми актами Республики Казахстан, актом работодателя, трудовым, коллективным договорами;</w:t>
            </w:r>
            <w:bookmarkStart w:id="17" w:name="z264"/>
            <w:bookmarkEnd w:id="16"/>
          </w:p>
          <w:p w:rsidR="00FE457A" w:rsidRPr="00CD03DC" w:rsidRDefault="00FE457A" w:rsidP="0029232A">
            <w:pPr>
              <w:jc w:val="both"/>
              <w:rPr>
                <w:rFonts w:ascii="Times New Roman" w:eastAsia="Consolas" w:hAnsi="Times New Roman"/>
              </w:rPr>
            </w:pPr>
            <w:bookmarkStart w:id="18" w:name="z265"/>
            <w:bookmarkEnd w:id="17"/>
            <w:r w:rsidRPr="00CD03DC">
              <w:rPr>
                <w:rFonts w:ascii="Times New Roman" w:eastAsia="Consolas" w:hAnsi="Times New Roman"/>
                <w:lang w:val="en-US"/>
              </w:rPr>
              <w:t>     </w:t>
            </w:r>
            <w:r w:rsidRPr="00CD03DC">
              <w:rPr>
                <w:rFonts w:ascii="Times New Roman" w:eastAsia="Consolas" w:hAnsi="Times New Roman"/>
              </w:rPr>
              <w:t>10).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bookmarkStart w:id="19" w:name="z270"/>
            <w:bookmarkEnd w:id="18"/>
            <w:r w:rsidRPr="00CD03DC">
              <w:rPr>
                <w:rFonts w:ascii="Times New Roman" w:eastAsia="Consolas" w:hAnsi="Times New Roman"/>
              </w:rPr>
              <w:t xml:space="preserve"> </w:t>
            </w:r>
          </w:p>
          <w:p w:rsidR="00FE457A" w:rsidRPr="00CD03DC" w:rsidRDefault="00FE457A" w:rsidP="0029232A">
            <w:pPr>
              <w:jc w:val="both"/>
              <w:rPr>
                <w:rFonts w:ascii="Times New Roman" w:eastAsia="Consolas" w:hAnsi="Times New Roman"/>
              </w:rPr>
            </w:pPr>
            <w:bookmarkStart w:id="20" w:name="z271"/>
            <w:bookmarkEnd w:id="19"/>
            <w:r w:rsidRPr="00CD03DC">
              <w:rPr>
                <w:rFonts w:ascii="Times New Roman" w:eastAsia="Consolas" w:hAnsi="Times New Roman"/>
                <w:lang w:val="en-US"/>
              </w:rPr>
              <w:t>      </w:t>
            </w:r>
            <w:r w:rsidRPr="00CD03DC">
              <w:rPr>
                <w:rFonts w:ascii="Times New Roman" w:eastAsia="Consolas" w:hAnsi="Times New Roman"/>
              </w:rPr>
              <w:t>11).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FE457A" w:rsidRPr="00CD03DC" w:rsidRDefault="00FE457A" w:rsidP="0029232A">
            <w:pPr>
              <w:jc w:val="both"/>
              <w:rPr>
                <w:rFonts w:ascii="Times New Roman" w:eastAsia="Consolas" w:hAnsi="Times New Roman"/>
              </w:rPr>
            </w:pPr>
            <w:bookmarkStart w:id="21" w:name="z272"/>
            <w:bookmarkEnd w:id="20"/>
            <w:r w:rsidRPr="00CD03DC">
              <w:rPr>
                <w:rFonts w:ascii="Times New Roman" w:eastAsia="Consolas" w:hAnsi="Times New Roman"/>
                <w:lang w:val="en-US"/>
              </w:rPr>
              <w:t>     </w:t>
            </w:r>
            <w:r w:rsidRPr="00CD03DC">
              <w:rPr>
                <w:rFonts w:ascii="Times New Roman" w:eastAsia="Consolas" w:hAnsi="Times New Roman"/>
              </w:rPr>
              <w:t>12).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FE457A" w:rsidRPr="00CD03DC" w:rsidRDefault="00FE457A" w:rsidP="0029232A">
            <w:pPr>
              <w:jc w:val="both"/>
              <w:rPr>
                <w:rFonts w:ascii="Times New Roman" w:eastAsia="Consolas" w:hAnsi="Times New Roman"/>
              </w:rPr>
            </w:pPr>
            <w:bookmarkStart w:id="22" w:name="z282"/>
            <w:bookmarkEnd w:id="21"/>
            <w:r w:rsidRPr="00CD03DC">
              <w:rPr>
                <w:rFonts w:ascii="Times New Roman" w:eastAsia="Consolas" w:hAnsi="Times New Roman"/>
                <w:lang w:val="en-US"/>
              </w:rPr>
              <w:t>     </w:t>
            </w:r>
            <w:r w:rsidRPr="00CD03DC">
              <w:rPr>
                <w:rFonts w:ascii="Times New Roman" w:eastAsia="Consolas" w:hAnsi="Times New Roman"/>
              </w:rPr>
              <w:t xml:space="preserve">13)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Трудовым Кодексом, иными нормативными правовыми актами Республики Казахстан, коллективным договором, актом работодателя отнесены к рабочему времени; </w:t>
            </w:r>
          </w:p>
          <w:p w:rsidR="00FE457A" w:rsidRPr="00CD03DC" w:rsidRDefault="00FE457A" w:rsidP="0029232A">
            <w:pPr>
              <w:jc w:val="both"/>
              <w:rPr>
                <w:rFonts w:ascii="Times New Roman" w:eastAsia="Consolas" w:hAnsi="Times New Roman"/>
              </w:rPr>
            </w:pPr>
            <w:bookmarkStart w:id="23" w:name="z283"/>
            <w:bookmarkEnd w:id="22"/>
            <w:r w:rsidRPr="00CD03DC">
              <w:rPr>
                <w:rFonts w:ascii="Times New Roman" w:eastAsia="Consolas" w:hAnsi="Times New Roman"/>
                <w:lang w:val="en-US"/>
              </w:rPr>
              <w:t>      </w:t>
            </w:r>
            <w:bookmarkStart w:id="24" w:name="z291"/>
            <w:bookmarkEnd w:id="23"/>
            <w:r w:rsidRPr="00CD03DC">
              <w:rPr>
                <w:rFonts w:ascii="Times New Roman" w:eastAsia="Consolas" w:hAnsi="Times New Roman"/>
                <w:lang w:val="en-US"/>
              </w:rPr>
              <w:t>      </w:t>
            </w:r>
            <w:r w:rsidRPr="00CD03DC">
              <w:rPr>
                <w:rFonts w:ascii="Times New Roman" w:eastAsia="Consolas" w:hAnsi="Times New Roman"/>
              </w:rPr>
              <w:t>14).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FE457A" w:rsidRPr="00CD03DC" w:rsidRDefault="00FE457A" w:rsidP="0029232A">
            <w:pPr>
              <w:jc w:val="both"/>
              <w:rPr>
                <w:rFonts w:ascii="Times New Roman" w:eastAsia="Consolas" w:hAnsi="Times New Roman"/>
              </w:rPr>
            </w:pPr>
            <w:bookmarkStart w:id="25" w:name="z297"/>
            <w:bookmarkEnd w:id="24"/>
            <w:r w:rsidRPr="00CD03DC">
              <w:rPr>
                <w:rFonts w:ascii="Times New Roman" w:eastAsia="Consolas" w:hAnsi="Times New Roman"/>
                <w:lang w:val="en-US"/>
              </w:rPr>
              <w:t>      </w:t>
            </w:r>
            <w:r w:rsidRPr="00CD03DC">
              <w:rPr>
                <w:rFonts w:ascii="Times New Roman" w:eastAsia="Consolas" w:hAnsi="Times New Roman"/>
              </w:rPr>
              <w:t xml:space="preserve">  15).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p>
          <w:p w:rsidR="00FE457A" w:rsidRPr="00CD03DC" w:rsidRDefault="00FE457A" w:rsidP="0029232A">
            <w:pPr>
              <w:jc w:val="both"/>
              <w:rPr>
                <w:rFonts w:ascii="Times New Roman" w:eastAsia="Consolas" w:hAnsi="Times New Roman"/>
              </w:rPr>
            </w:pPr>
            <w:bookmarkStart w:id="26" w:name="z308"/>
            <w:bookmarkEnd w:id="25"/>
            <w:r w:rsidRPr="00CD03DC">
              <w:rPr>
                <w:rFonts w:ascii="Times New Roman" w:eastAsia="Consolas" w:hAnsi="Times New Roman"/>
                <w:lang w:val="en-US"/>
              </w:rPr>
              <w:t>    </w:t>
            </w:r>
            <w:r w:rsidRPr="00CD03DC">
              <w:rPr>
                <w:rFonts w:ascii="Times New Roman" w:eastAsia="Consolas" w:hAnsi="Times New Roman"/>
              </w:rPr>
              <w:t xml:space="preserve"> 16).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p w:rsidR="00FE457A" w:rsidRPr="00CD03DC" w:rsidRDefault="00FE457A" w:rsidP="0029232A">
            <w:pPr>
              <w:jc w:val="both"/>
              <w:rPr>
                <w:rFonts w:ascii="Times New Roman" w:eastAsia="Consolas" w:hAnsi="Times New Roman"/>
              </w:rPr>
            </w:pPr>
            <w:bookmarkStart w:id="27" w:name="z309"/>
            <w:bookmarkEnd w:id="26"/>
            <w:r w:rsidRPr="00CD03DC">
              <w:rPr>
                <w:rFonts w:ascii="Times New Roman" w:eastAsia="Consolas" w:hAnsi="Times New Roman"/>
                <w:lang w:val="en-US"/>
              </w:rPr>
              <w:t>     </w:t>
            </w:r>
            <w:bookmarkStart w:id="28" w:name="z310"/>
            <w:bookmarkEnd w:id="27"/>
            <w:r w:rsidRPr="00CD03DC">
              <w:rPr>
                <w:rFonts w:ascii="Times New Roman" w:eastAsia="Consolas" w:hAnsi="Times New Roman"/>
              </w:rPr>
              <w:t>17). Дисциплинарное взыскание – мера дисциплинарного воздействия на работника, применяемого работодателем за совершение дисциплинарного проступка;</w:t>
            </w:r>
          </w:p>
          <w:p w:rsidR="00FE457A" w:rsidRPr="00CD03DC" w:rsidRDefault="00FE457A" w:rsidP="0029232A">
            <w:pPr>
              <w:jc w:val="both"/>
              <w:rPr>
                <w:rFonts w:ascii="Times New Roman" w:eastAsia="Consolas" w:hAnsi="Times New Roman"/>
              </w:rPr>
            </w:pPr>
            <w:bookmarkStart w:id="29" w:name="z312"/>
            <w:bookmarkEnd w:id="28"/>
            <w:r w:rsidRPr="00CD03DC">
              <w:rPr>
                <w:rFonts w:ascii="Times New Roman" w:eastAsia="Consolas" w:hAnsi="Times New Roman"/>
                <w:lang w:val="en-US"/>
              </w:rPr>
              <w:t>    </w:t>
            </w:r>
            <w:r w:rsidRPr="00CD03DC">
              <w:rPr>
                <w:rFonts w:ascii="Times New Roman" w:eastAsia="Consolas" w:hAnsi="Times New Roman"/>
              </w:rPr>
              <w:t>18).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p w:rsidR="00FE457A" w:rsidRPr="00CD03DC" w:rsidRDefault="00FE457A" w:rsidP="0029232A">
            <w:pPr>
              <w:jc w:val="both"/>
              <w:rPr>
                <w:rFonts w:ascii="Times New Roman" w:eastAsia="Consolas" w:hAnsi="Times New Roman"/>
              </w:rPr>
            </w:pPr>
            <w:bookmarkStart w:id="30" w:name="z314"/>
            <w:bookmarkEnd w:id="29"/>
            <w:r w:rsidRPr="00CD03DC">
              <w:rPr>
                <w:rFonts w:ascii="Times New Roman" w:eastAsia="Consolas" w:hAnsi="Times New Roman"/>
                <w:lang w:val="en-US"/>
              </w:rPr>
              <w:t>     </w:t>
            </w:r>
            <w:r w:rsidRPr="00CD03DC">
              <w:rPr>
                <w:rFonts w:ascii="Times New Roman" w:eastAsia="Consolas" w:hAnsi="Times New Roman"/>
              </w:rPr>
              <w:t>19).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bookmarkStart w:id="31" w:name="z316"/>
            <w:bookmarkEnd w:id="30"/>
          </w:p>
          <w:p w:rsidR="00FE457A" w:rsidRPr="00CD03DC" w:rsidRDefault="00FE457A" w:rsidP="0029232A">
            <w:pPr>
              <w:jc w:val="both"/>
              <w:rPr>
                <w:rFonts w:ascii="Times New Roman" w:eastAsia="Consolas" w:hAnsi="Times New Roman"/>
              </w:rPr>
            </w:pPr>
            <w:bookmarkStart w:id="32" w:name="z317"/>
            <w:bookmarkEnd w:id="31"/>
            <w:r w:rsidRPr="00CD03DC">
              <w:rPr>
                <w:rFonts w:ascii="Times New Roman" w:eastAsia="Consolas" w:hAnsi="Times New Roman"/>
                <w:lang w:val="en-US"/>
              </w:rPr>
              <w:t>      </w:t>
            </w:r>
            <w:r w:rsidRPr="00CD03DC">
              <w:rPr>
                <w:rFonts w:ascii="Times New Roman" w:eastAsia="Consolas" w:hAnsi="Times New Roman"/>
              </w:rPr>
              <w:t>20).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bookmarkEnd w:id="32"/>
            <w:r w:rsidRPr="00CD03DC">
              <w:rPr>
                <w:rFonts w:ascii="Times New Roman" w:eastAsia="Consolas" w:hAnsi="Times New Roman"/>
              </w:rPr>
              <w:t>;</w:t>
            </w:r>
          </w:p>
          <w:p w:rsidR="00FE457A" w:rsidRPr="00CD03DC" w:rsidRDefault="00FE457A" w:rsidP="0029232A">
            <w:pPr>
              <w:pStyle w:val="a3"/>
              <w:tabs>
                <w:tab w:val="left" w:pos="9498"/>
              </w:tabs>
              <w:ind w:left="0"/>
              <w:jc w:val="both"/>
              <w:rPr>
                <w:rFonts w:ascii="Times New Roman" w:hAnsi="Times New Roman"/>
              </w:rPr>
            </w:pPr>
            <w:r w:rsidRPr="00CD03DC">
              <w:rPr>
                <w:rFonts w:ascii="Times New Roman" w:eastAsia="Consolas" w:hAnsi="Times New Roman"/>
              </w:rPr>
              <w:t xml:space="preserve">          21).</w:t>
            </w:r>
            <w:r w:rsidRPr="00CD03DC">
              <w:rPr>
                <w:rFonts w:ascii="Times New Roman" w:hAnsi="Times New Roman"/>
              </w:rPr>
              <w:t xml:space="preserve">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FE457A" w:rsidRPr="00CD03DC" w:rsidRDefault="00FE457A" w:rsidP="0029232A">
            <w:pPr>
              <w:pStyle w:val="a3"/>
              <w:tabs>
                <w:tab w:val="left" w:pos="9498"/>
              </w:tabs>
              <w:ind w:left="0"/>
              <w:jc w:val="both"/>
              <w:rPr>
                <w:rFonts w:ascii="Times New Roman" w:hAnsi="Times New Roman"/>
              </w:rPr>
            </w:pPr>
            <w:r w:rsidRPr="00CD03DC">
              <w:rPr>
                <w:rFonts w:ascii="Times New Roman" w:hAnsi="Times New Roman"/>
              </w:rPr>
              <w:t xml:space="preserve">        22). Педагогическая  этика – нормы поведения педагогов, установленные законодательством Республики Казахстан о статусе педагога;</w:t>
            </w:r>
          </w:p>
          <w:p w:rsidR="00FE457A" w:rsidRPr="00CD03DC" w:rsidRDefault="00FE457A" w:rsidP="0029232A">
            <w:pPr>
              <w:pStyle w:val="a3"/>
              <w:tabs>
                <w:tab w:val="left" w:pos="9498"/>
              </w:tabs>
              <w:ind w:left="0"/>
              <w:jc w:val="both"/>
              <w:rPr>
                <w:rFonts w:ascii="Times New Roman" w:hAnsi="Times New Roman"/>
              </w:rPr>
            </w:pPr>
            <w:r w:rsidRPr="00CD03DC">
              <w:rPr>
                <w:rFonts w:ascii="Times New Roman" w:hAnsi="Times New Roman"/>
              </w:rPr>
              <w:t xml:space="preserve">             Нарушение педагогической этики является дисциплинарным проступком и влечет дисциплинарную ответственность.</w:t>
            </w:r>
          </w:p>
          <w:p w:rsidR="00FE457A" w:rsidRPr="00CD03DC" w:rsidRDefault="00FE457A" w:rsidP="0029232A">
            <w:pPr>
              <w:pStyle w:val="a3"/>
              <w:tabs>
                <w:tab w:val="left" w:pos="9498"/>
              </w:tabs>
              <w:ind w:left="0"/>
              <w:jc w:val="both"/>
              <w:rPr>
                <w:rFonts w:ascii="Times New Roman" w:hAnsi="Times New Roman"/>
              </w:rPr>
            </w:pPr>
            <w:r w:rsidRPr="00CD03DC">
              <w:rPr>
                <w:rFonts w:ascii="Times New Roman" w:hAnsi="Times New Roman"/>
              </w:rPr>
              <w:t xml:space="preserve">       23). Совет  по педагогической этике – коллегиальный орган, создаваемый в организации образования, рассматривающий вопросы соблюдения педагогами педагогической этики;</w:t>
            </w:r>
          </w:p>
          <w:p w:rsidR="00FE457A" w:rsidRPr="00CD03DC" w:rsidRDefault="00FE457A" w:rsidP="0029232A">
            <w:pPr>
              <w:pStyle w:val="a3"/>
              <w:tabs>
                <w:tab w:val="left" w:pos="9498"/>
              </w:tabs>
              <w:ind w:left="0"/>
              <w:jc w:val="both"/>
              <w:rPr>
                <w:rFonts w:ascii="Times New Roman" w:hAnsi="Times New Roman"/>
              </w:rPr>
            </w:pPr>
            <w:r w:rsidRPr="00CD03DC">
              <w:rPr>
                <w:rFonts w:ascii="Times New Roman" w:hAnsi="Times New Roman"/>
              </w:rPr>
              <w:t xml:space="preserve">       24). Наставничество – деятельность педагога по оказанию практической помощи в профессиональной адаптации лицу, впервые приступившему к профессиональной деятельности педагога в организации среднего образования;</w:t>
            </w:r>
          </w:p>
          <w:p w:rsidR="00FE457A" w:rsidRPr="00CD03DC" w:rsidRDefault="00FE457A" w:rsidP="0029232A">
            <w:pPr>
              <w:pStyle w:val="a3"/>
              <w:tabs>
                <w:tab w:val="left" w:pos="9498"/>
              </w:tabs>
              <w:ind w:left="0"/>
              <w:jc w:val="both"/>
              <w:rPr>
                <w:rFonts w:ascii="Times New Roman" w:hAnsi="Times New Roman"/>
              </w:rPr>
            </w:pPr>
            <w:r w:rsidRPr="00CD03DC">
              <w:rPr>
                <w:rFonts w:ascii="Times New Roman" w:hAnsi="Times New Roman"/>
              </w:rPr>
              <w:t xml:space="preserve">       25). Единая система учета трудовых договоров – информационная система, предназначенная для автоматизации учета трудовых договоров, трудовой деятельности и численности работников;</w:t>
            </w:r>
          </w:p>
          <w:p w:rsidR="00FE457A" w:rsidRPr="00CD03DC" w:rsidRDefault="00FE457A" w:rsidP="0029232A">
            <w:pPr>
              <w:pStyle w:val="a3"/>
              <w:tabs>
                <w:tab w:val="left" w:pos="9498"/>
              </w:tabs>
              <w:ind w:left="0"/>
              <w:jc w:val="both"/>
              <w:rPr>
                <w:rFonts w:ascii="Times New Roman" w:hAnsi="Times New Roman"/>
              </w:rPr>
            </w:pPr>
            <w:r w:rsidRPr="00CD03DC">
              <w:rPr>
                <w:rFonts w:ascii="Times New Roman" w:hAnsi="Times New Roman"/>
              </w:rPr>
              <w:t xml:space="preserve">      26). Производственно-бытовые условия – условия труда, необходимые для пребывания работника на рабочем месте, в том числе при вахтовом методе работы, включающие обеспечение санитарно-бытовыми помещениями, а также условиями для отдыха и приема пищи;</w:t>
            </w:r>
          </w:p>
          <w:p w:rsidR="00FE457A" w:rsidRPr="00CD03DC" w:rsidRDefault="00FE457A" w:rsidP="0029232A">
            <w:pPr>
              <w:jc w:val="both"/>
              <w:rPr>
                <w:rFonts w:ascii="Times New Roman" w:hAnsi="Times New Roman"/>
              </w:rPr>
            </w:pPr>
            <w:r w:rsidRPr="00CD03DC">
              <w:rPr>
                <w:rFonts w:ascii="Times New Roman" w:hAnsi="Times New Roman"/>
              </w:rPr>
              <w:t xml:space="preserve">      27). Дисциплинарный проступок – противоправное, виновное неисполнение или ненадлежащее исполнение работником своих трудовых обязанностей, а также нарушение трудовой дисциплины</w:t>
            </w:r>
          </w:p>
          <w:p w:rsidR="00FE457A" w:rsidRPr="00CD03DC" w:rsidRDefault="00FE457A" w:rsidP="0029232A">
            <w:pPr>
              <w:jc w:val="both"/>
              <w:rPr>
                <w:rFonts w:ascii="Times New Roman" w:eastAsia="Times New Roman" w:hAnsi="Times New Roman"/>
              </w:rPr>
            </w:pPr>
            <w:r w:rsidRPr="00CD03DC">
              <w:rPr>
                <w:rFonts w:ascii="Times New Roman" w:eastAsia="Times New Roman" w:hAnsi="Times New Roman"/>
              </w:rPr>
              <w:t xml:space="preserve">       28).Социальное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основанная на равноправном сотрудничестве</w:t>
            </w:r>
          </w:p>
          <w:p w:rsidR="00FE457A" w:rsidRPr="00CD03DC" w:rsidRDefault="00FE457A" w:rsidP="0029232A">
            <w:pPr>
              <w:pStyle w:val="a3"/>
              <w:ind w:left="0"/>
              <w:jc w:val="both"/>
              <w:rPr>
                <w:rFonts w:ascii="Times New Roman" w:eastAsia="Times New Roman" w:hAnsi="Times New Roman"/>
                <w:lang w:eastAsia="ru-RU"/>
              </w:rPr>
            </w:pPr>
            <w:r w:rsidRPr="00CD03DC">
              <w:rPr>
                <w:rFonts w:ascii="Times New Roman" w:eastAsia="Times New Roman" w:hAnsi="Times New Roman"/>
              </w:rPr>
              <w:t xml:space="preserve">        29).  Уведомление – письменное заявление работника или работодателя либо заявления, поданные иным способом (посредством курьерской почты, почтовой связи, факсимильной связи, электронной почты и иных информационно-коммуникационных технологий);</w:t>
            </w:r>
            <w:r w:rsidRPr="00CD03DC">
              <w:rPr>
                <w:rFonts w:ascii="Times New Roman" w:eastAsia="Times New Roman" w:hAnsi="Times New Roman"/>
                <w:lang w:eastAsia="ru-RU"/>
              </w:rPr>
              <w:t xml:space="preserve"> </w:t>
            </w:r>
          </w:p>
          <w:p w:rsidR="00FE457A" w:rsidRPr="00CD03DC" w:rsidRDefault="00FE457A" w:rsidP="0029232A">
            <w:pPr>
              <w:pStyle w:val="a3"/>
              <w:ind w:left="0"/>
              <w:jc w:val="both"/>
              <w:rPr>
                <w:rFonts w:ascii="Times New Roman" w:eastAsia="Times New Roman" w:hAnsi="Times New Roman"/>
                <w:lang w:eastAsia="ru-RU"/>
              </w:rPr>
            </w:pPr>
            <w:r w:rsidRPr="00CD03DC">
              <w:rPr>
                <w:rFonts w:ascii="Times New Roman" w:eastAsia="Times New Roman" w:hAnsi="Times New Roman"/>
                <w:i/>
                <w:lang w:eastAsia="ru-RU"/>
              </w:rPr>
              <w:t xml:space="preserve"> </w:t>
            </w:r>
            <w:r w:rsidRPr="00CD03DC">
              <w:rPr>
                <w:rFonts w:ascii="Times New Roman" w:eastAsia="Times New Roman" w:hAnsi="Times New Roman"/>
                <w:lang w:eastAsia="ru-RU"/>
              </w:rPr>
              <w:t xml:space="preserve">           1.7.           Работники, не являющиеся членами профсоюза, имеют право своими письменными заявлениями присоединится к соглашению, коллективному договору при условии обязательного  членства в профсоюзе, ежемесячного перечисления последними на счет профсоюза 1 (одного) % от заработной платы.</w:t>
            </w:r>
          </w:p>
          <w:p w:rsidR="00FE457A" w:rsidRPr="00CD03DC" w:rsidRDefault="00FE457A" w:rsidP="0029232A">
            <w:pPr>
              <w:pStyle w:val="a3"/>
              <w:ind w:left="0"/>
              <w:jc w:val="both"/>
              <w:rPr>
                <w:rFonts w:ascii="Times New Roman" w:eastAsia="Times New Roman" w:hAnsi="Times New Roman"/>
                <w:lang w:eastAsia="ru-RU"/>
              </w:rPr>
            </w:pPr>
            <w:r w:rsidRPr="00CD03DC">
              <w:rPr>
                <w:rFonts w:ascii="Times New Roman" w:eastAsia="Times New Roman" w:hAnsi="Times New Roman"/>
                <w:lang w:eastAsia="ru-RU"/>
              </w:rPr>
              <w:t>1.8.     Действие настоящего коллективного договора  распространяется на работников, являющихся членами профсоюза и лиц, присоединившихся к нему.</w:t>
            </w:r>
          </w:p>
          <w:p w:rsidR="00FE457A" w:rsidRPr="00CD03DC" w:rsidRDefault="00FE457A" w:rsidP="0029232A">
            <w:pPr>
              <w:pStyle w:val="a4"/>
              <w:tabs>
                <w:tab w:val="left" w:pos="9498"/>
              </w:tabs>
              <w:spacing w:before="0" w:beforeAutospacing="0" w:after="0" w:afterAutospacing="0" w:line="240" w:lineRule="auto"/>
              <w:ind w:firstLine="567"/>
              <w:jc w:val="both"/>
              <w:rPr>
                <w:rFonts w:ascii="Times New Roman" w:hAnsi="Times New Roman" w:cs="Times New Roman"/>
                <w:color w:val="auto"/>
                <w:sz w:val="24"/>
                <w:szCs w:val="24"/>
              </w:rPr>
            </w:pPr>
            <w:r w:rsidRPr="00CD03DC">
              <w:rPr>
                <w:rFonts w:ascii="Times New Roman" w:hAnsi="Times New Roman" w:cs="Times New Roman"/>
                <w:color w:val="auto"/>
                <w:sz w:val="24"/>
                <w:szCs w:val="24"/>
              </w:rPr>
              <w:t xml:space="preserve">  1.9. Основные положения настоящего Соглашения являются обязательной основой для включения их в  коллективные договоры между работниками и работодателями организаций  входящих в состав Профсоюза.</w:t>
            </w:r>
          </w:p>
          <w:p w:rsidR="00FE457A" w:rsidRPr="00CD03DC" w:rsidRDefault="00FE457A" w:rsidP="0029232A">
            <w:pPr>
              <w:pStyle w:val="a4"/>
              <w:tabs>
                <w:tab w:val="left" w:pos="9498"/>
              </w:tabs>
              <w:spacing w:before="0" w:beforeAutospacing="0" w:after="0" w:afterAutospacing="0" w:line="240" w:lineRule="auto"/>
              <w:ind w:firstLine="567"/>
              <w:jc w:val="both"/>
              <w:rPr>
                <w:rFonts w:ascii="Times New Roman" w:hAnsi="Times New Roman" w:cs="Times New Roman"/>
                <w:color w:val="auto"/>
                <w:spacing w:val="-2"/>
                <w:sz w:val="24"/>
                <w:szCs w:val="24"/>
              </w:rPr>
            </w:pPr>
            <w:r w:rsidRPr="00CD03DC">
              <w:rPr>
                <w:rFonts w:ascii="Times New Roman" w:hAnsi="Times New Roman" w:cs="Times New Roman"/>
                <w:color w:val="auto"/>
                <w:spacing w:val="3"/>
                <w:sz w:val="24"/>
                <w:szCs w:val="24"/>
              </w:rPr>
              <w:t xml:space="preserve">Условия трудовых и коллективных договоров не должны нарушать   права и гарантии работников, установленные трудовым законодательством и настоящим </w:t>
            </w:r>
            <w:r w:rsidRPr="00CD03DC">
              <w:rPr>
                <w:rFonts w:ascii="Times New Roman" w:hAnsi="Times New Roman" w:cs="Times New Roman"/>
                <w:color w:val="auto"/>
                <w:spacing w:val="5"/>
                <w:sz w:val="24"/>
                <w:szCs w:val="24"/>
              </w:rPr>
              <w:t>Соглашением</w:t>
            </w:r>
            <w:r w:rsidRPr="00CD03DC">
              <w:rPr>
                <w:rFonts w:ascii="Times New Roman" w:hAnsi="Times New Roman" w:cs="Times New Roman"/>
                <w:color w:val="auto"/>
                <w:spacing w:val="-2"/>
                <w:sz w:val="24"/>
                <w:szCs w:val="24"/>
              </w:rPr>
              <w:t>.</w:t>
            </w:r>
          </w:p>
          <w:p w:rsidR="00FE457A" w:rsidRPr="00CD03DC" w:rsidRDefault="00FE457A" w:rsidP="0029232A">
            <w:pPr>
              <w:pStyle w:val="a3"/>
              <w:tabs>
                <w:tab w:val="left" w:pos="9498"/>
              </w:tabs>
              <w:ind w:left="0"/>
              <w:jc w:val="both"/>
              <w:rPr>
                <w:rFonts w:ascii="Times New Roman" w:hAnsi="Times New Roman"/>
              </w:rPr>
            </w:pPr>
            <w:r w:rsidRPr="00CD03DC">
              <w:rPr>
                <w:rFonts w:ascii="Times New Roman" w:hAnsi="Times New Roman"/>
              </w:rPr>
              <w:t xml:space="preserve">          Не допускается ведение коллективных переговоров между работодателем и работниками без участия профессионального союза, если в организации создан профессиональный союз. </w:t>
            </w:r>
          </w:p>
          <w:p w:rsidR="00FE457A" w:rsidRPr="00CD03DC" w:rsidRDefault="00FE457A" w:rsidP="0029232A">
            <w:pPr>
              <w:pStyle w:val="a3"/>
              <w:tabs>
                <w:tab w:val="left" w:pos="9498"/>
              </w:tabs>
              <w:ind w:left="0"/>
              <w:jc w:val="both"/>
              <w:rPr>
                <w:rFonts w:ascii="Times New Roman" w:hAnsi="Times New Roman"/>
              </w:rPr>
            </w:pPr>
            <w:r w:rsidRPr="00CD03DC">
              <w:rPr>
                <w:rFonts w:ascii="Times New Roman" w:hAnsi="Times New Roman"/>
              </w:rPr>
              <w:t xml:space="preserve">          В организации заключается один коллективный договор.</w:t>
            </w:r>
          </w:p>
          <w:p w:rsidR="00FE457A" w:rsidRPr="00CD03DC" w:rsidRDefault="00FE457A" w:rsidP="0029232A">
            <w:pPr>
              <w:pStyle w:val="a4"/>
              <w:tabs>
                <w:tab w:val="left" w:pos="9498"/>
              </w:tabs>
              <w:spacing w:before="0" w:beforeAutospacing="0" w:after="0" w:afterAutospacing="0" w:line="240" w:lineRule="auto"/>
              <w:ind w:firstLine="567"/>
              <w:jc w:val="both"/>
              <w:rPr>
                <w:rFonts w:ascii="Times New Roman" w:hAnsi="Times New Roman" w:cs="Times New Roman"/>
                <w:color w:val="auto"/>
                <w:sz w:val="24"/>
                <w:szCs w:val="24"/>
              </w:rPr>
            </w:pPr>
            <w:r w:rsidRPr="00CD03DC">
              <w:rPr>
                <w:rFonts w:ascii="Times New Roman" w:hAnsi="Times New Roman" w:cs="Times New Roman"/>
                <w:color w:val="auto"/>
                <w:sz w:val="24"/>
                <w:szCs w:val="24"/>
              </w:rPr>
              <w:t xml:space="preserve"> 1.10. Положения, вытекающие из настоящего Соглашения, являются минимальными и не могут быть исключены или уменьшены при заключении  коллективных договоров в организациях образования. </w:t>
            </w:r>
          </w:p>
          <w:p w:rsidR="00FE457A" w:rsidRPr="00CD03DC" w:rsidRDefault="00FE457A" w:rsidP="0029232A">
            <w:pPr>
              <w:pStyle w:val="a4"/>
              <w:tabs>
                <w:tab w:val="left" w:pos="9498"/>
              </w:tabs>
              <w:spacing w:before="0" w:beforeAutospacing="0" w:after="0" w:afterAutospacing="0" w:line="240" w:lineRule="auto"/>
              <w:ind w:firstLine="567"/>
              <w:jc w:val="both"/>
              <w:rPr>
                <w:rFonts w:ascii="Times New Roman" w:hAnsi="Times New Roman" w:cs="Times New Roman"/>
                <w:color w:val="auto"/>
                <w:sz w:val="24"/>
                <w:szCs w:val="24"/>
              </w:rPr>
            </w:pPr>
            <w:r w:rsidRPr="00CD03DC">
              <w:rPr>
                <w:rFonts w:ascii="Times New Roman" w:hAnsi="Times New Roman" w:cs="Times New Roman"/>
                <w:color w:val="auto"/>
                <w:sz w:val="24"/>
                <w:szCs w:val="24"/>
              </w:rPr>
              <w:t xml:space="preserve"> Соглашение не ограничивает право работодателей в предоставлении повышенных обязательств и гарантий для работников, принимаемых коллективными договорами.</w:t>
            </w:r>
          </w:p>
          <w:p w:rsidR="00FE457A" w:rsidRPr="00CD03DC" w:rsidRDefault="00FE457A" w:rsidP="0029232A">
            <w:pPr>
              <w:tabs>
                <w:tab w:val="left" w:pos="284"/>
                <w:tab w:val="left" w:pos="9498"/>
              </w:tabs>
              <w:ind w:right="-1" w:firstLine="567"/>
              <w:jc w:val="both"/>
              <w:rPr>
                <w:rFonts w:ascii="Times New Roman" w:eastAsia="Times New Roman" w:hAnsi="Times New Roman"/>
                <w:lang w:eastAsia="ru-RU"/>
              </w:rPr>
            </w:pPr>
            <w:r w:rsidRPr="00CD03DC">
              <w:rPr>
                <w:rFonts w:ascii="Times New Roman" w:hAnsi="Times New Roman"/>
              </w:rPr>
              <w:t xml:space="preserve"> 1.11. </w:t>
            </w:r>
            <w:r w:rsidRPr="00CD03DC">
              <w:rPr>
                <w:rFonts w:ascii="Times New Roman" w:eastAsia="Times New Roman" w:hAnsi="Times New Roman"/>
                <w:lang w:eastAsia="ru-RU"/>
              </w:rPr>
              <w:t xml:space="preserve">Нормативно правовые акты, принятые в период действия Соглашения и улучшающие положения работников, расширяют соответствующие нормы Соглашения и применяются с момента вступления их в силу. </w:t>
            </w:r>
          </w:p>
          <w:p w:rsidR="00FE457A" w:rsidRPr="00CD03DC" w:rsidRDefault="00FE457A" w:rsidP="0029232A">
            <w:pPr>
              <w:pStyle w:val="a3"/>
              <w:ind w:left="0"/>
              <w:jc w:val="both"/>
              <w:rPr>
                <w:rFonts w:ascii="Times New Roman" w:eastAsia="Times New Roman" w:hAnsi="Times New Roman"/>
                <w:lang w:eastAsia="ru-RU"/>
              </w:rPr>
            </w:pPr>
            <w:r w:rsidRPr="00CD03DC">
              <w:rPr>
                <w:rFonts w:ascii="Times New Roman" w:eastAsia="Times New Roman" w:hAnsi="Times New Roman"/>
                <w:lang w:eastAsia="ru-RU"/>
              </w:rPr>
              <w:t xml:space="preserve">           1.12. Стороны договорились, что текст коллективного договора должен быть доведен руководством организации образования до сведения работников в течение 10 дней после его подписания.</w:t>
            </w:r>
          </w:p>
          <w:p w:rsidR="00FE457A" w:rsidRPr="00CD03DC" w:rsidRDefault="00FE457A" w:rsidP="0029232A">
            <w:pPr>
              <w:pStyle w:val="a3"/>
              <w:ind w:left="0"/>
              <w:jc w:val="both"/>
              <w:rPr>
                <w:rFonts w:ascii="Times New Roman" w:eastAsia="Times New Roman" w:hAnsi="Times New Roman"/>
                <w:lang w:eastAsia="ru-RU"/>
              </w:rPr>
            </w:pPr>
            <w:r w:rsidRPr="00CD03DC">
              <w:rPr>
                <w:rFonts w:ascii="Times New Roman" w:eastAsia="Times New Roman" w:hAnsi="Times New Roman"/>
                <w:lang w:eastAsia="ru-RU"/>
              </w:rPr>
              <w:t>ПК обязуется разъяснять работникам положения коллективного договора, содействовать его  реализации.</w:t>
            </w:r>
          </w:p>
          <w:p w:rsidR="00FE457A" w:rsidRPr="00CD03DC" w:rsidRDefault="00FE457A" w:rsidP="0029232A">
            <w:pPr>
              <w:pStyle w:val="a3"/>
              <w:ind w:left="0"/>
              <w:jc w:val="both"/>
              <w:rPr>
                <w:rFonts w:ascii="Times New Roman" w:eastAsia="Times New Roman" w:hAnsi="Times New Roman"/>
                <w:lang w:eastAsia="ru-RU"/>
              </w:rPr>
            </w:pPr>
            <w:r w:rsidRPr="00CD03DC">
              <w:rPr>
                <w:rFonts w:ascii="Times New Roman" w:hAnsi="Times New Roman"/>
                <w:lang w:eastAsia="ru-RU"/>
              </w:rPr>
              <w:t xml:space="preserve">1.13. </w:t>
            </w:r>
            <w:r w:rsidRPr="00CD03DC">
              <w:rPr>
                <w:rFonts w:ascii="Times New Roman" w:eastAsia="Times New Roman" w:hAnsi="Times New Roman"/>
                <w:lang w:eastAsia="ru-RU"/>
              </w:rPr>
              <w:t>Коллективный договор сохраняет свое действие на период реорганизации (слияние, присоединение, разделение, выделение, преобразование) организации образования.</w:t>
            </w:r>
          </w:p>
          <w:p w:rsidR="00FE457A" w:rsidRPr="00CD03DC" w:rsidRDefault="00FE457A" w:rsidP="0029232A">
            <w:pPr>
              <w:pStyle w:val="a3"/>
              <w:ind w:left="0"/>
              <w:jc w:val="both"/>
              <w:rPr>
                <w:rFonts w:ascii="Times New Roman" w:eastAsia="Times New Roman" w:hAnsi="Times New Roman"/>
                <w:lang w:eastAsia="ru-RU"/>
              </w:rPr>
            </w:pPr>
            <w:r w:rsidRPr="00CD03DC">
              <w:rPr>
                <w:rFonts w:ascii="Times New Roman" w:hAnsi="Times New Roman"/>
                <w:spacing w:val="-1"/>
              </w:rPr>
              <w:t xml:space="preserve">1.14. </w:t>
            </w:r>
            <w:r w:rsidRPr="00CD03DC">
              <w:rPr>
                <w:rFonts w:ascii="Times New Roman" w:eastAsia="Times New Roman" w:hAnsi="Times New Roman"/>
                <w:lang w:eastAsia="ru-RU"/>
              </w:rPr>
              <w:t>При ликвидации организации образования коллективный договор сохраняет свое действие до момента прекращения трудовых отношений со всеми работниками данной организации.</w:t>
            </w:r>
          </w:p>
          <w:p w:rsidR="00FE457A" w:rsidRPr="00CD03DC" w:rsidRDefault="00FE457A" w:rsidP="0029232A">
            <w:pPr>
              <w:pStyle w:val="a3"/>
              <w:ind w:left="0"/>
              <w:jc w:val="both"/>
              <w:rPr>
                <w:rFonts w:ascii="Times New Roman" w:eastAsia="Times New Roman" w:hAnsi="Times New Roman"/>
                <w:lang w:eastAsia="ru-RU"/>
              </w:rPr>
            </w:pPr>
            <w:r w:rsidRPr="00CD03DC">
              <w:rPr>
                <w:rFonts w:ascii="Times New Roman" w:eastAsia="Times New Roman" w:hAnsi="Times New Roman"/>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E457A" w:rsidRPr="00CD03DC" w:rsidRDefault="00FE457A" w:rsidP="0029232A">
            <w:pPr>
              <w:pStyle w:val="a3"/>
              <w:ind w:left="0"/>
              <w:jc w:val="both"/>
              <w:rPr>
                <w:rFonts w:ascii="Times New Roman" w:eastAsia="Times New Roman" w:hAnsi="Times New Roman"/>
                <w:lang w:eastAsia="ru-RU"/>
              </w:rPr>
            </w:pPr>
            <w:r w:rsidRPr="00CD03DC">
              <w:rPr>
                <w:rFonts w:ascii="Times New Roman" w:eastAsia="Times New Roman" w:hAnsi="Times New Roman"/>
                <w:lang w:eastAsia="ru-RU"/>
              </w:rPr>
              <w:t xml:space="preserve">          </w:t>
            </w:r>
            <w:r w:rsidRPr="00CD03DC">
              <w:rPr>
                <w:rFonts w:ascii="Times New Roman" w:eastAsia="Times New Roman" w:hAnsi="Times New Roman"/>
                <w:lang w:val="kk-KZ" w:eastAsia="ru-RU"/>
              </w:rPr>
              <w:t xml:space="preserve"> </w:t>
            </w:r>
            <w:r w:rsidRPr="00CD03DC">
              <w:rPr>
                <w:rFonts w:ascii="Times New Roman" w:eastAsia="Times New Roman" w:hAnsi="Times New Roman"/>
                <w:lang w:eastAsia="ru-RU"/>
              </w:rPr>
              <w:t>1.16.  Пересмотр обязательств настоящего коллективного договора не может приводить к снижению уровня социально-экономического положения работников организации образования.</w:t>
            </w:r>
          </w:p>
          <w:p w:rsidR="00FE457A" w:rsidRPr="00CD03DC" w:rsidRDefault="00FE457A" w:rsidP="0029232A">
            <w:pPr>
              <w:pStyle w:val="a3"/>
              <w:ind w:left="0"/>
              <w:jc w:val="both"/>
              <w:rPr>
                <w:rFonts w:ascii="Times New Roman" w:eastAsia="Times New Roman" w:hAnsi="Times New Roman"/>
                <w:lang w:eastAsia="ru-RU"/>
              </w:rPr>
            </w:pPr>
            <w:r w:rsidRPr="00CD03DC">
              <w:rPr>
                <w:rFonts w:ascii="Times New Roman" w:eastAsia="Times New Roman" w:hAnsi="Times New Roman"/>
                <w:lang w:eastAsia="ru-RU"/>
              </w:rPr>
              <w:t xml:space="preserve">           1.17. Настоящий коллективный договор вступает в силу с момента его подписания сторонами.</w:t>
            </w:r>
          </w:p>
          <w:p w:rsidR="00FE457A" w:rsidRPr="00CD03DC" w:rsidRDefault="00FE457A" w:rsidP="0029232A">
            <w:pPr>
              <w:pStyle w:val="a3"/>
              <w:ind w:left="0"/>
              <w:jc w:val="both"/>
              <w:rPr>
                <w:rFonts w:ascii="Times New Roman" w:eastAsia="Times New Roman" w:hAnsi="Times New Roman"/>
                <w:lang w:eastAsia="ru-RU"/>
              </w:rPr>
            </w:pPr>
            <w:r w:rsidRPr="00CD03DC">
              <w:rPr>
                <w:rFonts w:ascii="Times New Roman" w:eastAsia="Times New Roman" w:hAnsi="Times New Roman"/>
                <w:lang w:eastAsia="ru-RU"/>
              </w:rPr>
              <w:t xml:space="preserve">  1.18. </w:t>
            </w:r>
            <w:r w:rsidRPr="00CD03DC">
              <w:rPr>
                <w:rFonts w:ascii="Times New Roman" w:hAnsi="Times New Roman"/>
              </w:rPr>
              <w:t>Стороны условились об обязательном  создании  согласительной    комиссии по разрешению индивидуальных трудовых споров в соответствии с действующим трудовым правом Республики Казахстан. Состав комиссии создается на паритетных началах по три представителя от каждой стороны. Индивидуальные трудовые споры всех категорий, возникшие между работниками и организациями образования, могут быть рассмотрены согласительной комиссией по заявлению стороны трудового спора в порядке, предусмотренном Трудовым кодексом РК. Согласительная комиссия действует на основании Положения, являющегося приложением к настоящему коллективному договору (Приложение № 1).</w:t>
            </w:r>
          </w:p>
          <w:p w:rsidR="00FE457A" w:rsidRPr="00CD03DC" w:rsidRDefault="00FE457A" w:rsidP="0029232A">
            <w:pPr>
              <w:pStyle w:val="a3"/>
              <w:tabs>
                <w:tab w:val="left" w:pos="9498"/>
              </w:tabs>
              <w:ind w:left="0"/>
              <w:jc w:val="both"/>
              <w:rPr>
                <w:rFonts w:ascii="Times New Roman" w:eastAsia="Times New Roman" w:hAnsi="Times New Roman"/>
                <w:lang w:eastAsia="ru-RU"/>
              </w:rPr>
            </w:pPr>
            <w:r w:rsidRPr="00CD03DC">
              <w:rPr>
                <w:rFonts w:ascii="Times New Roman" w:eastAsia="Times New Roman" w:hAnsi="Times New Roman"/>
                <w:lang w:eastAsia="ru-RU"/>
              </w:rPr>
              <w:t xml:space="preserve">           1.19.   Стороны согласились с тем, что нижеследующие акты работодателя должны приниматься с учетом мотивированного мнения профсоюзного комитета первичной профсоюзной организации:</w:t>
            </w:r>
          </w:p>
          <w:p w:rsidR="00FE457A" w:rsidRPr="00CD03DC" w:rsidRDefault="00FE457A" w:rsidP="0029232A">
            <w:pPr>
              <w:pStyle w:val="a3"/>
              <w:tabs>
                <w:tab w:val="left" w:pos="9498"/>
              </w:tabs>
              <w:ind w:left="0"/>
              <w:jc w:val="both"/>
              <w:rPr>
                <w:rFonts w:ascii="Times New Roman" w:eastAsia="Times New Roman" w:hAnsi="Times New Roman"/>
                <w:lang w:eastAsia="ru-RU"/>
              </w:rPr>
            </w:pPr>
            <w:r w:rsidRPr="00CD03DC">
              <w:rPr>
                <w:rFonts w:ascii="Times New Roman" w:eastAsia="Times New Roman" w:hAnsi="Times New Roman"/>
                <w:lang w:eastAsia="ru-RU"/>
              </w:rPr>
              <w:t xml:space="preserve">1) </w:t>
            </w:r>
            <w:r w:rsidR="0022048C" w:rsidRPr="00CD03DC">
              <w:rPr>
                <w:rFonts w:ascii="Times New Roman" w:eastAsia="Times New Roman" w:hAnsi="Times New Roman"/>
                <w:lang w:eastAsia="ru-RU"/>
              </w:rPr>
              <w:t>п</w:t>
            </w:r>
            <w:r w:rsidRPr="00CD03DC">
              <w:rPr>
                <w:rFonts w:ascii="Times New Roman" w:eastAsia="Times New Roman" w:hAnsi="Times New Roman"/>
                <w:lang w:eastAsia="ru-RU"/>
              </w:rPr>
              <w:t>равила внутреннего трудового распорядка;</w:t>
            </w:r>
          </w:p>
          <w:p w:rsidR="00FE457A" w:rsidRPr="00CD03DC" w:rsidRDefault="00FE457A" w:rsidP="0029232A">
            <w:pPr>
              <w:pStyle w:val="a3"/>
              <w:tabs>
                <w:tab w:val="left" w:pos="9498"/>
              </w:tabs>
              <w:ind w:left="0"/>
              <w:jc w:val="both"/>
              <w:rPr>
                <w:rFonts w:ascii="Times New Roman" w:eastAsia="Times New Roman" w:hAnsi="Times New Roman"/>
                <w:lang w:eastAsia="ru-RU"/>
              </w:rPr>
            </w:pPr>
            <w:r w:rsidRPr="00CD03DC">
              <w:rPr>
                <w:rFonts w:ascii="Times New Roman" w:eastAsia="Times New Roman" w:hAnsi="Times New Roman"/>
                <w:lang w:eastAsia="ru-RU"/>
              </w:rPr>
              <w:t>2)</w:t>
            </w:r>
            <w:r w:rsidR="0022048C" w:rsidRPr="00CD03DC">
              <w:rPr>
                <w:rFonts w:ascii="Times New Roman" w:eastAsia="Times New Roman" w:hAnsi="Times New Roman"/>
                <w:lang w:eastAsia="ru-RU"/>
              </w:rPr>
              <w:t xml:space="preserve"> р</w:t>
            </w:r>
            <w:r w:rsidRPr="00CD03DC">
              <w:rPr>
                <w:rFonts w:ascii="Times New Roman" w:eastAsia="Times New Roman" w:hAnsi="Times New Roman"/>
                <w:lang w:eastAsia="ru-RU"/>
              </w:rPr>
              <w:t>асписание учебных занятий;</w:t>
            </w:r>
          </w:p>
          <w:p w:rsidR="00FE457A" w:rsidRPr="00CD03DC" w:rsidRDefault="00FE457A" w:rsidP="0029232A">
            <w:pPr>
              <w:pStyle w:val="a3"/>
              <w:tabs>
                <w:tab w:val="left" w:pos="9498"/>
              </w:tabs>
              <w:ind w:left="0"/>
              <w:jc w:val="both"/>
              <w:rPr>
                <w:rFonts w:ascii="Times New Roman" w:eastAsia="Times New Roman" w:hAnsi="Times New Roman"/>
                <w:lang w:eastAsia="ru-RU"/>
              </w:rPr>
            </w:pPr>
            <w:r w:rsidRPr="00CD03DC">
              <w:rPr>
                <w:rFonts w:ascii="Times New Roman" w:eastAsia="Times New Roman" w:hAnsi="Times New Roman"/>
                <w:lang w:eastAsia="ru-RU"/>
              </w:rPr>
              <w:t xml:space="preserve">3) </w:t>
            </w:r>
            <w:r w:rsidR="0022048C" w:rsidRPr="00CD03DC">
              <w:rPr>
                <w:rFonts w:ascii="Times New Roman" w:eastAsia="Times New Roman" w:hAnsi="Times New Roman"/>
                <w:lang w:eastAsia="ru-RU"/>
              </w:rPr>
              <w:t>г</w:t>
            </w:r>
            <w:r w:rsidRPr="00CD03DC">
              <w:rPr>
                <w:rFonts w:ascii="Times New Roman" w:eastAsia="Times New Roman" w:hAnsi="Times New Roman"/>
                <w:lang w:eastAsia="ru-RU"/>
              </w:rPr>
              <w:t>рафики отпусков;</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4) </w:t>
            </w:r>
            <w:r w:rsidR="0022048C" w:rsidRPr="00CD03DC">
              <w:rPr>
                <w:rFonts w:ascii="Times New Roman" w:eastAsia="Times New Roman" w:hAnsi="Times New Roman"/>
                <w:lang w:eastAsia="ru-RU"/>
              </w:rPr>
              <w:t>у</w:t>
            </w:r>
            <w:r w:rsidRPr="00CD03DC">
              <w:rPr>
                <w:rFonts w:ascii="Times New Roman" w:eastAsia="Times New Roman" w:hAnsi="Times New Roman"/>
                <w:lang w:eastAsia="ru-RU"/>
              </w:rPr>
              <w:t>чебная нагрузка педагогов;</w:t>
            </w:r>
          </w:p>
          <w:p w:rsidR="00FE457A" w:rsidRPr="00CD03DC" w:rsidRDefault="00FE457A" w:rsidP="0029232A">
            <w:pPr>
              <w:pStyle w:val="a3"/>
              <w:tabs>
                <w:tab w:val="left" w:pos="9498"/>
              </w:tabs>
              <w:ind w:left="0"/>
              <w:jc w:val="both"/>
              <w:rPr>
                <w:rFonts w:ascii="Times New Roman" w:eastAsia="Times New Roman" w:hAnsi="Times New Roman"/>
                <w:lang w:eastAsia="ru-RU"/>
              </w:rPr>
            </w:pPr>
            <w:r w:rsidRPr="00CD03DC">
              <w:rPr>
                <w:rFonts w:ascii="Times New Roman" w:eastAsia="Times New Roman" w:hAnsi="Times New Roman"/>
                <w:lang w:eastAsia="ru-RU"/>
              </w:rPr>
              <w:t xml:space="preserve">5) </w:t>
            </w:r>
            <w:r w:rsidR="0022048C" w:rsidRPr="00CD03DC">
              <w:rPr>
                <w:rFonts w:ascii="Times New Roman" w:eastAsia="Times New Roman" w:hAnsi="Times New Roman"/>
                <w:lang w:eastAsia="ru-RU"/>
              </w:rPr>
              <w:t>р</w:t>
            </w:r>
            <w:r w:rsidRPr="00CD03DC">
              <w:rPr>
                <w:rFonts w:ascii="Times New Roman" w:eastAsia="Times New Roman" w:hAnsi="Times New Roman"/>
                <w:lang w:eastAsia="ru-RU"/>
              </w:rPr>
              <w:t>ешения о назначении педагогам внеочередной аттестации с целью снижения имеющейся квалификационной категории;</w:t>
            </w:r>
          </w:p>
          <w:p w:rsidR="00FE457A" w:rsidRPr="00CD03DC" w:rsidRDefault="00FE457A" w:rsidP="0029232A">
            <w:pPr>
              <w:pStyle w:val="a3"/>
              <w:tabs>
                <w:tab w:val="left" w:pos="9498"/>
              </w:tabs>
              <w:ind w:left="0"/>
              <w:jc w:val="both"/>
              <w:rPr>
                <w:rFonts w:ascii="Times New Roman" w:eastAsia="Times New Roman" w:hAnsi="Times New Roman"/>
                <w:lang w:eastAsia="ru-RU"/>
              </w:rPr>
            </w:pPr>
            <w:r w:rsidRPr="00CD03DC">
              <w:rPr>
                <w:rFonts w:ascii="Times New Roman" w:eastAsia="Times New Roman" w:hAnsi="Times New Roman"/>
                <w:lang w:val="kk-KZ" w:eastAsia="ru-RU"/>
              </w:rPr>
              <w:t>6</w:t>
            </w:r>
            <w:r w:rsidRPr="00CD03DC">
              <w:rPr>
                <w:rFonts w:ascii="Times New Roman" w:eastAsia="Times New Roman" w:hAnsi="Times New Roman"/>
                <w:lang w:eastAsia="ru-RU"/>
              </w:rPr>
              <w:t xml:space="preserve">) </w:t>
            </w:r>
            <w:r w:rsidR="0022048C" w:rsidRPr="00CD03DC">
              <w:rPr>
                <w:rFonts w:ascii="Times New Roman" w:eastAsia="Times New Roman" w:hAnsi="Times New Roman"/>
                <w:lang w:eastAsia="ru-RU"/>
              </w:rPr>
              <w:t>р</w:t>
            </w:r>
            <w:r w:rsidRPr="00CD03DC">
              <w:rPr>
                <w:rFonts w:ascii="Times New Roman" w:eastAsia="Times New Roman" w:hAnsi="Times New Roman"/>
                <w:lang w:eastAsia="ru-RU"/>
              </w:rPr>
              <w:t>ешения о снижении имеющейся квалификационной категории;</w:t>
            </w:r>
          </w:p>
          <w:p w:rsidR="00FE457A" w:rsidRPr="00CD03DC" w:rsidRDefault="00FE457A" w:rsidP="0029232A">
            <w:pPr>
              <w:pStyle w:val="a3"/>
              <w:tabs>
                <w:tab w:val="left" w:pos="9498"/>
              </w:tabs>
              <w:ind w:left="0"/>
              <w:jc w:val="both"/>
              <w:rPr>
                <w:rFonts w:ascii="Times New Roman" w:eastAsia="Times New Roman" w:hAnsi="Times New Roman"/>
                <w:lang w:eastAsia="ru-RU"/>
              </w:rPr>
            </w:pPr>
            <w:r w:rsidRPr="00CD03DC">
              <w:rPr>
                <w:rFonts w:ascii="Times New Roman" w:eastAsia="Times New Roman" w:hAnsi="Times New Roman"/>
                <w:lang w:eastAsia="ru-RU"/>
              </w:rPr>
              <w:t xml:space="preserve">7) </w:t>
            </w:r>
            <w:r w:rsidR="0022048C" w:rsidRPr="00CD03DC">
              <w:rPr>
                <w:rFonts w:ascii="Times New Roman" w:eastAsia="Times New Roman" w:hAnsi="Times New Roman"/>
                <w:lang w:eastAsia="ru-RU"/>
              </w:rPr>
              <w:t>и</w:t>
            </w:r>
            <w:r w:rsidRPr="00CD03DC">
              <w:rPr>
                <w:rFonts w:ascii="Times New Roman" w:eastAsia="Times New Roman" w:hAnsi="Times New Roman"/>
                <w:lang w:eastAsia="ru-RU"/>
              </w:rPr>
              <w:t>нструкции по охране труда;</w:t>
            </w:r>
          </w:p>
          <w:p w:rsidR="00FE457A" w:rsidRPr="00CD03DC" w:rsidRDefault="00FE457A" w:rsidP="0029232A">
            <w:pPr>
              <w:pStyle w:val="a3"/>
              <w:tabs>
                <w:tab w:val="left" w:pos="9498"/>
              </w:tabs>
              <w:ind w:left="0"/>
              <w:jc w:val="both"/>
              <w:rPr>
                <w:rFonts w:ascii="Times New Roman" w:eastAsia="Times New Roman" w:hAnsi="Times New Roman"/>
                <w:lang w:eastAsia="ru-RU"/>
              </w:rPr>
            </w:pPr>
            <w:r w:rsidRPr="00CD03DC">
              <w:rPr>
                <w:rFonts w:ascii="Times New Roman" w:eastAsia="Times New Roman" w:hAnsi="Times New Roman"/>
                <w:lang w:eastAsia="ru-RU"/>
              </w:rPr>
              <w:t xml:space="preserve">8) </w:t>
            </w:r>
            <w:r w:rsidR="0022048C" w:rsidRPr="00CD03DC">
              <w:rPr>
                <w:rFonts w:ascii="Times New Roman" w:eastAsia="Times New Roman" w:hAnsi="Times New Roman"/>
                <w:lang w:eastAsia="ru-RU"/>
              </w:rPr>
              <w:t>п</w:t>
            </w:r>
            <w:r w:rsidRPr="00CD03DC">
              <w:rPr>
                <w:rFonts w:ascii="Times New Roman" w:eastAsia="Times New Roman" w:hAnsi="Times New Roman"/>
                <w:lang w:eastAsia="ru-RU"/>
              </w:rPr>
              <w:t>риказы об изменении условий труда;</w:t>
            </w:r>
          </w:p>
          <w:p w:rsidR="00FE457A" w:rsidRPr="00CD03DC" w:rsidRDefault="00FE457A" w:rsidP="0029232A">
            <w:pPr>
              <w:pStyle w:val="a3"/>
              <w:tabs>
                <w:tab w:val="left" w:pos="9498"/>
              </w:tabs>
              <w:ind w:left="0"/>
              <w:jc w:val="both"/>
              <w:rPr>
                <w:rFonts w:ascii="Times New Roman" w:eastAsia="Times New Roman" w:hAnsi="Times New Roman"/>
                <w:lang w:eastAsia="ru-RU"/>
              </w:rPr>
            </w:pPr>
            <w:r w:rsidRPr="00CD03DC">
              <w:rPr>
                <w:rFonts w:ascii="Times New Roman" w:eastAsia="Times New Roman" w:hAnsi="Times New Roman"/>
                <w:lang w:eastAsia="ru-RU"/>
              </w:rPr>
              <w:t xml:space="preserve">9) </w:t>
            </w:r>
            <w:r w:rsidR="0022048C" w:rsidRPr="00CD03DC">
              <w:rPr>
                <w:rFonts w:ascii="Times New Roman" w:eastAsia="Times New Roman" w:hAnsi="Times New Roman"/>
                <w:lang w:eastAsia="ru-RU"/>
              </w:rPr>
              <w:t>п</w:t>
            </w:r>
            <w:r w:rsidRPr="00CD03DC">
              <w:rPr>
                <w:rFonts w:ascii="Times New Roman" w:eastAsia="Times New Roman" w:hAnsi="Times New Roman"/>
                <w:lang w:eastAsia="ru-RU"/>
              </w:rPr>
              <w:t>риказы о расторжении трудовых договоров по инициативе работодателя;</w:t>
            </w:r>
          </w:p>
          <w:p w:rsidR="00FE457A" w:rsidRPr="00CD03DC" w:rsidRDefault="00FE457A" w:rsidP="0029232A">
            <w:pPr>
              <w:pStyle w:val="a3"/>
              <w:tabs>
                <w:tab w:val="left" w:pos="9498"/>
              </w:tabs>
              <w:ind w:left="0"/>
              <w:jc w:val="both"/>
              <w:rPr>
                <w:rFonts w:ascii="Times New Roman" w:eastAsia="Times New Roman" w:hAnsi="Times New Roman"/>
                <w:lang w:eastAsia="ru-RU"/>
              </w:rPr>
            </w:pPr>
            <w:r w:rsidRPr="00CD03DC">
              <w:rPr>
                <w:rFonts w:ascii="Times New Roman" w:eastAsia="Times New Roman" w:hAnsi="Times New Roman"/>
                <w:lang w:eastAsia="ru-RU"/>
              </w:rPr>
              <w:t xml:space="preserve">10) </w:t>
            </w:r>
            <w:r w:rsidR="0022048C" w:rsidRPr="00CD03DC">
              <w:rPr>
                <w:rFonts w:ascii="Times New Roman" w:eastAsia="Times New Roman" w:hAnsi="Times New Roman"/>
                <w:lang w:eastAsia="ru-RU"/>
              </w:rPr>
              <w:t>п</w:t>
            </w:r>
            <w:r w:rsidRPr="00CD03DC">
              <w:rPr>
                <w:rFonts w:ascii="Times New Roman" w:eastAsia="Times New Roman" w:hAnsi="Times New Roman"/>
                <w:lang w:eastAsia="ru-RU"/>
              </w:rPr>
              <w:t>риказы о сокращении и изменении штатного расписания;</w:t>
            </w:r>
          </w:p>
          <w:p w:rsidR="00FE457A" w:rsidRPr="00CD03DC" w:rsidRDefault="00FE457A" w:rsidP="0029232A">
            <w:pPr>
              <w:pStyle w:val="a3"/>
              <w:tabs>
                <w:tab w:val="left" w:pos="9498"/>
              </w:tabs>
              <w:ind w:left="0"/>
              <w:jc w:val="both"/>
              <w:rPr>
                <w:rFonts w:ascii="Times New Roman" w:eastAsia="Times New Roman" w:hAnsi="Times New Roman"/>
                <w:lang w:eastAsia="ru-RU"/>
              </w:rPr>
            </w:pPr>
            <w:r w:rsidRPr="00CD03DC">
              <w:rPr>
                <w:rFonts w:ascii="Times New Roman" w:eastAsia="Times New Roman" w:hAnsi="Times New Roman"/>
                <w:lang w:eastAsia="ru-RU"/>
              </w:rPr>
              <w:t xml:space="preserve">11) </w:t>
            </w:r>
            <w:r w:rsidR="0022048C" w:rsidRPr="00CD03DC">
              <w:rPr>
                <w:rFonts w:ascii="Times New Roman" w:eastAsia="Times New Roman" w:hAnsi="Times New Roman"/>
                <w:lang w:eastAsia="ru-RU"/>
              </w:rPr>
              <w:t>п</w:t>
            </w:r>
            <w:r w:rsidRPr="00CD03DC">
              <w:rPr>
                <w:rFonts w:ascii="Times New Roman" w:eastAsia="Times New Roman" w:hAnsi="Times New Roman"/>
                <w:lang w:eastAsia="ru-RU"/>
              </w:rPr>
              <w:t>риказы о поощрениях и взысканиях;</w:t>
            </w:r>
          </w:p>
          <w:p w:rsidR="00FE457A" w:rsidRPr="00CD03DC" w:rsidRDefault="00FE457A" w:rsidP="0029232A">
            <w:pPr>
              <w:pStyle w:val="a3"/>
              <w:tabs>
                <w:tab w:val="left" w:pos="9498"/>
              </w:tabs>
              <w:ind w:left="0"/>
              <w:jc w:val="both"/>
              <w:rPr>
                <w:rFonts w:ascii="Times New Roman" w:eastAsia="Times New Roman" w:hAnsi="Times New Roman"/>
                <w:lang w:eastAsia="ru-RU"/>
              </w:rPr>
            </w:pPr>
            <w:r w:rsidRPr="00CD03DC">
              <w:rPr>
                <w:rFonts w:ascii="Times New Roman" w:eastAsia="Times New Roman" w:hAnsi="Times New Roman"/>
                <w:lang w:eastAsia="ru-RU"/>
              </w:rPr>
              <w:t xml:space="preserve">12) </w:t>
            </w:r>
            <w:r w:rsidR="0022048C" w:rsidRPr="00CD03DC">
              <w:rPr>
                <w:rFonts w:ascii="Times New Roman" w:eastAsia="Times New Roman" w:hAnsi="Times New Roman"/>
                <w:lang w:eastAsia="ru-RU"/>
              </w:rPr>
              <w:t>п</w:t>
            </w:r>
            <w:r w:rsidRPr="00CD03DC">
              <w:rPr>
                <w:rFonts w:ascii="Times New Roman" w:eastAsia="Times New Roman" w:hAnsi="Times New Roman"/>
                <w:lang w:eastAsia="ru-RU"/>
              </w:rPr>
              <w:t>риказы о премировании,  материальной помощи;</w:t>
            </w:r>
          </w:p>
          <w:p w:rsidR="00FE457A" w:rsidRPr="00CD03DC" w:rsidRDefault="00FE457A" w:rsidP="0029232A">
            <w:pPr>
              <w:pStyle w:val="a3"/>
              <w:tabs>
                <w:tab w:val="left" w:pos="9498"/>
              </w:tabs>
              <w:ind w:left="0"/>
              <w:jc w:val="both"/>
              <w:rPr>
                <w:rFonts w:ascii="Times New Roman" w:eastAsia="Times New Roman" w:hAnsi="Times New Roman"/>
                <w:lang w:eastAsia="ru-RU"/>
              </w:rPr>
            </w:pPr>
            <w:r w:rsidRPr="00CD03DC">
              <w:rPr>
                <w:rFonts w:ascii="Times New Roman" w:eastAsia="Times New Roman" w:hAnsi="Times New Roman"/>
                <w:lang w:eastAsia="ru-RU"/>
              </w:rPr>
              <w:t xml:space="preserve">13) </w:t>
            </w:r>
            <w:r w:rsidR="0022048C" w:rsidRPr="00CD03DC">
              <w:rPr>
                <w:rFonts w:ascii="Times New Roman" w:eastAsia="Times New Roman" w:hAnsi="Times New Roman"/>
                <w:lang w:eastAsia="ru-RU"/>
              </w:rPr>
              <w:t>п</w:t>
            </w:r>
            <w:r w:rsidRPr="00CD03DC">
              <w:rPr>
                <w:rFonts w:ascii="Times New Roman" w:eastAsia="Times New Roman" w:hAnsi="Times New Roman"/>
                <w:lang w:eastAsia="ru-RU"/>
              </w:rPr>
              <w:t>риказы о привлечении к работе в выходные и праздничные дни без согласия работника в исключительных случаях;</w:t>
            </w:r>
          </w:p>
          <w:p w:rsidR="00FE457A" w:rsidRPr="00CD03DC" w:rsidRDefault="00FE457A" w:rsidP="0029232A">
            <w:pPr>
              <w:pStyle w:val="a3"/>
              <w:tabs>
                <w:tab w:val="left" w:pos="9498"/>
              </w:tabs>
              <w:ind w:left="0"/>
              <w:jc w:val="both"/>
              <w:rPr>
                <w:rFonts w:ascii="Times New Roman" w:eastAsia="Times New Roman" w:hAnsi="Times New Roman"/>
                <w:lang w:eastAsia="ru-RU"/>
              </w:rPr>
            </w:pPr>
            <w:r w:rsidRPr="00CD03DC">
              <w:rPr>
                <w:rFonts w:ascii="Times New Roman" w:eastAsia="Times New Roman" w:hAnsi="Times New Roman"/>
                <w:lang w:eastAsia="ru-RU"/>
              </w:rPr>
              <w:t xml:space="preserve">14) </w:t>
            </w:r>
            <w:r w:rsidR="0022048C" w:rsidRPr="00CD03DC">
              <w:rPr>
                <w:rFonts w:ascii="Times New Roman" w:eastAsia="Times New Roman" w:hAnsi="Times New Roman"/>
                <w:lang w:eastAsia="ru-RU"/>
              </w:rPr>
              <w:t>п</w:t>
            </w:r>
            <w:r w:rsidRPr="00CD03DC">
              <w:rPr>
                <w:rFonts w:ascii="Times New Roman" w:eastAsia="Times New Roman" w:hAnsi="Times New Roman"/>
                <w:lang w:eastAsia="ru-RU"/>
              </w:rPr>
              <w:t>риказы по отстранению работника от работы</w:t>
            </w:r>
          </w:p>
          <w:p w:rsidR="00FE457A" w:rsidRPr="00CD03DC" w:rsidRDefault="00FE457A" w:rsidP="0029232A">
            <w:pPr>
              <w:jc w:val="both"/>
              <w:rPr>
                <w:rFonts w:ascii="Times New Roman" w:hAnsi="Times New Roman"/>
              </w:rPr>
            </w:pPr>
            <w:r w:rsidRPr="00CD03DC">
              <w:rPr>
                <w:rFonts w:ascii="Times New Roman" w:eastAsia="Times New Roman" w:hAnsi="Times New Roman"/>
                <w:lang w:eastAsia="ru-RU"/>
              </w:rPr>
              <w:t xml:space="preserve">      </w:t>
            </w:r>
            <w:r w:rsidRPr="00CD03DC">
              <w:rPr>
                <w:rFonts w:ascii="Times New Roman" w:hAnsi="Times New Roman"/>
              </w:rPr>
              <w:t>В случае не предоставления представителями работников решения в сроки, установленные настоящим Кодексом, работодатель вправе принять акт без учета мнения.</w:t>
            </w:r>
          </w:p>
          <w:p w:rsidR="00FE457A" w:rsidRPr="00CD03DC" w:rsidRDefault="00FE457A" w:rsidP="0029232A">
            <w:pPr>
              <w:pStyle w:val="a3"/>
              <w:ind w:left="0"/>
              <w:jc w:val="both"/>
              <w:rPr>
                <w:rFonts w:ascii="Times New Roman" w:eastAsia="Times New Roman" w:hAnsi="Times New Roman"/>
                <w:lang w:eastAsia="ru-RU"/>
              </w:rPr>
            </w:pPr>
            <w:r w:rsidRPr="00CD03DC">
              <w:rPr>
                <w:rFonts w:ascii="Times New Roman" w:eastAsia="Times New Roman" w:hAnsi="Times New Roman"/>
                <w:lang w:eastAsia="ru-RU"/>
              </w:rPr>
              <w:t xml:space="preserve"> 1.20.    Согласование и мотивированное мнение профсоюзного комитета запрашивается и выносится в Порядке, согласованном  сторонами настоящего коллективного договора (Приложение № 2).</w:t>
            </w:r>
          </w:p>
          <w:p w:rsidR="00FE457A" w:rsidRPr="00CD03DC" w:rsidRDefault="00FE457A" w:rsidP="0029232A">
            <w:pPr>
              <w:jc w:val="both"/>
              <w:rPr>
                <w:rFonts w:ascii="Times New Roman" w:eastAsia="Times New Roman" w:hAnsi="Times New Roman"/>
              </w:rPr>
            </w:pPr>
            <w:r w:rsidRPr="00CD03DC">
              <w:rPr>
                <w:rFonts w:ascii="Times New Roman" w:eastAsia="Times New Roman" w:hAnsi="Times New Roman"/>
                <w:lang w:eastAsia="ru-RU"/>
              </w:rPr>
              <w:t xml:space="preserve">  1.21.</w:t>
            </w:r>
            <w:r w:rsidRPr="00CD03DC">
              <w:rPr>
                <w:rFonts w:ascii="Times New Roman" w:hAnsi="Times New Roman"/>
              </w:rPr>
              <w:t xml:space="preserve">   Стороны согласились, что при аттестации педагогов, занимающих должности  в организациях образования, реализующих </w:t>
            </w:r>
            <w:r w:rsidRPr="00CD03DC">
              <w:rPr>
                <w:rFonts w:ascii="Times New Roman" w:eastAsia="Times New Roman" w:hAnsi="Times New Roman"/>
              </w:rPr>
              <w:t>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в состав комиссии любого уровня (организация образования, района, города, области) входят представители профсоюза.</w:t>
            </w:r>
          </w:p>
          <w:p w:rsidR="00FE457A" w:rsidRPr="00CD03DC" w:rsidRDefault="00FE457A" w:rsidP="0029232A">
            <w:pPr>
              <w:jc w:val="both"/>
              <w:rPr>
                <w:rStyle w:val="FontStyle29"/>
                <w:rFonts w:eastAsia="Times New Roman"/>
                <w:sz w:val="24"/>
                <w:szCs w:val="24"/>
              </w:rPr>
            </w:pPr>
            <w:r w:rsidRPr="00CD03DC">
              <w:rPr>
                <w:rFonts w:ascii="Times New Roman" w:hAnsi="Times New Roman"/>
              </w:rPr>
              <w:t xml:space="preserve">        1.22. Стороны согласились, что при аттестации руководителей и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r w:rsidRPr="00CD03DC">
              <w:rPr>
                <w:rFonts w:ascii="Times New Roman" w:eastAsia="Times New Roman" w:hAnsi="Times New Roman"/>
              </w:rPr>
              <w:t xml:space="preserve"> в состав комиссии любого уровня ( района, города, области) входят представители профсоюза.</w:t>
            </w:r>
          </w:p>
          <w:p w:rsidR="0074242A" w:rsidRPr="00CD03DC" w:rsidRDefault="00FE457A" w:rsidP="0029232A">
            <w:pPr>
              <w:pStyle w:val="a3"/>
              <w:ind w:left="0"/>
              <w:jc w:val="both"/>
              <w:rPr>
                <w:rFonts w:ascii="Times New Roman" w:eastAsia="Times New Roman" w:hAnsi="Times New Roman"/>
                <w:lang w:eastAsia="ru-RU"/>
              </w:rPr>
            </w:pPr>
            <w:r w:rsidRPr="00CD03DC">
              <w:rPr>
                <w:rFonts w:ascii="Times New Roman" w:eastAsia="Times New Roman" w:hAnsi="Times New Roman"/>
                <w:lang w:eastAsia="ru-RU"/>
              </w:rPr>
              <w:t xml:space="preserve">           1.23. Текст Правил внутреннего трудового распорядка согласован сторонами для утверждения актом работодателя (Приложение № 4).</w:t>
            </w:r>
          </w:p>
          <w:p w:rsidR="0074242A" w:rsidRPr="00CD03DC" w:rsidRDefault="0074242A" w:rsidP="0029232A">
            <w:pPr>
              <w:tabs>
                <w:tab w:val="left" w:pos="9498"/>
              </w:tabs>
              <w:jc w:val="center"/>
              <w:rPr>
                <w:rFonts w:ascii="Times New Roman" w:eastAsia="Times New Roman" w:hAnsi="Times New Roman"/>
                <w:b/>
                <w:u w:val="single"/>
                <w:lang w:eastAsia="ru-RU"/>
              </w:rPr>
            </w:pPr>
            <w:r w:rsidRPr="00CD03DC">
              <w:rPr>
                <w:rFonts w:ascii="Times New Roman" w:eastAsia="Times New Roman" w:hAnsi="Times New Roman"/>
                <w:b/>
                <w:u w:val="single"/>
                <w:lang w:eastAsia="ru-RU"/>
              </w:rPr>
              <w:t>Раздел 2</w:t>
            </w:r>
          </w:p>
          <w:p w:rsidR="0074242A" w:rsidRPr="00CD03DC" w:rsidRDefault="0074242A" w:rsidP="0029232A">
            <w:pPr>
              <w:tabs>
                <w:tab w:val="left" w:pos="9498"/>
              </w:tabs>
              <w:jc w:val="center"/>
              <w:rPr>
                <w:rFonts w:ascii="Times New Roman" w:eastAsia="Calibri" w:hAnsi="Times New Roman"/>
                <w:b/>
                <w:lang w:val="kk-KZ"/>
              </w:rPr>
            </w:pPr>
            <w:r w:rsidRPr="00CD03DC">
              <w:rPr>
                <w:rFonts w:ascii="Times New Roman" w:eastAsia="Calibri" w:hAnsi="Times New Roman"/>
                <w:b/>
              </w:rPr>
              <w:t>Трудов</w:t>
            </w:r>
            <w:r w:rsidR="003C3D76" w:rsidRPr="00CD03DC">
              <w:rPr>
                <w:rFonts w:ascii="Times New Roman" w:eastAsia="Calibri" w:hAnsi="Times New Roman"/>
                <w:b/>
                <w:lang w:val="kk-KZ"/>
              </w:rPr>
              <w:t>ой договор</w:t>
            </w:r>
          </w:p>
          <w:p w:rsidR="0074242A" w:rsidRPr="00CD03DC" w:rsidRDefault="0074242A" w:rsidP="0029232A">
            <w:pPr>
              <w:tabs>
                <w:tab w:val="left" w:pos="9498"/>
              </w:tabs>
              <w:jc w:val="both"/>
              <w:rPr>
                <w:rFonts w:ascii="Times New Roman" w:eastAsia="Times New Roman" w:hAnsi="Times New Roman"/>
              </w:rPr>
            </w:pPr>
            <w:r w:rsidRPr="00CD03DC">
              <w:rPr>
                <w:rFonts w:ascii="Times New Roman" w:eastAsia="Times New Roman" w:hAnsi="Times New Roman"/>
              </w:rPr>
              <w:t xml:space="preserve">           2.1. Содержание трудового договора, порядок его заключения, изменения и расторжения определяются в соответствии с Трудовым кодексом РК, другими законодательными и нормативными правовыми актами, уставами (положениями) организаций образования и не могут ухудшать положение работников по сравнению с действующим трудовым законодательством, а также Генеральным, отраслевым, региональными соглашениями и настоящим Соглашением.</w:t>
            </w:r>
          </w:p>
          <w:p w:rsidR="0074242A" w:rsidRPr="00CD03DC" w:rsidRDefault="0074242A" w:rsidP="0029232A">
            <w:pPr>
              <w:tabs>
                <w:tab w:val="left" w:pos="9498"/>
              </w:tabs>
              <w:jc w:val="both"/>
              <w:rPr>
                <w:rFonts w:ascii="Times New Roman" w:eastAsia="Times New Roman" w:hAnsi="Times New Roman"/>
                <w:spacing w:val="2"/>
                <w:shd w:val="clear" w:color="auto" w:fill="FFFFFF"/>
                <w:lang w:eastAsia="ru-RU"/>
              </w:rPr>
            </w:pPr>
            <w:r w:rsidRPr="00CD03DC">
              <w:rPr>
                <w:rFonts w:ascii="Times New Roman" w:eastAsia="Times New Roman" w:hAnsi="Times New Roman"/>
              </w:rPr>
              <w:t xml:space="preserve">           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регистрируется в книге учета трудовых договоров. Один экземпляр подписанного сторонами и заверенного печатью организации образования договора выдается работнику на руки. Факт вручения одного экземпляра договора подтверждается подписью работника в книге учета трудовых договоров.</w:t>
            </w:r>
            <w:r w:rsidRPr="00CD03DC">
              <w:rPr>
                <w:rFonts w:ascii="Times New Roman" w:eastAsia="Times New Roman" w:hAnsi="Times New Roman"/>
                <w:spacing w:val="2"/>
                <w:shd w:val="clear" w:color="auto" w:fill="FFFFFF"/>
                <w:lang w:eastAsia="ru-RU"/>
              </w:rPr>
              <w:t xml:space="preserve"> </w:t>
            </w:r>
          </w:p>
          <w:p w:rsidR="0074242A" w:rsidRPr="00CD03DC" w:rsidRDefault="0074242A" w:rsidP="0029232A">
            <w:pPr>
              <w:tabs>
                <w:tab w:val="left" w:pos="9498"/>
              </w:tabs>
              <w:jc w:val="both"/>
              <w:rPr>
                <w:rFonts w:ascii="Times New Roman" w:eastAsia="Times New Roman" w:hAnsi="Times New Roman"/>
                <w:spacing w:val="2"/>
                <w:shd w:val="clear" w:color="auto" w:fill="FFFFFF"/>
                <w:lang w:eastAsia="ru-RU"/>
              </w:rPr>
            </w:pPr>
            <w:r w:rsidRPr="00CD03DC">
              <w:rPr>
                <w:rFonts w:ascii="Times New Roman" w:eastAsia="Times New Roman" w:hAnsi="Times New Roman"/>
                <w:spacing w:val="2"/>
                <w:shd w:val="clear" w:color="auto" w:fill="FFFFFF"/>
                <w:lang w:eastAsia="ru-RU"/>
              </w:rPr>
              <w:t xml:space="preserve">     Заключение трудового договора, внесение в него изменений и дополнений могут производиться в форме электронного документа, удостоверенного посредством электронной цифровой подписи.</w:t>
            </w:r>
          </w:p>
          <w:p w:rsidR="0074242A" w:rsidRPr="00CD03DC" w:rsidRDefault="0074242A" w:rsidP="0029232A">
            <w:pPr>
              <w:tabs>
                <w:tab w:val="left" w:pos="9498"/>
              </w:tabs>
              <w:jc w:val="both"/>
              <w:rPr>
                <w:rFonts w:ascii="Times New Roman" w:eastAsia="Times New Roman" w:hAnsi="Times New Roman"/>
              </w:rPr>
            </w:pPr>
            <w:r w:rsidRPr="00CD03DC">
              <w:rPr>
                <w:rFonts w:ascii="Times New Roman" w:eastAsia="Times New Roman" w:hAnsi="Times New Roman"/>
              </w:rPr>
              <w:t xml:space="preserve">           Трудовой договор является основанием для издания приказа о приеме на работу.</w:t>
            </w:r>
          </w:p>
          <w:p w:rsidR="0074242A" w:rsidRPr="00CD03DC" w:rsidRDefault="0074242A" w:rsidP="0029232A">
            <w:pPr>
              <w:tabs>
                <w:tab w:val="left" w:pos="9498"/>
              </w:tabs>
              <w:ind w:firstLine="610"/>
              <w:jc w:val="both"/>
              <w:rPr>
                <w:rFonts w:ascii="Times New Roman" w:eastAsia="Times New Roman" w:hAnsi="Times New Roman"/>
              </w:rPr>
            </w:pPr>
            <w:r w:rsidRPr="00CD03DC">
              <w:rPr>
                <w:rFonts w:ascii="Times New Roman" w:eastAsia="Times New Roman" w:hAnsi="Times New Roman"/>
              </w:rPr>
              <w:t xml:space="preserve"> 2.3. Трудовой договор с работником на работу, которая носит постоянный характер, может быть заключен на неопределенный срок либо на срок не менее одного года. Данное положение также распространяется на работников, трудовой договор с которыми заключается на условиях совместительства.</w:t>
            </w:r>
          </w:p>
          <w:p w:rsidR="0074242A" w:rsidRPr="00CD03DC" w:rsidRDefault="0074242A" w:rsidP="0029232A">
            <w:pPr>
              <w:tabs>
                <w:tab w:val="left" w:pos="9498"/>
              </w:tabs>
              <w:ind w:firstLine="610"/>
              <w:jc w:val="both"/>
              <w:rPr>
                <w:rFonts w:ascii="Times New Roman" w:eastAsia="Times New Roman" w:hAnsi="Times New Roman"/>
                <w:lang w:eastAsia="ru-RU"/>
              </w:rPr>
            </w:pPr>
            <w:r w:rsidRPr="00CD03DC">
              <w:rPr>
                <w:rFonts w:ascii="Times New Roman" w:eastAsia="Times New Roman" w:hAnsi="Times New Roman"/>
                <w:lang w:eastAsia="ru-RU"/>
              </w:rPr>
              <w:t>При истечении срока трудового договора стороны вправе продлить его на неопределенный срок.</w:t>
            </w:r>
          </w:p>
          <w:p w:rsidR="0074242A" w:rsidRPr="00CD03DC" w:rsidRDefault="0074242A" w:rsidP="0029232A">
            <w:pPr>
              <w:tabs>
                <w:tab w:val="left" w:pos="9498"/>
              </w:tabs>
              <w:ind w:firstLine="610"/>
              <w:jc w:val="both"/>
              <w:rPr>
                <w:rFonts w:ascii="Times New Roman" w:eastAsia="Times New Roman" w:hAnsi="Times New Roman"/>
                <w:lang w:eastAsia="ru-RU"/>
              </w:rPr>
            </w:pPr>
            <w:r w:rsidRPr="00CD03DC">
              <w:rPr>
                <w:rFonts w:ascii="Times New Roman" w:eastAsia="Times New Roman" w:hAnsi="Times New Roman"/>
                <w:lang w:eastAsia="ru-RU"/>
              </w:rPr>
              <w:t xml:space="preserve">В случае истечения срока действия трудового договора, если ни одна из сторон в течение последнего рабочего дня (смены) письменно не уведомила о прекращении трудовых отношений, договор считается продленным на неопределенный срок. </w:t>
            </w:r>
          </w:p>
          <w:p w:rsidR="0074242A" w:rsidRPr="00CD03DC" w:rsidRDefault="0074242A" w:rsidP="0029232A">
            <w:pPr>
              <w:tabs>
                <w:tab w:val="left" w:pos="9498"/>
              </w:tabs>
              <w:ind w:firstLine="610"/>
              <w:jc w:val="both"/>
              <w:rPr>
                <w:rFonts w:ascii="Times New Roman" w:eastAsia="Times New Roman" w:hAnsi="Times New Roman"/>
                <w:lang w:eastAsia="ru-RU"/>
              </w:rPr>
            </w:pPr>
            <w:r w:rsidRPr="00CD03DC">
              <w:rPr>
                <w:rFonts w:ascii="Times New Roman" w:eastAsia="Times New Roman" w:hAnsi="Times New Roman"/>
                <w:lang w:eastAsia="ru-RU"/>
              </w:rPr>
              <w:t>Заключенный на определенный срок трудовой договор может продлеваться не более одного раза.</w:t>
            </w:r>
          </w:p>
          <w:p w:rsidR="0074242A" w:rsidRPr="00CD03DC" w:rsidRDefault="0074242A" w:rsidP="0029232A">
            <w:pPr>
              <w:tabs>
                <w:tab w:val="left" w:pos="9498"/>
              </w:tabs>
              <w:ind w:firstLine="610"/>
              <w:jc w:val="both"/>
              <w:rPr>
                <w:rFonts w:ascii="Times New Roman" w:eastAsia="Times New Roman" w:hAnsi="Times New Roman"/>
                <w:lang w:eastAsia="ru-RU"/>
              </w:rPr>
            </w:pPr>
            <w:r w:rsidRPr="00CD03DC">
              <w:rPr>
                <w:rFonts w:ascii="Times New Roman" w:eastAsia="Times New Roman" w:hAnsi="Times New Roman"/>
                <w:lang w:eastAsia="ru-RU"/>
              </w:rPr>
              <w:t>При продолжении трудовых отношений трудовой договор считается заключенным на неопределенный срок.</w:t>
            </w:r>
          </w:p>
          <w:p w:rsidR="0074242A" w:rsidRPr="00CD03DC" w:rsidRDefault="0074242A" w:rsidP="0029232A">
            <w:pPr>
              <w:tabs>
                <w:tab w:val="left" w:pos="9498"/>
              </w:tabs>
              <w:ind w:firstLine="610"/>
              <w:jc w:val="both"/>
              <w:rPr>
                <w:rFonts w:ascii="Times New Roman" w:eastAsia="Times New Roman" w:hAnsi="Times New Roman"/>
              </w:rPr>
            </w:pPr>
            <w:r w:rsidRPr="00CD03DC">
              <w:rPr>
                <w:rFonts w:ascii="Times New Roman" w:eastAsia="Times New Roman" w:hAnsi="Times New Roman"/>
              </w:rPr>
              <w:t>Трудовой договор на срок менее одного года может заключаться только на время выполнения определенной работы, на время замещения временно отсутствующего работника, на время выполнения сезонной работы.</w:t>
            </w:r>
          </w:p>
          <w:p w:rsidR="0074242A" w:rsidRPr="00CD03DC" w:rsidRDefault="0074242A" w:rsidP="0029232A">
            <w:pPr>
              <w:tabs>
                <w:tab w:val="left" w:pos="9498"/>
              </w:tabs>
              <w:autoSpaceDE w:val="0"/>
              <w:autoSpaceDN w:val="0"/>
              <w:adjustRightInd w:val="0"/>
              <w:ind w:firstLine="540"/>
              <w:jc w:val="both"/>
              <w:rPr>
                <w:rFonts w:ascii="Times New Roman" w:eastAsia="Times New Roman" w:hAnsi="Times New Roman"/>
                <w:lang w:eastAsia="ru-RU"/>
              </w:rPr>
            </w:pPr>
            <w:r w:rsidRPr="00CD03DC">
              <w:rPr>
                <w:rFonts w:ascii="Times New Roman" w:eastAsia="Times New Roman" w:hAnsi="Times New Roman"/>
              </w:rPr>
              <w:t xml:space="preserve">При взаимном решении о продолжении трудовых отношений работодателя и работника, достигшего пенсионного возраста, работодатели вправе продлевать ежегодно действующий трудовой договор с внесением в него изменений и изданием приказа. В таком случае это не будет считаться расторжением трудового договора в соответствии с </w:t>
            </w:r>
            <w:r w:rsidRPr="00CD03DC">
              <w:rPr>
                <w:rFonts w:ascii="Times New Roman" w:eastAsia="Times New Roman" w:hAnsi="Times New Roman"/>
                <w:lang w:eastAsia="ru-RU"/>
              </w:rPr>
              <w:t xml:space="preserve">подпунктом 24 пункта 1 ст. 52 ТК РК (достижение пенсионного возраста), и компенсационная выплата не выплачивается. Работодатель производит компенсационную выплату в соответствии с пунктом 9 статьи 53 ТК РК только в случае расторжения </w:t>
            </w:r>
            <w:r w:rsidRPr="00CD03DC">
              <w:rPr>
                <w:rFonts w:ascii="Times New Roman" w:eastAsia="Times New Roman" w:hAnsi="Times New Roman"/>
              </w:rPr>
              <w:t xml:space="preserve">трудового договора согласно </w:t>
            </w:r>
            <w:r w:rsidRPr="00CD03DC">
              <w:rPr>
                <w:rFonts w:ascii="Times New Roman" w:eastAsia="Times New Roman" w:hAnsi="Times New Roman"/>
                <w:lang w:eastAsia="ru-RU"/>
              </w:rPr>
              <w:t>подпункту 24 пункта 1 ст. 52 ТК РК.</w:t>
            </w:r>
          </w:p>
          <w:p w:rsidR="0074242A" w:rsidRPr="00CD03DC" w:rsidRDefault="0074242A" w:rsidP="0029232A">
            <w:pPr>
              <w:tabs>
                <w:tab w:val="left" w:pos="9498"/>
              </w:tabs>
              <w:autoSpaceDE w:val="0"/>
              <w:autoSpaceDN w:val="0"/>
              <w:adjustRightInd w:val="0"/>
              <w:ind w:firstLine="540"/>
              <w:jc w:val="both"/>
              <w:rPr>
                <w:rFonts w:ascii="Times New Roman" w:eastAsia="Times New Roman" w:hAnsi="Times New Roman"/>
              </w:rPr>
            </w:pPr>
            <w:r w:rsidRPr="00CD03DC">
              <w:rPr>
                <w:rFonts w:ascii="Times New Roman" w:eastAsia="Times New Roman" w:hAnsi="Times New Roman"/>
                <w:lang w:eastAsia="ru-RU"/>
              </w:rPr>
              <w:t xml:space="preserve">Также при </w:t>
            </w:r>
            <w:r w:rsidRPr="00CD03DC">
              <w:rPr>
                <w:rFonts w:ascii="Times New Roman" w:eastAsia="Times New Roman" w:hAnsi="Times New Roman"/>
              </w:rPr>
              <w:t xml:space="preserve">взаимном решении о продолжении трудовых отношений работодателя и работника, достигшего пенсионного возраста, работодатели вправе расторгнуть действующий трудовой договор по окончании учебного года с последующим его ежегодным перезаключением. В данном случае трудовой договор считается расторгнутым согласно </w:t>
            </w:r>
            <w:r w:rsidRPr="00CD03DC">
              <w:rPr>
                <w:rFonts w:ascii="Times New Roman" w:eastAsia="Times New Roman" w:hAnsi="Times New Roman"/>
                <w:lang w:eastAsia="ru-RU"/>
              </w:rPr>
              <w:t>подпункту 24 пункта 1 ст. 52 ТК РК (достижение пенсионного возраста), и работодатель в соответствии с пунктом 9 статьи 53 ТК РК производит компенсационную выплату в размере, определенном настоящим Соглашением и (или) коллективным договором.</w:t>
            </w:r>
            <w:r w:rsidRPr="00CD03DC">
              <w:rPr>
                <w:rFonts w:ascii="Times New Roman" w:eastAsia="Times New Roman" w:hAnsi="Times New Roman"/>
              </w:rPr>
              <w:t xml:space="preserve"> При этом после окончания годичного срока трудового договора, заключенного с работником, достигшим пенсионного возраста, трудовой договор расторгается на основании подпункта 2 статьи 49 и статьи 51 Трудового кодекса РК в связи с истечением срока договора, и компенсационная выплата не производится. </w:t>
            </w:r>
          </w:p>
          <w:p w:rsidR="0074242A" w:rsidRPr="00CD03DC" w:rsidRDefault="0074242A" w:rsidP="0029232A">
            <w:pPr>
              <w:tabs>
                <w:tab w:val="left" w:pos="9498"/>
              </w:tabs>
              <w:autoSpaceDE w:val="0"/>
              <w:autoSpaceDN w:val="0"/>
              <w:adjustRightInd w:val="0"/>
              <w:ind w:firstLine="540"/>
              <w:jc w:val="both"/>
              <w:rPr>
                <w:rFonts w:ascii="Times New Roman" w:eastAsia="Times New Roman" w:hAnsi="Times New Roman"/>
              </w:rPr>
            </w:pPr>
            <w:r w:rsidRPr="00CD03DC">
              <w:rPr>
                <w:rFonts w:ascii="Times New Roman" w:eastAsia="Times New Roman" w:hAnsi="Times New Roman"/>
              </w:rPr>
              <w:t xml:space="preserve">При ежегодном перезаключении трудового договора, заключенного с работником, достигшим пенсионного возраста, трудовой договор заключается на годичный срок, из чего следует сохранение за такими работниками всех льгот и компенсационных выплат, предусмотренных трудовым законодательством (право на ежегодный трудовой оплачиваемый отпуск, пособие на оздоровление и др.).  </w:t>
            </w:r>
          </w:p>
          <w:p w:rsidR="0074242A" w:rsidRPr="00CD03DC" w:rsidRDefault="0074242A" w:rsidP="0029232A">
            <w:pPr>
              <w:tabs>
                <w:tab w:val="left" w:pos="9498"/>
              </w:tabs>
              <w:autoSpaceDE w:val="0"/>
              <w:autoSpaceDN w:val="0"/>
              <w:adjustRightInd w:val="0"/>
              <w:ind w:firstLine="540"/>
              <w:jc w:val="both"/>
              <w:rPr>
                <w:rFonts w:ascii="Times New Roman" w:eastAsia="Times New Roman" w:hAnsi="Times New Roman"/>
              </w:rPr>
            </w:pPr>
            <w:bookmarkStart w:id="33" w:name="373"/>
            <w:bookmarkEnd w:id="33"/>
            <w:r w:rsidRPr="00CD03DC">
              <w:rPr>
                <w:rFonts w:ascii="Times New Roman" w:eastAsia="Times New Roman" w:hAnsi="Times New Roman"/>
                <w:lang w:eastAsia="ru-RU"/>
              </w:rPr>
              <w:t xml:space="preserve">Привлечение работника, достигшего пенсионного возраста, в соответствии с </w:t>
            </w:r>
            <w:hyperlink r:id="rId9" w:anchor="69" w:history="1">
              <w:r w:rsidRPr="00CD03DC">
                <w:rPr>
                  <w:rFonts w:ascii="Times New Roman" w:eastAsia="Times New Roman" w:hAnsi="Times New Roman"/>
                  <w:lang w:eastAsia="ru-RU"/>
                </w:rPr>
                <w:t>пунктом 1</w:t>
              </w:r>
            </w:hyperlink>
            <w:r w:rsidRPr="00CD03DC">
              <w:rPr>
                <w:rFonts w:ascii="Times New Roman" w:eastAsia="Times New Roman" w:hAnsi="Times New Roman"/>
                <w:lang w:eastAsia="ru-RU"/>
              </w:rPr>
              <w:t xml:space="preserve"> статьи 11 Закона Республики Казахстан "О пенсионном обеспечении в Республике Казахстан" к тяжелым работам, работам с вредными и (или) опасными условиями труда допускается на основании действующих норм законодательства РК, при отсутствии медицинских противопоказаний и с письменного согласия самого работника.</w:t>
            </w:r>
          </w:p>
          <w:p w:rsidR="0074242A" w:rsidRPr="00CD03DC" w:rsidRDefault="0074242A" w:rsidP="0029232A">
            <w:pPr>
              <w:ind w:left="-142" w:firstLine="709"/>
              <w:jc w:val="both"/>
              <w:rPr>
                <w:rFonts w:ascii="Times New Roman" w:eastAsia="Calibri" w:hAnsi="Times New Roman"/>
                <w:lang w:val="kk-KZ"/>
              </w:rPr>
            </w:pPr>
            <w:r w:rsidRPr="00CD03DC">
              <w:rPr>
                <w:rFonts w:ascii="Times New Roman" w:eastAsia="Calibri" w:hAnsi="Times New Roman"/>
                <w:i/>
              </w:rPr>
              <w:t xml:space="preserve"> </w:t>
            </w:r>
            <w:r w:rsidRPr="00CD03DC">
              <w:rPr>
                <w:rFonts w:ascii="Times New Roman" w:eastAsia="Calibri" w:hAnsi="Times New Roman"/>
              </w:rPr>
              <w:t xml:space="preserve">2.4. </w:t>
            </w:r>
            <w:r w:rsidRPr="00CD03DC">
              <w:rPr>
                <w:rFonts w:ascii="Times New Roman" w:eastAsia="Calibri" w:hAnsi="Times New Roman"/>
                <w:lang w:val="kk-KZ"/>
              </w:rPr>
              <w:t>При приеме на работу испытательный срок не устанавливается для:</w:t>
            </w:r>
          </w:p>
          <w:p w:rsidR="0074242A" w:rsidRPr="00CD03DC" w:rsidRDefault="0074242A" w:rsidP="0029232A">
            <w:pPr>
              <w:ind w:left="-142" w:firstLine="709"/>
              <w:jc w:val="both"/>
              <w:rPr>
                <w:rFonts w:ascii="Times New Roman" w:eastAsia="Calibri" w:hAnsi="Times New Roman"/>
                <w:lang w:val="kk-KZ"/>
              </w:rPr>
            </w:pPr>
            <w:r w:rsidRPr="00CD03DC">
              <w:rPr>
                <w:rFonts w:ascii="Times New Roman" w:eastAsia="Calibri" w:hAnsi="Times New Roman"/>
                <w:lang w:val="kk-KZ"/>
              </w:rPr>
              <w:t>– инвалидов;</w:t>
            </w:r>
          </w:p>
          <w:p w:rsidR="0074242A" w:rsidRPr="00CD03DC" w:rsidRDefault="0074242A" w:rsidP="0029232A">
            <w:pPr>
              <w:ind w:left="-142" w:firstLine="709"/>
              <w:jc w:val="both"/>
              <w:rPr>
                <w:rFonts w:ascii="Times New Roman" w:eastAsia="Calibri" w:hAnsi="Times New Roman"/>
                <w:lang w:val="kk-KZ"/>
              </w:rPr>
            </w:pPr>
            <w:r w:rsidRPr="00CD03DC">
              <w:rPr>
                <w:rFonts w:ascii="Times New Roman" w:eastAsia="Calibri" w:hAnsi="Times New Roman"/>
                <w:lang w:val="kk-KZ"/>
              </w:rPr>
              <w:t>– молодых специалистов;</w:t>
            </w:r>
          </w:p>
          <w:p w:rsidR="0074242A" w:rsidRPr="00CD03DC" w:rsidRDefault="0074242A" w:rsidP="0029232A">
            <w:pPr>
              <w:ind w:left="-142" w:firstLine="709"/>
              <w:jc w:val="both"/>
              <w:rPr>
                <w:rFonts w:ascii="Times New Roman" w:eastAsia="Calibri" w:hAnsi="Times New Roman"/>
                <w:lang w:val="kk-KZ"/>
              </w:rPr>
            </w:pPr>
            <w:r w:rsidRPr="00CD03DC">
              <w:rPr>
                <w:rFonts w:ascii="Times New Roman" w:eastAsia="Calibri" w:hAnsi="Times New Roman"/>
                <w:lang w:val="kk-KZ"/>
              </w:rPr>
              <w:t>– иных лиц, определяемых Работодателем.</w:t>
            </w:r>
          </w:p>
          <w:p w:rsidR="0074242A" w:rsidRPr="00CD03DC" w:rsidRDefault="0074242A" w:rsidP="0029232A">
            <w:pPr>
              <w:ind w:left="-142" w:firstLine="709"/>
              <w:jc w:val="both"/>
              <w:rPr>
                <w:rFonts w:ascii="Times New Roman" w:eastAsia="Calibri" w:hAnsi="Times New Roman"/>
                <w:lang w:val="kk-KZ"/>
              </w:rPr>
            </w:pPr>
            <w:r w:rsidRPr="00CD03DC">
              <w:rPr>
                <w:rFonts w:ascii="Times New Roman" w:eastAsia="Calibri" w:hAnsi="Times New Roman"/>
                <w:lang w:val="kk-KZ"/>
              </w:rPr>
              <w:t xml:space="preserve">2.5. Если на дату прекращения или расторжения трудового договора Работник                                                                               находится в оплачиваемом ежегодном трудовом отпуске или ином отпуске, либо временно нетрудоспособен, расторжение трудового договора с Работником осуществляется в первый день его выхода на работу, </w:t>
            </w:r>
            <w:r w:rsidRPr="00CD03DC">
              <w:rPr>
                <w:rFonts w:ascii="Times New Roman" w:eastAsia="Calibri" w:hAnsi="Times New Roman"/>
              </w:rPr>
              <w:t xml:space="preserve">за исключением случаев, предусмотренных подпунктами 1), 18), 20) и 23) </w:t>
            </w:r>
            <w:hyperlink r:id="rId10" w:anchor="428" w:history="1">
              <w:r w:rsidRPr="00CD03DC">
                <w:rPr>
                  <w:rFonts w:ascii="Times New Roman" w:eastAsia="Calibri" w:hAnsi="Times New Roman"/>
                </w:rPr>
                <w:t>пункта 1</w:t>
              </w:r>
            </w:hyperlink>
            <w:r w:rsidRPr="00CD03DC">
              <w:rPr>
                <w:rFonts w:ascii="Times New Roman" w:eastAsia="Calibri" w:hAnsi="Times New Roman"/>
              </w:rPr>
              <w:t xml:space="preserve"> статьи 52 Трудового кодекса РК и случаев замещения временно отсутствующего работника.</w:t>
            </w:r>
          </w:p>
          <w:p w:rsidR="0074242A" w:rsidRPr="00CD03DC" w:rsidRDefault="0074242A" w:rsidP="0029232A">
            <w:pPr>
              <w:tabs>
                <w:tab w:val="left" w:pos="9498"/>
              </w:tabs>
              <w:jc w:val="both"/>
              <w:rPr>
                <w:rFonts w:ascii="Times New Roman" w:eastAsia="Times New Roman" w:hAnsi="Times New Roman"/>
              </w:rPr>
            </w:pPr>
            <w:r w:rsidRPr="00CD03DC">
              <w:rPr>
                <w:rFonts w:ascii="Times New Roman" w:eastAsia="Times New Roman" w:hAnsi="Times New Roman"/>
              </w:rPr>
              <w:t xml:space="preserve">           2.6. В трудовом договоре оговариваются существенные условия трудового договора, предусмотренные ст. 28 Трудового кодекса РК, в том числе объем учебной нагрузки, режим и продолжительность рабочего времени, размер заработной платы, льготы, компенсации и др.</w:t>
            </w:r>
          </w:p>
          <w:p w:rsidR="0074242A" w:rsidRPr="00CD03DC" w:rsidRDefault="0074242A" w:rsidP="0029232A">
            <w:pPr>
              <w:tabs>
                <w:tab w:val="left" w:pos="9498"/>
              </w:tabs>
              <w:jc w:val="both"/>
              <w:rPr>
                <w:rFonts w:ascii="Times New Roman" w:eastAsia="Times New Roman" w:hAnsi="Times New Roman"/>
              </w:rPr>
            </w:pPr>
            <w:r w:rsidRPr="00CD03DC">
              <w:rPr>
                <w:rFonts w:ascii="Times New Roman" w:eastAsia="Times New Roman" w:hAnsi="Times New Roman"/>
              </w:rPr>
              <w:t xml:space="preserve">           Условия трудового договора могут быть изменены только по соглашению сторон и в письменной форме в порядке, установленном Трудовым кодексом РК.</w:t>
            </w:r>
          </w:p>
          <w:p w:rsidR="0074242A" w:rsidRPr="00CD03DC" w:rsidRDefault="0074242A" w:rsidP="0029232A">
            <w:pPr>
              <w:tabs>
                <w:tab w:val="left" w:pos="9498"/>
              </w:tabs>
              <w:jc w:val="both"/>
              <w:rPr>
                <w:rFonts w:ascii="Times New Roman" w:eastAsia="Times New Roman" w:hAnsi="Times New Roman"/>
              </w:rPr>
            </w:pPr>
            <w:r w:rsidRPr="00CD03DC">
              <w:rPr>
                <w:rFonts w:ascii="Times New Roman" w:eastAsia="Times New Roman" w:hAnsi="Times New Roman"/>
              </w:rPr>
              <w:t xml:space="preserve">           Об изменении условий труда руководители организаций образования обязаны письменно предупредить работника и профсоюзный комитет первичной профсоюзной организации не менее чем за один месяц до введения изменений.</w:t>
            </w:r>
          </w:p>
          <w:p w:rsidR="0074242A" w:rsidRPr="00CD03DC" w:rsidRDefault="0074242A" w:rsidP="0029232A">
            <w:pPr>
              <w:tabs>
                <w:tab w:val="left" w:pos="9498"/>
              </w:tabs>
              <w:ind w:firstLine="610"/>
              <w:jc w:val="both"/>
              <w:rPr>
                <w:rFonts w:ascii="Times New Roman" w:eastAsia="Times New Roman" w:hAnsi="Times New Roman"/>
              </w:rPr>
            </w:pPr>
            <w:r w:rsidRPr="00CD03DC">
              <w:rPr>
                <w:rFonts w:ascii="Times New Roman" w:eastAsia="Times New Roman" w:hAnsi="Times New Roman"/>
              </w:rPr>
              <w:t xml:space="preserve"> Заключаемый с инвалидом ТД должен содержать условия по оборудованию рабочих мест с учетом их индивидуальных возможностей.</w:t>
            </w:r>
          </w:p>
          <w:p w:rsidR="0074242A" w:rsidRPr="00CD03DC" w:rsidRDefault="0074242A" w:rsidP="0029232A">
            <w:pPr>
              <w:tabs>
                <w:tab w:val="left" w:pos="9498"/>
              </w:tabs>
              <w:suppressAutoHyphens/>
              <w:autoSpaceDE w:val="0"/>
              <w:autoSpaceDN w:val="0"/>
              <w:adjustRightInd w:val="0"/>
              <w:jc w:val="both"/>
              <w:rPr>
                <w:rFonts w:ascii="Times New Roman" w:eastAsia="Calibri" w:hAnsi="Times New Roman"/>
              </w:rPr>
            </w:pPr>
            <w:r w:rsidRPr="00CD03DC">
              <w:rPr>
                <w:rFonts w:ascii="Times New Roman" w:eastAsia="Calibri" w:hAnsi="Times New Roman"/>
              </w:rPr>
              <w:t xml:space="preserve">           2.7.  Объем учебной нагрузки (педагогической работы) педагогическим работникам устанавливается исходя из количества часов по учебному плану, учебным програм</w:t>
            </w:r>
            <w:r w:rsidRPr="00CD03DC">
              <w:rPr>
                <w:rFonts w:ascii="Times New Roman" w:eastAsia="Calibri" w:hAnsi="Times New Roman"/>
              </w:rPr>
              <w:softHyphen/>
              <w:t xml:space="preserve">мам, обеспеченности кадрами, других конкретных условий в данной организации с учетом мнения профкома. </w:t>
            </w:r>
          </w:p>
          <w:p w:rsidR="0074242A" w:rsidRPr="00CD03DC" w:rsidRDefault="0074242A" w:rsidP="0029232A">
            <w:pPr>
              <w:tabs>
                <w:tab w:val="left" w:pos="9498"/>
              </w:tabs>
              <w:suppressAutoHyphens/>
              <w:autoSpaceDE w:val="0"/>
              <w:autoSpaceDN w:val="0"/>
              <w:adjustRightInd w:val="0"/>
              <w:jc w:val="both"/>
              <w:rPr>
                <w:rFonts w:ascii="Times New Roman" w:eastAsia="Calibri" w:hAnsi="Times New Roman"/>
              </w:rPr>
            </w:pPr>
            <w:r w:rsidRPr="00CD03DC">
              <w:rPr>
                <w:rFonts w:ascii="Times New Roman" w:eastAsia="Calibri" w:hAnsi="Times New Roman"/>
              </w:rPr>
              <w:t xml:space="preserve">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74242A" w:rsidRPr="00CD03DC" w:rsidRDefault="0074242A" w:rsidP="0029232A">
            <w:pPr>
              <w:tabs>
                <w:tab w:val="left" w:pos="9498"/>
              </w:tabs>
              <w:jc w:val="both"/>
              <w:rPr>
                <w:rFonts w:ascii="Times New Roman" w:eastAsia="MS Mincho" w:hAnsi="Times New Roman"/>
              </w:rPr>
            </w:pPr>
            <w:r w:rsidRPr="00CD03DC">
              <w:rPr>
                <w:rFonts w:ascii="Times New Roman" w:eastAsia="MS Mincho" w:hAnsi="Times New Roman"/>
              </w:rPr>
              <w:t xml:space="preserve">           Предварительное распределение учебной нагрузки завершается до окончания учебного года и ухода работников в отпуск для определения классов, групп и учебной нагрузки в новом учебном году.</w:t>
            </w:r>
          </w:p>
          <w:p w:rsidR="0074242A" w:rsidRPr="00CD03DC" w:rsidRDefault="0074242A" w:rsidP="0029232A">
            <w:pPr>
              <w:tabs>
                <w:tab w:val="left" w:pos="9498"/>
              </w:tabs>
              <w:jc w:val="both"/>
              <w:rPr>
                <w:rFonts w:ascii="Times New Roman" w:eastAsia="MS Mincho" w:hAnsi="Times New Roman"/>
              </w:rPr>
            </w:pPr>
            <w:r w:rsidRPr="00CD03DC">
              <w:rPr>
                <w:rFonts w:ascii="Times New Roman" w:eastAsia="MS Mincho" w:hAnsi="Times New Roman"/>
              </w:rPr>
              <w:t xml:space="preserve">           2.8. При установлении педагогическим работникам, для которых данная организация является местом основной работы, учебной нагрузки на новый учебный год сохраняется ее объем и преемственность преподавания предметов в классах, группах.  Объем учебной нагрузки, установленный педагогическим работникам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74242A" w:rsidRPr="00CD03DC" w:rsidRDefault="0074242A" w:rsidP="0029232A">
            <w:pPr>
              <w:tabs>
                <w:tab w:val="left" w:pos="9498"/>
              </w:tabs>
              <w:jc w:val="both"/>
              <w:rPr>
                <w:rFonts w:ascii="Times New Roman" w:eastAsia="MS Mincho" w:hAnsi="Times New Roman"/>
              </w:rPr>
            </w:pPr>
            <w:r w:rsidRPr="00CD03DC">
              <w:rPr>
                <w:rFonts w:ascii="Times New Roman" w:eastAsia="MS Mincho" w:hAnsi="Times New Roman"/>
              </w:rPr>
              <w:t xml:space="preserve">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74242A" w:rsidRPr="00CD03DC" w:rsidRDefault="0074242A" w:rsidP="0029232A">
            <w:pPr>
              <w:tabs>
                <w:tab w:val="left" w:pos="9498"/>
              </w:tabs>
              <w:jc w:val="both"/>
              <w:rPr>
                <w:rFonts w:ascii="Times New Roman" w:eastAsia="MS Mincho" w:hAnsi="Times New Roman"/>
              </w:rPr>
            </w:pPr>
            <w:r w:rsidRPr="00CD03DC">
              <w:rPr>
                <w:rFonts w:ascii="Times New Roman" w:eastAsia="MS Mincho" w:hAnsi="Times New Roman"/>
              </w:rPr>
              <w:t xml:space="preserve">           Объем учебной нагрузки педагогических работников больше или меньше нормативно определенной законодательством устанавливается только с их письменного согласия.</w:t>
            </w:r>
          </w:p>
          <w:p w:rsidR="0074242A" w:rsidRPr="00CD03DC" w:rsidRDefault="0074242A" w:rsidP="0029232A">
            <w:pPr>
              <w:tabs>
                <w:tab w:val="left" w:pos="9498"/>
              </w:tabs>
              <w:ind w:firstLine="610"/>
              <w:jc w:val="both"/>
              <w:rPr>
                <w:rFonts w:ascii="Times New Roman" w:eastAsia="MS Mincho" w:hAnsi="Times New Roman"/>
              </w:rPr>
            </w:pPr>
            <w:r w:rsidRPr="00CD03DC">
              <w:rPr>
                <w:rFonts w:ascii="Times New Roman" w:eastAsia="MS Mincho" w:hAnsi="Times New Roman"/>
              </w:rPr>
              <w:t xml:space="preserve"> 2.9. Преподавательская работа лицам, выполняющим ее по совместительству помимо основной работы в той же организации, а также педагогическим работникам других образовательных организаций (включая работников органов управления образованием и учебно-методических  кабинетов и (или) центров) предоставляется только в том случае,  если педагогические работники,  для которых данная организация  является местом основной работы,  обеспечены  учебной нагрузкой в объеме не менее чем на одну  ставку заработной платы.</w:t>
            </w:r>
          </w:p>
          <w:p w:rsidR="0074242A" w:rsidRPr="00CD03DC" w:rsidRDefault="0074242A" w:rsidP="0029232A">
            <w:pPr>
              <w:tabs>
                <w:tab w:val="left" w:pos="9498"/>
              </w:tabs>
              <w:ind w:firstLine="610"/>
              <w:jc w:val="both"/>
              <w:rPr>
                <w:rFonts w:ascii="Times New Roman" w:eastAsia="MS Mincho" w:hAnsi="Times New Roman"/>
              </w:rPr>
            </w:pPr>
            <w:r w:rsidRPr="00CD03DC">
              <w:rPr>
                <w:rFonts w:ascii="Times New Roman" w:eastAsia="MS Mincho" w:hAnsi="Times New Roman"/>
              </w:rPr>
              <w:t xml:space="preserve">Стороны договорились, что руководящим работникам организаций образования (директорам, заведующим и их заместителям) </w:t>
            </w:r>
            <w:r w:rsidRPr="00CD03DC">
              <w:rPr>
                <w:rFonts w:ascii="Times New Roman" w:eastAsia="Times New Roman" w:hAnsi="Times New Roman"/>
                <w:lang w:eastAsia="ru-RU"/>
              </w:rPr>
              <w:t>по согласованию с уполномоченным органом,</w:t>
            </w:r>
            <w:r w:rsidRPr="00CD03DC">
              <w:rPr>
                <w:rFonts w:ascii="Times New Roman" w:eastAsia="MS Mincho" w:hAnsi="Times New Roman"/>
              </w:rPr>
              <w:t xml:space="preserve"> предоставлена дополнительная педагогическая работа на условиях </w:t>
            </w:r>
            <w:r w:rsidRPr="00CD03DC">
              <w:rPr>
                <w:rFonts w:ascii="Times New Roman" w:eastAsia="MS Mincho" w:hAnsi="Times New Roman"/>
                <w:b/>
              </w:rPr>
              <w:t xml:space="preserve"> </w:t>
            </w:r>
            <w:r w:rsidRPr="00CD03DC">
              <w:rPr>
                <w:rFonts w:ascii="Times New Roman" w:eastAsia="MS Mincho" w:hAnsi="Times New Roman"/>
              </w:rPr>
              <w:t>совмещения или</w:t>
            </w:r>
            <w:r w:rsidRPr="00CD03DC">
              <w:rPr>
                <w:rFonts w:ascii="Times New Roman" w:eastAsia="MS Mincho" w:hAnsi="Times New Roman"/>
                <w:b/>
              </w:rPr>
              <w:t xml:space="preserve"> </w:t>
            </w:r>
            <w:r w:rsidRPr="00CD03DC">
              <w:rPr>
                <w:rFonts w:ascii="Times New Roman" w:eastAsia="MS Mincho" w:hAnsi="Times New Roman"/>
              </w:rPr>
              <w:t>совместительства</w:t>
            </w:r>
            <w:r w:rsidRPr="00CD03DC">
              <w:rPr>
                <w:rFonts w:ascii="Times New Roman" w:eastAsia="Times New Roman" w:hAnsi="Times New Roman"/>
                <w:lang w:eastAsia="ru-RU"/>
              </w:rPr>
              <w:t xml:space="preserve"> в объеме не более 0,5 нормативной учебной нагрузки с полной оплатой, как по основному месту работы. При этом между органом управления и руководителем организации образования (его заместителем) заключается дополнительное соглашение к трудовому договору</w:t>
            </w:r>
            <w:r w:rsidRPr="00CD03DC">
              <w:rPr>
                <w:rFonts w:ascii="Times New Roman" w:eastAsia="MS Mincho" w:hAnsi="Times New Roman"/>
              </w:rPr>
              <w:t xml:space="preserve">. </w:t>
            </w:r>
          </w:p>
          <w:p w:rsidR="0074242A" w:rsidRPr="00CD03DC" w:rsidRDefault="0074242A" w:rsidP="0029232A">
            <w:pPr>
              <w:autoSpaceDN w:val="0"/>
              <w:adjustRightInd w:val="0"/>
              <w:ind w:firstLine="468"/>
              <w:contextualSpacing/>
              <w:jc w:val="both"/>
              <w:rPr>
                <w:rFonts w:ascii="Times New Roman" w:eastAsia="MS Mincho" w:hAnsi="Times New Roman"/>
              </w:rPr>
            </w:pPr>
            <w:r w:rsidRPr="00CD03DC">
              <w:rPr>
                <w:rFonts w:ascii="Times New Roman" w:eastAsia="MS Mincho" w:hAnsi="Times New Roman"/>
              </w:rPr>
              <w:t>В связи с производственной необходимостью (неделимость учебного плана, временное отсутствие педагога и другие случаи) может допускаться нагрузка более чем 50%.</w:t>
            </w:r>
          </w:p>
          <w:p w:rsidR="0074242A" w:rsidRPr="00CD03DC" w:rsidRDefault="0074242A" w:rsidP="0029232A">
            <w:pPr>
              <w:tabs>
                <w:tab w:val="left" w:pos="9498"/>
              </w:tabs>
              <w:ind w:firstLine="610"/>
              <w:jc w:val="both"/>
              <w:rPr>
                <w:rFonts w:ascii="Times New Roman" w:eastAsia="MS Mincho" w:hAnsi="Times New Roman"/>
              </w:rPr>
            </w:pPr>
            <w:r w:rsidRPr="00CD03DC">
              <w:rPr>
                <w:rFonts w:ascii="Times New Roman" w:eastAsia="MS Mincho" w:hAnsi="Times New Roman"/>
              </w:rPr>
              <w:t xml:space="preserve">В случае, если дополнительная педагогическая работа на условиях совместительства предоставляется в другой организации, то трудовые отношения оформляются с руководителем организации, которая предоставляет педагогическую работу.  </w:t>
            </w:r>
          </w:p>
          <w:p w:rsidR="0074242A" w:rsidRPr="00CD03DC" w:rsidRDefault="0074242A" w:rsidP="0029232A">
            <w:pPr>
              <w:tabs>
                <w:tab w:val="left" w:pos="9498"/>
              </w:tabs>
              <w:ind w:firstLine="610"/>
              <w:jc w:val="both"/>
              <w:rPr>
                <w:rFonts w:ascii="Times New Roman" w:eastAsia="MS Mincho" w:hAnsi="Times New Roman"/>
              </w:rPr>
            </w:pPr>
            <w:r w:rsidRPr="00CD03DC">
              <w:rPr>
                <w:rFonts w:ascii="Times New Roman" w:eastAsia="MS Mincho" w:hAnsi="Times New Roman"/>
              </w:rPr>
              <w:t>Указанная дополнительная педагогическая нагрузка предоставляется руководящим работникам только в том случае, если педагогические работники, для которых данная организация является местом основной работы, обеспечены учебной нагрузкой в объеме не менее чем на одну ставку заработной платы.</w:t>
            </w:r>
          </w:p>
          <w:p w:rsidR="0074242A" w:rsidRPr="00CD03DC" w:rsidRDefault="0074242A" w:rsidP="0029232A">
            <w:pPr>
              <w:tabs>
                <w:tab w:val="left" w:pos="9498"/>
              </w:tabs>
              <w:ind w:firstLine="610"/>
              <w:jc w:val="both"/>
              <w:rPr>
                <w:rFonts w:ascii="Times New Roman" w:eastAsia="MS Mincho" w:hAnsi="Times New Roman"/>
              </w:rPr>
            </w:pPr>
            <w:r w:rsidRPr="00CD03DC">
              <w:rPr>
                <w:rFonts w:ascii="Times New Roman" w:eastAsia="MS Mincho" w:hAnsi="Times New Roman"/>
              </w:rPr>
              <w:t>В случае, если дополнительная педагогическая работа руководящим</w:t>
            </w:r>
            <w:r w:rsidRPr="00CD03DC">
              <w:rPr>
                <w:rFonts w:ascii="Times New Roman" w:eastAsia="MS Mincho" w:hAnsi="Times New Roman"/>
                <w:lang w:val="kk-KZ"/>
              </w:rPr>
              <w:t>и</w:t>
            </w:r>
            <w:r w:rsidRPr="00CD03DC">
              <w:rPr>
                <w:rFonts w:ascii="Times New Roman" w:eastAsia="MS Mincho" w:hAnsi="Times New Roman"/>
              </w:rPr>
              <w:t xml:space="preserve"> работникам</w:t>
            </w:r>
            <w:r w:rsidRPr="00CD03DC">
              <w:rPr>
                <w:rFonts w:ascii="Times New Roman" w:eastAsia="MS Mincho" w:hAnsi="Times New Roman"/>
                <w:lang w:val="kk-KZ"/>
              </w:rPr>
              <w:t>и</w:t>
            </w:r>
            <w:r w:rsidRPr="00CD03DC">
              <w:rPr>
                <w:rFonts w:ascii="Times New Roman" w:eastAsia="MS Mincho" w:hAnsi="Times New Roman"/>
              </w:rPr>
              <w:t xml:space="preserve"> проводится в порядке совмещения, то оплата труда за учебную нагрузку проводится в полном объеме согласно Правил исчисления заработной платы педагогов государственных организаций, утвержденных </w:t>
            </w:r>
            <w:bookmarkStart w:id="34" w:name="2"/>
            <w:bookmarkEnd w:id="34"/>
            <w:r w:rsidRPr="00CD03DC">
              <w:rPr>
                <w:rFonts w:ascii="Times New Roman" w:eastAsia="Times New Roman" w:hAnsi="Times New Roman"/>
                <w:lang w:eastAsia="ru-RU"/>
              </w:rPr>
              <w:t>Приказом министра образования и науки Республики Казахстан от 11 мая 2020 года № 191,</w:t>
            </w:r>
            <w:r w:rsidRPr="00CD03DC">
              <w:rPr>
                <w:rFonts w:ascii="Times New Roman" w:eastAsia="MS Mincho" w:hAnsi="Times New Roman"/>
              </w:rPr>
              <w:t xml:space="preserve"> без оплаты отпускных и пособия на оздоровление за дополнительную работу.</w:t>
            </w:r>
          </w:p>
          <w:p w:rsidR="0074242A" w:rsidRPr="00CD03DC" w:rsidRDefault="0074242A" w:rsidP="0029232A">
            <w:pPr>
              <w:tabs>
                <w:tab w:val="left" w:pos="9498"/>
              </w:tabs>
              <w:ind w:firstLine="610"/>
              <w:jc w:val="both"/>
              <w:rPr>
                <w:rFonts w:ascii="Times New Roman" w:eastAsia="MS Mincho" w:hAnsi="Times New Roman"/>
              </w:rPr>
            </w:pPr>
            <w:r w:rsidRPr="00CD03DC">
              <w:rPr>
                <w:rFonts w:ascii="Times New Roman" w:eastAsia="MS Mincho" w:hAnsi="Times New Roman"/>
              </w:rPr>
              <w:t xml:space="preserve">Если же дополнительная педагогическая работа руководящих работников оформлена в порядке совместительства, то оплата труда за учебную нагрузку проводится в полном объеме согласно Правилам исчисления заработной платы педагогов государственных организаций, утвержденных </w:t>
            </w:r>
            <w:r w:rsidRPr="00CD03DC">
              <w:rPr>
                <w:rFonts w:ascii="Times New Roman" w:eastAsia="Times New Roman" w:hAnsi="Times New Roman"/>
                <w:lang w:eastAsia="ru-RU"/>
              </w:rPr>
              <w:t xml:space="preserve">Приказом министра образования и науки Республики Казахстан от 11 мая 2020 года № 191, </w:t>
            </w:r>
            <w:r w:rsidRPr="00CD03DC">
              <w:rPr>
                <w:rFonts w:ascii="Times New Roman" w:eastAsia="MS Mincho" w:hAnsi="Times New Roman"/>
              </w:rPr>
              <w:t>с оплатой отпускных и пособия на оздоровление.</w:t>
            </w:r>
          </w:p>
          <w:p w:rsidR="0074242A" w:rsidRPr="00CD03DC" w:rsidRDefault="0074242A" w:rsidP="0029232A">
            <w:pPr>
              <w:tabs>
                <w:tab w:val="left" w:pos="9498"/>
              </w:tabs>
              <w:jc w:val="both"/>
              <w:rPr>
                <w:rFonts w:ascii="Times New Roman" w:eastAsia="MS Mincho" w:hAnsi="Times New Roman"/>
              </w:rPr>
            </w:pPr>
            <w:r w:rsidRPr="00CD03DC">
              <w:rPr>
                <w:rFonts w:ascii="Times New Roman" w:eastAsia="MS Mincho" w:hAnsi="Times New Roman"/>
              </w:rPr>
              <w:t xml:space="preserve">           2.10. Учебная нагрузка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 работникам.</w:t>
            </w:r>
          </w:p>
          <w:p w:rsidR="0074242A" w:rsidRPr="00CD03DC" w:rsidRDefault="0074242A" w:rsidP="0029232A">
            <w:pPr>
              <w:tabs>
                <w:tab w:val="left" w:pos="9498"/>
              </w:tabs>
              <w:suppressAutoHyphens/>
              <w:autoSpaceDE w:val="0"/>
              <w:autoSpaceDN w:val="0"/>
              <w:adjustRightInd w:val="0"/>
              <w:jc w:val="both"/>
              <w:rPr>
                <w:rFonts w:ascii="Times New Roman" w:eastAsia="MS Mincho" w:hAnsi="Times New Roman"/>
              </w:rPr>
            </w:pPr>
            <w:r w:rsidRPr="00CD03DC">
              <w:rPr>
                <w:rFonts w:ascii="Times New Roman" w:eastAsia="MS Mincho" w:hAnsi="Times New Roman"/>
              </w:rPr>
              <w:t xml:space="preserve">           2.11. Учебная нагрузка на выходные и нерабочие праздничные дни не планируется.</w:t>
            </w:r>
          </w:p>
          <w:p w:rsidR="0074242A" w:rsidRPr="00CD03DC" w:rsidRDefault="0074242A" w:rsidP="0029232A">
            <w:pPr>
              <w:tabs>
                <w:tab w:val="left" w:pos="9498"/>
              </w:tabs>
              <w:suppressAutoHyphens/>
              <w:autoSpaceDE w:val="0"/>
              <w:autoSpaceDN w:val="0"/>
              <w:adjustRightInd w:val="0"/>
              <w:jc w:val="both"/>
              <w:rPr>
                <w:rFonts w:ascii="Times New Roman" w:eastAsia="Calibri" w:hAnsi="Times New Roman"/>
              </w:rPr>
            </w:pPr>
            <w:r w:rsidRPr="00CD03DC">
              <w:rPr>
                <w:rFonts w:ascii="Times New Roman" w:eastAsia="Calibri" w:hAnsi="Times New Roman"/>
              </w:rPr>
              <w:t xml:space="preserve">           2.12. Уменьшение или увеличение учебной нагрузки педагогического работника в тече</w:t>
            </w:r>
            <w:r w:rsidRPr="00CD03DC">
              <w:rPr>
                <w:rFonts w:ascii="Times New Roman" w:eastAsia="Calibri" w:hAnsi="Times New Roman"/>
              </w:rPr>
              <w:softHyphen/>
              <w:t>ние учебного года по сравнению с учебной нагрузкой, оговоренной в тру</w:t>
            </w:r>
            <w:r w:rsidRPr="00CD03DC">
              <w:rPr>
                <w:rFonts w:ascii="Times New Roman" w:eastAsia="Calibri" w:hAnsi="Times New Roman"/>
              </w:rPr>
              <w:softHyphen/>
              <w:t>довом договоре или приказе руководителя организации, возможны:</w:t>
            </w:r>
          </w:p>
          <w:p w:rsidR="0074242A" w:rsidRPr="00CD03DC" w:rsidRDefault="0074242A" w:rsidP="0029232A">
            <w:pPr>
              <w:tabs>
                <w:tab w:val="left" w:pos="9498"/>
              </w:tabs>
              <w:suppressAutoHyphens/>
              <w:autoSpaceDE w:val="0"/>
              <w:autoSpaceDN w:val="0"/>
              <w:adjustRightInd w:val="0"/>
              <w:jc w:val="both"/>
              <w:rPr>
                <w:rFonts w:ascii="Times New Roman" w:eastAsia="Calibri" w:hAnsi="Times New Roman"/>
              </w:rPr>
            </w:pPr>
            <w:r w:rsidRPr="00CD03DC">
              <w:rPr>
                <w:rFonts w:ascii="Times New Roman" w:eastAsia="Calibri" w:hAnsi="Times New Roman"/>
              </w:rPr>
              <w:t xml:space="preserve"> а) по взаимному согласию сторон; б) по инициативе работодателя в случаях:</w:t>
            </w:r>
          </w:p>
          <w:p w:rsidR="0074242A" w:rsidRPr="00CD03DC" w:rsidRDefault="0074242A" w:rsidP="0029232A">
            <w:pPr>
              <w:tabs>
                <w:tab w:val="left" w:pos="9498"/>
              </w:tabs>
              <w:suppressAutoHyphens/>
              <w:autoSpaceDE w:val="0"/>
              <w:autoSpaceDN w:val="0"/>
              <w:adjustRightInd w:val="0"/>
              <w:jc w:val="both"/>
              <w:rPr>
                <w:rFonts w:ascii="Times New Roman" w:eastAsia="Calibri" w:hAnsi="Times New Roman"/>
              </w:rPr>
            </w:pPr>
            <w:r w:rsidRPr="00CD03DC">
              <w:rPr>
                <w:rFonts w:ascii="Times New Roman" w:eastAsia="Calibri" w:hAnsi="Times New Roman"/>
              </w:rPr>
              <w:t>- уменьшения количества ча</w:t>
            </w:r>
            <w:r w:rsidRPr="00CD03DC">
              <w:rPr>
                <w:rFonts w:ascii="Times New Roman" w:eastAsia="Calibri" w:hAnsi="Times New Roman"/>
              </w:rPr>
              <w:softHyphen/>
              <w:t>сов по учебным планам и программам, сокращения количества классов, групп;- временного увеличения объема учебной нагрузки в связи с производствен</w:t>
            </w:r>
            <w:r w:rsidRPr="00CD03DC">
              <w:rPr>
                <w:rFonts w:ascii="Times New Roman" w:eastAsia="Calibri" w:hAnsi="Times New Roman"/>
              </w:rPr>
              <w:softHyphen/>
              <w:t>ной необходимостью для замещения временно отсутствую</w:t>
            </w:r>
            <w:r w:rsidRPr="00CD03DC">
              <w:rPr>
                <w:rFonts w:ascii="Times New Roman" w:eastAsia="Calibri" w:hAnsi="Times New Roman"/>
              </w:rPr>
              <w:softHyphen/>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74242A" w:rsidRPr="00CD03DC" w:rsidRDefault="0074242A" w:rsidP="0029232A">
            <w:pPr>
              <w:tabs>
                <w:tab w:val="left" w:pos="9498"/>
              </w:tabs>
              <w:suppressAutoHyphens/>
              <w:autoSpaceDE w:val="0"/>
              <w:autoSpaceDN w:val="0"/>
              <w:adjustRightInd w:val="0"/>
              <w:jc w:val="both"/>
              <w:rPr>
                <w:rFonts w:ascii="Times New Roman" w:eastAsia="Calibri" w:hAnsi="Times New Roman"/>
              </w:rPr>
            </w:pPr>
            <w:r w:rsidRPr="00CD03DC">
              <w:rPr>
                <w:rFonts w:ascii="Times New Roman" w:eastAsia="Calibri" w:hAnsi="Times New Roman"/>
              </w:rPr>
              <w:t>- простоя, когда работникам поручается с учетом их специ</w:t>
            </w:r>
            <w:r w:rsidRPr="00CD03DC">
              <w:rPr>
                <w:rFonts w:ascii="Times New Roman" w:eastAsia="Calibri" w:hAnsi="Times New Roman"/>
              </w:rPr>
              <w:softHyphen/>
              <w:t>альности и квалификации  другая работа в той же организации на все время простоя либо в другой организации, но в той же местности на срок до одного месяца (отмена занятий в связи с погодными условиями, карантином и в других случаях);</w:t>
            </w:r>
          </w:p>
          <w:p w:rsidR="0074242A" w:rsidRPr="00CD03DC" w:rsidRDefault="0074242A" w:rsidP="0029232A">
            <w:pPr>
              <w:tabs>
                <w:tab w:val="left" w:pos="9498"/>
              </w:tabs>
              <w:suppressAutoHyphens/>
              <w:autoSpaceDE w:val="0"/>
              <w:autoSpaceDN w:val="0"/>
              <w:adjustRightInd w:val="0"/>
              <w:jc w:val="both"/>
              <w:rPr>
                <w:rFonts w:ascii="Times New Roman" w:eastAsia="Times New Roman" w:hAnsi="Times New Roman"/>
              </w:rPr>
            </w:pPr>
            <w:r w:rsidRPr="00CD03DC">
              <w:rPr>
                <w:rFonts w:ascii="Times New Roman" w:eastAsia="Times New Roman" w:hAnsi="Times New Roman"/>
              </w:rPr>
              <w:t>- восстановления органом, рассматривающим трудовой спор на работе педагогического работника, ранее выполнявшего эту учеб</w:t>
            </w:r>
            <w:r w:rsidRPr="00CD03DC">
              <w:rPr>
                <w:rFonts w:ascii="Times New Roman" w:eastAsia="Times New Roman" w:hAnsi="Times New Roman"/>
              </w:rPr>
              <w:softHyphen/>
              <w:t>ную нагрузку;</w:t>
            </w:r>
          </w:p>
          <w:p w:rsidR="0074242A" w:rsidRPr="00CD03DC" w:rsidRDefault="0074242A" w:rsidP="0029232A">
            <w:pPr>
              <w:tabs>
                <w:tab w:val="left" w:pos="9498"/>
              </w:tabs>
              <w:suppressAutoHyphens/>
              <w:autoSpaceDE w:val="0"/>
              <w:autoSpaceDN w:val="0"/>
              <w:adjustRightInd w:val="0"/>
              <w:jc w:val="both"/>
              <w:rPr>
                <w:rFonts w:ascii="Times New Roman" w:eastAsia="Calibri" w:hAnsi="Times New Roman"/>
              </w:rPr>
            </w:pPr>
            <w:r w:rsidRPr="00CD03DC">
              <w:rPr>
                <w:rFonts w:ascii="Times New Roman" w:eastAsia="Calibri" w:hAnsi="Times New Roman"/>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74242A" w:rsidRPr="00CD03DC" w:rsidRDefault="0074242A" w:rsidP="0029232A">
            <w:pPr>
              <w:tabs>
                <w:tab w:val="left" w:pos="9498"/>
              </w:tabs>
              <w:jc w:val="both"/>
              <w:rPr>
                <w:rFonts w:ascii="Times New Roman" w:eastAsia="Times New Roman" w:hAnsi="Times New Roman"/>
              </w:rPr>
            </w:pPr>
            <w:r w:rsidRPr="00CD03DC">
              <w:rPr>
                <w:rFonts w:ascii="Times New Roman" w:eastAsia="Times New Roman" w:hAnsi="Times New Roman"/>
              </w:rPr>
              <w:t xml:space="preserve">           2.13. По инициативе работодателя изменение существенных условий труда педагогических работников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w:t>
            </w:r>
          </w:p>
          <w:p w:rsidR="0074242A" w:rsidRPr="00CD03DC" w:rsidRDefault="0074242A" w:rsidP="0029232A">
            <w:pPr>
              <w:tabs>
                <w:tab w:val="left" w:pos="9498"/>
              </w:tabs>
              <w:jc w:val="both"/>
              <w:rPr>
                <w:rFonts w:ascii="Times New Roman" w:eastAsia="Times New Roman" w:hAnsi="Times New Roman"/>
              </w:rPr>
            </w:pPr>
            <w:r w:rsidRPr="00CD03DC">
              <w:rPr>
                <w:rFonts w:ascii="Times New Roman" w:eastAsia="Times New Roman" w:hAnsi="Times New Roman"/>
              </w:rPr>
              <w:t xml:space="preserve">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74242A" w:rsidRPr="00CD03DC" w:rsidRDefault="0074242A" w:rsidP="0029232A">
            <w:pPr>
              <w:tabs>
                <w:tab w:val="left" w:pos="9498"/>
              </w:tabs>
              <w:jc w:val="both"/>
              <w:rPr>
                <w:rFonts w:ascii="Times New Roman" w:eastAsia="Times New Roman" w:hAnsi="Times New Roman"/>
              </w:rPr>
            </w:pPr>
            <w:r w:rsidRPr="00CD03DC">
              <w:rPr>
                <w:rFonts w:ascii="Times New Roman" w:eastAsia="Times New Roman" w:hAnsi="Times New Roman"/>
              </w:rPr>
              <w:t xml:space="preserve">           О введении изменений существенных условий трудового договора работник должен быть уведомлен работодателем в письменной форме не позднее, чем за один месяц.</w:t>
            </w:r>
          </w:p>
          <w:p w:rsidR="0074242A" w:rsidRPr="00CD03DC" w:rsidRDefault="0074242A" w:rsidP="0029232A">
            <w:pPr>
              <w:tabs>
                <w:tab w:val="left" w:pos="9498"/>
              </w:tabs>
              <w:jc w:val="both"/>
              <w:rPr>
                <w:rFonts w:ascii="Times New Roman" w:eastAsia="Times New Roman" w:hAnsi="Times New Roman"/>
              </w:rPr>
            </w:pPr>
            <w:r w:rsidRPr="00CD03DC">
              <w:rPr>
                <w:rFonts w:ascii="Times New Roman" w:eastAsia="Times New Roman" w:hAnsi="Times New Roman"/>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74242A" w:rsidRPr="00CD03DC" w:rsidRDefault="0074242A" w:rsidP="0029232A">
            <w:pPr>
              <w:tabs>
                <w:tab w:val="left" w:pos="9498"/>
              </w:tabs>
              <w:jc w:val="both"/>
              <w:rPr>
                <w:rFonts w:ascii="Times New Roman" w:eastAsia="Times New Roman" w:hAnsi="Times New Roman"/>
              </w:rPr>
            </w:pPr>
            <w:r w:rsidRPr="00CD03DC">
              <w:rPr>
                <w:rFonts w:ascii="Times New Roman" w:eastAsia="Times New Roman" w:hAnsi="Times New Roman"/>
              </w:rPr>
              <w:t xml:space="preserve">           2.14. Работодатель или его полномочный представитель обязан при заключении трудового договора с работником ознакомить его под роспись с настоящим Соглашением, Уставом (Положением) организации образования, правилами внутреннего трудового распорядка и иными актами по вопросам труда, действующими в организации.</w:t>
            </w:r>
          </w:p>
          <w:p w:rsidR="0074242A" w:rsidRPr="00CD03DC" w:rsidRDefault="0074242A" w:rsidP="0029232A">
            <w:pPr>
              <w:tabs>
                <w:tab w:val="left" w:pos="9498"/>
              </w:tabs>
              <w:ind w:firstLine="610"/>
              <w:jc w:val="both"/>
              <w:rPr>
                <w:rFonts w:ascii="Times New Roman" w:eastAsia="Times New Roman" w:hAnsi="Times New Roman"/>
                <w:lang w:eastAsia="ru-RU"/>
              </w:rPr>
            </w:pPr>
            <w:r w:rsidRPr="00CD03DC">
              <w:rPr>
                <w:rFonts w:ascii="Times New Roman" w:eastAsia="Times New Roman" w:hAnsi="Times New Roman"/>
                <w:lang w:eastAsia="ru-RU"/>
              </w:rPr>
              <w:t xml:space="preserve"> 2.15. Прекращение трудового договора с работником может производиться только по основаниям, предусмотренным Трудовым кодексом РК и иными законами Республики Казахстан. При расторжении трудового договора по инициативе работодателя по основаниям, предусмотренным ст. 52 ТК РК, за исключением случаев, предусмотренных подпунктами 1), 12), 21), 20) и 23), работодатель обязан получить предварительно мотивированное мнение профсоюзного комитета первичной профсоюзной организации.</w:t>
            </w:r>
          </w:p>
          <w:p w:rsidR="0074242A" w:rsidRPr="00CD03DC" w:rsidRDefault="0074242A" w:rsidP="0029232A">
            <w:pPr>
              <w:tabs>
                <w:tab w:val="left" w:pos="9498"/>
              </w:tabs>
              <w:ind w:firstLine="610"/>
              <w:jc w:val="both"/>
              <w:rPr>
                <w:rFonts w:ascii="Times New Roman" w:eastAsia="Times New Roman" w:hAnsi="Times New Roman"/>
                <w:lang w:eastAsia="ru-RU"/>
              </w:rPr>
            </w:pPr>
            <w:r w:rsidRPr="00CD03DC">
              <w:rPr>
                <w:rFonts w:ascii="Times New Roman" w:eastAsia="Times New Roman" w:hAnsi="Times New Roman"/>
                <w:lang w:eastAsia="ru-RU"/>
              </w:rPr>
              <w:t>2.16. При приеме на работу руководители государственных учреждений и казенных предприятий руководствуются Трудовым кодексом РК, Законом РК «</w:t>
            </w:r>
            <w:r w:rsidRPr="00CD03DC">
              <w:rPr>
                <w:rFonts w:ascii="Times New Roman" w:eastAsia="Times New Roman" w:hAnsi="Times New Roman"/>
                <w:lang w:val="kk-KZ" w:eastAsia="ru-RU"/>
              </w:rPr>
              <w:t>О статусе педагога</w:t>
            </w:r>
            <w:r w:rsidRPr="00CD03DC">
              <w:rPr>
                <w:rFonts w:ascii="Times New Roman" w:eastAsia="Times New Roman" w:hAnsi="Times New Roman"/>
                <w:lang w:eastAsia="ru-RU"/>
              </w:rPr>
              <w:t xml:space="preserve">», Законом РК «Об образовании», профессиональными стандартами, Типовыми </w:t>
            </w:r>
            <w:r w:rsidRPr="00CD03DC">
              <w:rPr>
                <w:rFonts w:ascii="Times New Roman" w:eastAsia="Times New Roman" w:hAnsi="Times New Roman"/>
                <w:bCs/>
                <w:lang w:eastAsia="ru-RU"/>
              </w:rPr>
              <w:t xml:space="preserve">квалификационными характеристиками должностей педагогических работников и приравненных к ним лиц, утвержденными </w:t>
            </w:r>
            <w:r w:rsidRPr="00CD03DC">
              <w:rPr>
                <w:rFonts w:ascii="Times New Roman" w:eastAsia="Times New Roman" w:hAnsi="Times New Roman"/>
                <w:lang w:eastAsia="ru-RU"/>
              </w:rPr>
              <w:t xml:space="preserve">приказом министра образования и науки Республики Казахстан от 13 июля 2009 года № 338 и другими соответствующими нормативно-правовыми актами. </w:t>
            </w:r>
          </w:p>
          <w:p w:rsidR="0074242A" w:rsidRPr="00CD03DC" w:rsidRDefault="0074242A" w:rsidP="0029232A">
            <w:pPr>
              <w:tabs>
                <w:tab w:val="left" w:pos="9498"/>
              </w:tabs>
              <w:ind w:firstLine="610"/>
              <w:jc w:val="both"/>
              <w:rPr>
                <w:rFonts w:ascii="Times New Roman" w:eastAsia="Times New Roman" w:hAnsi="Times New Roman"/>
                <w:lang w:eastAsia="ru-RU"/>
              </w:rPr>
            </w:pPr>
            <w:r w:rsidRPr="00CD03DC">
              <w:rPr>
                <w:rFonts w:ascii="Times New Roman" w:eastAsia="Times New Roman" w:hAnsi="Times New Roman"/>
                <w:lang w:eastAsia="ru-RU"/>
              </w:rPr>
              <w:t xml:space="preserve">При этом </w:t>
            </w:r>
            <w:r w:rsidRPr="00CD03DC">
              <w:rPr>
                <w:rFonts w:ascii="Times New Roman" w:eastAsia="Times New Roman" w:hAnsi="Times New Roman"/>
                <w:lang w:val="kk-KZ" w:eastAsia="ru-RU"/>
              </w:rPr>
              <w:t xml:space="preserve">необходимо учитывать и брать во внимание то, что </w:t>
            </w:r>
            <w:r w:rsidRPr="00CD03DC">
              <w:rPr>
                <w:rFonts w:ascii="Times New Roman" w:eastAsia="Times New Roman" w:hAnsi="Times New Roman"/>
                <w:lang w:eastAsia="ru-RU"/>
              </w:rPr>
              <w:t xml:space="preserve">в соответствии с подпунктом 5 пункта 3 статьи 77 Конституции РК и статьей 43 Закона РК от 6 апреля 2016 года № 480-V «О правовых актах» - законы, устанавливающие или усиливающие ответственность, возлагающие новые обязанности на граждан или ухудшающие их положение, обратной силы не имеют. </w:t>
            </w:r>
          </w:p>
          <w:p w:rsidR="0074242A" w:rsidRPr="00CD03DC" w:rsidRDefault="0074242A" w:rsidP="0029232A">
            <w:pPr>
              <w:ind w:right="-1" w:firstLine="567"/>
              <w:jc w:val="both"/>
              <w:rPr>
                <w:rFonts w:ascii="Times New Roman" w:eastAsia="Times New Roman" w:hAnsi="Times New Roman"/>
                <w:lang w:eastAsia="ru-RU"/>
              </w:rPr>
            </w:pPr>
            <w:r w:rsidRPr="00CD03DC">
              <w:rPr>
                <w:rFonts w:ascii="Times New Roman" w:eastAsia="Times New Roman" w:hAnsi="Times New Roman"/>
                <w:lang w:eastAsia="ru-RU"/>
              </w:rPr>
              <w:t xml:space="preserve">2.17. Стороны договорились о том, что в случае отсутствия в населенных пунктах, отдаленных от райцентров и городов, квалифицированных кадров, имеющих педагогическое образование по соответствующей специальности, либо </w:t>
            </w:r>
            <w:r w:rsidRPr="00CD03DC">
              <w:rPr>
                <w:rFonts w:ascii="Times New Roman" w:eastAsia="Times New Roman" w:hAnsi="Times New Roman"/>
                <w:spacing w:val="1"/>
                <w:shd w:val="clear" w:color="auto" w:fill="FFFFFF"/>
                <w:lang w:eastAsia="ru-RU"/>
              </w:rPr>
              <w:t>иное профессиональное образование по соответствующему профилю</w:t>
            </w:r>
            <w:r w:rsidRPr="00CD03DC">
              <w:rPr>
                <w:rFonts w:ascii="Times New Roman" w:eastAsia="Times New Roman" w:hAnsi="Times New Roman"/>
                <w:lang w:eastAsia="ru-RU"/>
              </w:rPr>
              <w:t>, в целях исполнения государственного общеобязательного стандарта обучения, в исключительных случаях, по решению педагогического совета и аттестационной комиссии организации образования, предоставлять возможность преподавать учителям смежных и (или) других дисциплин.</w:t>
            </w:r>
          </w:p>
          <w:p w:rsidR="0074242A" w:rsidRPr="00CD03DC" w:rsidRDefault="0074242A" w:rsidP="0029232A">
            <w:pPr>
              <w:tabs>
                <w:tab w:val="left" w:pos="9498"/>
              </w:tabs>
              <w:ind w:firstLine="610"/>
              <w:jc w:val="both"/>
              <w:rPr>
                <w:rFonts w:ascii="Times New Roman" w:eastAsia="Times New Roman" w:hAnsi="Times New Roman"/>
                <w:lang w:eastAsia="ru-RU"/>
              </w:rPr>
            </w:pPr>
            <w:r w:rsidRPr="00CD03DC">
              <w:rPr>
                <w:rFonts w:ascii="Times New Roman" w:eastAsia="Times New Roman" w:hAnsi="Times New Roman"/>
                <w:lang w:eastAsia="ru-RU"/>
              </w:rPr>
              <w:t xml:space="preserve">2.18. В случае, если в организациях отсутствуют приказы, устанавливающие порядок хранения персональных данных работников, руководители организаций образования принимают на себя обязательство по изданию  вышеуказанных приказов. </w:t>
            </w:r>
          </w:p>
          <w:p w:rsidR="0074242A" w:rsidRPr="00CD03DC" w:rsidRDefault="0074242A" w:rsidP="0029232A">
            <w:pPr>
              <w:tabs>
                <w:tab w:val="left" w:pos="9498"/>
              </w:tabs>
              <w:jc w:val="both"/>
              <w:rPr>
                <w:rFonts w:ascii="Times New Roman" w:eastAsia="Calibri" w:hAnsi="Times New Roman"/>
              </w:rPr>
            </w:pPr>
            <w:r w:rsidRPr="00CD03DC">
              <w:rPr>
                <w:rFonts w:ascii="Times New Roman" w:eastAsia="Calibri" w:hAnsi="Times New Roman"/>
              </w:rPr>
              <w:t xml:space="preserve">           Работодатели обязуются обеспечить сбор, обработку и защиту персональных данных работника в соответствии с</w:t>
            </w:r>
            <w:r w:rsidRPr="00CD03DC">
              <w:rPr>
                <w:rFonts w:ascii="Times New Roman" w:eastAsia="Calibri" w:hAnsi="Times New Roman"/>
                <w:bCs/>
              </w:rPr>
              <w:t xml:space="preserve"> Законом Республики Казахстан от 21 мая 2013 года N 94-V «О персональных данных и их защите» и соблюдать следующие требования</w:t>
            </w:r>
            <w:r w:rsidRPr="00CD03DC">
              <w:rPr>
                <w:rFonts w:ascii="Times New Roman" w:eastAsia="Calibri" w:hAnsi="Times New Roman"/>
              </w:rPr>
              <w:t>:</w:t>
            </w:r>
          </w:p>
          <w:p w:rsidR="0074242A" w:rsidRPr="00CD03DC" w:rsidRDefault="0074242A" w:rsidP="0029232A">
            <w:pPr>
              <w:tabs>
                <w:tab w:val="left" w:pos="9498"/>
              </w:tabs>
              <w:jc w:val="both"/>
              <w:rPr>
                <w:rFonts w:ascii="Times New Roman" w:eastAsia="Calibri" w:hAnsi="Times New Roman"/>
              </w:rPr>
            </w:pPr>
            <w:r w:rsidRPr="00CD03DC">
              <w:rPr>
                <w:rFonts w:ascii="Times New Roman" w:eastAsia="Calibri" w:hAnsi="Times New Roman"/>
              </w:rPr>
              <w:t>      </w:t>
            </w:r>
            <w:r w:rsidRPr="00CD03DC">
              <w:rPr>
                <w:rFonts w:ascii="Times New Roman" w:eastAsia="Calibri" w:hAnsi="Times New Roman"/>
                <w:bCs/>
              </w:rPr>
              <w:t>1) не сообщать персональные данные работника третьей стороне без письменного согласия работника</w:t>
            </w:r>
            <w:r w:rsidRPr="00CD03DC">
              <w:rPr>
                <w:rFonts w:ascii="Times New Roman" w:eastAsia="Calibri" w:hAnsi="Times New Roman"/>
              </w:rPr>
              <w:t>;</w:t>
            </w:r>
          </w:p>
          <w:p w:rsidR="0074242A" w:rsidRPr="00CD03DC" w:rsidRDefault="0074242A" w:rsidP="0029232A">
            <w:pPr>
              <w:tabs>
                <w:tab w:val="left" w:pos="9498"/>
              </w:tabs>
              <w:jc w:val="both"/>
              <w:rPr>
                <w:rFonts w:ascii="Times New Roman" w:eastAsia="Calibri" w:hAnsi="Times New Roman"/>
              </w:rPr>
            </w:pPr>
            <w:r w:rsidRPr="00CD03DC">
              <w:rPr>
                <w:rFonts w:ascii="Times New Roman" w:eastAsia="Calibri" w:hAnsi="Times New Roman"/>
              </w:rPr>
              <w:t xml:space="preserve">     </w:t>
            </w:r>
            <w:r w:rsidRPr="00CD03DC">
              <w:rPr>
                <w:rFonts w:ascii="Times New Roman" w:eastAsia="Calibri" w:hAnsi="Times New Roman"/>
                <w:bCs/>
              </w:rPr>
              <w:t>2)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и соблюдать режим конфиденциальности</w:t>
            </w:r>
            <w:r w:rsidRPr="00CD03DC">
              <w:rPr>
                <w:rFonts w:ascii="Times New Roman" w:eastAsia="Calibri" w:hAnsi="Times New Roman"/>
              </w:rPr>
              <w:t>;</w:t>
            </w:r>
          </w:p>
          <w:p w:rsidR="0074242A" w:rsidRPr="00CD03DC" w:rsidRDefault="0074242A" w:rsidP="0029232A">
            <w:pPr>
              <w:tabs>
                <w:tab w:val="left" w:pos="9498"/>
              </w:tabs>
              <w:jc w:val="both"/>
              <w:rPr>
                <w:rFonts w:ascii="Times New Roman" w:eastAsia="Calibri" w:hAnsi="Times New Roman"/>
              </w:rPr>
            </w:pPr>
            <w:r w:rsidRPr="00CD03DC">
              <w:rPr>
                <w:rFonts w:ascii="Times New Roman" w:eastAsia="Calibri" w:hAnsi="Times New Roman"/>
              </w:rPr>
              <w:t xml:space="preserve">       </w:t>
            </w:r>
            <w:r w:rsidRPr="00CD03DC">
              <w:rPr>
                <w:rFonts w:ascii="Times New Roman" w:eastAsia="Calibri" w:hAnsi="Times New Roman"/>
                <w:bCs/>
              </w:rPr>
              <w:t>3) осуществлять передачу персональных данных работника в пределах организации в соответствии с актом работодателя, с которым должен быть ознакомлен работник</w:t>
            </w:r>
            <w:r w:rsidRPr="00CD03DC">
              <w:rPr>
                <w:rFonts w:ascii="Times New Roman" w:eastAsia="Calibri" w:hAnsi="Times New Roman"/>
              </w:rPr>
              <w:t>.</w:t>
            </w:r>
          </w:p>
          <w:p w:rsidR="0074242A" w:rsidRPr="00CD03DC" w:rsidRDefault="0074242A" w:rsidP="0029232A">
            <w:pPr>
              <w:ind w:firstLine="709"/>
              <w:contextualSpacing/>
              <w:jc w:val="both"/>
              <w:rPr>
                <w:rFonts w:ascii="Times New Roman" w:eastAsia="Times New Roman" w:hAnsi="Times New Roman"/>
                <w:lang w:eastAsia="ru-RU"/>
              </w:rPr>
            </w:pPr>
            <w:r w:rsidRPr="00CD03DC">
              <w:rPr>
                <w:rFonts w:ascii="Times New Roman" w:eastAsia="Times New Roman" w:hAnsi="Times New Roman"/>
                <w:lang w:eastAsia="ru-RU"/>
              </w:rPr>
              <w:t>2.19.</w:t>
            </w:r>
            <w:r w:rsidRPr="00CD03DC">
              <w:rPr>
                <w:rFonts w:ascii="Times New Roman" w:eastAsia="Times New Roman" w:hAnsi="Times New Roman"/>
                <w:b/>
                <w:sz w:val="28"/>
                <w:szCs w:val="28"/>
              </w:rPr>
              <w:t xml:space="preserve"> </w:t>
            </w:r>
            <w:r w:rsidRPr="00CD03DC">
              <w:rPr>
                <w:rFonts w:ascii="Times New Roman" w:eastAsia="Times New Roman" w:hAnsi="Times New Roman"/>
                <w:lang w:eastAsia="ru-RU"/>
              </w:rPr>
              <w:t xml:space="preserve">Квалификационные требования к педагогам, научно-педагогическим работникам при заключении трудового договора, проведении аттестации, а также во всех иных случаях, предусмотренных трудовым законодательством Республики Казахстан, устанавливаются на основе профессиональных стандартов. </w:t>
            </w:r>
          </w:p>
          <w:p w:rsidR="0074242A" w:rsidRPr="00CD03DC" w:rsidRDefault="0074242A" w:rsidP="0029232A">
            <w:pPr>
              <w:ind w:firstLine="709"/>
              <w:contextualSpacing/>
              <w:jc w:val="both"/>
              <w:rPr>
                <w:rFonts w:ascii="Times New Roman" w:eastAsia="Times New Roman" w:hAnsi="Times New Roman"/>
                <w:lang w:eastAsia="ru-RU"/>
              </w:rPr>
            </w:pPr>
            <w:r w:rsidRPr="00CD03DC">
              <w:rPr>
                <w:rFonts w:ascii="Times New Roman" w:eastAsia="Times New Roman" w:hAnsi="Times New Roman"/>
                <w:lang w:eastAsia="ru-RU"/>
              </w:rPr>
              <w:t>Стороны договорились, что в случаях, неурегулированных профессиональными стандартами, применяются положения Типовых квалификационных характеристик педагогов, утвержденных приказом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w:t>
            </w:r>
          </w:p>
          <w:p w:rsidR="0074242A" w:rsidRPr="00CD03DC" w:rsidRDefault="0074242A" w:rsidP="0029232A">
            <w:pPr>
              <w:autoSpaceDN w:val="0"/>
              <w:adjustRightInd w:val="0"/>
              <w:ind w:firstLine="709"/>
              <w:contextualSpacing/>
              <w:jc w:val="both"/>
              <w:rPr>
                <w:rFonts w:ascii="Times New Roman" w:eastAsia="Calibri" w:hAnsi="Times New Roman"/>
                <w:b/>
              </w:rPr>
            </w:pPr>
            <w:r w:rsidRPr="00CD03DC">
              <w:rPr>
                <w:rFonts w:ascii="Times New Roman" w:eastAsia="Calibri" w:hAnsi="Times New Roman"/>
                <w:b/>
              </w:rPr>
              <w:t>2.20.</w:t>
            </w:r>
            <w:r w:rsidRPr="00CD03DC">
              <w:rPr>
                <w:rFonts w:ascii="Times New Roman" w:eastAsia="Calibri" w:hAnsi="Times New Roman"/>
                <w:b/>
                <w:sz w:val="28"/>
                <w:szCs w:val="28"/>
              </w:rPr>
              <w:t xml:space="preserve"> </w:t>
            </w:r>
            <w:r w:rsidRPr="00CD03DC">
              <w:rPr>
                <w:rFonts w:ascii="Times New Roman" w:eastAsia="Calibri" w:hAnsi="Times New Roman"/>
                <w:b/>
              </w:rPr>
              <w:t xml:space="preserve">Объем учебной нагрузки педагога оговаривается </w:t>
            </w:r>
            <w:r w:rsidR="009455BE" w:rsidRPr="00CD03DC">
              <w:rPr>
                <w:rFonts w:ascii="Times New Roman" w:eastAsia="Calibri" w:hAnsi="Times New Roman"/>
                <w:b/>
              </w:rPr>
              <w:t>приказом директора на начало учебного года</w:t>
            </w:r>
          </w:p>
          <w:p w:rsidR="0074242A" w:rsidRPr="00CD03DC" w:rsidRDefault="0074242A" w:rsidP="0029232A">
            <w:pPr>
              <w:ind w:firstLine="709"/>
              <w:contextualSpacing/>
              <w:jc w:val="both"/>
              <w:rPr>
                <w:rFonts w:ascii="Times New Roman" w:eastAsia="Calibri" w:hAnsi="Times New Roman"/>
              </w:rPr>
            </w:pPr>
            <w:r w:rsidRPr="00CD03DC">
              <w:rPr>
                <w:rFonts w:ascii="Times New Roman" w:eastAsia="Calibri" w:hAnsi="Times New Roman"/>
              </w:rPr>
              <w:t>2.21.</w:t>
            </w:r>
            <w:r w:rsidRPr="00CD03DC">
              <w:rPr>
                <w:rFonts w:ascii="Times New Roman" w:eastAsia="Calibri" w:hAnsi="Times New Roman"/>
                <w:b/>
                <w:sz w:val="28"/>
                <w:szCs w:val="28"/>
              </w:rPr>
              <w:t xml:space="preserve">  </w:t>
            </w:r>
            <w:r w:rsidRPr="00CD03DC">
              <w:rPr>
                <w:rFonts w:ascii="Times New Roman" w:eastAsia="Calibri" w:hAnsi="Times New Roman"/>
              </w:rPr>
              <w:t xml:space="preserve">Дистанционная работа определяется условиями трудового договора. </w:t>
            </w:r>
          </w:p>
          <w:p w:rsidR="0074242A" w:rsidRPr="00CD03DC" w:rsidRDefault="0074242A" w:rsidP="0029232A">
            <w:pPr>
              <w:ind w:firstLine="709"/>
              <w:contextualSpacing/>
              <w:jc w:val="both"/>
              <w:rPr>
                <w:rFonts w:ascii="Times New Roman" w:eastAsia="Calibri" w:hAnsi="Times New Roman"/>
              </w:rPr>
            </w:pPr>
            <w:r w:rsidRPr="00CD03DC">
              <w:rPr>
                <w:rFonts w:ascii="Times New Roman" w:eastAsia="Calibri" w:hAnsi="Times New Roman"/>
              </w:rPr>
              <w:t>2.22. Персональный состав работников, переводимых в режим дистанционной работы в период Чрезвычайного положения, Чрезвычайной ситуации определяется руководителем организации.</w:t>
            </w:r>
          </w:p>
          <w:p w:rsidR="0074242A" w:rsidRPr="00CD03DC" w:rsidRDefault="0074242A" w:rsidP="0029232A">
            <w:pPr>
              <w:tabs>
                <w:tab w:val="left" w:pos="9498"/>
              </w:tabs>
              <w:ind w:firstLine="709"/>
              <w:contextualSpacing/>
              <w:jc w:val="both"/>
              <w:rPr>
                <w:rFonts w:ascii="Times New Roman" w:eastAsia="Calibri" w:hAnsi="Times New Roman"/>
                <w:lang w:val="kk-KZ"/>
              </w:rPr>
            </w:pPr>
            <w:r w:rsidRPr="00CD03DC">
              <w:rPr>
                <w:rFonts w:ascii="Times New Roman" w:eastAsia="Calibri" w:hAnsi="Times New Roman"/>
              </w:rPr>
              <w:t xml:space="preserve">2.23. </w:t>
            </w:r>
            <w:r w:rsidRPr="00CD03DC">
              <w:rPr>
                <w:rFonts w:ascii="Times New Roman" w:eastAsia="Calibri" w:hAnsi="Times New Roman"/>
                <w:lang w:val="kk-KZ"/>
              </w:rPr>
              <w:t>При осуществлении педагогом профессиональной деятельности не допускается:</w:t>
            </w:r>
          </w:p>
          <w:p w:rsidR="0074242A" w:rsidRPr="00CD03DC" w:rsidRDefault="0074242A" w:rsidP="0029232A">
            <w:pPr>
              <w:numPr>
                <w:ilvl w:val="0"/>
                <w:numId w:val="59"/>
              </w:numPr>
              <w:tabs>
                <w:tab w:val="left" w:pos="851"/>
              </w:tabs>
              <w:spacing w:after="160" w:line="259" w:lineRule="auto"/>
              <w:ind w:left="0" w:firstLine="426"/>
              <w:contextualSpacing/>
              <w:jc w:val="both"/>
              <w:rPr>
                <w:rFonts w:ascii="Times New Roman" w:eastAsia="Calibri" w:hAnsi="Times New Roman"/>
                <w:lang w:val="kk-KZ"/>
              </w:rPr>
            </w:pPr>
            <w:r w:rsidRPr="00CD03DC">
              <w:rPr>
                <w:rFonts w:ascii="Times New Roman" w:eastAsia="Calibri" w:hAnsi="Times New Roman"/>
                <w:lang w:val="kk-KZ"/>
              </w:rPr>
              <w:t>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p w:rsidR="0074242A" w:rsidRPr="00CD03DC" w:rsidRDefault="0074242A" w:rsidP="0029232A">
            <w:pPr>
              <w:numPr>
                <w:ilvl w:val="0"/>
                <w:numId w:val="59"/>
              </w:numPr>
              <w:tabs>
                <w:tab w:val="left" w:pos="851"/>
              </w:tabs>
              <w:spacing w:after="160" w:line="259" w:lineRule="auto"/>
              <w:ind w:left="0" w:firstLine="426"/>
              <w:contextualSpacing/>
              <w:jc w:val="both"/>
              <w:rPr>
                <w:rFonts w:ascii="Times New Roman" w:eastAsia="Calibri" w:hAnsi="Times New Roman"/>
                <w:lang w:val="kk-KZ"/>
              </w:rPr>
            </w:pPr>
            <w:r w:rsidRPr="00CD03DC">
              <w:rPr>
                <w:rFonts w:ascii="Times New Roman" w:eastAsia="Calibri" w:hAnsi="Times New Roman"/>
                <w:lang w:val="kk-KZ"/>
              </w:rPr>
              <w:t>истребование у него отчетности либо информации, не предусмотренной законодательством Республики Казахстан в области образования;</w:t>
            </w:r>
          </w:p>
          <w:p w:rsidR="0074242A" w:rsidRPr="00CD03DC" w:rsidRDefault="0074242A" w:rsidP="0029232A">
            <w:pPr>
              <w:numPr>
                <w:ilvl w:val="0"/>
                <w:numId w:val="60"/>
              </w:numPr>
              <w:tabs>
                <w:tab w:val="left" w:pos="567"/>
              </w:tabs>
              <w:spacing w:after="160" w:line="259" w:lineRule="auto"/>
              <w:ind w:left="0" w:firstLine="426"/>
              <w:contextualSpacing/>
              <w:jc w:val="both"/>
              <w:rPr>
                <w:rFonts w:ascii="Times New Roman" w:eastAsia="Calibri" w:hAnsi="Times New Roman"/>
                <w:lang w:val="kk-KZ"/>
              </w:rPr>
            </w:pPr>
            <w:r w:rsidRPr="00CD03DC">
              <w:rPr>
                <w:rFonts w:ascii="Times New Roman" w:eastAsia="Calibri" w:hAnsi="Times New Roman"/>
                <w:lang w:val="kk-KZ"/>
              </w:rPr>
              <w:t>проведение проверок, не предусмотренных законами Республики Казахстан;</w:t>
            </w:r>
          </w:p>
          <w:p w:rsidR="0074242A" w:rsidRPr="00CD03DC" w:rsidRDefault="0074242A" w:rsidP="0029232A">
            <w:pPr>
              <w:numPr>
                <w:ilvl w:val="0"/>
                <w:numId w:val="60"/>
              </w:numPr>
              <w:tabs>
                <w:tab w:val="left" w:pos="567"/>
              </w:tabs>
              <w:spacing w:after="160" w:line="259" w:lineRule="auto"/>
              <w:ind w:left="0" w:firstLine="426"/>
              <w:contextualSpacing/>
              <w:jc w:val="both"/>
              <w:rPr>
                <w:rFonts w:ascii="Times New Roman" w:eastAsia="Calibri" w:hAnsi="Times New Roman"/>
                <w:lang w:val="kk-KZ"/>
              </w:rPr>
            </w:pPr>
            <w:r w:rsidRPr="00CD03DC">
              <w:rPr>
                <w:rFonts w:ascii="Times New Roman" w:eastAsia="Calibri" w:hAnsi="Times New Roman"/>
                <w:lang w:val="kk-KZ"/>
              </w:rPr>
              <w:t>возложение на него обязанности по приобретению товаров и услуг.</w:t>
            </w:r>
          </w:p>
          <w:p w:rsidR="0074242A" w:rsidRPr="00CD03DC" w:rsidRDefault="0074242A" w:rsidP="00ED3E4F">
            <w:pPr>
              <w:ind w:firstLine="709"/>
              <w:contextualSpacing/>
              <w:jc w:val="both"/>
              <w:rPr>
                <w:rFonts w:ascii="Times New Roman" w:eastAsia="Calibri" w:hAnsi="Times New Roman"/>
              </w:rPr>
            </w:pPr>
            <w:r w:rsidRPr="00CD03DC">
              <w:rPr>
                <w:rFonts w:ascii="Times New Roman" w:eastAsia="Calibri" w:hAnsi="Times New Roman"/>
                <w:lang w:val="kk-KZ"/>
              </w:rPr>
              <w:t>Привлечение педагогов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w:t>
            </w:r>
          </w:p>
          <w:p w:rsidR="00FE457A" w:rsidRPr="00CD03DC" w:rsidRDefault="00FE457A" w:rsidP="00EC5ABE">
            <w:pPr>
              <w:tabs>
                <w:tab w:val="left" w:pos="9498"/>
              </w:tabs>
              <w:jc w:val="center"/>
              <w:rPr>
                <w:rFonts w:ascii="Times New Roman" w:eastAsia="Times New Roman" w:hAnsi="Times New Roman"/>
                <w:b/>
                <w:u w:val="single"/>
                <w:lang w:eastAsia="ru-RU"/>
              </w:rPr>
            </w:pPr>
            <w:r w:rsidRPr="00CD03DC">
              <w:rPr>
                <w:rFonts w:ascii="Times New Roman" w:eastAsia="Times New Roman" w:hAnsi="Times New Roman"/>
                <w:b/>
                <w:u w:val="single"/>
                <w:lang w:eastAsia="ru-RU"/>
              </w:rPr>
              <w:t>Раздел 3</w:t>
            </w:r>
          </w:p>
          <w:p w:rsidR="00FE457A" w:rsidRPr="00CD03DC" w:rsidRDefault="00FE457A" w:rsidP="00EC5ABE">
            <w:pPr>
              <w:tabs>
                <w:tab w:val="left" w:pos="9498"/>
              </w:tabs>
              <w:jc w:val="center"/>
              <w:rPr>
                <w:rFonts w:ascii="Times New Roman" w:eastAsia="Times New Roman" w:hAnsi="Times New Roman"/>
                <w:b/>
                <w:u w:val="single"/>
                <w:lang w:eastAsia="ru-RU"/>
              </w:rPr>
            </w:pPr>
            <w:r w:rsidRPr="00CD03DC">
              <w:rPr>
                <w:rFonts w:ascii="Times New Roman" w:eastAsia="Times New Roman" w:hAnsi="Times New Roman"/>
                <w:b/>
                <w:u w:val="single"/>
                <w:lang w:eastAsia="ru-RU"/>
              </w:rPr>
              <w:t>Профессиональная подготовка, переподготовка и повышение</w:t>
            </w:r>
          </w:p>
          <w:p w:rsidR="00EC5ABE" w:rsidRPr="00CD03DC" w:rsidRDefault="00FE457A" w:rsidP="00EC5ABE">
            <w:pPr>
              <w:tabs>
                <w:tab w:val="left" w:pos="3450"/>
                <w:tab w:val="left" w:pos="9498"/>
              </w:tabs>
              <w:jc w:val="center"/>
              <w:rPr>
                <w:rFonts w:ascii="Times New Roman" w:eastAsia="Times New Roman" w:hAnsi="Times New Roman"/>
                <w:b/>
                <w:lang w:val="kk-KZ" w:eastAsia="ru-RU"/>
              </w:rPr>
            </w:pPr>
            <w:r w:rsidRPr="00CD03DC">
              <w:rPr>
                <w:rFonts w:ascii="Times New Roman" w:eastAsia="Times New Roman" w:hAnsi="Times New Roman"/>
                <w:b/>
                <w:u w:val="single"/>
                <w:lang w:eastAsia="ru-RU"/>
              </w:rPr>
              <w:t>квалификации работников</w:t>
            </w:r>
          </w:p>
          <w:p w:rsidR="00EC5ABE" w:rsidRPr="00CD03DC" w:rsidRDefault="00EC5ABE" w:rsidP="00EC5ABE">
            <w:pPr>
              <w:tabs>
                <w:tab w:val="left" w:pos="3450"/>
                <w:tab w:val="left" w:pos="9498"/>
              </w:tabs>
              <w:rPr>
                <w:rFonts w:ascii="Times New Roman" w:hAnsi="Times New Roman"/>
              </w:rPr>
            </w:pPr>
            <w:r w:rsidRPr="00CD03DC">
              <w:rPr>
                <w:rFonts w:ascii="Times New Roman" w:hAnsi="Times New Roman"/>
              </w:rPr>
              <w:t xml:space="preserve">       </w:t>
            </w:r>
            <w:r w:rsidR="00FE457A" w:rsidRPr="00CD03DC">
              <w:rPr>
                <w:rFonts w:ascii="Times New Roman" w:hAnsi="Times New Roman"/>
              </w:rPr>
              <w:t>3.1. Стороны пришли к соглашению в том, что:</w:t>
            </w:r>
          </w:p>
          <w:p w:rsidR="00FE457A" w:rsidRPr="00CD03DC" w:rsidRDefault="00EC5ABE" w:rsidP="00EC5ABE">
            <w:pPr>
              <w:tabs>
                <w:tab w:val="left" w:pos="3450"/>
                <w:tab w:val="left" w:pos="9498"/>
              </w:tabs>
              <w:rPr>
                <w:rFonts w:ascii="Times New Roman" w:eastAsia="Times New Roman" w:hAnsi="Times New Roman"/>
                <w:b/>
                <w:lang w:val="kk-KZ" w:eastAsia="ru-RU"/>
              </w:rPr>
            </w:pPr>
            <w:r w:rsidRPr="00CD03DC">
              <w:rPr>
                <w:rFonts w:ascii="Times New Roman" w:hAnsi="Times New Roman"/>
              </w:rPr>
              <w:t xml:space="preserve">       </w:t>
            </w:r>
            <w:r w:rsidR="00FE457A" w:rsidRPr="00CD03DC">
              <w:rPr>
                <w:rFonts w:ascii="Times New Roman" w:hAnsi="Times New Roman"/>
              </w:rPr>
              <w:t>3.1.1. Управление образования определяет необходимость профессиональной подготовки и переподготовки кадров для нужд организаций образования.</w:t>
            </w:r>
          </w:p>
          <w:p w:rsidR="00FE457A" w:rsidRPr="00CD03DC" w:rsidRDefault="00EC5ABE" w:rsidP="00EC5ABE">
            <w:pPr>
              <w:pStyle w:val="21"/>
              <w:tabs>
                <w:tab w:val="left" w:pos="9498"/>
              </w:tabs>
              <w:spacing w:after="0" w:line="240" w:lineRule="auto"/>
              <w:ind w:left="0"/>
              <w:jc w:val="both"/>
              <w:rPr>
                <w:b/>
                <w:sz w:val="24"/>
                <w:szCs w:val="24"/>
                <w:lang w:eastAsia="en-US"/>
              </w:rPr>
            </w:pPr>
            <w:r w:rsidRPr="00CD03DC">
              <w:rPr>
                <w:sz w:val="24"/>
                <w:szCs w:val="24"/>
                <w:lang w:eastAsia="en-US"/>
              </w:rPr>
              <w:t xml:space="preserve">       </w:t>
            </w:r>
            <w:r w:rsidR="00FE457A" w:rsidRPr="00CD03DC">
              <w:rPr>
                <w:sz w:val="24"/>
                <w:szCs w:val="24"/>
                <w:lang w:eastAsia="en-US"/>
              </w:rPr>
              <w:t>3.1.2. Управление образования определяет формы профессиональной подготовки, переподготовки и повышения квалификации работников.</w:t>
            </w:r>
          </w:p>
          <w:p w:rsidR="00FE457A" w:rsidRPr="00CD03DC" w:rsidRDefault="00EC5ABE" w:rsidP="0029232A">
            <w:pPr>
              <w:tabs>
                <w:tab w:val="left" w:pos="9498"/>
              </w:tabs>
              <w:jc w:val="both"/>
              <w:rPr>
                <w:rFonts w:ascii="Times New Roman" w:hAnsi="Times New Roman"/>
              </w:rPr>
            </w:pPr>
            <w:r w:rsidRPr="00CD03DC">
              <w:rPr>
                <w:rFonts w:ascii="Times New Roman" w:hAnsi="Times New Roman"/>
              </w:rPr>
              <w:t xml:space="preserve">       </w:t>
            </w:r>
            <w:r w:rsidR="00FE457A" w:rsidRPr="00CD03DC">
              <w:rPr>
                <w:rFonts w:ascii="Times New Roman" w:hAnsi="Times New Roman"/>
              </w:rPr>
              <w:t>3.2. Работодатель обязуется:</w:t>
            </w:r>
          </w:p>
          <w:p w:rsidR="00FE457A" w:rsidRPr="00CD03DC" w:rsidRDefault="00EC5ABE" w:rsidP="0029232A">
            <w:pPr>
              <w:tabs>
                <w:tab w:val="left" w:pos="9498"/>
              </w:tabs>
              <w:jc w:val="both"/>
              <w:rPr>
                <w:rFonts w:ascii="Times New Roman" w:hAnsi="Times New Roman"/>
              </w:rPr>
            </w:pPr>
            <w:r w:rsidRPr="00CD03DC">
              <w:rPr>
                <w:rFonts w:ascii="Times New Roman" w:hAnsi="Times New Roman"/>
              </w:rPr>
              <w:t xml:space="preserve">       </w:t>
            </w:r>
            <w:r w:rsidR="00FE457A" w:rsidRPr="00CD03DC">
              <w:rPr>
                <w:rFonts w:ascii="Times New Roman" w:hAnsi="Times New Roman"/>
              </w:rPr>
              <w:t>3.2.1. Организовывать профессиональную подготовку, переподготовку и повышение квалификации всех работников.</w:t>
            </w:r>
          </w:p>
          <w:p w:rsidR="00FE457A" w:rsidRPr="00CD03DC" w:rsidRDefault="00EC5ABE" w:rsidP="0029232A">
            <w:pPr>
              <w:tabs>
                <w:tab w:val="left" w:pos="9498"/>
              </w:tabs>
              <w:jc w:val="both"/>
              <w:rPr>
                <w:rFonts w:ascii="Times New Roman" w:hAnsi="Times New Roman"/>
              </w:rPr>
            </w:pPr>
            <w:r w:rsidRPr="00CD03DC">
              <w:rPr>
                <w:rFonts w:ascii="Times New Roman" w:hAnsi="Times New Roman"/>
              </w:rPr>
              <w:t xml:space="preserve">      </w:t>
            </w:r>
            <w:r w:rsidR="00FE457A" w:rsidRPr="00CD03DC">
              <w:rPr>
                <w:rFonts w:ascii="Times New Roman" w:hAnsi="Times New Roman"/>
              </w:rPr>
              <w:t>3.2.2. Повышать за счет средств бюджета квалификацию педагогических и медицинских работников организаций образования не реже чем один раз в пять лет.</w:t>
            </w:r>
          </w:p>
          <w:p w:rsidR="00FE457A" w:rsidRPr="00CD03DC" w:rsidRDefault="00EC5ABE" w:rsidP="0029232A">
            <w:pPr>
              <w:pStyle w:val="ad"/>
              <w:tabs>
                <w:tab w:val="left" w:pos="9498"/>
              </w:tabs>
              <w:rPr>
                <w:szCs w:val="24"/>
                <w:lang w:val="kk-KZ"/>
              </w:rPr>
            </w:pPr>
            <w:r w:rsidRPr="00CD03DC">
              <w:rPr>
                <w:szCs w:val="24"/>
              </w:rPr>
              <w:t xml:space="preserve">      </w:t>
            </w:r>
            <w:r w:rsidR="00FE457A" w:rsidRPr="00CD03DC">
              <w:rPr>
                <w:szCs w:val="24"/>
              </w:rPr>
              <w:t>3.2.3.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FE457A" w:rsidRPr="00CD03DC" w:rsidRDefault="00EC5ABE" w:rsidP="0029232A">
            <w:pPr>
              <w:pStyle w:val="ad"/>
              <w:tabs>
                <w:tab w:val="left" w:pos="9498"/>
              </w:tabs>
              <w:rPr>
                <w:szCs w:val="24"/>
              </w:rPr>
            </w:pPr>
            <w:r w:rsidRPr="00CD03DC">
              <w:rPr>
                <w:bCs/>
                <w:szCs w:val="24"/>
              </w:rPr>
              <w:t xml:space="preserve">     </w:t>
            </w:r>
            <w:r w:rsidR="00FE457A" w:rsidRPr="00CD03DC">
              <w:rPr>
                <w:bCs/>
                <w:szCs w:val="24"/>
              </w:rPr>
              <w:t xml:space="preserve">3.2.4. </w:t>
            </w:r>
            <w:r w:rsidR="00FE457A" w:rsidRPr="00CD03DC">
              <w:rPr>
                <w:szCs w:val="24"/>
              </w:rPr>
              <w:t>В случае направления работника на обучение для повышения квалификации сохранять за ним место работы (должность),   заработную плату по месту работы и оплатить ему командировочные расходы (суточные, проезд к месту обучения и обратно, расходы на проживание) в порядке и размерах, предусмотренных действующим законодательством для лиц, направляемых в служебные командировки. Заработная плата сохраняется и за время в пути.</w:t>
            </w:r>
          </w:p>
          <w:p w:rsidR="00FE457A" w:rsidRPr="00CD03DC" w:rsidRDefault="00FE457A" w:rsidP="0029232A">
            <w:pPr>
              <w:pStyle w:val="ad"/>
              <w:tabs>
                <w:tab w:val="left" w:pos="9498"/>
              </w:tabs>
              <w:rPr>
                <w:b/>
                <w:szCs w:val="24"/>
              </w:rPr>
            </w:pPr>
            <w:r w:rsidRPr="00CD03DC">
              <w:rPr>
                <w:szCs w:val="24"/>
              </w:rPr>
              <w:t xml:space="preserve">             При возвращении работника из командировки на место постоянной работы до окончания рабочего дня вопрос о времени явки на работу в этот день решается по договоренности с администрацией,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FE457A" w:rsidRPr="00CD03DC" w:rsidRDefault="00FE457A" w:rsidP="0029232A">
            <w:pPr>
              <w:pStyle w:val="1"/>
              <w:spacing w:before="0" w:after="0"/>
              <w:jc w:val="both"/>
              <w:textAlignment w:val="baseline"/>
              <w:rPr>
                <w:rFonts w:ascii="Times New Roman" w:hAnsi="Times New Roman" w:cs="Times New Roman"/>
                <w:b w:val="0"/>
                <w:bCs w:val="0"/>
                <w:sz w:val="24"/>
                <w:szCs w:val="24"/>
              </w:rPr>
            </w:pPr>
            <w:r w:rsidRPr="00CD03DC">
              <w:rPr>
                <w:rFonts w:ascii="Times New Roman" w:hAnsi="Times New Roman" w:cs="Times New Roman"/>
                <w:b w:val="0"/>
                <w:sz w:val="24"/>
                <w:szCs w:val="24"/>
              </w:rPr>
              <w:t xml:space="preserve">  </w:t>
            </w:r>
            <w:r w:rsidR="00EC5ABE" w:rsidRPr="00CD03DC">
              <w:rPr>
                <w:rFonts w:ascii="Times New Roman" w:hAnsi="Times New Roman" w:cs="Times New Roman"/>
                <w:b w:val="0"/>
                <w:sz w:val="24"/>
                <w:szCs w:val="24"/>
              </w:rPr>
              <w:t xml:space="preserve">    </w:t>
            </w:r>
            <w:r w:rsidRPr="00CD03DC">
              <w:rPr>
                <w:rFonts w:ascii="Times New Roman" w:hAnsi="Times New Roman" w:cs="Times New Roman"/>
                <w:b w:val="0"/>
                <w:sz w:val="24"/>
                <w:szCs w:val="24"/>
              </w:rPr>
              <w:t xml:space="preserve">3.2.5. Организовывать проведение аттестации педагогов организаций образования в соответствии с </w:t>
            </w:r>
            <w:r w:rsidRPr="00CD03DC">
              <w:rPr>
                <w:rFonts w:ascii="Times New Roman" w:hAnsi="Times New Roman" w:cs="Times New Roman"/>
                <w:b w:val="0"/>
                <w:bCs w:val="0"/>
                <w:sz w:val="24"/>
                <w:szCs w:val="24"/>
              </w:rPr>
              <w:t xml:space="preserve"> Правилами  проведения аттестации.</w:t>
            </w:r>
          </w:p>
          <w:p w:rsidR="00FE457A" w:rsidRPr="00CD03DC" w:rsidRDefault="00FE457A" w:rsidP="0029232A">
            <w:pPr>
              <w:pStyle w:val="1"/>
              <w:spacing w:before="0" w:after="0"/>
              <w:jc w:val="both"/>
              <w:textAlignment w:val="baseline"/>
              <w:rPr>
                <w:rFonts w:ascii="Times New Roman" w:hAnsi="Times New Roman" w:cs="Times New Roman"/>
                <w:b w:val="0"/>
                <w:sz w:val="24"/>
                <w:szCs w:val="24"/>
              </w:rPr>
            </w:pPr>
            <w:r w:rsidRPr="00CD03DC">
              <w:rPr>
                <w:rFonts w:ascii="Times New Roman" w:hAnsi="Times New Roman" w:cs="Times New Roman"/>
                <w:b w:val="0"/>
                <w:bCs w:val="0"/>
                <w:sz w:val="24"/>
                <w:szCs w:val="24"/>
              </w:rPr>
              <w:t xml:space="preserve"> </w:t>
            </w:r>
            <w:r w:rsidRPr="00CD03DC">
              <w:rPr>
                <w:rFonts w:ascii="Times New Roman" w:hAnsi="Times New Roman" w:cs="Times New Roman"/>
                <w:b w:val="0"/>
                <w:sz w:val="24"/>
                <w:szCs w:val="24"/>
              </w:rPr>
              <w:t>Педагогам, прошедшим аттестацию в первой половине текущего года, доплата за квалификационную категорию устанавливается с 1 сентября текущего года.   Педагогам, прошедшим аттестацию во второй половине текущего года, доплата за квалификационную категорию устанавливается с 1 января года, следующего за текущим.</w:t>
            </w:r>
          </w:p>
          <w:p w:rsidR="00FE457A" w:rsidRPr="00CD03DC" w:rsidRDefault="00FE457A" w:rsidP="0029232A">
            <w:pPr>
              <w:jc w:val="both"/>
              <w:rPr>
                <w:rFonts w:ascii="Times New Roman" w:hAnsi="Times New Roman"/>
              </w:rPr>
            </w:pPr>
            <w:r w:rsidRPr="00CD03DC">
              <w:rPr>
                <w:rFonts w:ascii="Times New Roman" w:hAnsi="Times New Roman"/>
              </w:rPr>
              <w:t xml:space="preserve">           При переходе с методической работы на преподавательскую деятельность квалификационная категория методиста приравнивается к квалификационной категории по преподаваемому предмету, указанному в дипломе.</w:t>
            </w:r>
          </w:p>
          <w:p w:rsidR="00FE457A" w:rsidRPr="00CD03DC" w:rsidRDefault="00FE457A" w:rsidP="0029232A">
            <w:pPr>
              <w:jc w:val="both"/>
              <w:rPr>
                <w:rFonts w:ascii="Times New Roman" w:hAnsi="Times New Roman"/>
              </w:rPr>
            </w:pPr>
            <w:r w:rsidRPr="00CD03DC">
              <w:rPr>
                <w:rFonts w:ascii="Times New Roman" w:hAnsi="Times New Roman"/>
              </w:rPr>
              <w:t xml:space="preserve">         </w:t>
            </w:r>
            <w:r w:rsidRPr="00CD03DC">
              <w:rPr>
                <w:rFonts w:ascii="Times New Roman" w:eastAsia="Times New Roman" w:hAnsi="Times New Roman"/>
              </w:rPr>
              <w:t xml:space="preserve"> При переходе на методическую работу за педагогом сохраняется ранее присвоенная категория</w:t>
            </w:r>
            <w:r w:rsidRPr="00CD03DC">
              <w:rPr>
                <w:rFonts w:ascii="Times New Roman" w:hAnsi="Times New Roman"/>
              </w:rPr>
              <w:t>.</w:t>
            </w:r>
          </w:p>
          <w:p w:rsidR="00FE457A" w:rsidRPr="00CD03DC" w:rsidRDefault="00FE457A" w:rsidP="0029232A">
            <w:pPr>
              <w:pStyle w:val="21"/>
              <w:tabs>
                <w:tab w:val="left" w:pos="9498"/>
              </w:tabs>
              <w:spacing w:after="0" w:line="240" w:lineRule="auto"/>
              <w:jc w:val="both"/>
              <w:rPr>
                <w:sz w:val="24"/>
                <w:szCs w:val="24"/>
              </w:rPr>
            </w:pPr>
            <w:r w:rsidRPr="00CD03DC">
              <w:rPr>
                <w:sz w:val="24"/>
                <w:szCs w:val="24"/>
              </w:rPr>
              <w:t xml:space="preserve">                    В случае несогласия с решением аттестационной комиссии работник может обжаловать его в судебном порядке.</w:t>
            </w:r>
            <w:bookmarkStart w:id="35" w:name="112"/>
            <w:bookmarkEnd w:id="35"/>
          </w:p>
          <w:p w:rsidR="00FE457A" w:rsidRPr="00CD03DC" w:rsidRDefault="00FE457A" w:rsidP="009040ED">
            <w:pPr>
              <w:pStyle w:val="21"/>
              <w:tabs>
                <w:tab w:val="left" w:pos="9498"/>
              </w:tabs>
              <w:spacing w:after="0" w:line="240" w:lineRule="auto"/>
              <w:jc w:val="both"/>
              <w:rPr>
                <w:sz w:val="24"/>
                <w:szCs w:val="24"/>
              </w:rPr>
            </w:pPr>
            <w:r w:rsidRPr="00CD03DC">
              <w:rPr>
                <w:sz w:val="24"/>
                <w:szCs w:val="24"/>
              </w:rPr>
              <w:t>3.3. Квалификационные категории продлеваются на основании заявлений педагогов, но не более, чем на три года в следующих случаях:</w:t>
            </w:r>
          </w:p>
          <w:p w:rsidR="00FE457A" w:rsidRPr="00CD03DC" w:rsidRDefault="00FE457A" w:rsidP="009040ED">
            <w:pPr>
              <w:pStyle w:val="21"/>
              <w:tabs>
                <w:tab w:val="left" w:pos="9498"/>
              </w:tabs>
              <w:spacing w:after="0" w:line="240" w:lineRule="auto"/>
              <w:jc w:val="both"/>
              <w:rPr>
                <w:sz w:val="24"/>
                <w:szCs w:val="24"/>
              </w:rPr>
            </w:pPr>
            <w:r w:rsidRPr="00CD03DC">
              <w:rPr>
                <w:sz w:val="24"/>
                <w:szCs w:val="24"/>
              </w:rPr>
              <w:t>1) временная нетрудоспособность педагога;</w:t>
            </w:r>
          </w:p>
          <w:p w:rsidR="00FE457A" w:rsidRPr="00CD03DC" w:rsidRDefault="00FE457A" w:rsidP="009040ED">
            <w:pPr>
              <w:pStyle w:val="21"/>
              <w:tabs>
                <w:tab w:val="left" w:pos="9498"/>
              </w:tabs>
              <w:spacing w:after="0" w:line="240" w:lineRule="auto"/>
              <w:jc w:val="both"/>
              <w:rPr>
                <w:sz w:val="24"/>
                <w:szCs w:val="24"/>
              </w:rPr>
            </w:pPr>
            <w:r w:rsidRPr="00CD03DC">
              <w:rPr>
                <w:sz w:val="24"/>
                <w:szCs w:val="24"/>
              </w:rPr>
              <w:t>2) нахождение в отпуске по беременности и родам, уходу за ребенком;</w:t>
            </w:r>
          </w:p>
          <w:p w:rsidR="00FE457A" w:rsidRPr="00CD03DC" w:rsidRDefault="00FE457A" w:rsidP="009040ED">
            <w:pPr>
              <w:pStyle w:val="21"/>
              <w:tabs>
                <w:tab w:val="left" w:pos="9498"/>
              </w:tabs>
              <w:spacing w:after="0" w:line="240" w:lineRule="auto"/>
              <w:jc w:val="both"/>
              <w:rPr>
                <w:sz w:val="24"/>
                <w:szCs w:val="24"/>
              </w:rPr>
            </w:pPr>
            <w:r w:rsidRPr="00CD03DC">
              <w:rPr>
                <w:sz w:val="24"/>
                <w:szCs w:val="24"/>
              </w:rPr>
              <w:t>3) нахождение в служебной командировке, на обучении (стажировке) по специальности за пределами Республики Казахстан;</w:t>
            </w:r>
          </w:p>
          <w:p w:rsidR="00FE457A" w:rsidRPr="00CD03DC" w:rsidRDefault="00FE457A" w:rsidP="009040ED">
            <w:pPr>
              <w:pStyle w:val="21"/>
              <w:tabs>
                <w:tab w:val="left" w:pos="9498"/>
              </w:tabs>
              <w:spacing w:after="0" w:line="240" w:lineRule="auto"/>
              <w:jc w:val="both"/>
              <w:rPr>
                <w:sz w:val="24"/>
                <w:szCs w:val="24"/>
              </w:rPr>
            </w:pPr>
            <w:r w:rsidRPr="00CD03DC">
              <w:rPr>
                <w:sz w:val="24"/>
                <w:szCs w:val="24"/>
              </w:rPr>
              <w:t>4) возобновление работы в должности, по которой присвоена квалификационная категория, независимо от причин ее прекращения;</w:t>
            </w:r>
          </w:p>
          <w:p w:rsidR="00FE457A" w:rsidRPr="00CD03DC" w:rsidRDefault="00FE457A" w:rsidP="009040ED">
            <w:pPr>
              <w:pStyle w:val="21"/>
              <w:tabs>
                <w:tab w:val="left" w:pos="9498"/>
              </w:tabs>
              <w:spacing w:after="0" w:line="240" w:lineRule="auto"/>
              <w:jc w:val="both"/>
              <w:rPr>
                <w:sz w:val="24"/>
                <w:szCs w:val="24"/>
              </w:rPr>
            </w:pPr>
            <w:r w:rsidRPr="00CD03DC">
              <w:rPr>
                <w:sz w:val="24"/>
                <w:szCs w:val="24"/>
              </w:rPr>
              <w:t>5) смена места работы в пределах Республики Казахстан;</w:t>
            </w:r>
          </w:p>
          <w:p w:rsidR="00FE457A" w:rsidRPr="00CD03DC" w:rsidRDefault="00FE457A" w:rsidP="009040ED">
            <w:pPr>
              <w:pStyle w:val="21"/>
              <w:tabs>
                <w:tab w:val="left" w:pos="9498"/>
              </w:tabs>
              <w:spacing w:after="0" w:line="240" w:lineRule="auto"/>
              <w:jc w:val="both"/>
              <w:rPr>
                <w:sz w:val="24"/>
                <w:szCs w:val="24"/>
              </w:rPr>
            </w:pPr>
            <w:r w:rsidRPr="00CD03DC">
              <w:rPr>
                <w:sz w:val="24"/>
                <w:szCs w:val="24"/>
              </w:rPr>
              <w:t>6) осуществление педагогической деятельности лицами, прибывшими в Республику Казахстан из стран ближнего и дальнего зарубежья при наличии документов, подтверждающих образование, трудовой стаж и квалификационную категорию</w:t>
            </w:r>
            <w:bookmarkStart w:id="36" w:name="113"/>
            <w:bookmarkEnd w:id="36"/>
            <w:r w:rsidRPr="00CD03DC">
              <w:rPr>
                <w:sz w:val="24"/>
                <w:szCs w:val="24"/>
              </w:rPr>
              <w:t>;</w:t>
            </w:r>
          </w:p>
          <w:p w:rsidR="00FE457A" w:rsidRPr="00CD03DC" w:rsidRDefault="00FE457A" w:rsidP="009040ED">
            <w:pPr>
              <w:pStyle w:val="21"/>
              <w:tabs>
                <w:tab w:val="left" w:pos="9498"/>
              </w:tabs>
              <w:spacing w:after="0" w:line="240" w:lineRule="auto"/>
              <w:jc w:val="both"/>
              <w:rPr>
                <w:spacing w:val="2"/>
                <w:sz w:val="24"/>
                <w:szCs w:val="24"/>
                <w:shd w:val="clear" w:color="auto" w:fill="FFFFFF"/>
                <w:lang w:val="kk-KZ"/>
              </w:rPr>
            </w:pPr>
            <w:r w:rsidRPr="00CD03DC">
              <w:rPr>
                <w:sz w:val="24"/>
                <w:szCs w:val="24"/>
              </w:rPr>
              <w:t xml:space="preserve">7) </w:t>
            </w:r>
            <w:r w:rsidRPr="00CD03DC">
              <w:rPr>
                <w:spacing w:val="2"/>
                <w:sz w:val="24"/>
                <w:szCs w:val="24"/>
                <w:shd w:val="clear" w:color="auto" w:fill="FFFFFF"/>
              </w:rPr>
              <w:t>перешедших в организации образования с уполномоченного органа в области образования, органов управления образованием, методических кабинетов, институтов повышения квалификации.</w:t>
            </w:r>
          </w:p>
          <w:p w:rsidR="00FE457A" w:rsidRPr="00CD03DC" w:rsidRDefault="00FE457A" w:rsidP="0029232A">
            <w:pPr>
              <w:pStyle w:val="21"/>
              <w:tabs>
                <w:tab w:val="left" w:pos="9498"/>
              </w:tabs>
              <w:spacing w:after="0" w:line="240" w:lineRule="auto"/>
              <w:ind w:firstLine="752"/>
              <w:jc w:val="both"/>
              <w:rPr>
                <w:sz w:val="24"/>
                <w:szCs w:val="24"/>
              </w:rPr>
            </w:pPr>
            <w:r w:rsidRPr="00CD03DC">
              <w:rPr>
                <w:sz w:val="24"/>
                <w:szCs w:val="24"/>
              </w:rPr>
              <w:t>3.4. В случае истечения срока действия квалификационной категории педагогам, которым до пенсии по возрасту остается не более четырех лет, имеющиеся у них квалификационные категории сохраняются до наступления пенсионного возраста согласно заявлению об освобождении от очередной аттестации (произвольная форма). Приказ о продлении срока действия квалификационной категории издает руководитель организации образования.</w:t>
            </w:r>
          </w:p>
          <w:p w:rsidR="00FE457A" w:rsidRPr="00CD03DC" w:rsidRDefault="00FE457A" w:rsidP="0029232A">
            <w:pPr>
              <w:pStyle w:val="21"/>
              <w:tabs>
                <w:tab w:val="left" w:pos="9498"/>
              </w:tabs>
              <w:spacing w:after="0" w:line="240" w:lineRule="auto"/>
              <w:ind w:firstLine="752"/>
              <w:jc w:val="both"/>
              <w:rPr>
                <w:sz w:val="24"/>
                <w:szCs w:val="24"/>
                <w:lang w:val="kk-KZ"/>
              </w:rPr>
            </w:pPr>
            <w:r w:rsidRPr="00CD03DC">
              <w:rPr>
                <w:sz w:val="24"/>
                <w:szCs w:val="24"/>
              </w:rPr>
              <w:t>В случае отказа от аттестации на общих основаниях, квалификационная категория снижается на один уровень.</w:t>
            </w:r>
          </w:p>
          <w:p w:rsidR="00FE457A" w:rsidRPr="00CD03DC" w:rsidRDefault="00FE457A" w:rsidP="009040ED">
            <w:pPr>
              <w:pStyle w:val="21"/>
              <w:tabs>
                <w:tab w:val="left" w:pos="9498"/>
              </w:tabs>
              <w:spacing w:after="0" w:line="240" w:lineRule="auto"/>
              <w:ind w:firstLine="752"/>
              <w:jc w:val="both"/>
              <w:rPr>
                <w:sz w:val="24"/>
                <w:szCs w:val="24"/>
                <w:lang w:val="kk-KZ"/>
              </w:rPr>
            </w:pPr>
            <w:r w:rsidRPr="00CD03DC">
              <w:rPr>
                <w:sz w:val="24"/>
                <w:szCs w:val="24"/>
              </w:rPr>
              <w:t>3.5. В случае, если по объективным причинам педагог не прошел процедуру аттестации в предусмотренные законодательством сроки, за исключением случаев, предусмотренных пунктом 3.3. настоящего Соглашения, то такому работнику понижается имеющаяся у него квалификационная категория на одну ступень с правом подтверждения имеющейся или присвоения более высокой квалификационной категории в соответствии с Правилами аттестации.</w:t>
            </w:r>
          </w:p>
          <w:p w:rsidR="00FE457A" w:rsidRPr="00CD03DC" w:rsidRDefault="00FE457A" w:rsidP="0029232A">
            <w:pPr>
              <w:jc w:val="both"/>
              <w:rPr>
                <w:rFonts w:ascii="Times New Roman" w:eastAsia="Times New Roman" w:hAnsi="Times New Roman"/>
              </w:rPr>
            </w:pPr>
            <w:r w:rsidRPr="00CD03DC">
              <w:rPr>
                <w:rFonts w:ascii="Times New Roman" w:hAnsi="Times New Roman"/>
              </w:rPr>
              <w:t xml:space="preserve">             3.6.</w:t>
            </w:r>
            <w:r w:rsidRPr="00CD03DC">
              <w:rPr>
                <w:rFonts w:ascii="Times New Roman" w:eastAsia="Times New Roman" w:hAnsi="Times New Roman"/>
              </w:rPr>
              <w:t xml:space="preserve"> Аттестация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FE457A" w:rsidRPr="00CD03DC" w:rsidRDefault="00FE457A" w:rsidP="0029232A">
            <w:pPr>
              <w:jc w:val="both"/>
              <w:rPr>
                <w:rFonts w:ascii="Times New Roman" w:eastAsia="Times New Roman" w:hAnsi="Times New Roman"/>
              </w:rPr>
            </w:pPr>
            <w:bookmarkStart w:id="37" w:name="z296"/>
            <w:r w:rsidRPr="00CD03DC">
              <w:rPr>
                <w:rFonts w:ascii="Times New Roman" w:eastAsia="Times New Roman" w:hAnsi="Times New Roman"/>
                <w:lang w:val="en-US"/>
              </w:rPr>
              <w:t>     </w:t>
            </w:r>
            <w:r w:rsidRPr="00CD03DC">
              <w:rPr>
                <w:rFonts w:ascii="Times New Roman" w:eastAsia="Times New Roman" w:hAnsi="Times New Roman"/>
              </w:rPr>
              <w:t xml:space="preserve">     В случае преподавания дисциплин, указанных в дипломе об образовании как одна специальность, аттестация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w:t>
            </w:r>
          </w:p>
          <w:bookmarkEnd w:id="37"/>
          <w:p w:rsidR="00FE457A" w:rsidRPr="00CD03DC" w:rsidRDefault="00FE457A" w:rsidP="0029232A">
            <w:pPr>
              <w:jc w:val="both"/>
              <w:rPr>
                <w:rFonts w:ascii="Times New Roman" w:eastAsia="Times New Roman" w:hAnsi="Times New Roman"/>
              </w:rPr>
            </w:pPr>
            <w:r w:rsidRPr="00CD03DC">
              <w:rPr>
                <w:rFonts w:ascii="Times New Roman" w:eastAsia="Times New Roman" w:hAnsi="Times New Roman"/>
                <w:lang w:val="en-US"/>
              </w:rPr>
              <w:t>   </w:t>
            </w:r>
            <w:r w:rsidRPr="00CD03DC">
              <w:rPr>
                <w:rFonts w:ascii="Times New Roman" w:eastAsia="Times New Roman" w:hAnsi="Times New Roman"/>
              </w:rPr>
              <w:t xml:space="preserve">   Для аттестуемых малокомплектных школ в случае преподавания дисциплин, не указанных в дипломе, аттестация проводится по занимаемой должности при наличии переподготовки с присвоением соответствующей квалификации.</w:t>
            </w:r>
          </w:p>
          <w:p w:rsidR="00FE457A" w:rsidRPr="00CD03DC" w:rsidRDefault="00FE457A" w:rsidP="0029232A">
            <w:pPr>
              <w:jc w:val="both"/>
              <w:rPr>
                <w:rFonts w:ascii="Times New Roman" w:eastAsia="Times New Roman" w:hAnsi="Times New Roman"/>
              </w:rPr>
            </w:pPr>
            <w:bookmarkStart w:id="38" w:name="z298"/>
            <w:r w:rsidRPr="00CD03DC">
              <w:rPr>
                <w:rFonts w:ascii="Times New Roman" w:eastAsia="Times New Roman" w:hAnsi="Times New Roman"/>
              </w:rPr>
              <w:t xml:space="preserve"> </w:t>
            </w:r>
            <w:r w:rsidRPr="00CD03DC">
              <w:rPr>
                <w:rFonts w:ascii="Times New Roman" w:eastAsia="Times New Roman" w:hAnsi="Times New Roman"/>
                <w:lang w:val="en-US"/>
              </w:rPr>
              <w:t>   </w:t>
            </w:r>
            <w:r w:rsidRPr="00CD03DC">
              <w:rPr>
                <w:rFonts w:ascii="Times New Roman" w:eastAsia="Times New Roman" w:hAnsi="Times New Roman"/>
              </w:rPr>
              <w:t xml:space="preserve">  </w:t>
            </w:r>
            <w:r w:rsidRPr="00CD03DC">
              <w:rPr>
                <w:rFonts w:ascii="Times New Roman" w:eastAsia="Times New Roman" w:hAnsi="Times New Roman"/>
                <w:lang w:val="en-US"/>
              </w:rPr>
              <w:t>B</w:t>
            </w:r>
            <w:r w:rsidRPr="00CD03DC">
              <w:rPr>
                <w:rFonts w:ascii="Times New Roman" w:eastAsia="Times New Roman" w:hAnsi="Times New Roman"/>
              </w:rPr>
              <w:t xml:space="preserve"> случае преподавания педагогом дисциплин, по которым не осуществляется профессиональная подготовка специалистов в высших учебных заведениях (далее - вуз) или организациях образования технического и профессионального, послесреднего образования, за ним сохраняется ранее полученная категория, аттестация проводится на общих основаниях при наличии соответствующего сертификата о повышении квалификации. </w:t>
            </w:r>
          </w:p>
          <w:p w:rsidR="00FE457A" w:rsidRPr="00CD03DC" w:rsidRDefault="00FE457A" w:rsidP="0029232A">
            <w:pPr>
              <w:jc w:val="both"/>
              <w:rPr>
                <w:rFonts w:ascii="Times New Roman" w:eastAsia="Times New Roman" w:hAnsi="Times New Roman"/>
              </w:rPr>
            </w:pPr>
            <w:bookmarkStart w:id="39" w:name="z299"/>
            <w:bookmarkEnd w:id="38"/>
            <w:r w:rsidRPr="00CD03DC">
              <w:rPr>
                <w:rFonts w:ascii="Times New Roman" w:eastAsia="Times New Roman" w:hAnsi="Times New Roman"/>
                <w:lang w:val="en-US"/>
              </w:rPr>
              <w:t>     </w:t>
            </w:r>
            <w:r w:rsidRPr="00CD03DC">
              <w:rPr>
                <w:rFonts w:ascii="Times New Roman" w:eastAsia="Times New Roman" w:hAnsi="Times New Roman"/>
              </w:rPr>
              <w:t xml:space="preserve">      Аттестуемые, преподающие в специальных организациях образования, аттестуются в соответствии с дипломом, по профилю или документом о переподготовке, по соответствующему профилю в организациях образования.</w:t>
            </w:r>
          </w:p>
          <w:p w:rsidR="00FE457A" w:rsidRPr="00CD03DC" w:rsidRDefault="00FE457A" w:rsidP="0029232A">
            <w:pPr>
              <w:jc w:val="both"/>
              <w:rPr>
                <w:rFonts w:ascii="Times New Roman" w:eastAsia="Times New Roman" w:hAnsi="Times New Roman"/>
              </w:rPr>
            </w:pPr>
            <w:bookmarkStart w:id="40" w:name="z300"/>
            <w:bookmarkEnd w:id="39"/>
            <w:r w:rsidRPr="00CD03DC">
              <w:rPr>
                <w:rFonts w:ascii="Times New Roman" w:eastAsia="Times New Roman" w:hAnsi="Times New Roman"/>
                <w:lang w:val="en-US"/>
              </w:rPr>
              <w:t>     </w:t>
            </w:r>
            <w:r w:rsidRPr="00CD03DC">
              <w:rPr>
                <w:rFonts w:ascii="Times New Roman" w:eastAsia="Times New Roman" w:hAnsi="Times New Roman"/>
              </w:rPr>
              <w:t xml:space="preserve">     При преподавании предмета "Самопознание" у педагога  квалификационная категория приравнивается к квалификационной категории по ранее преподаваемому предмету, и сохраняется до истечения срока действия аттестации.</w:t>
            </w:r>
            <w:bookmarkEnd w:id="40"/>
          </w:p>
          <w:p w:rsidR="00FE457A" w:rsidRPr="00CD03DC" w:rsidRDefault="00FE457A" w:rsidP="0029232A">
            <w:pPr>
              <w:pStyle w:val="21"/>
              <w:tabs>
                <w:tab w:val="left" w:pos="9498"/>
              </w:tabs>
              <w:spacing w:after="0" w:line="240" w:lineRule="auto"/>
              <w:jc w:val="both"/>
              <w:rPr>
                <w:sz w:val="24"/>
                <w:szCs w:val="24"/>
              </w:rPr>
            </w:pPr>
            <w:r w:rsidRPr="00CD03DC">
              <w:rPr>
                <w:i/>
                <w:sz w:val="24"/>
                <w:szCs w:val="24"/>
              </w:rPr>
              <w:t xml:space="preserve">           </w:t>
            </w:r>
            <w:r w:rsidRPr="00CD03DC">
              <w:rPr>
                <w:sz w:val="24"/>
                <w:szCs w:val="24"/>
              </w:rPr>
              <w:t>3.7.</w:t>
            </w:r>
            <w:r w:rsidRPr="00CD03DC">
              <w:rPr>
                <w:i/>
                <w:sz w:val="24"/>
                <w:szCs w:val="24"/>
              </w:rPr>
              <w:t xml:space="preserve"> </w:t>
            </w:r>
            <w:r w:rsidRPr="00CD03DC">
              <w:rPr>
                <w:sz w:val="24"/>
                <w:szCs w:val="24"/>
              </w:rPr>
              <w:t>Также стороны согласились, что в случае временного отсутствия аттестуемого на работе в период аттестации, аттестационная комиссия (в том числе экспертная группа) рассматривает соответствие деятельности педагога заявленной квалификационной категории на основании представленных им документов в установленные Правилам сроки.</w:t>
            </w:r>
          </w:p>
          <w:p w:rsidR="00FE457A" w:rsidRPr="00CD03DC" w:rsidRDefault="00FE457A" w:rsidP="0029232A">
            <w:pPr>
              <w:pStyle w:val="21"/>
              <w:tabs>
                <w:tab w:val="left" w:pos="9498"/>
              </w:tabs>
              <w:spacing w:after="0" w:line="240" w:lineRule="auto"/>
              <w:jc w:val="both"/>
              <w:rPr>
                <w:sz w:val="24"/>
                <w:szCs w:val="24"/>
              </w:rPr>
            </w:pPr>
            <w:r w:rsidRPr="00CD03DC">
              <w:rPr>
                <w:sz w:val="24"/>
                <w:szCs w:val="24"/>
              </w:rPr>
              <w:t xml:space="preserve">          3.8.</w:t>
            </w:r>
            <w:r w:rsidRPr="00CD03DC">
              <w:rPr>
                <w:i/>
                <w:sz w:val="24"/>
                <w:szCs w:val="24"/>
              </w:rPr>
              <w:t xml:space="preserve"> </w:t>
            </w:r>
            <w:r w:rsidRPr="00CD03DC">
              <w:rPr>
                <w:sz w:val="24"/>
                <w:szCs w:val="24"/>
              </w:rPr>
              <w:t>В случае, если педагог был переведен в другую организацию образования, но при этом подавал заявление в установленные Правилами аттестации сроки по предыдущему месту работы с приложением подтверждающих документов, то аттестационная комиссия соответствующего уровня рассматривает соответствие деятельности педагога заявленной квалификационной категории на основании представленных им документов в аттестационную комиссию по бывшему месту работы.</w:t>
            </w:r>
          </w:p>
          <w:p w:rsidR="00FE457A" w:rsidRPr="00CD03DC" w:rsidRDefault="00FE457A" w:rsidP="0029232A">
            <w:pPr>
              <w:pStyle w:val="21"/>
              <w:tabs>
                <w:tab w:val="left" w:pos="9498"/>
              </w:tabs>
              <w:spacing w:after="0" w:line="240" w:lineRule="auto"/>
              <w:jc w:val="both"/>
              <w:rPr>
                <w:sz w:val="24"/>
                <w:szCs w:val="24"/>
              </w:rPr>
            </w:pPr>
            <w:r w:rsidRPr="00CD03DC">
              <w:rPr>
                <w:sz w:val="24"/>
                <w:szCs w:val="24"/>
              </w:rPr>
              <w:t xml:space="preserve">           3.9. Все решения о продлении (сохранении, понижении) квалификационной категории педагогов принимаются и оформляются решением работодателя на основании решения аттестационной комиссии. </w:t>
            </w:r>
          </w:p>
          <w:p w:rsidR="00FE457A" w:rsidRPr="00CD03DC" w:rsidRDefault="00FE457A" w:rsidP="0029232A">
            <w:pPr>
              <w:pStyle w:val="21"/>
              <w:tabs>
                <w:tab w:val="left" w:pos="9498"/>
              </w:tabs>
              <w:spacing w:after="0" w:line="240" w:lineRule="auto"/>
              <w:ind w:firstLine="752"/>
              <w:jc w:val="both"/>
              <w:rPr>
                <w:sz w:val="24"/>
                <w:szCs w:val="24"/>
              </w:rPr>
            </w:pPr>
            <w:r w:rsidRPr="00CD03DC">
              <w:rPr>
                <w:sz w:val="24"/>
                <w:szCs w:val="24"/>
              </w:rPr>
              <w:t>Аттестация медицинских работников проводится в порядке, предусмотренном законодательством для работников здравоохранения.</w:t>
            </w:r>
          </w:p>
          <w:p w:rsidR="00FE457A" w:rsidRPr="00CD03DC" w:rsidRDefault="00FE457A" w:rsidP="0029232A">
            <w:pPr>
              <w:pStyle w:val="21"/>
              <w:tabs>
                <w:tab w:val="left" w:pos="9498"/>
              </w:tabs>
              <w:spacing w:after="0" w:line="240" w:lineRule="auto"/>
              <w:jc w:val="both"/>
              <w:rPr>
                <w:sz w:val="24"/>
                <w:szCs w:val="24"/>
                <w:lang w:eastAsia="en-US"/>
              </w:rPr>
            </w:pPr>
            <w:r w:rsidRPr="00CD03DC">
              <w:rPr>
                <w:sz w:val="24"/>
                <w:szCs w:val="24"/>
                <w:lang w:eastAsia="en-US"/>
              </w:rPr>
              <w:t xml:space="preserve">           3.10.  Работодатель  принимает на себя обязательство по оплате учебных отпусков работникам, имеющим средний уровень квалификации, при условии их обучения в высших учебных заведениях по специальности, соответствующей занимаемой должности, в порядке повышения квалификации.</w:t>
            </w:r>
          </w:p>
          <w:p w:rsidR="00FE457A" w:rsidRPr="00CD03DC" w:rsidRDefault="00FE457A" w:rsidP="0029232A">
            <w:pPr>
              <w:pStyle w:val="21"/>
              <w:tabs>
                <w:tab w:val="left" w:pos="9498"/>
              </w:tabs>
              <w:spacing w:after="0" w:line="240" w:lineRule="auto"/>
              <w:ind w:firstLine="752"/>
              <w:jc w:val="both"/>
              <w:rPr>
                <w:spacing w:val="2"/>
                <w:sz w:val="24"/>
                <w:szCs w:val="24"/>
                <w:shd w:val="clear" w:color="auto" w:fill="FFFFFF"/>
              </w:rPr>
            </w:pPr>
            <w:r w:rsidRPr="00CD03DC">
              <w:rPr>
                <w:spacing w:val="2"/>
                <w:sz w:val="24"/>
                <w:szCs w:val="24"/>
                <w:shd w:val="clear" w:color="auto" w:fill="FFFFFF"/>
              </w:rPr>
              <w:t>3.11.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p w:rsidR="00FE457A" w:rsidRPr="00CD03DC" w:rsidRDefault="00FE457A" w:rsidP="0029232A">
            <w:pPr>
              <w:pStyle w:val="21"/>
              <w:tabs>
                <w:tab w:val="left" w:pos="9498"/>
              </w:tabs>
              <w:spacing w:after="0" w:line="240" w:lineRule="auto"/>
              <w:ind w:firstLine="752"/>
              <w:jc w:val="both"/>
              <w:rPr>
                <w:spacing w:val="2"/>
                <w:sz w:val="24"/>
                <w:szCs w:val="24"/>
                <w:shd w:val="clear" w:color="auto" w:fill="FFFFFF"/>
              </w:rPr>
            </w:pPr>
            <w:r w:rsidRPr="00CD03DC">
              <w:rPr>
                <w:spacing w:val="2"/>
                <w:sz w:val="24"/>
                <w:szCs w:val="24"/>
                <w:shd w:val="clear" w:color="auto" w:fill="FFFFFF"/>
              </w:rPr>
              <w:t>Договор обучения должен содержать:</w:t>
            </w:r>
          </w:p>
          <w:p w:rsidR="00FE457A" w:rsidRPr="00CD03DC" w:rsidRDefault="00FE457A" w:rsidP="0029232A">
            <w:pPr>
              <w:pStyle w:val="21"/>
              <w:tabs>
                <w:tab w:val="left" w:pos="9498"/>
              </w:tabs>
              <w:spacing w:after="0" w:line="240" w:lineRule="auto"/>
              <w:ind w:firstLine="752"/>
              <w:jc w:val="both"/>
              <w:rPr>
                <w:spacing w:val="2"/>
                <w:sz w:val="24"/>
                <w:szCs w:val="24"/>
                <w:shd w:val="clear" w:color="auto" w:fill="FFFFFF"/>
              </w:rPr>
            </w:pPr>
            <w:r w:rsidRPr="00CD03DC">
              <w:rPr>
                <w:spacing w:val="2"/>
                <w:sz w:val="24"/>
                <w:szCs w:val="24"/>
                <w:shd w:val="clear" w:color="auto" w:fill="FFFFFF"/>
              </w:rPr>
              <w:t>1) указание на конкретную профессию, специальность, квалификацию, приобретаемую обучаемым, и (или) наименование курса квалификации;</w:t>
            </w:r>
          </w:p>
          <w:p w:rsidR="00FE457A" w:rsidRPr="00CD03DC" w:rsidRDefault="00FE457A" w:rsidP="0029232A">
            <w:pPr>
              <w:pStyle w:val="21"/>
              <w:tabs>
                <w:tab w:val="left" w:pos="9498"/>
              </w:tabs>
              <w:spacing w:after="0" w:line="240" w:lineRule="auto"/>
              <w:ind w:firstLine="752"/>
              <w:jc w:val="both"/>
              <w:rPr>
                <w:spacing w:val="2"/>
                <w:sz w:val="24"/>
                <w:szCs w:val="24"/>
                <w:shd w:val="clear" w:color="auto" w:fill="FFFFFF"/>
              </w:rPr>
            </w:pPr>
            <w:r w:rsidRPr="00CD03DC">
              <w:rPr>
                <w:spacing w:val="2"/>
                <w:sz w:val="24"/>
                <w:szCs w:val="24"/>
                <w:shd w:val="clear" w:color="auto" w:fill="FFFFFF"/>
              </w:rPr>
              <w:t>2) права и обязанности работодателя и обучаемого;</w:t>
            </w:r>
          </w:p>
          <w:p w:rsidR="00FE457A" w:rsidRPr="00CD03DC" w:rsidRDefault="00FE457A" w:rsidP="0029232A">
            <w:pPr>
              <w:pStyle w:val="21"/>
              <w:tabs>
                <w:tab w:val="left" w:pos="9498"/>
              </w:tabs>
              <w:spacing w:after="0" w:line="240" w:lineRule="auto"/>
              <w:ind w:firstLine="752"/>
              <w:jc w:val="both"/>
              <w:rPr>
                <w:spacing w:val="2"/>
                <w:sz w:val="24"/>
                <w:szCs w:val="24"/>
                <w:shd w:val="clear" w:color="auto" w:fill="FFFFFF"/>
              </w:rPr>
            </w:pPr>
            <w:r w:rsidRPr="00CD03DC">
              <w:rPr>
                <w:spacing w:val="2"/>
                <w:sz w:val="24"/>
                <w:szCs w:val="24"/>
                <w:shd w:val="clear" w:color="auto" w:fill="FFFFFF"/>
              </w:rPr>
              <w:t>3) срок обучения и срок отработки у работодателя после завершения обучения;</w:t>
            </w:r>
          </w:p>
          <w:p w:rsidR="00FE457A" w:rsidRPr="00CD03DC" w:rsidRDefault="00FE457A" w:rsidP="0029232A">
            <w:pPr>
              <w:pStyle w:val="21"/>
              <w:tabs>
                <w:tab w:val="left" w:pos="9498"/>
              </w:tabs>
              <w:spacing w:after="0" w:line="240" w:lineRule="auto"/>
              <w:ind w:firstLine="752"/>
              <w:jc w:val="both"/>
              <w:rPr>
                <w:spacing w:val="2"/>
                <w:sz w:val="24"/>
                <w:szCs w:val="24"/>
                <w:shd w:val="clear" w:color="auto" w:fill="FFFFFF"/>
              </w:rPr>
            </w:pPr>
            <w:r w:rsidRPr="00CD03DC">
              <w:rPr>
                <w:spacing w:val="2"/>
                <w:sz w:val="24"/>
                <w:szCs w:val="24"/>
                <w:shd w:val="clear" w:color="auto" w:fill="FFFFFF"/>
              </w:rPr>
              <w:t>4) порядок и случаи возмещения работодателю затрат, связанных с обучением, пропорционально недоработанному сроку отработки;</w:t>
            </w:r>
          </w:p>
          <w:p w:rsidR="00FE457A" w:rsidRPr="00CD03DC" w:rsidRDefault="00FE457A" w:rsidP="0029232A">
            <w:pPr>
              <w:pStyle w:val="21"/>
              <w:tabs>
                <w:tab w:val="left" w:pos="9498"/>
              </w:tabs>
              <w:spacing w:after="0" w:line="240" w:lineRule="auto"/>
              <w:ind w:firstLine="752"/>
              <w:jc w:val="both"/>
              <w:rPr>
                <w:spacing w:val="2"/>
                <w:sz w:val="24"/>
                <w:szCs w:val="24"/>
                <w:shd w:val="clear" w:color="auto" w:fill="FFFFFF"/>
              </w:rPr>
            </w:pPr>
            <w:r w:rsidRPr="00CD03DC">
              <w:rPr>
                <w:spacing w:val="2"/>
                <w:sz w:val="24"/>
                <w:szCs w:val="24"/>
                <w:shd w:val="clear" w:color="auto" w:fill="FFFFFF"/>
              </w:rPr>
              <w:t>5) гарантии и компенсационные выплаты, связанные с обучением;</w:t>
            </w:r>
          </w:p>
          <w:p w:rsidR="00FE457A" w:rsidRPr="00CD03DC" w:rsidRDefault="00FE457A" w:rsidP="0029232A">
            <w:pPr>
              <w:pStyle w:val="21"/>
              <w:tabs>
                <w:tab w:val="left" w:pos="9498"/>
              </w:tabs>
              <w:spacing w:after="0" w:line="240" w:lineRule="auto"/>
              <w:ind w:firstLine="752"/>
              <w:jc w:val="both"/>
              <w:rPr>
                <w:spacing w:val="2"/>
                <w:sz w:val="24"/>
                <w:szCs w:val="24"/>
                <w:shd w:val="clear" w:color="auto" w:fill="FFFFFF"/>
              </w:rPr>
            </w:pPr>
            <w:r w:rsidRPr="00CD03DC">
              <w:rPr>
                <w:spacing w:val="2"/>
                <w:sz w:val="24"/>
                <w:szCs w:val="24"/>
                <w:shd w:val="clear" w:color="auto" w:fill="FFFFFF"/>
              </w:rPr>
              <w:t>6) ответственность сторон.</w:t>
            </w:r>
          </w:p>
          <w:p w:rsidR="00FE457A" w:rsidRPr="00CD03DC" w:rsidRDefault="00FE457A" w:rsidP="0029232A">
            <w:pPr>
              <w:pStyle w:val="21"/>
              <w:tabs>
                <w:tab w:val="left" w:pos="9498"/>
              </w:tabs>
              <w:spacing w:after="0" w:line="240" w:lineRule="auto"/>
              <w:ind w:firstLine="752"/>
              <w:jc w:val="both"/>
              <w:rPr>
                <w:spacing w:val="2"/>
                <w:sz w:val="24"/>
                <w:szCs w:val="24"/>
                <w:shd w:val="clear" w:color="auto" w:fill="FFFFFF"/>
              </w:rPr>
            </w:pPr>
            <w:r w:rsidRPr="00CD03DC">
              <w:rPr>
                <w:spacing w:val="2"/>
                <w:sz w:val="24"/>
                <w:szCs w:val="24"/>
                <w:shd w:val="clear" w:color="auto" w:fill="FFFFFF"/>
              </w:rPr>
              <w:t>Договор обучения может содержать иные условия, определенные соглашением сторон.</w:t>
            </w:r>
          </w:p>
          <w:p w:rsidR="00FE457A" w:rsidRPr="00CD03DC" w:rsidRDefault="00FE457A" w:rsidP="0029232A">
            <w:pPr>
              <w:pStyle w:val="21"/>
              <w:tabs>
                <w:tab w:val="left" w:pos="9498"/>
              </w:tabs>
              <w:spacing w:after="0" w:line="240" w:lineRule="auto"/>
              <w:ind w:firstLine="752"/>
              <w:jc w:val="both"/>
              <w:rPr>
                <w:spacing w:val="2"/>
                <w:sz w:val="24"/>
                <w:szCs w:val="24"/>
              </w:rPr>
            </w:pPr>
            <w:r w:rsidRPr="00CD03DC">
              <w:rPr>
                <w:spacing w:val="2"/>
                <w:sz w:val="24"/>
                <w:szCs w:val="24"/>
                <w:shd w:val="clear" w:color="auto" w:fill="FFFFFF"/>
              </w:rPr>
              <w:t xml:space="preserve">В случае, если договор обучения не заключен, но при этом профессиональная подготовка, переподготовка и повышение квалификации обучаемых произведены по направлению работодателя, тогда такое обучение осуществляется за счет средств работодателя, включая командировочные расходы при обучении в другой местности. </w:t>
            </w:r>
          </w:p>
          <w:p w:rsidR="00FE457A" w:rsidRPr="00CD03DC" w:rsidRDefault="00FE457A" w:rsidP="0029232A">
            <w:pPr>
              <w:pStyle w:val="21"/>
              <w:tabs>
                <w:tab w:val="left" w:pos="9498"/>
              </w:tabs>
              <w:spacing w:after="0" w:line="240" w:lineRule="auto"/>
              <w:jc w:val="both"/>
              <w:rPr>
                <w:sz w:val="24"/>
                <w:szCs w:val="24"/>
              </w:rPr>
            </w:pPr>
            <w:r w:rsidRPr="00CD03DC">
              <w:rPr>
                <w:sz w:val="24"/>
                <w:szCs w:val="24"/>
                <w:lang w:eastAsia="en-US"/>
              </w:rPr>
              <w:t xml:space="preserve">            3.12.</w:t>
            </w:r>
            <w:r w:rsidRPr="00CD03DC">
              <w:rPr>
                <w:sz w:val="24"/>
                <w:szCs w:val="24"/>
              </w:rPr>
              <w:t xml:space="preserve"> Лица с профессиональным образованием, не имеющие педагогического образования, впервые приступившие к профессиональной деятельности педагога по соответствующему профилю, проходят педагогическую переподготовку на базе организаций высшего и (или) послевузовского образования, за исключением лиц, осуществлявших профессиональную деятельность педагога по образовательным программам дополнительного образования.  </w:t>
            </w:r>
          </w:p>
          <w:p w:rsidR="00FE457A" w:rsidRPr="00CD03DC" w:rsidRDefault="00FE457A" w:rsidP="009040ED">
            <w:pPr>
              <w:pStyle w:val="21"/>
              <w:tabs>
                <w:tab w:val="left" w:pos="9498"/>
              </w:tabs>
              <w:spacing w:after="0" w:line="240" w:lineRule="auto"/>
              <w:jc w:val="both"/>
              <w:rPr>
                <w:sz w:val="24"/>
                <w:szCs w:val="24"/>
                <w:lang w:eastAsia="en-US"/>
              </w:rPr>
            </w:pPr>
            <w:r w:rsidRPr="00CD03DC">
              <w:rPr>
                <w:sz w:val="24"/>
                <w:szCs w:val="24"/>
                <w:lang w:eastAsia="en-US"/>
              </w:rPr>
              <w:t xml:space="preserve">             3.13.</w:t>
            </w:r>
            <w:r w:rsidRPr="00CD03DC">
              <w:rPr>
                <w:sz w:val="24"/>
                <w:szCs w:val="24"/>
              </w:rPr>
              <w:t xml:space="preserve"> Педагоги имеют право на досрочное присвоение квалификационных категорий согласно Правил присвоения (подтверждения) квалификационных категорий.</w:t>
            </w:r>
          </w:p>
          <w:p w:rsidR="00FE457A" w:rsidRPr="00CD03DC" w:rsidRDefault="00FE457A" w:rsidP="009040ED">
            <w:pPr>
              <w:tabs>
                <w:tab w:val="left" w:pos="9498"/>
              </w:tabs>
              <w:jc w:val="center"/>
              <w:rPr>
                <w:rFonts w:ascii="Times New Roman" w:eastAsia="Times New Roman" w:hAnsi="Times New Roman"/>
                <w:b/>
                <w:u w:val="single"/>
                <w:lang w:eastAsia="ru-RU"/>
              </w:rPr>
            </w:pPr>
            <w:r w:rsidRPr="00CD03DC">
              <w:rPr>
                <w:rFonts w:ascii="Times New Roman" w:eastAsia="Times New Roman" w:hAnsi="Times New Roman"/>
                <w:b/>
                <w:u w:val="single"/>
                <w:lang w:eastAsia="ru-RU"/>
              </w:rPr>
              <w:t>Раздел 4</w:t>
            </w:r>
          </w:p>
          <w:p w:rsidR="00FE457A" w:rsidRPr="00CD03DC" w:rsidRDefault="00FE457A" w:rsidP="009040ED">
            <w:pPr>
              <w:tabs>
                <w:tab w:val="left" w:pos="9498"/>
              </w:tabs>
              <w:jc w:val="center"/>
              <w:rPr>
                <w:rFonts w:ascii="Times New Roman" w:eastAsia="Times New Roman" w:hAnsi="Times New Roman"/>
                <w:b/>
                <w:u w:val="single"/>
                <w:lang w:eastAsia="ru-RU"/>
              </w:rPr>
            </w:pPr>
            <w:r w:rsidRPr="00CD03DC">
              <w:rPr>
                <w:rFonts w:ascii="Times New Roman" w:eastAsia="Times New Roman" w:hAnsi="Times New Roman"/>
                <w:b/>
                <w:u w:val="single"/>
                <w:lang w:eastAsia="ru-RU"/>
              </w:rPr>
              <w:t>Высвобождение работников и содействие их трудоустройству</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4.1. Управление образования обязуется:</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4.1.1. Обеспечить уведомление Работодателями профкомов первичных профсоюзных организаций в письменной форме о сокращении численности или штата работников не позднее,  чем за один месяц до его начала, а в случаях, которые могут повлечь массовое высвобождение (от 5 до 10 человек в течение месяца), уведомлять территориальную профсоюзную организацию (филиал Профсоюза)  не позднее, чем за полтора месяца до его начала, в случаях ликвидации организации образования либо массовом  (более 10 человек в течение месяца) высвобождении рабочей силы уведомление Профсоюза не позднее, чем за два месяца.</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4.1.2. </w:t>
            </w:r>
            <w:r w:rsidRPr="00CD03DC">
              <w:rPr>
                <w:rFonts w:ascii="Times New Roman" w:eastAsia="Times New Roman" w:hAnsi="Times New Roman"/>
              </w:rPr>
              <w:t>Работникам, получившим уведомление об увольнении по п.п. 1 и п.п. 2 пункта 1 ст. 52 ТК РК (сокращение штата или численности, ликвидация организации), предоставлять свободное от работы время - не менее пяти часов в неделю - для самостоятельного поиска новой работы с сохранением заработной платы.</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4.2. Стороны договорились, что:</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4.2.1. Преимущественное право на оставление на работе при сокращении численности или штата имеют:</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-беременные женщины;</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женщины, имеющие детей в возрасте до трех лет;</w:t>
            </w:r>
          </w:p>
          <w:p w:rsidR="005D1178"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одинокие матери, воспитывающие ребенка в возрасте до четырнадцати лет (ребенка-инвалида до восемьнадцати лет; </w:t>
            </w:r>
          </w:p>
          <w:p w:rsidR="00FE457A" w:rsidRPr="00CD03DC" w:rsidRDefault="005D1178"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w:t>
            </w:r>
            <w:r w:rsidR="00FE457A" w:rsidRPr="00CD03DC">
              <w:rPr>
                <w:rFonts w:ascii="Times New Roman" w:eastAsia="Times New Roman" w:hAnsi="Times New Roman"/>
                <w:lang w:eastAsia="ru-RU"/>
              </w:rPr>
              <w:t>иные лица, воспитывающие указанную категорию  детей без матери;</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работники предпенсионного возраста (3 года до пенсии);</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работники, проработавшие в данной организации 10 и более лет;</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многодетные (четыре и более детей) родители;</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работники, имеющие высокие качественные показатели в труде.</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4.2.2.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а также преимущественное право приема на работу при появлении вакансий.</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4.2.3. При появлении новых рабочих мест в организации,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организации в связи с сокращением численности или штата. </w:t>
            </w:r>
          </w:p>
          <w:p w:rsidR="00FE457A" w:rsidRPr="00CD03DC" w:rsidRDefault="00FE457A" w:rsidP="0029232A">
            <w:pPr>
              <w:pStyle w:val="tekst1"/>
              <w:tabs>
                <w:tab w:val="left" w:pos="9498"/>
              </w:tabs>
              <w:spacing w:before="0" w:beforeAutospacing="0" w:after="0" w:afterAutospacing="0"/>
              <w:jc w:val="both"/>
              <w:rPr>
                <w:lang w:eastAsia="en-US"/>
              </w:rPr>
            </w:pPr>
            <w:r w:rsidRPr="00CD03DC">
              <w:rPr>
                <w:lang w:eastAsia="en-US"/>
              </w:rPr>
              <w:t xml:space="preserve">             4.2.4. При необходимости сокращения рабочих мест (должностей) в первую очередь принимать в нижеуказанном порядке следующие меры:</w:t>
            </w:r>
          </w:p>
          <w:p w:rsidR="00FE457A" w:rsidRPr="00CD03DC" w:rsidRDefault="00FE457A" w:rsidP="0029232A">
            <w:pPr>
              <w:pStyle w:val="tekst1"/>
              <w:tabs>
                <w:tab w:val="left" w:pos="9498"/>
              </w:tabs>
              <w:spacing w:before="0" w:beforeAutospacing="0" w:after="0" w:afterAutospacing="0"/>
              <w:jc w:val="both"/>
              <w:rPr>
                <w:lang w:eastAsia="en-US"/>
              </w:rPr>
            </w:pPr>
            <w:r w:rsidRPr="00CD03DC">
              <w:rPr>
                <w:lang w:eastAsia="en-US"/>
              </w:rPr>
              <w:t xml:space="preserve"> - ликвидация вакансий, увольнение совместителей; </w:t>
            </w:r>
          </w:p>
          <w:p w:rsidR="00FE457A" w:rsidRPr="00CD03DC" w:rsidRDefault="00FE457A" w:rsidP="0029232A">
            <w:pPr>
              <w:pStyle w:val="tekst1"/>
              <w:tabs>
                <w:tab w:val="left" w:pos="9498"/>
              </w:tabs>
              <w:spacing w:before="0" w:beforeAutospacing="0" w:after="0" w:afterAutospacing="0"/>
              <w:jc w:val="both"/>
              <w:rPr>
                <w:lang w:eastAsia="en-US"/>
              </w:rPr>
            </w:pPr>
            <w:r w:rsidRPr="00CD03DC">
              <w:rPr>
                <w:lang w:eastAsia="en-US"/>
              </w:rPr>
              <w:t xml:space="preserve">- сокращение численности административно-управленческого персонала; </w:t>
            </w:r>
          </w:p>
          <w:p w:rsidR="00FE457A" w:rsidRPr="00CD03DC" w:rsidRDefault="00FE457A" w:rsidP="0029232A">
            <w:pPr>
              <w:pStyle w:val="tekst1"/>
              <w:tabs>
                <w:tab w:val="left" w:pos="9498"/>
              </w:tabs>
              <w:spacing w:before="0" w:beforeAutospacing="0" w:after="0" w:afterAutospacing="0"/>
              <w:jc w:val="both"/>
              <w:rPr>
                <w:lang w:eastAsia="en-US"/>
              </w:rPr>
            </w:pPr>
            <w:r w:rsidRPr="00CD03DC">
              <w:rPr>
                <w:lang w:eastAsia="en-US"/>
              </w:rPr>
              <w:t>- ограничение (запрет) совмещения профессий и должностей;</w:t>
            </w:r>
          </w:p>
          <w:p w:rsidR="00FE457A" w:rsidRPr="00CD03DC" w:rsidRDefault="00FE457A" w:rsidP="0029232A">
            <w:pPr>
              <w:pStyle w:val="tekst1"/>
              <w:tabs>
                <w:tab w:val="left" w:pos="9498"/>
              </w:tabs>
              <w:spacing w:before="0" w:beforeAutospacing="0" w:after="0" w:afterAutospacing="0"/>
              <w:jc w:val="both"/>
              <w:rPr>
                <w:lang w:eastAsia="en-US"/>
              </w:rPr>
            </w:pPr>
            <w:r w:rsidRPr="00CD03DC">
              <w:rPr>
                <w:lang w:eastAsia="en-US"/>
              </w:rPr>
              <w:t>- проведение внутренних переводов подлежащих высвобождению работников на вакантные места, соответствующие их квалификации, а при отсутствии таких вакансий – на иные имеющиеся в других, подведомственных Управлению образования, организациях вакансии.</w:t>
            </w:r>
          </w:p>
          <w:p w:rsidR="00FE457A" w:rsidRPr="00CD03DC" w:rsidRDefault="00FE457A" w:rsidP="009040ED">
            <w:pPr>
              <w:tabs>
                <w:tab w:val="left" w:pos="9498"/>
              </w:tabs>
              <w:jc w:val="center"/>
              <w:rPr>
                <w:rFonts w:ascii="Times New Roman" w:eastAsia="Times New Roman" w:hAnsi="Times New Roman"/>
                <w:b/>
                <w:u w:val="single"/>
                <w:lang w:eastAsia="ru-RU"/>
              </w:rPr>
            </w:pPr>
            <w:r w:rsidRPr="00CD03DC">
              <w:rPr>
                <w:rFonts w:ascii="Times New Roman" w:eastAsia="Times New Roman" w:hAnsi="Times New Roman"/>
                <w:b/>
                <w:u w:val="single"/>
                <w:lang w:eastAsia="ru-RU"/>
              </w:rPr>
              <w:t>Раздел 5</w:t>
            </w:r>
          </w:p>
          <w:p w:rsidR="009040ED" w:rsidRPr="00CD03DC" w:rsidRDefault="00FE457A" w:rsidP="009040ED">
            <w:pPr>
              <w:tabs>
                <w:tab w:val="left" w:pos="9498"/>
              </w:tabs>
              <w:jc w:val="center"/>
              <w:rPr>
                <w:rFonts w:ascii="Times New Roman" w:eastAsia="Times New Roman" w:hAnsi="Times New Roman"/>
                <w:lang w:eastAsia="ru-RU"/>
              </w:rPr>
            </w:pPr>
            <w:r w:rsidRPr="00CD03DC">
              <w:rPr>
                <w:rFonts w:ascii="Times New Roman" w:eastAsia="Times New Roman" w:hAnsi="Times New Roman"/>
                <w:b/>
                <w:u w:val="single"/>
                <w:lang w:eastAsia="ru-RU"/>
              </w:rPr>
              <w:t>Рабочее время и время отдыха</w:t>
            </w:r>
            <w:r w:rsidRPr="00CD03DC">
              <w:rPr>
                <w:rFonts w:ascii="Times New Roman" w:eastAsia="Times New Roman" w:hAnsi="Times New Roman"/>
                <w:b/>
                <w:lang w:eastAsia="ru-RU"/>
              </w:rPr>
              <w:br/>
            </w:r>
          </w:p>
          <w:p w:rsidR="00FE457A" w:rsidRPr="00CD03DC" w:rsidRDefault="009040ED" w:rsidP="009040ED">
            <w:pPr>
              <w:tabs>
                <w:tab w:val="left" w:pos="9498"/>
              </w:tabs>
              <w:rPr>
                <w:rFonts w:ascii="Times New Roman" w:eastAsia="Times New Roman" w:hAnsi="Times New Roman"/>
                <w:b/>
                <w:u w:val="single"/>
                <w:lang w:eastAsia="ru-RU"/>
              </w:rPr>
            </w:pPr>
            <w:r w:rsidRPr="00CD03DC">
              <w:rPr>
                <w:rFonts w:ascii="Times New Roman" w:eastAsia="Times New Roman" w:hAnsi="Times New Roman"/>
                <w:lang w:eastAsia="ru-RU"/>
              </w:rPr>
              <w:t xml:space="preserve">           </w:t>
            </w:r>
            <w:r w:rsidR="00FE457A" w:rsidRPr="00CD03DC">
              <w:rPr>
                <w:rFonts w:ascii="Times New Roman" w:eastAsia="Times New Roman" w:hAnsi="Times New Roman"/>
                <w:lang w:eastAsia="ru-RU"/>
              </w:rPr>
              <w:t>5. 1. Стороны пришли к соглашению о том, что:</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5.1.1 Рабочее время работников организаций определяется Положением о режиме рабочего времени </w:t>
            </w:r>
            <w:r w:rsidRPr="00CD03DC">
              <w:rPr>
                <w:rFonts w:ascii="Times New Roman" w:eastAsia="Times New Roman" w:hAnsi="Times New Roman"/>
                <w:i/>
                <w:lang w:eastAsia="ru-RU"/>
              </w:rPr>
              <w:t>(Приложение № 4),</w:t>
            </w:r>
            <w:r w:rsidRPr="00CD03DC">
              <w:rPr>
                <w:rFonts w:ascii="Times New Roman" w:eastAsia="Times New Roman" w:hAnsi="Times New Roman"/>
                <w:lang w:eastAsia="ru-RU"/>
              </w:rPr>
              <w:t xml:space="preserve"> учебным расписанием, годовым календарным учебным графиком, графиком сменности, утверждаемыми работодателем по согласованию с профкомом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(Положением) организации.</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5.1.2.  При осуществлении организацией образования своей деятельности по шестидневной рабочей неделе, с учебными занятиями в течение пяти рабочих дней, рабочее время вышеуказанных работников регулируется и конкретизируется с учетом изменений по учебно-воспитательному процессу актами работодателя, Правилами трудового распорядка и актами социального партнерства (Соглашениями и коллективным договором). </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5.1.3. Конкретная продолжительность рабочего времени педагогов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5.1.4. Неполное рабочее время - неполный рабочий день или неполная рабочая неделя  может устанавливаться по соглашению между работником и работодателем, при этом работодатель обязан по письменному заявлению беременной женщины, одного из родителей (усыновителя, удочерителя), имеющего ребенка (детей) в возрасте до трех лет, а также работника, осуществляющего уход за больным членом семьи в соответствии с медицинским заключением, установить им режим неполного рабочего времени.</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Работа в условиях неполного рабочего времени не влечет для работника каких-либо ограничений в продолжительности оплачиваемого трудового отпуска (п. 2 ст. 70 ТК РК).</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5.1.5. Составление расписания занятий осуществляется с учетом рационального использования рабочего времени педагога.</w:t>
            </w:r>
            <w:r w:rsidRPr="00CD03DC">
              <w:rPr>
                <w:rFonts w:ascii="Times New Roman" w:eastAsia="Times New Roman" w:hAnsi="Times New Roman"/>
                <w:b/>
                <w:lang w:eastAsia="ru-RU"/>
              </w:rPr>
              <w:t xml:space="preserve"> </w:t>
            </w:r>
            <w:r w:rsidRPr="00CD03DC">
              <w:rPr>
                <w:rFonts w:ascii="Times New Roman" w:eastAsia="Times New Roman" w:hAnsi="Times New Roman"/>
                <w:lang w:eastAsia="ru-RU"/>
              </w:rPr>
              <w:t>Допускается перерыв между занятиями в исключительных случаях.</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Педагогам, осуществляющим преподавание, в зависимости от имеющейся учебной нагрузки и расписания занятий может быть предусмотрен один свободный день в неделю для методической работы и повышения квалификации. Решение о предоставлении методического дня оформляется приказом Работодателя.</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5.1.6. Часы, свободные от проведения занятий, дежурств, участия во внеурочных мероприятиях, предусмотренных планом организации образования (заседания педагогического совета, родительские собрания и т.п.), педагог вправе использовать по своему усмотрению, как в организации образования, так и вне ее. </w:t>
            </w:r>
          </w:p>
          <w:p w:rsidR="00FE457A" w:rsidRPr="00CD03DC" w:rsidRDefault="00FE457A" w:rsidP="0029232A">
            <w:pPr>
              <w:tabs>
                <w:tab w:val="left" w:pos="9498"/>
              </w:tabs>
              <w:ind w:firstLine="610"/>
              <w:jc w:val="both"/>
              <w:rPr>
                <w:rFonts w:ascii="Times New Roman" w:eastAsia="Times New Roman" w:hAnsi="Times New Roman"/>
              </w:rPr>
            </w:pPr>
            <w:r w:rsidRPr="00CD03DC">
              <w:rPr>
                <w:rFonts w:ascii="Times New Roman" w:eastAsia="Times New Roman" w:hAnsi="Times New Roman"/>
                <w:lang w:eastAsia="ru-RU"/>
              </w:rPr>
              <w:t xml:space="preserve"> 5.1.7. </w:t>
            </w:r>
            <w:r w:rsidRPr="00CD03DC">
              <w:rPr>
                <w:rFonts w:ascii="Times New Roman" w:eastAsia="Times New Roman" w:hAnsi="Times New Roman"/>
              </w:rPr>
              <w:t xml:space="preserve">Привлечение работников </w:t>
            </w:r>
            <w:r w:rsidRPr="00CD03DC">
              <w:rPr>
                <w:rFonts w:ascii="Times New Roman" w:hAnsi="Times New Roman"/>
              </w:rPr>
              <w:t>организации образования к</w:t>
            </w:r>
            <w:r w:rsidRPr="00CD03DC">
              <w:rPr>
                <w:rFonts w:ascii="Times New Roman" w:eastAsia="Times New Roman" w:hAnsi="Times New Roman"/>
              </w:rPr>
              <w:t xml:space="preserve"> работе в выходные и нерабочие праздничные дни допускается на основании п. 1 ст. 85 ТК РК, с их письменного согласия или по их просьбе на основании акта работодателя, за исключением случаев, предусмотренных статьей 86 ТК РК, когда привлечение к работе может быть осуществлено без согласия работника:</w:t>
            </w:r>
          </w:p>
          <w:p w:rsidR="00FE457A" w:rsidRPr="00CD03DC" w:rsidRDefault="00FE457A" w:rsidP="0029232A">
            <w:pPr>
              <w:tabs>
                <w:tab w:val="left" w:pos="9498"/>
              </w:tabs>
              <w:ind w:firstLine="610"/>
              <w:jc w:val="both"/>
              <w:rPr>
                <w:rFonts w:ascii="Times New Roman" w:hAnsi="Times New Roman"/>
              </w:rPr>
            </w:pPr>
            <w:r w:rsidRPr="00CD03DC">
              <w:rPr>
                <w:rFonts w:ascii="Times New Roman" w:hAnsi="Times New Roman"/>
              </w:rPr>
              <w:t>1) предотвращения чрезвычайных ситуаций, стихийного бедствия или производственной аварии либо немедленного устранения их последствий;</w:t>
            </w:r>
          </w:p>
          <w:p w:rsidR="00FE457A" w:rsidRPr="00CD03DC" w:rsidRDefault="00FE457A" w:rsidP="0029232A">
            <w:pPr>
              <w:tabs>
                <w:tab w:val="left" w:pos="9498"/>
              </w:tabs>
              <w:ind w:firstLine="610"/>
              <w:jc w:val="both"/>
              <w:rPr>
                <w:rFonts w:ascii="Times New Roman" w:hAnsi="Times New Roman"/>
              </w:rPr>
            </w:pPr>
            <w:r w:rsidRPr="00CD03DC">
              <w:rPr>
                <w:rFonts w:ascii="Times New Roman" w:hAnsi="Times New Roman"/>
              </w:rPr>
              <w:t>2) предотвращения и расследования несчастных случаев, связанных с трудовой деятельностью, гибели или порчи имущества;</w:t>
            </w:r>
          </w:p>
          <w:p w:rsidR="00FE457A" w:rsidRPr="00CD03DC" w:rsidRDefault="00FE457A" w:rsidP="0029232A">
            <w:pPr>
              <w:tabs>
                <w:tab w:val="left" w:pos="9498"/>
              </w:tabs>
              <w:ind w:firstLine="610"/>
              <w:jc w:val="both"/>
              <w:rPr>
                <w:rFonts w:ascii="Times New Roman" w:hAnsi="Times New Roman"/>
              </w:rPr>
            </w:pPr>
            <w:r w:rsidRPr="00CD03DC">
              <w:rPr>
                <w:rFonts w:ascii="Times New Roman" w:hAnsi="Times New Roman"/>
              </w:rPr>
              <w:t>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FE457A" w:rsidRPr="00CD03DC" w:rsidRDefault="00FE457A" w:rsidP="0029232A">
            <w:pPr>
              <w:tabs>
                <w:tab w:val="left" w:pos="9498"/>
              </w:tabs>
              <w:ind w:firstLine="610"/>
              <w:jc w:val="both"/>
              <w:rPr>
                <w:rFonts w:ascii="Times New Roman" w:hAnsi="Times New Roman"/>
              </w:rPr>
            </w:pPr>
            <w:r w:rsidRPr="00CD03DC">
              <w:rPr>
                <w:rFonts w:ascii="Times New Roman" w:eastAsia="Times New Roman" w:hAnsi="Times New Roman"/>
              </w:rPr>
              <w:t xml:space="preserve">На основании ст. 109 ТК РК 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w:t>
            </w:r>
            <w:r w:rsidRPr="00CD03DC">
              <w:rPr>
                <w:rFonts w:ascii="Times New Roman" w:eastAsia="Times New Roman" w:hAnsi="Times New Roman"/>
                <w:bCs/>
              </w:rPr>
              <w:t>но не ниже чем в полуторном размере, и</w:t>
            </w:r>
            <w:r w:rsidRPr="00CD03DC">
              <w:rPr>
                <w:rFonts w:ascii="Times New Roman" w:eastAsia="Times New Roman" w:hAnsi="Times New Roman"/>
              </w:rPr>
              <w:t>сходя из дневной (часовой) ставки работника.</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5.1.8. В случаях, предусмотренных ст. 77 ТК РК,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5.1.9. Привлечение работников организации к выполнению работы, не предусмотренной трудовым договором,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действующим законодательством Республики Казахстан.</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5.1.10. Время осенних, зимних и весенних каникул, а также время летних каникул, не совпадающее с очередным отпуском, является рабочим временем педагогов и других работников организации, включая сотрудников, работающих на условиях совместительства.</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В эти периоды педагоги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по согласованию с профсоюзным комитетом первичной профсоюзной организации.</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Для педагогов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5.1.11.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5.1.12. Очередность предоставления оплачиваемых отпусков определяется ежегодно в соответствии с графиком отпусков, утверждаемым руководителем организации по согласованию с профкомом первичной профсоюзной организации не позднее десяти дней с начала наступления календарного года.</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О времени начала отпуска работник должен быть извещен не позднее, чем за два месяца до его начала.</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В случаях внесения изменений в график отпусков работник должен быть извещен об этом не менее, чем за две недели до начала отпуска.</w:t>
            </w:r>
          </w:p>
          <w:p w:rsidR="00FE457A" w:rsidRPr="00CD03DC" w:rsidRDefault="00FE457A" w:rsidP="0029232A">
            <w:pPr>
              <w:pStyle w:val="ConsNormal"/>
              <w:widowControl/>
              <w:tabs>
                <w:tab w:val="left" w:pos="9498"/>
              </w:tabs>
              <w:ind w:firstLine="540"/>
              <w:jc w:val="both"/>
              <w:rPr>
                <w:rFonts w:ascii="Times New Roman" w:hAnsi="Times New Roman" w:cs="Times New Roman"/>
                <w:sz w:val="24"/>
                <w:szCs w:val="24"/>
                <w:lang w:eastAsia="en-US"/>
              </w:rPr>
            </w:pPr>
            <w:r w:rsidRPr="00CD03DC">
              <w:rPr>
                <w:rFonts w:ascii="Times New Roman" w:hAnsi="Times New Roman" w:cs="Times New Roman"/>
                <w:sz w:val="24"/>
                <w:szCs w:val="24"/>
                <w:lang w:eastAsia="en-US"/>
              </w:rPr>
              <w:t>Преимущественное право на ежегодный отпуск в летнее или в любое удобное для них время имеют следующие работники:</w:t>
            </w:r>
          </w:p>
          <w:p w:rsidR="00FE457A" w:rsidRPr="00CD03DC" w:rsidRDefault="00FE457A" w:rsidP="0029232A">
            <w:pPr>
              <w:pStyle w:val="ConsNormal"/>
              <w:widowControl/>
              <w:tabs>
                <w:tab w:val="left" w:pos="9498"/>
              </w:tabs>
              <w:ind w:firstLine="540"/>
              <w:jc w:val="both"/>
              <w:rPr>
                <w:rFonts w:ascii="Times New Roman" w:hAnsi="Times New Roman" w:cs="Times New Roman"/>
                <w:sz w:val="24"/>
                <w:szCs w:val="24"/>
                <w:lang w:eastAsia="en-US"/>
              </w:rPr>
            </w:pPr>
            <w:r w:rsidRPr="00CD03DC">
              <w:rPr>
                <w:rFonts w:ascii="Times New Roman" w:hAnsi="Times New Roman" w:cs="Times New Roman"/>
                <w:sz w:val="24"/>
                <w:szCs w:val="24"/>
                <w:lang w:eastAsia="en-US"/>
              </w:rPr>
              <w:t>а) родители (опекуны, попечители), воспитывающие несовершеннолетнего ребенка (до 18 лет) в одиночестве;</w:t>
            </w:r>
          </w:p>
          <w:p w:rsidR="00FE457A" w:rsidRPr="00CD03DC" w:rsidRDefault="00FE457A" w:rsidP="0029232A">
            <w:pPr>
              <w:pStyle w:val="ConsNormal"/>
              <w:widowControl/>
              <w:tabs>
                <w:tab w:val="left" w:pos="9498"/>
              </w:tabs>
              <w:ind w:firstLine="540"/>
              <w:jc w:val="both"/>
              <w:rPr>
                <w:rFonts w:ascii="Times New Roman" w:hAnsi="Times New Roman" w:cs="Times New Roman"/>
                <w:sz w:val="24"/>
                <w:szCs w:val="24"/>
                <w:lang w:eastAsia="en-US"/>
              </w:rPr>
            </w:pPr>
            <w:r w:rsidRPr="00CD03DC">
              <w:rPr>
                <w:rFonts w:ascii="Times New Roman" w:hAnsi="Times New Roman" w:cs="Times New Roman"/>
                <w:sz w:val="24"/>
                <w:szCs w:val="24"/>
                <w:lang w:eastAsia="en-US"/>
              </w:rPr>
              <w:t>б) женщины, имеющие трех и более детей;</w:t>
            </w:r>
          </w:p>
          <w:p w:rsidR="00FE457A" w:rsidRPr="00CD03DC" w:rsidRDefault="00FE457A" w:rsidP="0029232A">
            <w:pPr>
              <w:pStyle w:val="ConsNormal"/>
              <w:widowControl/>
              <w:tabs>
                <w:tab w:val="left" w:pos="9498"/>
              </w:tabs>
              <w:ind w:firstLine="540"/>
              <w:jc w:val="both"/>
              <w:rPr>
                <w:rFonts w:ascii="Times New Roman" w:hAnsi="Times New Roman" w:cs="Times New Roman"/>
                <w:sz w:val="24"/>
                <w:szCs w:val="24"/>
                <w:lang w:eastAsia="en-US"/>
              </w:rPr>
            </w:pPr>
            <w:r w:rsidRPr="00CD03DC">
              <w:rPr>
                <w:rFonts w:ascii="Times New Roman" w:hAnsi="Times New Roman" w:cs="Times New Roman"/>
                <w:sz w:val="24"/>
                <w:szCs w:val="24"/>
                <w:lang w:eastAsia="en-US"/>
              </w:rPr>
              <w:t>в) работники, получившие трудовое увечье;</w:t>
            </w:r>
          </w:p>
          <w:p w:rsidR="00FE457A" w:rsidRPr="00CD03DC" w:rsidRDefault="00FE457A" w:rsidP="0029232A">
            <w:pPr>
              <w:pStyle w:val="ConsNormal"/>
              <w:widowControl/>
              <w:tabs>
                <w:tab w:val="left" w:pos="9498"/>
              </w:tabs>
              <w:ind w:firstLine="540"/>
              <w:jc w:val="both"/>
              <w:rPr>
                <w:rFonts w:ascii="Times New Roman" w:hAnsi="Times New Roman" w:cs="Times New Roman"/>
                <w:sz w:val="24"/>
                <w:szCs w:val="24"/>
                <w:lang w:eastAsia="en-US"/>
              </w:rPr>
            </w:pPr>
            <w:r w:rsidRPr="00CD03DC">
              <w:rPr>
                <w:rFonts w:ascii="Times New Roman" w:hAnsi="Times New Roman" w:cs="Times New Roman"/>
                <w:sz w:val="24"/>
                <w:szCs w:val="24"/>
                <w:lang w:eastAsia="en-US"/>
              </w:rPr>
              <w:t>г) любые работники при наличии у них путевок на лечение.</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Продление, перенесение, разделение и отзыв из отпуска производится с согласия работника в случаях, предусмотренных ст. 93-95 ТК РК.</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5.2. Работодатель обязуется:</w:t>
            </w:r>
          </w:p>
          <w:p w:rsidR="00FE457A" w:rsidRPr="00CD03DC" w:rsidRDefault="00FE457A" w:rsidP="0029232A">
            <w:pPr>
              <w:tabs>
                <w:tab w:val="left" w:pos="9498"/>
              </w:tabs>
              <w:jc w:val="both"/>
              <w:rPr>
                <w:rFonts w:ascii="Times New Roman" w:eastAsia="Times New Roman" w:hAnsi="Times New Roman"/>
                <w:i/>
                <w:lang w:eastAsia="ru-RU"/>
              </w:rPr>
            </w:pPr>
            <w:r w:rsidRPr="00CD03DC">
              <w:rPr>
                <w:rFonts w:ascii="Times New Roman" w:eastAsia="Times New Roman" w:hAnsi="Times New Roman"/>
                <w:lang w:eastAsia="ru-RU"/>
              </w:rPr>
              <w:t xml:space="preserve">           5.2.1. Предоставлять работникам ежегодный оплачиваемый трудовой отпуск соответствующей продолжительности  </w:t>
            </w:r>
            <w:r w:rsidRPr="00CD03DC">
              <w:rPr>
                <w:rFonts w:ascii="Times New Roman" w:eastAsia="Times New Roman" w:hAnsi="Times New Roman"/>
                <w:i/>
                <w:lang w:eastAsia="ru-RU"/>
              </w:rPr>
              <w:t>(Приложение № 5).</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Педагогам, принятым на работу в период с августа по октябрь,  по окончании учебного года ежегодный оплачиваемый трудовой отпуск   за первый рабочий год предоставлять в летний период в полном объеме.</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Не допускать предоставление отпуска работнику в летнее каникулярное время за фактически отработанное время без письменного согласия самого работника.</w:t>
            </w:r>
          </w:p>
          <w:p w:rsidR="00FE457A" w:rsidRPr="00CD03DC" w:rsidRDefault="00FE457A" w:rsidP="0029232A">
            <w:pPr>
              <w:tabs>
                <w:tab w:val="left" w:pos="9498"/>
              </w:tabs>
              <w:jc w:val="both"/>
              <w:rPr>
                <w:rFonts w:ascii="Times New Roman" w:eastAsia="Times New Roman" w:hAnsi="Times New Roman"/>
              </w:rPr>
            </w:pPr>
            <w:r w:rsidRPr="00CD03DC">
              <w:rPr>
                <w:rFonts w:ascii="Times New Roman" w:eastAsia="Times New Roman" w:hAnsi="Times New Roman"/>
                <w:lang w:eastAsia="ru-RU"/>
              </w:rPr>
              <w:t xml:space="preserve">          5.2.2. </w:t>
            </w:r>
            <w:r w:rsidRPr="00CD03DC">
              <w:rPr>
                <w:rFonts w:ascii="Times New Roman" w:eastAsia="Times New Roman" w:hAnsi="Times New Roman"/>
              </w:rPr>
              <w:t>Предоставлять ежегодный дополнительный оплачиваемый отпуск:</w:t>
            </w:r>
          </w:p>
          <w:p w:rsidR="00FE457A" w:rsidRPr="00CD03DC" w:rsidRDefault="00FE457A" w:rsidP="0029232A">
            <w:pPr>
              <w:tabs>
                <w:tab w:val="left" w:pos="9498"/>
              </w:tabs>
              <w:jc w:val="both"/>
              <w:rPr>
                <w:rFonts w:ascii="Times New Roman" w:eastAsia="Times New Roman" w:hAnsi="Times New Roman"/>
              </w:rPr>
            </w:pPr>
            <w:r w:rsidRPr="00CD03DC">
              <w:rPr>
                <w:rFonts w:ascii="Times New Roman" w:eastAsia="Times New Roman" w:hAnsi="Times New Roman"/>
              </w:rPr>
              <w:t>- работникам, занятым на работах с вредными и (или) опасными условиями труда в соответствии с п.п. 1 п. 1 ст. 89 ТК РК (</w:t>
            </w:r>
            <w:r w:rsidRPr="00CD03DC">
              <w:rPr>
                <w:rFonts w:ascii="Times New Roman" w:eastAsia="Times New Roman" w:hAnsi="Times New Roman"/>
                <w:i/>
              </w:rPr>
              <w:t>Приложение № 6</w:t>
            </w:r>
            <w:r w:rsidRPr="00CD03DC">
              <w:rPr>
                <w:rFonts w:ascii="Times New Roman" w:eastAsia="Times New Roman" w:hAnsi="Times New Roman"/>
              </w:rPr>
              <w:t>);</w:t>
            </w:r>
          </w:p>
          <w:p w:rsidR="00FE457A" w:rsidRPr="00CD03DC" w:rsidRDefault="00FE457A" w:rsidP="0029232A">
            <w:pPr>
              <w:tabs>
                <w:tab w:val="left" w:pos="9498"/>
              </w:tabs>
              <w:jc w:val="both"/>
              <w:rPr>
                <w:rFonts w:ascii="Times New Roman" w:eastAsia="Times New Roman" w:hAnsi="Times New Roman"/>
              </w:rPr>
            </w:pPr>
            <w:r w:rsidRPr="00CD03DC">
              <w:rPr>
                <w:rFonts w:ascii="Times New Roman" w:eastAsia="Times New Roman" w:hAnsi="Times New Roman"/>
              </w:rPr>
              <w:t>- инвалидам первой и второй групп продолжительностью не менее шести  календарных дней в соответствии с п.п. 2 п.1  ст. 89 ТК РК.</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5.2.3. </w:t>
            </w:r>
            <w:r w:rsidR="005D1178" w:rsidRPr="00CD03DC">
              <w:rPr>
                <w:rFonts w:ascii="Times New Roman" w:eastAsia="Times New Roman" w:hAnsi="Times New Roman"/>
                <w:lang w:eastAsia="ru-RU"/>
              </w:rPr>
              <w:t>Работникам организации образования предоставляется оплачиваемый ежегодный трудовой отпуск</w:t>
            </w:r>
            <w:r w:rsidRPr="00CD03DC">
              <w:rPr>
                <w:rFonts w:ascii="Times New Roman" w:eastAsia="Times New Roman" w:hAnsi="Times New Roman"/>
                <w:lang w:eastAsia="ru-RU"/>
              </w:rPr>
              <w:t>:</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при рождении ребенка в семье - до 7 дней;</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в связи с переездом на новое место жительства - до 10 дней;</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для проводов детей в армию - до 5 дней;</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в случае свадьбы работника (детей работника) - до 10 дней;</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15 дней;</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работающим инвалидам - до 10 дней;</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не освобожденному председателю первичной профсоюзной организации - до 3 дней.</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5.2.4. </w:t>
            </w:r>
            <w:r w:rsidR="005D1178" w:rsidRPr="00CD03DC">
              <w:rPr>
                <w:rFonts w:ascii="Times New Roman" w:hAnsi="Times New Roman"/>
              </w:rPr>
              <w:t>Предоставлять работникам по их заявлению на основании соответствующих документов оплачиваемый отпуск до семи дней в случаях смерти близких родственников (отец, мать, сын дочь, брат, сестра, супруг, супруга, свекор, свекровь).</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5.2.5. </w:t>
            </w:r>
            <w:r w:rsidR="005D1178" w:rsidRPr="00CD03DC">
              <w:rPr>
                <w:rFonts w:ascii="Times New Roman" w:hAnsi="Times New Roman"/>
              </w:rPr>
              <w:t>Предоставлять работникам по их заявлению оплачиваемый отпуск до пяти дней в случаях свадьбы работника.</w:t>
            </w:r>
          </w:p>
          <w:p w:rsidR="005D1178" w:rsidRPr="00CD03DC" w:rsidRDefault="00FE457A" w:rsidP="005D1178">
            <w:pPr>
              <w:tabs>
                <w:tab w:val="left" w:pos="9498"/>
              </w:tabs>
              <w:jc w:val="both"/>
              <w:rPr>
                <w:rFonts w:ascii="Times New Roman" w:hAnsi="Times New Roman"/>
              </w:rPr>
            </w:pPr>
            <w:r w:rsidRPr="00CD03DC">
              <w:rPr>
                <w:rFonts w:ascii="Times New Roman" w:eastAsia="Times New Roman" w:hAnsi="Times New Roman"/>
                <w:lang w:eastAsia="ru-RU"/>
              </w:rPr>
              <w:t xml:space="preserve">            5.2.6. </w:t>
            </w:r>
            <w:r w:rsidR="005D1178" w:rsidRPr="00CD03DC">
              <w:rPr>
                <w:rFonts w:ascii="Times New Roman" w:hAnsi="Times New Roman"/>
              </w:rPr>
              <w:t xml:space="preserve">Стороны договорились увеличить оплачиваемый отпуск до трех дней следующим работникам: </w:t>
            </w:r>
          </w:p>
          <w:p w:rsidR="005D1178" w:rsidRPr="00CD03DC" w:rsidRDefault="005D1178" w:rsidP="005D1178">
            <w:pPr>
              <w:tabs>
                <w:tab w:val="left" w:pos="9498"/>
              </w:tabs>
              <w:jc w:val="both"/>
              <w:rPr>
                <w:rFonts w:ascii="Times New Roman" w:hAnsi="Times New Roman"/>
              </w:rPr>
            </w:pPr>
            <w:r w:rsidRPr="00CD03DC">
              <w:rPr>
                <w:rFonts w:ascii="Times New Roman" w:hAnsi="Times New Roman"/>
              </w:rPr>
              <w:t>- руководителям районных, городских (школьных) методических объединений; -руководителям методических объединений технического и профессионального образования;</w:t>
            </w:r>
          </w:p>
          <w:p w:rsidR="005D1178" w:rsidRPr="00CD03DC" w:rsidRDefault="005D1178" w:rsidP="005D1178">
            <w:pPr>
              <w:tabs>
                <w:tab w:val="left" w:pos="9498"/>
              </w:tabs>
              <w:jc w:val="both"/>
              <w:rPr>
                <w:rFonts w:ascii="Times New Roman" w:hAnsi="Times New Roman"/>
              </w:rPr>
            </w:pPr>
            <w:r w:rsidRPr="00CD03DC">
              <w:rPr>
                <w:rFonts w:ascii="Times New Roman" w:hAnsi="Times New Roman"/>
              </w:rPr>
              <w:t>- главным бухгалтерам, бухгалтерам, главным экономистам, экономистам;</w:t>
            </w:r>
          </w:p>
          <w:p w:rsidR="005D1178" w:rsidRPr="00CD03DC" w:rsidRDefault="005D1178" w:rsidP="005D1178">
            <w:pPr>
              <w:tabs>
                <w:tab w:val="left" w:pos="9498"/>
              </w:tabs>
              <w:jc w:val="both"/>
              <w:rPr>
                <w:rFonts w:ascii="Times New Roman" w:hAnsi="Times New Roman"/>
              </w:rPr>
            </w:pPr>
            <w:r w:rsidRPr="00CD03DC">
              <w:rPr>
                <w:rFonts w:ascii="Times New Roman" w:hAnsi="Times New Roman"/>
              </w:rPr>
              <w:t>- менеджерам (специалистам) по государственным закупкам;</w:t>
            </w:r>
          </w:p>
          <w:p w:rsidR="005D1178" w:rsidRPr="00CD03DC" w:rsidRDefault="005D1178" w:rsidP="005D1178">
            <w:pPr>
              <w:tabs>
                <w:tab w:val="left" w:pos="9498"/>
              </w:tabs>
              <w:jc w:val="both"/>
              <w:rPr>
                <w:rFonts w:ascii="Times New Roman" w:hAnsi="Times New Roman"/>
              </w:rPr>
            </w:pPr>
            <w:r w:rsidRPr="00CD03DC">
              <w:rPr>
                <w:rFonts w:ascii="Times New Roman" w:hAnsi="Times New Roman"/>
              </w:rPr>
              <w:t>- библиотекарям;</w:t>
            </w:r>
          </w:p>
          <w:p w:rsidR="005D1178" w:rsidRPr="00CD03DC" w:rsidRDefault="005D1178" w:rsidP="005D1178">
            <w:pPr>
              <w:tabs>
                <w:tab w:val="left" w:pos="9498"/>
              </w:tabs>
              <w:jc w:val="both"/>
              <w:rPr>
                <w:rFonts w:ascii="Times New Roman" w:hAnsi="Times New Roman"/>
              </w:rPr>
            </w:pPr>
            <w:r w:rsidRPr="00CD03DC">
              <w:rPr>
                <w:rFonts w:ascii="Times New Roman" w:hAnsi="Times New Roman"/>
              </w:rPr>
              <w:t>- медицинским работникам.</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5.3. Для организаций, реализующих учебные программы среднего общего, профессионального и технического, послесреднего, дополнительного образования, для специальных и специализированных организаций образования,  устанавливается пятидневная (шестидневная) рабочая неделя. </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При пятидневной рабочей неделе выходными днями являются суббота и воскресенье. </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При шестидневной рабочей неделе выходным днем является воскресенье.</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Перечень работников, для которых устанавливается пятидневная либо шестидневная рабочая неделя определяется Правилами внутреннего трудового распорядка организаций образования.</w:t>
            </w:r>
          </w:p>
          <w:p w:rsidR="00FE457A" w:rsidRPr="00CD03DC" w:rsidRDefault="00FE457A" w:rsidP="0029232A">
            <w:pPr>
              <w:tabs>
                <w:tab w:val="left" w:pos="9498"/>
              </w:tabs>
              <w:jc w:val="both"/>
              <w:rPr>
                <w:rFonts w:ascii="Times New Roman" w:hAnsi="Times New Roman"/>
              </w:rPr>
            </w:pPr>
            <w:r w:rsidRPr="00CD03DC">
              <w:rPr>
                <w:rFonts w:ascii="Times New Roman" w:hAnsi="Times New Roman"/>
              </w:rPr>
              <w:t xml:space="preserve"> На каникулярное время педагогам, работающим по шестидневной рабочей неделе, а также другим работникам, не занятым в учебном процессе, может устанавливаться пятидневная рабочая неделя с двумя выходными днями – суббота, воскресенье.</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Переход с шестидневной рабочей недели на пятидневную рабочую неделю осуществляется на основании акта работодателя с внесением изменений в трудовые договора работников, правила внутреннего трудового распорядка, графики работ, сменности и при необходимости в учредительные документы организации (устав, положение и др.).</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Об изменении рабочей недели необходимо уведомить работников в письменной форме не позднее, чем за месяц.</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При переходе с шестидневной рабочей недели на пятидневную заработная плата, количество дней отпуска остаются неизменными</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5.4. Время перерыва для отдыха и питания, а также график дежурств педагогов по организации образования, графики сменности, работы в выходные и нерабочие праздничные дни устанавливаются Правилами внутреннего трудового распорядка.</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Работодатель обеспечивает педагогов  возможность отдыха и приема пищи в рабочее время одновременно с обучающимися, а также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5.5. Дежурство педагогов должно начинаться не ранее, чем за 20 минут до начала занятий, и продолжаться не более 20 минут после их окончания.</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5.6. Стороны определили, что суммированный учет рабочего времени вводится для сторожа, воспитателей, дежурных по режиму, дежурных по общежитию, операторов котельных установок, кочегаров, помощников воспитателей, медицинских сестер, врачей, вахтера. Перевод на суммированный учет рабочего времени производится приказом руководителя организации образования с учетом мотивированного мнения профоргана. Учетным периодом в этих случаях является квартал, при этом продолжительность смены может быть любой, с учетом предоставления междусменного отдыха не менее 12 часов.</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5.7. Стороны определили, что по соглашению сторон  в организации образования может применяться дистанционная работа вне места </w:t>
            </w:r>
            <w:bookmarkStart w:id="41" w:name="z704"/>
            <w:r w:rsidRPr="00CD03DC">
              <w:rPr>
                <w:rFonts w:ascii="Times New Roman" w:eastAsia="Times New Roman" w:hAnsi="Times New Roman"/>
              </w:rPr>
              <w:t>расположения работодателя с применением в процессе работы информационно-коммуникационных технологий.</w:t>
            </w:r>
          </w:p>
          <w:p w:rsidR="00FE457A" w:rsidRPr="00CD03DC" w:rsidRDefault="00FE457A" w:rsidP="0029232A">
            <w:pPr>
              <w:jc w:val="both"/>
              <w:rPr>
                <w:rFonts w:ascii="Times New Roman" w:eastAsia="Times New Roman" w:hAnsi="Times New Roman"/>
              </w:rPr>
            </w:pPr>
            <w:bookmarkStart w:id="42" w:name="z705"/>
            <w:bookmarkEnd w:id="41"/>
            <w:r w:rsidRPr="00CD03DC">
              <w:rPr>
                <w:rFonts w:ascii="Times New Roman" w:eastAsia="Times New Roman" w:hAnsi="Times New Roman"/>
                <w:lang w:val="en-US"/>
              </w:rPr>
              <w:t>     </w:t>
            </w:r>
            <w:r w:rsidRPr="00CD03DC">
              <w:rPr>
                <w:rFonts w:ascii="Times New Roman" w:eastAsia="Times New Roman" w:hAnsi="Times New Roman"/>
              </w:rPr>
              <w:t xml:space="preserve">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порядок выплаты которой устанавливается по соглашению с работником.</w:t>
            </w:r>
          </w:p>
          <w:bookmarkEnd w:id="42"/>
          <w:p w:rsidR="00692773" w:rsidRPr="00CD03DC" w:rsidRDefault="00FE457A" w:rsidP="00D01241">
            <w:pPr>
              <w:jc w:val="both"/>
              <w:rPr>
                <w:rFonts w:ascii="Times New Roman" w:eastAsia="Times New Roman" w:hAnsi="Times New Roman"/>
              </w:rPr>
            </w:pPr>
            <w:r w:rsidRPr="00CD03DC">
              <w:rPr>
                <w:rFonts w:ascii="Times New Roman" w:eastAsia="Times New Roman" w:hAnsi="Times New Roman"/>
                <w:lang w:val="en-US"/>
              </w:rPr>
              <w:t>     </w:t>
            </w:r>
            <w:r w:rsidRPr="00CD03DC">
              <w:rPr>
                <w:rFonts w:ascii="Times New Roman" w:eastAsia="Times New Roman" w:hAnsi="Times New Roman"/>
              </w:rPr>
              <w:t xml:space="preserve"> По соглашению сторон дистанционному работнику могут возмещаться и иные расходы, связанные с выполнением работы для работодателя (стоимость электроэнергии, воды и другие расходы).</w:t>
            </w:r>
          </w:p>
          <w:p w:rsidR="00FE457A" w:rsidRPr="00CD03DC" w:rsidRDefault="00FE457A" w:rsidP="00D01241">
            <w:pPr>
              <w:tabs>
                <w:tab w:val="left" w:pos="9498"/>
              </w:tabs>
              <w:jc w:val="center"/>
              <w:rPr>
                <w:rFonts w:ascii="Times New Roman" w:eastAsia="Times New Roman" w:hAnsi="Times New Roman"/>
                <w:b/>
                <w:u w:val="single"/>
                <w:lang w:eastAsia="ru-RU"/>
              </w:rPr>
            </w:pPr>
            <w:r w:rsidRPr="00CD03DC">
              <w:rPr>
                <w:rFonts w:ascii="Times New Roman" w:eastAsia="Times New Roman" w:hAnsi="Times New Roman"/>
                <w:b/>
                <w:u w:val="single"/>
                <w:lang w:eastAsia="ru-RU"/>
              </w:rPr>
              <w:t>Раздел 6</w:t>
            </w:r>
          </w:p>
          <w:p w:rsidR="00FE457A" w:rsidRPr="00CD03DC" w:rsidRDefault="00FE457A" w:rsidP="00D01241">
            <w:pPr>
              <w:tabs>
                <w:tab w:val="left" w:pos="9498"/>
              </w:tabs>
              <w:jc w:val="center"/>
              <w:rPr>
                <w:rFonts w:ascii="Times New Roman" w:eastAsia="Times New Roman" w:hAnsi="Times New Roman"/>
                <w:b/>
                <w:u w:val="single"/>
                <w:lang w:eastAsia="ru-RU"/>
              </w:rPr>
            </w:pPr>
            <w:r w:rsidRPr="00CD03DC">
              <w:rPr>
                <w:rFonts w:ascii="Times New Roman" w:eastAsia="Times New Roman" w:hAnsi="Times New Roman"/>
                <w:b/>
                <w:u w:val="single"/>
                <w:lang w:eastAsia="ru-RU"/>
              </w:rPr>
              <w:t>Оплата и нормирование труда</w:t>
            </w:r>
          </w:p>
          <w:p w:rsidR="00FE457A" w:rsidRPr="00CD03DC" w:rsidRDefault="00FE457A" w:rsidP="0029232A">
            <w:pPr>
              <w:tabs>
                <w:tab w:val="left" w:pos="9498"/>
              </w:tabs>
              <w:jc w:val="both"/>
              <w:rPr>
                <w:rFonts w:ascii="Times New Roman" w:eastAsia="Times New Roman" w:hAnsi="Times New Roman"/>
                <w:b/>
                <w:u w:val="single"/>
                <w:lang w:eastAsia="ru-RU"/>
              </w:rPr>
            </w:pPr>
          </w:p>
          <w:p w:rsidR="00FE457A" w:rsidRPr="00CD03DC" w:rsidRDefault="00FE457A" w:rsidP="0029232A">
            <w:pPr>
              <w:tabs>
                <w:tab w:val="left" w:pos="9498"/>
              </w:tabs>
              <w:ind w:firstLine="610"/>
              <w:jc w:val="both"/>
              <w:rPr>
                <w:rFonts w:ascii="Times New Roman" w:eastAsia="Times New Roman" w:hAnsi="Times New Roman"/>
                <w:lang w:eastAsia="ru-RU"/>
              </w:rPr>
            </w:pPr>
            <w:r w:rsidRPr="00CD03DC">
              <w:rPr>
                <w:rFonts w:ascii="Times New Roman" w:eastAsia="Times New Roman" w:hAnsi="Times New Roman"/>
                <w:lang w:eastAsia="ru-RU"/>
              </w:rPr>
              <w:t xml:space="preserve">6.1. Стороны исходят из того, что оплата труда работников организаций образования осуществляется на основе </w:t>
            </w:r>
            <w:r w:rsidRPr="00CD03DC">
              <w:rPr>
                <w:rFonts w:ascii="Times New Roman" w:eastAsia="Times New Roman" w:hAnsi="Times New Roman"/>
              </w:rPr>
              <w:t>постановления Правительства РК от 31 декабря 2015 года № 1193 «О системе оплаты труда гражданских служащих, работников организаций, содержащихся за счет государственного бюджета, работников казенных предприятий» и условий настоящего Соглашения.</w:t>
            </w:r>
            <w:r w:rsidRPr="00CD03DC">
              <w:rPr>
                <w:rFonts w:ascii="Times New Roman" w:eastAsia="Times New Roman" w:hAnsi="Times New Roman"/>
                <w:lang w:eastAsia="ru-RU"/>
              </w:rPr>
              <w:t xml:space="preserve"> </w:t>
            </w:r>
          </w:p>
          <w:p w:rsidR="00FE457A" w:rsidRPr="00CD03DC" w:rsidRDefault="00FE457A" w:rsidP="0029232A">
            <w:pPr>
              <w:tabs>
                <w:tab w:val="left" w:pos="9498"/>
              </w:tabs>
              <w:ind w:firstLine="610"/>
              <w:jc w:val="both"/>
              <w:rPr>
                <w:rFonts w:ascii="Times New Roman" w:eastAsia="Times New Roman" w:hAnsi="Times New Roman"/>
                <w:lang w:eastAsia="ru-RU"/>
              </w:rPr>
            </w:pPr>
            <w:r w:rsidRPr="00CD03DC">
              <w:rPr>
                <w:rFonts w:ascii="Times New Roman" w:eastAsia="Times New Roman" w:hAnsi="Times New Roman"/>
                <w:lang w:eastAsia="ru-RU"/>
              </w:rPr>
              <w:t>6.2. Оплата труда  медицинских, библиотечных работников организаций образования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 по разрядам, предусмотренным для этих категорий работников.</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6.3. Заработная плата выплачивается работникам ежемесячно в денежной форме. Заработная плата должна быть выплачена работникам не позднее 10 числа следующего за оплачиваемым месяца.</w:t>
            </w:r>
          </w:p>
          <w:p w:rsidR="00FE457A" w:rsidRPr="00CD03DC" w:rsidRDefault="00FE457A" w:rsidP="0029232A">
            <w:pPr>
              <w:jc w:val="both"/>
              <w:rPr>
                <w:rFonts w:ascii="Times New Roman" w:eastAsia="Times New Roman" w:hAnsi="Times New Roman"/>
              </w:rPr>
            </w:pPr>
            <w:r w:rsidRPr="00CD03DC">
              <w:rPr>
                <w:rFonts w:ascii="Times New Roman" w:eastAsia="Times New Roman" w:hAnsi="Times New Roman"/>
              </w:rPr>
              <w:t xml:space="preserve">            При совпадении дня выплаты заработной платы с выходными или праздничными днями выплата производится накануне их.</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rPr>
              <w:t xml:space="preserve">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rsidR="00FE457A" w:rsidRPr="00CD03DC" w:rsidRDefault="00FE457A" w:rsidP="0029232A">
            <w:pPr>
              <w:tabs>
                <w:tab w:val="left" w:pos="9498"/>
              </w:tabs>
              <w:jc w:val="both"/>
              <w:rPr>
                <w:rFonts w:ascii="Times New Roman" w:eastAsia="Times New Roman" w:hAnsi="Times New Roman"/>
              </w:rPr>
            </w:pPr>
            <w:r w:rsidRPr="00CD03DC">
              <w:rPr>
                <w:rFonts w:ascii="Times New Roman" w:eastAsia="Times New Roman" w:hAnsi="Times New Roman"/>
                <w:lang w:eastAsia="ru-RU"/>
              </w:rPr>
              <w:t xml:space="preserve">           6.4. </w:t>
            </w:r>
            <w:bookmarkStart w:id="43" w:name="z24"/>
            <w:r w:rsidRPr="00CD03DC">
              <w:rPr>
                <w:rFonts w:ascii="Times New Roman" w:eastAsia="Times New Roman" w:hAnsi="Times New Roman"/>
              </w:rPr>
              <w:t>Заработная плата педагогов исчисляется в зависимости от:</w:t>
            </w:r>
          </w:p>
          <w:p w:rsidR="00FE457A" w:rsidRPr="00CD03DC" w:rsidRDefault="00FE457A" w:rsidP="0029232A">
            <w:pPr>
              <w:jc w:val="both"/>
              <w:rPr>
                <w:rFonts w:ascii="Times New Roman" w:eastAsia="Times New Roman" w:hAnsi="Times New Roman"/>
              </w:rPr>
            </w:pPr>
            <w:r w:rsidRPr="00CD03DC">
              <w:rPr>
                <w:rFonts w:ascii="Times New Roman" w:eastAsia="Times New Roman" w:hAnsi="Times New Roman"/>
              </w:rPr>
              <w:t>- квалификации</w:t>
            </w:r>
          </w:p>
          <w:p w:rsidR="00FE457A" w:rsidRPr="00CD03DC" w:rsidRDefault="00FE457A" w:rsidP="0029232A">
            <w:pPr>
              <w:jc w:val="both"/>
              <w:rPr>
                <w:rFonts w:ascii="Times New Roman" w:eastAsia="Times New Roman" w:hAnsi="Times New Roman"/>
              </w:rPr>
            </w:pPr>
            <w:r w:rsidRPr="00CD03DC">
              <w:rPr>
                <w:rFonts w:ascii="Times New Roman" w:eastAsia="Times New Roman" w:hAnsi="Times New Roman"/>
              </w:rPr>
              <w:t xml:space="preserve">- стажа </w:t>
            </w:r>
          </w:p>
          <w:p w:rsidR="00FE457A" w:rsidRPr="00CD03DC" w:rsidRDefault="00FE457A" w:rsidP="0029232A">
            <w:pPr>
              <w:jc w:val="both"/>
              <w:rPr>
                <w:rFonts w:ascii="Times New Roman" w:eastAsia="Times New Roman" w:hAnsi="Times New Roman"/>
              </w:rPr>
            </w:pPr>
            <w:r w:rsidRPr="00CD03DC">
              <w:rPr>
                <w:rFonts w:ascii="Times New Roman" w:eastAsia="Times New Roman" w:hAnsi="Times New Roman"/>
              </w:rPr>
              <w:t>- категории работника,</w:t>
            </w:r>
          </w:p>
          <w:p w:rsidR="00FE457A" w:rsidRPr="00CD03DC" w:rsidRDefault="00FE457A" w:rsidP="0029232A">
            <w:pPr>
              <w:jc w:val="both"/>
              <w:rPr>
                <w:rFonts w:ascii="Times New Roman" w:eastAsia="Times New Roman" w:hAnsi="Times New Roman"/>
              </w:rPr>
            </w:pPr>
            <w:r w:rsidRPr="00CD03DC">
              <w:rPr>
                <w:rFonts w:ascii="Times New Roman" w:eastAsia="Times New Roman" w:hAnsi="Times New Roman"/>
              </w:rPr>
              <w:t>- учебной нагрузки работника,</w:t>
            </w:r>
          </w:p>
          <w:p w:rsidR="00FE457A" w:rsidRPr="00CD03DC" w:rsidRDefault="00FE457A" w:rsidP="0029232A">
            <w:pPr>
              <w:jc w:val="both"/>
              <w:rPr>
                <w:rFonts w:ascii="Times New Roman" w:eastAsia="Times New Roman" w:hAnsi="Times New Roman"/>
              </w:rPr>
            </w:pPr>
            <w:r w:rsidRPr="00CD03DC">
              <w:rPr>
                <w:rFonts w:ascii="Times New Roman" w:eastAsia="Times New Roman" w:hAnsi="Times New Roman"/>
              </w:rPr>
              <w:t>- нормативной нагрузки в неделю, предусмотренной Законом;</w:t>
            </w:r>
          </w:p>
          <w:p w:rsidR="00FE457A" w:rsidRPr="00CD03DC" w:rsidRDefault="00FE457A" w:rsidP="0029232A">
            <w:pPr>
              <w:jc w:val="both"/>
              <w:rPr>
                <w:rFonts w:ascii="Times New Roman" w:eastAsia="Times New Roman" w:hAnsi="Times New Roman"/>
              </w:rPr>
            </w:pPr>
            <w:r w:rsidRPr="00CD03DC">
              <w:rPr>
                <w:rFonts w:ascii="Times New Roman" w:eastAsia="Times New Roman" w:hAnsi="Times New Roman"/>
              </w:rPr>
              <w:t>-  повышений, доплат и надбавок.</w:t>
            </w:r>
          </w:p>
          <w:bookmarkEnd w:id="43"/>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rPr>
              <w:t xml:space="preserve">           Рабочее время для начисления заработной платы педагога исчисляется в астрономических часах  (1 астрономический час равен 60 минут), при этом фактически педагог работает 40-45 минут. Короткие перерывы (перемены), предусмотренные между уроками (занятиями, лекциями), являются рабочим временем педагога. </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6.5. Управление образования принимает на себя обязательство выплачивать предусмотренные законодательством РК и настоящим Соглашением  повышения, доплаты и надбавки работникам за условия труда в следующих размерах (</w:t>
            </w:r>
            <w:r w:rsidRPr="00CD03DC">
              <w:rPr>
                <w:rFonts w:ascii="Times New Roman" w:eastAsia="Times New Roman" w:hAnsi="Times New Roman"/>
                <w:i/>
                <w:lang w:eastAsia="ru-RU"/>
              </w:rPr>
              <w:t>приложение № 7</w:t>
            </w:r>
            <w:r w:rsidRPr="00CD03DC">
              <w:rPr>
                <w:rFonts w:ascii="Times New Roman" w:eastAsia="Times New Roman" w:hAnsi="Times New Roman"/>
                <w:lang w:eastAsia="ru-RU"/>
              </w:rPr>
              <w:t>)</w:t>
            </w:r>
          </w:p>
          <w:p w:rsidR="00FE457A" w:rsidRPr="00CD03DC" w:rsidRDefault="00FE457A" w:rsidP="0029232A">
            <w:pPr>
              <w:tabs>
                <w:tab w:val="left" w:pos="9498"/>
              </w:tabs>
              <w:ind w:firstLine="708"/>
              <w:jc w:val="both"/>
              <w:rPr>
                <w:rFonts w:ascii="Times New Roman" w:hAnsi="Times New Roman"/>
              </w:rPr>
            </w:pPr>
            <w:r w:rsidRPr="00CD03DC">
              <w:rPr>
                <w:rFonts w:ascii="Times New Roman" w:hAnsi="Times New Roman"/>
              </w:rPr>
              <w:t>6.6. Стороны пришли к соглашению о том, что не станут рассматривать увеличение учебной нагрузки учителей, преподавателей и других педагогических работников, включая руководящих работников организаций образования, ведущих преподавание, как совмещение должностей или расширение зоны обслуживания. Увеличение или предоставление дополнительной фактической учебной нагрузки данных лиц будет толковаться как совместительство со всеми вытекающими правовыми последствиями.</w:t>
            </w:r>
          </w:p>
          <w:p w:rsidR="00FE457A" w:rsidRPr="00CD03DC" w:rsidRDefault="00FE457A" w:rsidP="0029232A">
            <w:pPr>
              <w:autoSpaceDE w:val="0"/>
              <w:autoSpaceDN w:val="0"/>
              <w:adjustRightInd w:val="0"/>
              <w:ind w:firstLine="705"/>
              <w:jc w:val="both"/>
              <w:rPr>
                <w:rFonts w:ascii="Times New Roman" w:hAnsi="Times New Roman"/>
              </w:rPr>
            </w:pPr>
            <w:r w:rsidRPr="00CD03DC">
              <w:rPr>
                <w:rFonts w:ascii="Times New Roman" w:hAnsi="Times New Roman"/>
              </w:rPr>
              <w:t>В соответствии с нормами трудового законодательства:</w:t>
            </w:r>
          </w:p>
          <w:p w:rsidR="00FE457A" w:rsidRPr="00CD03DC" w:rsidRDefault="00FE457A" w:rsidP="0029232A">
            <w:pPr>
              <w:autoSpaceDE w:val="0"/>
              <w:autoSpaceDN w:val="0"/>
              <w:adjustRightInd w:val="0"/>
              <w:ind w:firstLine="705"/>
              <w:jc w:val="both"/>
              <w:rPr>
                <w:rFonts w:ascii="Times New Roman" w:hAnsi="Times New Roman"/>
              </w:rPr>
            </w:pPr>
            <w:r w:rsidRPr="00CD03DC">
              <w:rPr>
                <w:rFonts w:ascii="Times New Roman" w:hAnsi="Times New Roman"/>
              </w:rPr>
              <w:t>1). совместительство – это выполнение работником другой регулярной оплачиваемой работы на условиях трудового договора в свободное от основной работы время;</w:t>
            </w:r>
          </w:p>
          <w:p w:rsidR="00FE457A" w:rsidRPr="00CD03DC" w:rsidRDefault="00FE457A" w:rsidP="0029232A">
            <w:pPr>
              <w:autoSpaceDE w:val="0"/>
              <w:autoSpaceDN w:val="0"/>
              <w:adjustRightInd w:val="0"/>
              <w:ind w:firstLine="705"/>
              <w:jc w:val="both"/>
              <w:rPr>
                <w:rFonts w:ascii="Times New Roman" w:hAnsi="Times New Roman"/>
              </w:rPr>
            </w:pPr>
            <w:r w:rsidRPr="00CD03DC">
              <w:rPr>
                <w:rFonts w:ascii="Times New Roman" w:hAnsi="Times New Roman"/>
              </w:rPr>
              <w:t>2) совмещение должностей – выполнение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rsidR="00FE457A" w:rsidRPr="00CD03DC" w:rsidRDefault="00FE457A" w:rsidP="0029232A">
            <w:pPr>
              <w:autoSpaceDE w:val="0"/>
              <w:autoSpaceDN w:val="0"/>
              <w:adjustRightInd w:val="0"/>
              <w:ind w:firstLine="705"/>
              <w:jc w:val="both"/>
              <w:rPr>
                <w:rFonts w:ascii="Times New Roman" w:hAnsi="Times New Roman"/>
              </w:rPr>
            </w:pPr>
            <w:r w:rsidRPr="00CD03DC">
              <w:rPr>
                <w:rFonts w:ascii="Times New Roman" w:hAnsi="Times New Roman"/>
              </w:rPr>
              <w:t>3) расширение зон обслуживания – выполнение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rsidR="00FE457A" w:rsidRPr="00CD03DC" w:rsidRDefault="00FE457A" w:rsidP="0029232A">
            <w:pPr>
              <w:tabs>
                <w:tab w:val="left" w:pos="9498"/>
              </w:tabs>
              <w:ind w:firstLine="708"/>
              <w:jc w:val="both"/>
              <w:rPr>
                <w:rFonts w:ascii="Times New Roman" w:hAnsi="Times New Roman"/>
              </w:rPr>
            </w:pPr>
            <w:r w:rsidRPr="00CD03DC">
              <w:rPr>
                <w:rFonts w:ascii="Times New Roman" w:hAnsi="Times New Roman"/>
              </w:rPr>
              <w:t>4) исполнение (замещение) обязанностей временно отсутствующего работника – выполнение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rsidR="00FE457A" w:rsidRPr="00CD03DC" w:rsidRDefault="00FE457A" w:rsidP="0029232A">
            <w:pPr>
              <w:tabs>
                <w:tab w:val="left" w:pos="9498"/>
              </w:tabs>
              <w:ind w:firstLine="708"/>
              <w:jc w:val="both"/>
              <w:rPr>
                <w:rFonts w:ascii="Times New Roman" w:hAnsi="Times New Roman"/>
              </w:rPr>
            </w:pPr>
            <w:r w:rsidRPr="00CD03DC">
              <w:rPr>
                <w:rFonts w:ascii="Times New Roman" w:hAnsi="Times New Roman"/>
              </w:rPr>
              <w:t xml:space="preserve">Доплата за совмещение должностей (расширение зоны обслуживания) работникам, выполняющим дополнительную работу в пределах рабочего времени по основной должности (профессии), составляет до 50% от должностного оклада самого работника. Данная доплата не распространяется на руководителей государственных учреждений, казенных предприятий и их заместителей, при выполнении дополнительной работы, предусмотренной функциональными обязанностями. </w:t>
            </w:r>
          </w:p>
          <w:p w:rsidR="00FE457A" w:rsidRPr="00CD03DC" w:rsidRDefault="00FE457A" w:rsidP="0029232A">
            <w:pPr>
              <w:tabs>
                <w:tab w:val="left" w:pos="9498"/>
              </w:tabs>
              <w:ind w:firstLine="708"/>
              <w:jc w:val="both"/>
              <w:rPr>
                <w:rFonts w:ascii="Times New Roman" w:hAnsi="Times New Roman"/>
              </w:rPr>
            </w:pPr>
            <w:r w:rsidRPr="00CD03DC">
              <w:rPr>
                <w:rFonts w:ascii="Times New Roman" w:hAnsi="Times New Roman"/>
              </w:rPr>
              <w:t xml:space="preserve">Доплата работникам за выполнение обязанностей временно отсутствующего работника рассчитывается исходя из фактического объема, но не менее 50% от должностного оклада самого работника. Фактический объем выполняемой работы определяется по соглашению между работником и работодателем, должен быть указан в приказе работодателя и может быть установлен в размере 100%, если фактический объем выполняемой работы, то есть выполнение обязанностей временно отсутствующего работника, проводится в полном объеме.          </w:t>
            </w:r>
          </w:p>
          <w:p w:rsidR="00FE457A" w:rsidRPr="00CD03DC" w:rsidRDefault="00FE457A" w:rsidP="0057426C">
            <w:pPr>
              <w:tabs>
                <w:tab w:val="left" w:pos="4215"/>
                <w:tab w:val="left" w:pos="9498"/>
              </w:tabs>
              <w:jc w:val="both"/>
              <w:rPr>
                <w:rFonts w:ascii="Times New Roman" w:hAnsi="Times New Roman"/>
              </w:rPr>
            </w:pPr>
            <w:r w:rsidRPr="00CD03DC">
              <w:rPr>
                <w:rFonts w:ascii="Times New Roman" w:hAnsi="Times New Roman"/>
              </w:rPr>
              <w:t xml:space="preserve">           6.7. Стороны пришли к соглашению о том, что доплата за заведование кабинетами (лабораториями, мастерскими) назначается по результатам их аттестации комиссиями организаций образования, проводимой ежегодно в период с 1 по 4 сентября. Результаты аттестации кабинетов (лабораторий, мастерских) оформляются приказом руководителя организации образования. В том случае, если на начало учебного года аттестация не проведена, назначение доплаты производится по результатам предыдущей аттестации.</w:t>
            </w:r>
          </w:p>
          <w:p w:rsidR="00FE457A" w:rsidRPr="00CD03DC" w:rsidRDefault="00FE457A" w:rsidP="0029232A">
            <w:pPr>
              <w:tabs>
                <w:tab w:val="left" w:pos="9498"/>
              </w:tabs>
              <w:jc w:val="both"/>
              <w:rPr>
                <w:rFonts w:ascii="Times New Roman" w:hAnsi="Times New Roman"/>
              </w:rPr>
            </w:pPr>
            <w:r w:rsidRPr="00CD03DC">
              <w:rPr>
                <w:rFonts w:ascii="Times New Roman" w:hAnsi="Times New Roman"/>
              </w:rPr>
              <w:t xml:space="preserve">           6.8. Стороны договорились, что в перечень получателей доплат за работу с детьми и подростками с ограниченными возможностями в развитии и обучении, нуждающимися в особых условиях воспитания или в длительном лечении, а также за работу с детьми-сиротами и детьми, оставшимися без попечения родителей, входят:</w:t>
            </w:r>
          </w:p>
          <w:p w:rsidR="00FE457A" w:rsidRPr="00CD03DC" w:rsidRDefault="00FE457A" w:rsidP="0029232A">
            <w:pPr>
              <w:tabs>
                <w:tab w:val="left" w:pos="9498"/>
              </w:tabs>
              <w:jc w:val="both"/>
              <w:rPr>
                <w:rFonts w:ascii="Times New Roman" w:hAnsi="Times New Roman"/>
              </w:rPr>
            </w:pPr>
            <w:r w:rsidRPr="00CD03DC">
              <w:rPr>
                <w:rFonts w:ascii="Times New Roman" w:hAnsi="Times New Roman"/>
              </w:rPr>
              <w:t>- руководители организаций образования;</w:t>
            </w:r>
          </w:p>
          <w:p w:rsidR="00FE457A" w:rsidRPr="00CD03DC" w:rsidRDefault="00FE457A" w:rsidP="0029232A">
            <w:pPr>
              <w:tabs>
                <w:tab w:val="left" w:pos="9498"/>
              </w:tabs>
              <w:jc w:val="both"/>
              <w:rPr>
                <w:rFonts w:ascii="Times New Roman" w:hAnsi="Times New Roman"/>
              </w:rPr>
            </w:pPr>
            <w:r w:rsidRPr="00CD03DC">
              <w:rPr>
                <w:rFonts w:ascii="Times New Roman" w:hAnsi="Times New Roman"/>
              </w:rPr>
              <w:t>- педагоги  всех должностей и специальностей</w:t>
            </w:r>
          </w:p>
          <w:p w:rsidR="00FE457A" w:rsidRPr="00CD03DC" w:rsidRDefault="00FE457A" w:rsidP="0029232A">
            <w:pPr>
              <w:tabs>
                <w:tab w:val="left" w:pos="9498"/>
              </w:tabs>
              <w:jc w:val="both"/>
              <w:rPr>
                <w:rFonts w:ascii="Times New Roman" w:hAnsi="Times New Roman"/>
              </w:rPr>
            </w:pPr>
            <w:r w:rsidRPr="00CD03DC">
              <w:rPr>
                <w:rFonts w:ascii="Times New Roman" w:hAnsi="Times New Roman"/>
              </w:rPr>
              <w:t>- прочие работники: помощники воспитателей, лаборанты, медицинские работники всех специальностей, зав библиотекой, библиотекари, главный бухгалтер, бухгалтер, переводчик, шеф-повар,</w:t>
            </w:r>
            <w:r w:rsidR="005525DF" w:rsidRPr="00CD03DC">
              <w:rPr>
                <w:rFonts w:ascii="Times New Roman" w:hAnsi="Times New Roman"/>
              </w:rPr>
              <w:t xml:space="preserve"> повар,</w:t>
            </w:r>
            <w:r w:rsidRPr="00CD03DC">
              <w:rPr>
                <w:rFonts w:ascii="Times New Roman" w:hAnsi="Times New Roman"/>
              </w:rPr>
              <w:t xml:space="preserve"> инженер по оборудованию, секретарь, экспедитор, вахтер, обувщик, дворник, кухонная рабочая, мойщик посуды, кладовщик, кастелянша, оператор стиральных машин, уборщик помещений, швея, грузчик, рабочий по комплексному обслуживанию и ремонту зданий, электромонтер, плотник, парикмахер, водитель</w:t>
            </w:r>
            <w:r w:rsidR="005D1178" w:rsidRPr="00CD03DC">
              <w:rPr>
                <w:rFonts w:ascii="Times New Roman" w:hAnsi="Times New Roman"/>
              </w:rPr>
              <w:t>.</w:t>
            </w:r>
          </w:p>
          <w:p w:rsidR="00FE457A" w:rsidRPr="00CD03DC" w:rsidRDefault="00FE457A" w:rsidP="0029232A">
            <w:pPr>
              <w:tabs>
                <w:tab w:val="left" w:pos="9498"/>
              </w:tabs>
              <w:jc w:val="both"/>
              <w:rPr>
                <w:rFonts w:ascii="Times New Roman" w:hAnsi="Times New Roman"/>
              </w:rPr>
            </w:pPr>
            <w:r w:rsidRPr="00CD03DC">
              <w:rPr>
                <w:rFonts w:ascii="Times New Roman" w:hAnsi="Times New Roman"/>
              </w:rPr>
              <w:t xml:space="preserve">           6.9. Стороны исходят из того, что за время работы в период осенних, зимних, весенних и летних каникул учащихся, оплата труда педагогических работников производится из расчета заработной платы, установленной при тарификации и (или) складывающейся из фактического объема выполняемой работы, определенной трудовым договором, предшествовавшим началу каникул.</w:t>
            </w:r>
          </w:p>
          <w:p w:rsidR="00FE457A" w:rsidRPr="00CD03DC" w:rsidRDefault="00FE457A" w:rsidP="0029232A">
            <w:pPr>
              <w:jc w:val="both"/>
              <w:rPr>
                <w:rFonts w:ascii="Times New Roman" w:eastAsia="Calibri" w:hAnsi="Times New Roman"/>
              </w:rPr>
            </w:pPr>
            <w:r w:rsidRPr="00CD03DC">
              <w:rPr>
                <w:rFonts w:ascii="Times New Roman" w:eastAsia="Times New Roman" w:hAnsi="Times New Roman"/>
              </w:rPr>
              <w:t xml:space="preserve">          Лицам, принятым на работу в качестве педагогов во время летних каникул, месячная заработная плата за период до начала учебного года исчисляется из расчета тарифной ставки (должностного оклада), определяемой с учетом их квалификационных категорий, уровня образования и стажа</w:t>
            </w:r>
            <w:r w:rsidRPr="00CD03DC">
              <w:rPr>
                <w:rFonts w:ascii="Times New Roman" w:eastAsia="Calibri" w:hAnsi="Times New Roman"/>
              </w:rPr>
              <w:t xml:space="preserve"> .</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6.10. На педагогов, выполняющих педагогическую работу без занятия штатной должности (учителя, преподаватели, воспитатели и т.д.), на начало нового учебного года составляются и утверждаются тарификационные списки. Тарификационные списки разрабатываются тарификационными комиссиями, создаваемыми приказами руководителей организаций образования с обязательным включением в них представителей профсоюзного комитета первичной профсоюзной организации.</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rPr>
              <w:t xml:space="preserve">         Месячная заработная плата, установленная при тарификации, остается постоянной до окончания срока действия тарификации независимо от числа недель и рабочих дней в разные месяцы года.</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6.11. Работодатели обязуются при невыплате заработной платы  в полном объеме и в сроки, которые установлены трудовым, коллективным договорами, выплачивать работнику задолженность и пеню за период задержки платежа. Размер пени рассчитывается исходя из 1,25 кратной официальной ставки рефинансирования Национального Банка РК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заканчивая днем выплаты</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6.12. Работодатели принимают на себя обязательство ежемесячно в день выплаты заработной платы работникам в письменной форме извещать каждого работника о составных частях его заработной платы, причитающейся ему, размерах и основаниях произведенных удержаний, в том числе профсоюзных взносов, а также перечисленных обязательных пенсионных взносах, об общей сумме, подлежащей выплате. При этом, стороны согласились, что профсоюзные взносы удерживаются в размере  одного процента от общей начисленной суммы заработной платы.</w:t>
            </w:r>
          </w:p>
          <w:p w:rsidR="00FE457A" w:rsidRPr="00CD03DC" w:rsidRDefault="00FE457A" w:rsidP="0029232A">
            <w:pPr>
              <w:tabs>
                <w:tab w:val="left" w:pos="9498"/>
              </w:tabs>
              <w:jc w:val="both"/>
              <w:outlineLvl w:val="1"/>
              <w:rPr>
                <w:rFonts w:ascii="Times New Roman" w:eastAsia="Times New Roman" w:hAnsi="Times New Roman"/>
                <w:i/>
                <w:lang w:eastAsia="ru-RU"/>
              </w:rPr>
            </w:pPr>
            <w:r w:rsidRPr="00CD03DC">
              <w:rPr>
                <w:rFonts w:ascii="Times New Roman" w:eastAsia="Times New Roman" w:hAnsi="Times New Roman"/>
                <w:lang w:eastAsia="ru-RU"/>
              </w:rPr>
              <w:t xml:space="preserve">          6.13. Работодатели принимают на себя обязательство обеспечить премирование работников, назначение персональных доплат, выплату материальной помощи за счет экономии средств, предусмотренных на содержание соответствующего государственного учреждения по плану финансирования или по Плану развития, утвержденной для казенного предприятия, в порядке, установленном Правилами</w:t>
            </w:r>
            <w:r w:rsidRPr="00CD03DC">
              <w:rPr>
                <w:rFonts w:ascii="Times New Roman" w:eastAsia="Times New Roman" w:hAnsi="Times New Roman"/>
                <w:bCs/>
                <w:lang w:eastAsia="ru-RU"/>
              </w:rPr>
              <w:t xml:space="preserve"> выплаты премий, оказания материальной помощи и установления надбавок к должностным окладам работников </w:t>
            </w:r>
            <w:r w:rsidRPr="00CD03DC">
              <w:rPr>
                <w:rFonts w:ascii="Times New Roman" w:eastAsia="Times New Roman" w:hAnsi="Times New Roman"/>
                <w:i/>
                <w:lang w:eastAsia="ru-RU"/>
              </w:rPr>
              <w:t>(Приложение8).</w:t>
            </w:r>
          </w:p>
          <w:p w:rsidR="00FE457A" w:rsidRPr="00CD03DC" w:rsidRDefault="00FE457A" w:rsidP="0029232A">
            <w:pPr>
              <w:tabs>
                <w:tab w:val="left" w:pos="9498"/>
              </w:tabs>
              <w:jc w:val="both"/>
              <w:outlineLvl w:val="1"/>
              <w:rPr>
                <w:rFonts w:ascii="Times New Roman" w:eastAsia="Times New Roman" w:hAnsi="Times New Roman"/>
                <w:lang w:eastAsia="ru-RU"/>
              </w:rPr>
            </w:pPr>
            <w:r w:rsidRPr="00CD03DC">
              <w:rPr>
                <w:rFonts w:ascii="Times New Roman" w:eastAsia="Times New Roman" w:hAnsi="Times New Roman"/>
                <w:i/>
                <w:lang w:eastAsia="ru-RU"/>
              </w:rPr>
              <w:t xml:space="preserve">           </w:t>
            </w:r>
            <w:r w:rsidRPr="00CD03DC">
              <w:rPr>
                <w:rFonts w:ascii="Times New Roman" w:eastAsia="Times New Roman" w:hAnsi="Times New Roman"/>
                <w:lang w:eastAsia="ru-RU"/>
              </w:rPr>
              <w:t>6.14</w:t>
            </w:r>
            <w:r w:rsidRPr="00CD03DC">
              <w:rPr>
                <w:rFonts w:ascii="Times New Roman" w:eastAsia="Times New Roman" w:hAnsi="Times New Roman"/>
                <w:i/>
                <w:lang w:eastAsia="ru-RU"/>
              </w:rPr>
              <w:t xml:space="preserve">. </w:t>
            </w:r>
            <w:r w:rsidRPr="00CD03DC">
              <w:rPr>
                <w:rFonts w:ascii="Times New Roman" w:eastAsia="Times New Roman" w:hAnsi="Times New Roman"/>
                <w:lang w:eastAsia="ru-RU"/>
              </w:rPr>
              <w:t xml:space="preserve">Стороны договорились, что  назначение руководителям персональных доплат осуществляется в соответствиями с Положениями </w:t>
            </w:r>
            <w:r w:rsidRPr="00CD03DC">
              <w:rPr>
                <w:rFonts w:ascii="Times New Roman" w:eastAsia="Times New Roman" w:hAnsi="Times New Roman"/>
                <w:i/>
                <w:lang w:eastAsia="ru-RU"/>
              </w:rPr>
              <w:t>(приложение 9,10,11,12</w:t>
            </w:r>
            <w:r w:rsidRPr="00CD03DC">
              <w:rPr>
                <w:rFonts w:ascii="Times New Roman" w:eastAsia="Times New Roman" w:hAnsi="Times New Roman"/>
                <w:lang w:eastAsia="ru-RU"/>
              </w:rPr>
              <w:t>).</w:t>
            </w:r>
          </w:p>
          <w:p w:rsidR="00FE457A" w:rsidRPr="00CD03DC" w:rsidRDefault="00FE457A" w:rsidP="0029232A">
            <w:pPr>
              <w:pStyle w:val="af5"/>
              <w:tabs>
                <w:tab w:val="left" w:pos="9498"/>
              </w:tabs>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 xml:space="preserve">           6.15. Изменение оплаты труда производится:</w:t>
            </w:r>
          </w:p>
          <w:p w:rsidR="00FE457A" w:rsidRPr="00CD03DC" w:rsidRDefault="00FE457A" w:rsidP="0029232A">
            <w:pPr>
              <w:pStyle w:val="af5"/>
              <w:numPr>
                <w:ilvl w:val="0"/>
                <w:numId w:val="48"/>
              </w:numPr>
              <w:tabs>
                <w:tab w:val="num" w:pos="-440"/>
                <w:tab w:val="left" w:pos="9498"/>
              </w:tabs>
              <w:ind w:left="0" w:firstLine="360"/>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при увеличении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FE457A" w:rsidRPr="00CD03DC" w:rsidRDefault="00FE457A" w:rsidP="0029232A">
            <w:pPr>
              <w:pStyle w:val="af5"/>
              <w:numPr>
                <w:ilvl w:val="0"/>
                <w:numId w:val="48"/>
              </w:numPr>
              <w:tabs>
                <w:tab w:val="num" w:pos="-880"/>
                <w:tab w:val="left" w:pos="9498"/>
              </w:tabs>
              <w:ind w:left="0" w:firstLine="360"/>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при получении образования или восстановлении документов об образовании - со дня представления соответствующего документа;</w:t>
            </w:r>
          </w:p>
          <w:p w:rsidR="00FE457A" w:rsidRPr="00CD03DC" w:rsidRDefault="00FE457A" w:rsidP="0029232A">
            <w:pPr>
              <w:pStyle w:val="af5"/>
              <w:numPr>
                <w:ilvl w:val="0"/>
                <w:numId w:val="48"/>
              </w:numPr>
              <w:tabs>
                <w:tab w:val="left" w:pos="9498"/>
              </w:tabs>
              <w:jc w:val="both"/>
              <w:rPr>
                <w:rFonts w:ascii="Times New Roman" w:eastAsia="MS Mincho" w:hAnsi="Times New Roman"/>
                <w:sz w:val="24"/>
                <w:szCs w:val="24"/>
                <w:lang w:eastAsia="en-US"/>
              </w:rPr>
            </w:pPr>
            <w:r w:rsidRPr="00CD03DC">
              <w:rPr>
                <w:rFonts w:ascii="Times New Roman" w:hAnsi="Times New Roman"/>
                <w:sz w:val="24"/>
                <w:szCs w:val="24"/>
              </w:rPr>
              <w:t>при прохождении аттестации в первой половине текущего года, доплата за квалификационную категорию устанавливается – с 1 сентября текущего года;</w:t>
            </w:r>
          </w:p>
          <w:p w:rsidR="00FE457A" w:rsidRPr="00CD03DC" w:rsidRDefault="00FE457A" w:rsidP="0029232A">
            <w:pPr>
              <w:pStyle w:val="af5"/>
              <w:numPr>
                <w:ilvl w:val="0"/>
                <w:numId w:val="48"/>
              </w:numPr>
              <w:tabs>
                <w:tab w:val="left" w:pos="9498"/>
              </w:tabs>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 xml:space="preserve">при присвоении почетного звания «Заслуженный» - со дня присвоения; </w:t>
            </w:r>
          </w:p>
          <w:p w:rsidR="00FE457A" w:rsidRPr="00CD03DC" w:rsidRDefault="00FE457A" w:rsidP="0029232A">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eastAsia="en-US"/>
              </w:rPr>
            </w:pPr>
            <w:r w:rsidRPr="00CD03DC">
              <w:rPr>
                <w:rFonts w:ascii="Times New Roman" w:eastAsia="MS Mincho" w:hAnsi="Times New Roman" w:cs="Times New Roman"/>
                <w:color w:val="auto"/>
                <w:sz w:val="24"/>
                <w:szCs w:val="24"/>
                <w:lang w:eastAsia="en-US"/>
              </w:rPr>
              <w:t xml:space="preserve">      -   при присуждении ученой степени кандидата наук, доктора наук - </w:t>
            </w:r>
            <w:r w:rsidRPr="00CD03DC">
              <w:rPr>
                <w:rFonts w:ascii="Times New Roman" w:hAnsi="Times New Roman" w:cs="Times New Roman"/>
                <w:color w:val="auto"/>
                <w:sz w:val="24"/>
                <w:szCs w:val="24"/>
                <w:lang w:eastAsia="en-US"/>
              </w:rPr>
              <w:t xml:space="preserve"> со дня вынесения решения президиума или коллегии Комитета по контролю в сфере образования и науки Министерства образования и науки Республики Казахстан о выдаче диплома.</w:t>
            </w:r>
          </w:p>
          <w:p w:rsidR="00FE457A" w:rsidRPr="00CD03DC" w:rsidRDefault="00FE457A" w:rsidP="0029232A">
            <w:pPr>
              <w:pStyle w:val="a4"/>
              <w:tabs>
                <w:tab w:val="left" w:pos="9498"/>
              </w:tabs>
              <w:spacing w:before="0" w:beforeAutospacing="0" w:after="0" w:afterAutospacing="0" w:line="240" w:lineRule="auto"/>
              <w:jc w:val="both"/>
              <w:rPr>
                <w:rFonts w:ascii="Times New Roman" w:hAnsi="Times New Roman" w:cs="Times New Roman"/>
                <w:color w:val="auto"/>
                <w:sz w:val="24"/>
                <w:szCs w:val="24"/>
              </w:rPr>
            </w:pPr>
            <w:r w:rsidRPr="00CD03DC">
              <w:rPr>
                <w:rFonts w:ascii="Times New Roman" w:hAnsi="Times New Roman" w:cs="Times New Roman"/>
                <w:color w:val="auto"/>
                <w:sz w:val="24"/>
                <w:szCs w:val="24"/>
                <w:lang w:eastAsia="en-US"/>
              </w:rPr>
              <w:t xml:space="preserve">       -</w:t>
            </w:r>
            <w:r w:rsidRPr="00CD03DC">
              <w:rPr>
                <w:rFonts w:ascii="Times New Roman" w:hAnsi="Times New Roman" w:cs="Times New Roman"/>
                <w:b/>
                <w:color w:val="auto"/>
                <w:sz w:val="24"/>
                <w:szCs w:val="24"/>
              </w:rPr>
              <w:t xml:space="preserve"> </w:t>
            </w:r>
            <w:r w:rsidRPr="00CD03DC">
              <w:rPr>
                <w:rFonts w:ascii="Times New Roman" w:hAnsi="Times New Roman" w:cs="Times New Roman"/>
                <w:color w:val="auto"/>
                <w:sz w:val="24"/>
                <w:szCs w:val="24"/>
              </w:rPr>
              <w:t>при присуждении степени магистра по научно-педагогическому направлению педагогам организаций начального, основного среднего, общего среднего образования – со дня вынесения решения о выдаче диплома</w:t>
            </w:r>
          </w:p>
          <w:p w:rsidR="00FE457A" w:rsidRPr="00CD03DC" w:rsidRDefault="00FE457A" w:rsidP="0029232A">
            <w:pPr>
              <w:pStyle w:val="a4"/>
              <w:tabs>
                <w:tab w:val="left" w:pos="9498"/>
              </w:tabs>
              <w:spacing w:before="0" w:beforeAutospacing="0" w:after="0" w:afterAutospacing="0" w:line="240" w:lineRule="auto"/>
              <w:jc w:val="both"/>
              <w:rPr>
                <w:rFonts w:ascii="Times New Roman" w:hAnsi="Times New Roman" w:cs="Times New Roman"/>
                <w:color w:val="auto"/>
                <w:sz w:val="24"/>
                <w:szCs w:val="24"/>
              </w:rPr>
            </w:pPr>
            <w:r w:rsidRPr="00CD03DC">
              <w:rPr>
                <w:rFonts w:ascii="Times New Roman" w:hAnsi="Times New Roman" w:cs="Times New Roman"/>
                <w:color w:val="auto"/>
                <w:sz w:val="24"/>
                <w:szCs w:val="24"/>
                <w:lang w:eastAsia="en-US"/>
              </w:rPr>
              <w:t xml:space="preserve">           </w:t>
            </w:r>
            <w:bookmarkStart w:id="44" w:name="21"/>
            <w:bookmarkEnd w:id="44"/>
            <w:r w:rsidRPr="00CD03DC">
              <w:rPr>
                <w:rFonts w:ascii="Times New Roman" w:hAnsi="Times New Roman" w:cs="Times New Roman"/>
                <w:color w:val="auto"/>
                <w:sz w:val="24"/>
                <w:szCs w:val="24"/>
              </w:rPr>
              <w:t>Для исчисления стажа работы по специальности в организации образования создается комиссия по установлению трудового стажа, состав которой утверждается руководителем соответствующей организации. В случае обнаружения ошибки в установленном стаже работника, выплата за упущенный период производится в полном объеме.</w:t>
            </w:r>
          </w:p>
          <w:p w:rsidR="00FE457A" w:rsidRPr="00CD03DC" w:rsidRDefault="00FE457A" w:rsidP="0029232A">
            <w:pPr>
              <w:pStyle w:val="af5"/>
              <w:tabs>
                <w:tab w:val="left" w:pos="9498"/>
              </w:tabs>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 xml:space="preserve">           6.16. При наступлении у работника права на изменение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
          <w:p w:rsidR="00FE457A" w:rsidRPr="00CD03DC" w:rsidRDefault="00FE457A" w:rsidP="0029232A">
            <w:pPr>
              <w:tabs>
                <w:tab w:val="left" w:pos="9498"/>
              </w:tabs>
              <w:jc w:val="both"/>
              <w:rPr>
                <w:rFonts w:ascii="Times New Roman" w:eastAsia="MS Mincho" w:hAnsi="Times New Roman"/>
              </w:rPr>
            </w:pPr>
            <w:r w:rsidRPr="00CD03DC">
              <w:rPr>
                <w:rFonts w:ascii="Times New Roman" w:eastAsia="MS Mincho" w:hAnsi="Times New Roman"/>
              </w:rPr>
              <w:t xml:space="preserve">           6.17. Стороны пришли к соглашению, что тарификационные списки и учебная нагрузка учителей, воспитателей, других работников, чья заработная плата определяется нормативной учебной нагрузкой, формируются с учетом установленной предельной наполняемости классов (групп) в соответствии со стандартами образования и нормативными правовыми актами.  </w:t>
            </w:r>
          </w:p>
          <w:p w:rsidR="00FE457A" w:rsidRPr="00CD03DC" w:rsidRDefault="00FE457A" w:rsidP="0029232A">
            <w:pPr>
              <w:tabs>
                <w:tab w:val="left" w:pos="9498"/>
              </w:tabs>
              <w:ind w:firstLine="610"/>
              <w:jc w:val="both"/>
              <w:rPr>
                <w:rFonts w:ascii="Times New Roman" w:eastAsia="MS Mincho" w:hAnsi="Times New Roman"/>
              </w:rPr>
            </w:pPr>
            <w:r w:rsidRPr="00CD03DC">
              <w:rPr>
                <w:rFonts w:ascii="Times New Roman" w:eastAsia="MS Mincho" w:hAnsi="Times New Roman"/>
              </w:rPr>
              <w:t>6.18. Стороны пришли к соглашению о том, что работодатели при определении размера оплаты труда методистов организаций дошкольного, начального, основного, среднего дополнительного образования относят их к категории работников, относящихся к блоку В (методисты основных служб), звено и ступень определяются в зависимости от уровня квалификации и квалификационной категории».</w:t>
            </w:r>
          </w:p>
          <w:p w:rsidR="00FE457A" w:rsidRPr="00CD03DC" w:rsidRDefault="00FE457A" w:rsidP="0029232A">
            <w:pPr>
              <w:tabs>
                <w:tab w:val="left" w:pos="9498"/>
              </w:tabs>
              <w:ind w:firstLine="610"/>
              <w:jc w:val="both"/>
              <w:rPr>
                <w:rFonts w:ascii="Times New Roman" w:eastAsia="MS Mincho" w:hAnsi="Times New Roman"/>
              </w:rPr>
            </w:pPr>
            <w:r w:rsidRPr="00CD03DC">
              <w:rPr>
                <w:rFonts w:ascii="Times New Roman" w:eastAsia="MS Mincho" w:hAnsi="Times New Roman"/>
                <w:lang w:val="kk-KZ"/>
              </w:rPr>
              <w:t xml:space="preserve">  6.19. </w:t>
            </w:r>
            <w:r w:rsidRPr="00CD03DC">
              <w:rPr>
                <w:rFonts w:ascii="Times New Roman" w:eastAsia="MS Mincho" w:hAnsi="Times New Roman"/>
              </w:rPr>
              <w:t>Стороны пришли к соглашению о том, что работодатели при определении размера оплаты труда лаборантов организаций образования относят их к категории работников, относящихся к блоку В, звено и ступень определяются в зависимости от уровня квалификации без учета квалификационной категории.</w:t>
            </w:r>
          </w:p>
          <w:p w:rsidR="00FE457A" w:rsidRPr="00CD03DC" w:rsidRDefault="00FE457A" w:rsidP="0029232A">
            <w:pPr>
              <w:autoSpaceDE w:val="0"/>
              <w:autoSpaceDN w:val="0"/>
              <w:adjustRightInd w:val="0"/>
              <w:jc w:val="both"/>
              <w:rPr>
                <w:rFonts w:ascii="Times New Roman" w:eastAsia="MS Mincho" w:hAnsi="Times New Roman"/>
              </w:rPr>
            </w:pPr>
            <w:r w:rsidRPr="00CD03DC">
              <w:rPr>
                <w:rFonts w:ascii="Times New Roman" w:eastAsia="MS Mincho" w:hAnsi="Times New Roman"/>
              </w:rPr>
              <w:t xml:space="preserve">            6.20. </w:t>
            </w:r>
            <w:r w:rsidRPr="00CD03DC">
              <w:rPr>
                <w:rFonts w:ascii="Times New Roman" w:hAnsi="Times New Roman"/>
              </w:rPr>
              <w:t>Отнесение выполняемых работ к определенной сложности и присвоение квалификационных разрядов работникам производится в соответствии с Единым тарифно-квалификационным справочником работ и профессий рабочих, тарифно-квалификационными характеристиками профессий рабочих.</w:t>
            </w:r>
          </w:p>
          <w:p w:rsidR="00FE457A" w:rsidRPr="00CD03DC" w:rsidRDefault="00FE457A" w:rsidP="0029232A">
            <w:pPr>
              <w:pStyle w:val="a4"/>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CD03DC">
              <w:rPr>
                <w:rFonts w:ascii="Times New Roman" w:hAnsi="Times New Roman" w:cs="Times New Roman"/>
                <w:bCs/>
                <w:color w:val="auto"/>
                <w:sz w:val="24"/>
                <w:szCs w:val="24"/>
                <w:lang w:eastAsia="en-US"/>
              </w:rPr>
              <w:t xml:space="preserve">            6.21. Стороны в соответствии со ст. 123 Трудового кодекса Республики Казахстан пришли к соглашению о том, что в перечень должностей и работ, занимаемых или выполняемых работниками, с которыми могут заключаться договоры о полной индивидуальной материальной ответственности за обеспечение сохранности имущества и ценностей, переданных работникам, входят следующие работники:</w:t>
            </w:r>
          </w:p>
          <w:p w:rsidR="00FE457A" w:rsidRPr="00CD03DC" w:rsidRDefault="00FE457A" w:rsidP="0029232A">
            <w:pPr>
              <w:pStyle w:val="a4"/>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CD03DC">
              <w:rPr>
                <w:rFonts w:ascii="Times New Roman" w:hAnsi="Times New Roman" w:cs="Times New Roman"/>
                <w:bCs/>
                <w:color w:val="auto"/>
                <w:sz w:val="24"/>
                <w:szCs w:val="24"/>
                <w:lang w:eastAsia="en-US"/>
              </w:rPr>
              <w:t>- заместитель директора по хозяйственной работе;</w:t>
            </w:r>
          </w:p>
          <w:p w:rsidR="00FE457A" w:rsidRPr="00CD03DC" w:rsidRDefault="00FE457A" w:rsidP="0029232A">
            <w:pPr>
              <w:pStyle w:val="a4"/>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CD03DC">
              <w:rPr>
                <w:rFonts w:ascii="Times New Roman" w:hAnsi="Times New Roman" w:cs="Times New Roman"/>
                <w:bCs/>
                <w:color w:val="auto"/>
                <w:sz w:val="24"/>
                <w:szCs w:val="24"/>
                <w:lang w:eastAsia="en-US"/>
              </w:rPr>
              <w:t>- заведующий хозяйством;</w:t>
            </w:r>
          </w:p>
          <w:p w:rsidR="00FE457A" w:rsidRPr="00CD03DC" w:rsidRDefault="00FE457A" w:rsidP="0029232A">
            <w:pPr>
              <w:pStyle w:val="a4"/>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CD03DC">
              <w:rPr>
                <w:rFonts w:ascii="Times New Roman" w:hAnsi="Times New Roman" w:cs="Times New Roman"/>
                <w:bCs/>
                <w:color w:val="auto"/>
                <w:sz w:val="24"/>
                <w:szCs w:val="24"/>
                <w:lang w:eastAsia="en-US"/>
              </w:rPr>
              <w:t>- заведующий библиотекой (библиотекарь);</w:t>
            </w:r>
          </w:p>
          <w:p w:rsidR="00FE457A" w:rsidRPr="00CD03DC" w:rsidRDefault="00FE457A" w:rsidP="0029232A">
            <w:pPr>
              <w:pStyle w:val="a4"/>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CD03DC">
              <w:rPr>
                <w:rFonts w:ascii="Times New Roman" w:hAnsi="Times New Roman" w:cs="Times New Roman"/>
                <w:bCs/>
                <w:color w:val="auto"/>
                <w:sz w:val="24"/>
                <w:szCs w:val="24"/>
                <w:lang w:eastAsia="en-US"/>
              </w:rPr>
              <w:t>- медицинская сестра;</w:t>
            </w:r>
          </w:p>
          <w:p w:rsidR="00FE457A" w:rsidRPr="00CD03DC" w:rsidRDefault="00FE457A" w:rsidP="0029232A">
            <w:pPr>
              <w:pStyle w:val="a4"/>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CD03DC">
              <w:rPr>
                <w:rFonts w:ascii="Times New Roman" w:hAnsi="Times New Roman" w:cs="Times New Roman"/>
                <w:bCs/>
                <w:color w:val="auto"/>
                <w:sz w:val="24"/>
                <w:szCs w:val="24"/>
                <w:lang w:eastAsia="en-US"/>
              </w:rPr>
              <w:t>-шеф-повар;</w:t>
            </w:r>
          </w:p>
          <w:p w:rsidR="00FE457A" w:rsidRPr="00CD03DC" w:rsidRDefault="00FE457A" w:rsidP="0029232A">
            <w:pPr>
              <w:pStyle w:val="a4"/>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CD03DC">
              <w:rPr>
                <w:rFonts w:ascii="Times New Roman" w:hAnsi="Times New Roman" w:cs="Times New Roman"/>
                <w:bCs/>
                <w:color w:val="auto"/>
                <w:sz w:val="24"/>
                <w:szCs w:val="24"/>
                <w:lang w:eastAsia="en-US"/>
              </w:rPr>
              <w:t>- водитель.</w:t>
            </w:r>
          </w:p>
          <w:p w:rsidR="00FE457A" w:rsidRPr="00CD03DC" w:rsidRDefault="00FE457A" w:rsidP="0029232A">
            <w:pPr>
              <w:pStyle w:val="a4"/>
              <w:tabs>
                <w:tab w:val="left" w:pos="9498"/>
              </w:tabs>
              <w:spacing w:before="0" w:beforeAutospacing="0" w:after="0" w:afterAutospacing="0" w:line="240" w:lineRule="auto"/>
              <w:jc w:val="both"/>
              <w:rPr>
                <w:rFonts w:ascii="Times New Roman" w:hAnsi="Times New Roman" w:cs="Times New Roman"/>
                <w:bCs/>
                <w:color w:val="auto"/>
                <w:sz w:val="24"/>
                <w:szCs w:val="24"/>
                <w:lang w:eastAsia="en-US"/>
              </w:rPr>
            </w:pPr>
            <w:r w:rsidRPr="00CD03DC">
              <w:rPr>
                <w:rFonts w:ascii="Times New Roman" w:hAnsi="Times New Roman" w:cs="Times New Roman"/>
                <w:bCs/>
                <w:color w:val="auto"/>
                <w:sz w:val="24"/>
                <w:szCs w:val="24"/>
                <w:lang w:eastAsia="en-US"/>
              </w:rPr>
              <w:t xml:space="preserve">           6.22. Стороны пришли к соглашению, что простой не по вине работников оплачивается в размере текущей заработной платы без учета доплат, надбавок и повышений.</w:t>
            </w:r>
          </w:p>
          <w:p w:rsidR="00FE457A" w:rsidRPr="00CD03DC" w:rsidRDefault="00FE457A" w:rsidP="0029232A">
            <w:pPr>
              <w:jc w:val="both"/>
              <w:rPr>
                <w:rFonts w:ascii="Times New Roman" w:eastAsia="Times New Roman" w:hAnsi="Times New Roman"/>
              </w:rPr>
            </w:pPr>
            <w:r w:rsidRPr="00CD03DC">
              <w:rPr>
                <w:rFonts w:ascii="Times New Roman" w:eastAsia="Times New Roman" w:hAnsi="Times New Roman"/>
              </w:rPr>
              <w:t xml:space="preserve">           Простой по вине работодателя оплачивается в размере не менее пятидесяти процентов от средней заработной платы работника. </w:t>
            </w:r>
          </w:p>
          <w:p w:rsidR="00FE457A" w:rsidRPr="00CD03DC" w:rsidRDefault="00FE457A" w:rsidP="0029232A">
            <w:pPr>
              <w:jc w:val="both"/>
              <w:rPr>
                <w:rFonts w:ascii="Times New Roman" w:eastAsia="Times New Roman" w:hAnsi="Times New Roman"/>
              </w:rPr>
            </w:pPr>
            <w:bookmarkStart w:id="45" w:name="z613"/>
            <w:r w:rsidRPr="00CD03DC">
              <w:rPr>
                <w:rFonts w:ascii="Times New Roman" w:eastAsia="Times New Roman" w:hAnsi="Times New Roman"/>
              </w:rPr>
              <w:t xml:space="preserve"> </w:t>
            </w:r>
            <w:r w:rsidRPr="00CD03DC">
              <w:rPr>
                <w:rFonts w:ascii="Times New Roman" w:eastAsia="Times New Roman" w:hAnsi="Times New Roman"/>
                <w:lang w:val="en-US"/>
              </w:rPr>
              <w:t>     </w:t>
            </w:r>
            <w:r w:rsidRPr="00CD03DC">
              <w:rPr>
                <w:rFonts w:ascii="Times New Roman" w:eastAsia="Times New Roman" w:hAnsi="Times New Roman"/>
              </w:rPr>
              <w:t xml:space="preserve">      Время простоя, допущенного по вине работника, оплате не подлежит. </w:t>
            </w:r>
            <w:bookmarkEnd w:id="45"/>
          </w:p>
          <w:p w:rsidR="00FE457A" w:rsidRPr="00CD03DC" w:rsidRDefault="00FE457A" w:rsidP="0029232A">
            <w:pPr>
              <w:jc w:val="both"/>
              <w:rPr>
                <w:rFonts w:ascii="Times New Roman" w:eastAsia="Calibri" w:hAnsi="Times New Roman"/>
              </w:rPr>
            </w:pPr>
            <w:r w:rsidRPr="00CD03DC">
              <w:rPr>
                <w:rFonts w:ascii="Times New Roman" w:hAnsi="Times New Roman"/>
                <w:bCs/>
              </w:rPr>
              <w:t xml:space="preserve">          6.23.</w:t>
            </w:r>
            <w:r w:rsidRPr="00CD03DC">
              <w:rPr>
                <w:rFonts w:ascii="Times New Roman" w:eastAsia="Calibri" w:hAnsi="Times New Roman"/>
                <w:b/>
              </w:rPr>
              <w:t xml:space="preserve"> </w:t>
            </w:r>
            <w:r w:rsidRPr="00CD03DC">
              <w:rPr>
                <w:rFonts w:ascii="Times New Roman" w:eastAsia="Calibri" w:hAnsi="Times New Roman"/>
              </w:rPr>
              <w:t>Почасовая оплата  педагогов по основному месту работы допускается за учебные часы при выполнении обязанностей временно отсутствующего по болезни или другим причинам учителей (преподавателей) сроком  не свыше двух месяцев подряд.</w:t>
            </w:r>
            <w:bookmarkStart w:id="46" w:name="z44"/>
            <w:r w:rsidRPr="00CD03DC">
              <w:rPr>
                <w:rFonts w:ascii="Times New Roman" w:eastAsia="Times New Roman" w:hAnsi="Times New Roman"/>
              </w:rPr>
              <w:t xml:space="preserve"> При этом, если занятия не ведутся во время каникул, начисление заработной платы за этот период не производится. </w:t>
            </w:r>
          </w:p>
          <w:p w:rsidR="00FE457A" w:rsidRPr="00CD03DC" w:rsidRDefault="00FE457A" w:rsidP="00A378CF">
            <w:pPr>
              <w:jc w:val="both"/>
              <w:rPr>
                <w:rFonts w:ascii="Times New Roman" w:eastAsia="Times New Roman" w:hAnsi="Times New Roman"/>
              </w:rPr>
            </w:pPr>
            <w:bookmarkStart w:id="47" w:name="z45"/>
            <w:bookmarkEnd w:id="46"/>
            <w:r w:rsidRPr="00CD03DC">
              <w:rPr>
                <w:rFonts w:ascii="Times New Roman" w:eastAsia="Times New Roman" w:hAnsi="Times New Roman"/>
              </w:rPr>
              <w:t xml:space="preserve"> </w:t>
            </w:r>
            <w:r w:rsidRPr="00CD03DC">
              <w:rPr>
                <w:rFonts w:ascii="Times New Roman" w:eastAsia="Times New Roman" w:hAnsi="Times New Roman"/>
                <w:lang w:val="en-US"/>
              </w:rPr>
              <w:t>     </w:t>
            </w:r>
            <w:r w:rsidRPr="00CD03DC">
              <w:rPr>
                <w:rFonts w:ascii="Times New Roman" w:eastAsia="Times New Roman" w:hAnsi="Times New Roman"/>
              </w:rPr>
              <w:t xml:space="preserve"> Если выполнение обязанностей временно отсутствующего работника продолжалось свыше двух месяцев подряд,  то исчисление заработной платы педагога производится со дня начала замещения за все часы фактической педагогической нагрузки в общем порядке. В этом случае оплата за каникулы  производится</w:t>
            </w:r>
            <w:bookmarkEnd w:id="47"/>
            <w:r w:rsidRPr="00CD03DC">
              <w:rPr>
                <w:rFonts w:ascii="Times New Roman" w:eastAsia="Times New Roman" w:hAnsi="Times New Roman"/>
              </w:rPr>
              <w:t>.</w:t>
            </w:r>
          </w:p>
          <w:p w:rsidR="00FE457A" w:rsidRPr="00CD03DC" w:rsidRDefault="00FE457A" w:rsidP="00A378CF">
            <w:pPr>
              <w:tabs>
                <w:tab w:val="left" w:pos="9498"/>
              </w:tabs>
              <w:jc w:val="center"/>
              <w:rPr>
                <w:rFonts w:ascii="Times New Roman" w:eastAsia="Times New Roman" w:hAnsi="Times New Roman"/>
                <w:b/>
                <w:u w:val="single"/>
                <w:lang w:eastAsia="ru-RU"/>
              </w:rPr>
            </w:pPr>
            <w:r w:rsidRPr="00CD03DC">
              <w:rPr>
                <w:rFonts w:ascii="Times New Roman" w:eastAsia="Times New Roman" w:hAnsi="Times New Roman"/>
                <w:b/>
                <w:u w:val="single"/>
                <w:lang w:eastAsia="ru-RU"/>
              </w:rPr>
              <w:t>Раздел 7</w:t>
            </w:r>
          </w:p>
          <w:p w:rsidR="00FE457A" w:rsidRPr="00CD03DC" w:rsidRDefault="00FE457A" w:rsidP="00A378CF">
            <w:pPr>
              <w:tabs>
                <w:tab w:val="left" w:pos="9498"/>
              </w:tabs>
              <w:jc w:val="center"/>
              <w:rPr>
                <w:rFonts w:ascii="Times New Roman" w:eastAsia="Times New Roman" w:hAnsi="Times New Roman"/>
                <w:b/>
                <w:u w:val="single"/>
                <w:lang w:eastAsia="ru-RU"/>
              </w:rPr>
            </w:pPr>
            <w:r w:rsidRPr="00CD03DC">
              <w:rPr>
                <w:rFonts w:ascii="Times New Roman" w:eastAsia="Times New Roman" w:hAnsi="Times New Roman"/>
                <w:b/>
                <w:u w:val="single"/>
                <w:lang w:eastAsia="ru-RU"/>
              </w:rPr>
              <w:t>Гарантии и компенсации</w:t>
            </w:r>
          </w:p>
          <w:p w:rsidR="00FE457A" w:rsidRPr="00CD03DC" w:rsidRDefault="00FE457A" w:rsidP="0029232A">
            <w:pPr>
              <w:tabs>
                <w:tab w:val="left" w:pos="9498"/>
              </w:tabs>
              <w:jc w:val="both"/>
              <w:rPr>
                <w:rFonts w:ascii="Times New Roman" w:eastAsia="Times New Roman" w:hAnsi="Times New Roman"/>
                <w:b/>
                <w:i/>
                <w:lang w:eastAsia="ru-RU"/>
              </w:rPr>
            </w:pP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7.1. Стороны договорились, что Управление образования:</w:t>
            </w:r>
          </w:p>
          <w:p w:rsidR="00FE457A" w:rsidRPr="00CD03DC" w:rsidRDefault="00FE457A" w:rsidP="0029232A">
            <w:pPr>
              <w:tabs>
                <w:tab w:val="left" w:pos="9498"/>
              </w:tabs>
              <w:jc w:val="both"/>
              <w:rPr>
                <w:rFonts w:ascii="Times New Roman" w:hAnsi="Times New Roman"/>
                <w:b/>
                <w:bCs/>
              </w:rPr>
            </w:pPr>
            <w:r w:rsidRPr="00CD03DC">
              <w:rPr>
                <w:rFonts w:ascii="Times New Roman" w:eastAsia="Times New Roman" w:hAnsi="Times New Roman"/>
                <w:lang w:eastAsia="ru-RU"/>
              </w:rPr>
              <w:t xml:space="preserve">           7.1.1. </w:t>
            </w:r>
            <w:r w:rsidR="001D6C79" w:rsidRPr="00CD03DC">
              <w:rPr>
                <w:rFonts w:ascii="Times New Roman" w:hAnsi="Times New Roman"/>
              </w:rPr>
              <w:t>Совместно с Профсоюзом проводит мониторинг и прилагает усилия для назначения местными представительным органами власти компенсации за расходы на топливо и коммунальные услуги педагогическим работникам организаций образования в максимальном размере, не менее двух месячных расчетных показателей.</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7.1.2. Выплачивает гражданским служащим пособие на оздоровление в размере должностного оклада при предоставлении им ежегодного оплачиваемого трудового отпуска.  Размер пособия на оздоровление учителям, педагогам дополнительного образования, преподавателям рассчитывается из их фактической учебной нагрузки на день предоставления отпуска. Лицам, работающим на условиях совместительства, пособие назначается и выплачивается на общих основаниях.</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В состав гражданских служащих входят квалифицированные рабочие.</w:t>
            </w:r>
          </w:p>
          <w:p w:rsidR="00FE457A" w:rsidRPr="00CD03DC" w:rsidRDefault="00FE457A" w:rsidP="0029232A">
            <w:pPr>
              <w:jc w:val="both"/>
              <w:rPr>
                <w:rFonts w:ascii="Times New Roman" w:eastAsia="Times New Roman" w:hAnsi="Times New Roman"/>
                <w:lang w:eastAsia="ru-RU"/>
              </w:rPr>
            </w:pPr>
            <w:r w:rsidRPr="00CD03DC">
              <w:rPr>
                <w:rFonts w:ascii="Times New Roman" w:eastAsia="Times New Roman" w:hAnsi="Times New Roman"/>
                <w:lang w:eastAsia="ru-RU"/>
              </w:rPr>
              <w:t xml:space="preserve">           7.1.3. Организует общественное питание для работников (столовые, буфеты, комнаты (места) для приема пищи).</w:t>
            </w:r>
          </w:p>
          <w:p w:rsidR="00FE457A" w:rsidRPr="00CD03DC" w:rsidRDefault="00FE457A" w:rsidP="0029232A">
            <w:pPr>
              <w:jc w:val="both"/>
              <w:rPr>
                <w:rFonts w:ascii="Times New Roman" w:hAnsi="Times New Roman"/>
              </w:rPr>
            </w:pPr>
            <w:r w:rsidRPr="00CD03DC">
              <w:rPr>
                <w:rFonts w:ascii="Times New Roman" w:hAnsi="Times New Roman"/>
              </w:rPr>
              <w:t xml:space="preserve">           7.1.4. Предоставляет работникам гарантии и компенсации в порядке, установленном законодательством РК:</w:t>
            </w:r>
          </w:p>
          <w:p w:rsidR="00FE457A" w:rsidRPr="00CD03DC" w:rsidRDefault="00FE457A" w:rsidP="0029232A">
            <w:pPr>
              <w:pStyle w:val="ConsNormal"/>
              <w:widowControl/>
              <w:tabs>
                <w:tab w:val="left" w:pos="9498"/>
              </w:tabs>
              <w:ind w:firstLine="0"/>
              <w:jc w:val="both"/>
              <w:rPr>
                <w:rFonts w:ascii="Times New Roman" w:hAnsi="Times New Roman" w:cs="Times New Roman"/>
                <w:sz w:val="24"/>
                <w:szCs w:val="24"/>
                <w:lang w:eastAsia="en-US"/>
              </w:rPr>
            </w:pPr>
            <w:r w:rsidRPr="00CD03DC">
              <w:rPr>
                <w:rFonts w:ascii="Times New Roman" w:hAnsi="Times New Roman" w:cs="Times New Roman"/>
                <w:sz w:val="24"/>
                <w:szCs w:val="24"/>
                <w:lang w:eastAsia="en-US"/>
              </w:rPr>
              <w:t xml:space="preserve">         - при исполнении государственных или общественных обязанностей;</w:t>
            </w:r>
          </w:p>
          <w:p w:rsidR="00FE457A" w:rsidRPr="00CD03DC" w:rsidRDefault="00FE457A" w:rsidP="0029232A">
            <w:pPr>
              <w:pStyle w:val="ConsNormal"/>
              <w:widowControl/>
              <w:tabs>
                <w:tab w:val="left" w:pos="9498"/>
              </w:tabs>
              <w:ind w:firstLine="0"/>
              <w:jc w:val="both"/>
              <w:rPr>
                <w:rFonts w:ascii="Times New Roman" w:hAnsi="Times New Roman" w:cs="Times New Roman"/>
                <w:sz w:val="24"/>
                <w:szCs w:val="24"/>
                <w:lang w:eastAsia="en-US"/>
              </w:rPr>
            </w:pPr>
            <w:r w:rsidRPr="00CD03DC">
              <w:rPr>
                <w:rFonts w:ascii="Times New Roman" w:hAnsi="Times New Roman" w:cs="Times New Roman"/>
                <w:sz w:val="24"/>
                <w:szCs w:val="24"/>
                <w:lang w:eastAsia="en-US"/>
              </w:rPr>
              <w:t xml:space="preserve">         - при направлении на медицинский осмотр;</w:t>
            </w:r>
          </w:p>
          <w:p w:rsidR="00FE457A" w:rsidRPr="00CD03DC" w:rsidRDefault="00FE457A" w:rsidP="0029232A">
            <w:pPr>
              <w:pStyle w:val="ConsNormal"/>
              <w:widowControl/>
              <w:tabs>
                <w:tab w:val="left" w:pos="9498"/>
              </w:tabs>
              <w:ind w:firstLine="540"/>
              <w:jc w:val="both"/>
              <w:rPr>
                <w:rFonts w:ascii="Times New Roman" w:hAnsi="Times New Roman" w:cs="Times New Roman"/>
                <w:sz w:val="24"/>
                <w:szCs w:val="24"/>
                <w:lang w:eastAsia="en-US"/>
              </w:rPr>
            </w:pPr>
            <w:r w:rsidRPr="00CD03DC">
              <w:rPr>
                <w:rFonts w:ascii="Times New Roman" w:hAnsi="Times New Roman" w:cs="Times New Roman"/>
                <w:sz w:val="24"/>
                <w:szCs w:val="24"/>
                <w:lang w:eastAsia="en-US"/>
              </w:rPr>
              <w:t>- при направлении в служебные командировки;</w:t>
            </w:r>
          </w:p>
          <w:p w:rsidR="00FE457A" w:rsidRPr="00CD03DC" w:rsidRDefault="00FE457A" w:rsidP="0029232A">
            <w:pPr>
              <w:pStyle w:val="ConsNormal"/>
              <w:widowControl/>
              <w:tabs>
                <w:tab w:val="left" w:pos="9498"/>
              </w:tabs>
              <w:ind w:firstLine="540"/>
              <w:jc w:val="both"/>
              <w:rPr>
                <w:rFonts w:ascii="Times New Roman" w:hAnsi="Times New Roman" w:cs="Times New Roman"/>
                <w:sz w:val="24"/>
                <w:szCs w:val="24"/>
                <w:lang w:eastAsia="en-US"/>
              </w:rPr>
            </w:pPr>
            <w:r w:rsidRPr="00CD03DC">
              <w:rPr>
                <w:rFonts w:ascii="Times New Roman" w:hAnsi="Times New Roman" w:cs="Times New Roman"/>
                <w:sz w:val="24"/>
                <w:szCs w:val="24"/>
                <w:lang w:eastAsia="en-US"/>
              </w:rPr>
              <w:t>- для работников, являющихся донорами;</w:t>
            </w:r>
          </w:p>
          <w:p w:rsidR="00FE457A" w:rsidRPr="00CD03DC" w:rsidRDefault="00FE457A" w:rsidP="0029232A">
            <w:pPr>
              <w:pStyle w:val="ConsNormal"/>
              <w:widowControl/>
              <w:tabs>
                <w:tab w:val="left" w:pos="9498"/>
              </w:tabs>
              <w:ind w:firstLine="540"/>
              <w:jc w:val="both"/>
              <w:rPr>
                <w:rFonts w:ascii="Times New Roman" w:hAnsi="Times New Roman" w:cs="Times New Roman"/>
                <w:sz w:val="24"/>
                <w:szCs w:val="24"/>
                <w:lang w:eastAsia="en-US"/>
              </w:rPr>
            </w:pPr>
            <w:r w:rsidRPr="00CD03DC">
              <w:rPr>
                <w:rFonts w:ascii="Times New Roman" w:hAnsi="Times New Roman" w:cs="Times New Roman"/>
                <w:sz w:val="24"/>
                <w:szCs w:val="24"/>
                <w:lang w:eastAsia="en-US"/>
              </w:rPr>
              <w:t>- в связи с потерей работы;</w:t>
            </w:r>
          </w:p>
          <w:p w:rsidR="00FE457A" w:rsidRPr="00CD03DC" w:rsidRDefault="00FE457A" w:rsidP="0029232A">
            <w:pPr>
              <w:pStyle w:val="ConsNormal"/>
              <w:widowControl/>
              <w:tabs>
                <w:tab w:val="left" w:pos="9498"/>
              </w:tabs>
              <w:ind w:firstLine="540"/>
              <w:jc w:val="both"/>
              <w:rPr>
                <w:rFonts w:ascii="Times New Roman" w:hAnsi="Times New Roman" w:cs="Times New Roman"/>
                <w:sz w:val="24"/>
                <w:szCs w:val="24"/>
                <w:lang w:eastAsia="en-US"/>
              </w:rPr>
            </w:pPr>
            <w:r w:rsidRPr="00CD03DC">
              <w:rPr>
                <w:rFonts w:ascii="Times New Roman" w:hAnsi="Times New Roman" w:cs="Times New Roman"/>
                <w:sz w:val="24"/>
                <w:szCs w:val="24"/>
                <w:lang w:eastAsia="en-US"/>
              </w:rPr>
              <w:t>- в других случаях, предусмотренных законодательством.</w:t>
            </w:r>
          </w:p>
          <w:p w:rsidR="00FE457A" w:rsidRPr="00CD03DC" w:rsidRDefault="00FE457A" w:rsidP="0029232A">
            <w:pPr>
              <w:pStyle w:val="ConsNormal"/>
              <w:widowControl/>
              <w:tabs>
                <w:tab w:val="left" w:pos="9498"/>
              </w:tabs>
              <w:ind w:firstLine="540"/>
              <w:jc w:val="both"/>
              <w:rPr>
                <w:rFonts w:ascii="Times New Roman" w:hAnsi="Times New Roman" w:cs="Times New Roman"/>
                <w:sz w:val="24"/>
                <w:szCs w:val="24"/>
              </w:rPr>
            </w:pPr>
            <w:r w:rsidRPr="00CD03DC">
              <w:rPr>
                <w:rFonts w:ascii="Times New Roman" w:hAnsi="Times New Roman" w:cs="Times New Roman"/>
                <w:sz w:val="24"/>
                <w:szCs w:val="24"/>
              </w:rPr>
              <w:t xml:space="preserve">  7.2. При увольнении работника в связи с достижением им пенсионного возраста (п.п. 24 пункта 1 ст. 52 ТК РК) работодатель производит компенсационную выплату в соответствии с пунктом 9 статьи 53 ТК РК.</w:t>
            </w:r>
          </w:p>
          <w:p w:rsidR="00FE457A" w:rsidRPr="00CD03DC" w:rsidRDefault="00FE457A" w:rsidP="0029232A">
            <w:pPr>
              <w:pStyle w:val="ConsNormal"/>
              <w:widowControl/>
              <w:tabs>
                <w:tab w:val="left" w:pos="9498"/>
              </w:tabs>
              <w:ind w:firstLine="540"/>
              <w:jc w:val="both"/>
              <w:rPr>
                <w:rFonts w:ascii="Times New Roman" w:hAnsi="Times New Roman" w:cs="Times New Roman"/>
                <w:sz w:val="24"/>
                <w:szCs w:val="24"/>
              </w:rPr>
            </w:pPr>
            <w:r w:rsidRPr="00CD03DC">
              <w:rPr>
                <w:rFonts w:ascii="Times New Roman" w:hAnsi="Times New Roman" w:cs="Times New Roman"/>
                <w:sz w:val="24"/>
                <w:szCs w:val="24"/>
              </w:rPr>
              <w:t>Стороны договорились, что размер компенсационной выплаты при увольнении работника в связи с достижением им пенсионного возраста определяется в размере должностного оклада.</w:t>
            </w:r>
          </w:p>
          <w:p w:rsidR="00FE457A" w:rsidRPr="00CD03DC" w:rsidRDefault="00FE457A" w:rsidP="0029232A">
            <w:pPr>
              <w:pStyle w:val="ConsNormal"/>
              <w:widowControl/>
              <w:tabs>
                <w:tab w:val="left" w:pos="9498"/>
              </w:tabs>
              <w:ind w:firstLine="540"/>
              <w:jc w:val="both"/>
              <w:rPr>
                <w:rFonts w:ascii="Times New Roman" w:hAnsi="Times New Roman" w:cs="Times New Roman"/>
                <w:sz w:val="24"/>
                <w:szCs w:val="24"/>
              </w:rPr>
            </w:pPr>
            <w:r w:rsidRPr="00CD03DC">
              <w:rPr>
                <w:rFonts w:ascii="Times New Roman" w:hAnsi="Times New Roman" w:cs="Times New Roman"/>
                <w:sz w:val="24"/>
                <w:szCs w:val="24"/>
              </w:rPr>
              <w:t>Компенсационная выплата выплачивается только один раз при расторжении трудового договора по основанию, предусмотренному п.п. 24 пункта 1 ст. 52 ТК РК.</w:t>
            </w:r>
          </w:p>
          <w:p w:rsidR="00FE457A" w:rsidRPr="00CD03DC" w:rsidRDefault="00FE457A" w:rsidP="0029232A">
            <w:pPr>
              <w:pStyle w:val="ConsNormal"/>
              <w:widowControl/>
              <w:tabs>
                <w:tab w:val="left" w:pos="9498"/>
              </w:tabs>
              <w:ind w:firstLine="540"/>
              <w:jc w:val="both"/>
              <w:rPr>
                <w:rFonts w:ascii="Times New Roman" w:hAnsi="Times New Roman" w:cs="Times New Roman"/>
                <w:sz w:val="24"/>
                <w:szCs w:val="24"/>
              </w:rPr>
            </w:pPr>
            <w:r w:rsidRPr="00CD03DC">
              <w:rPr>
                <w:rFonts w:ascii="Times New Roman" w:hAnsi="Times New Roman" w:cs="Times New Roman"/>
                <w:sz w:val="24"/>
                <w:szCs w:val="24"/>
              </w:rPr>
              <w:t>Расторжение трудового договора по указанному основанию</w:t>
            </w:r>
            <w:r w:rsidRPr="00CD03DC">
              <w:rPr>
                <w:rFonts w:ascii="Times New Roman" w:hAnsi="Times New Roman" w:cs="Times New Roman"/>
                <w:sz w:val="24"/>
                <w:szCs w:val="24"/>
                <w:lang w:val="kk-KZ"/>
              </w:rPr>
              <w:t xml:space="preserve"> </w:t>
            </w:r>
            <w:r w:rsidRPr="00CD03DC">
              <w:rPr>
                <w:rFonts w:ascii="Times New Roman" w:hAnsi="Times New Roman" w:cs="Times New Roman"/>
                <w:sz w:val="24"/>
                <w:szCs w:val="24"/>
              </w:rPr>
              <w:t xml:space="preserve">допускается по достижении работником пенсионного возраста, установленного </w:t>
            </w:r>
            <w:hyperlink r:id="rId11" w:anchor="68" w:history="1">
              <w:r w:rsidRPr="00CD03DC">
                <w:rPr>
                  <w:rFonts w:ascii="Times New Roman" w:hAnsi="Times New Roman" w:cs="Times New Roman"/>
                  <w:sz w:val="24"/>
                  <w:szCs w:val="24"/>
                </w:rPr>
                <w:t>Законом</w:t>
              </w:r>
            </w:hyperlink>
            <w:r w:rsidRPr="00CD03DC">
              <w:rPr>
                <w:rFonts w:ascii="Times New Roman" w:hAnsi="Times New Roman" w:cs="Times New Roman"/>
                <w:sz w:val="24"/>
                <w:szCs w:val="24"/>
              </w:rPr>
              <w:t xml:space="preserve"> Республики Казахстан «О пенсионном обеспечении в Республике Казахстан», с уведомлением работника не менее чем за один месяц до даты расторжения трудового договора.</w:t>
            </w:r>
          </w:p>
          <w:p w:rsidR="00FE457A" w:rsidRPr="00CD03DC" w:rsidRDefault="00FE457A" w:rsidP="0029232A">
            <w:pPr>
              <w:pStyle w:val="ConsNormal"/>
              <w:widowControl/>
              <w:tabs>
                <w:tab w:val="left" w:pos="9498"/>
              </w:tabs>
              <w:ind w:firstLine="540"/>
              <w:jc w:val="both"/>
              <w:rPr>
                <w:rFonts w:ascii="Times New Roman" w:hAnsi="Times New Roman" w:cs="Times New Roman"/>
                <w:sz w:val="24"/>
                <w:szCs w:val="24"/>
              </w:rPr>
            </w:pPr>
            <w:r w:rsidRPr="00CD03DC">
              <w:rPr>
                <w:rFonts w:ascii="Times New Roman" w:hAnsi="Times New Roman" w:cs="Times New Roman"/>
                <w:sz w:val="24"/>
                <w:szCs w:val="24"/>
              </w:rPr>
              <w:t>Уведомление о расторжении трудового договора должно направляться работникам после достижения пенсионного возраста</w:t>
            </w:r>
            <w:r w:rsidRPr="00CD03DC">
              <w:rPr>
                <w:rFonts w:ascii="Times New Roman" w:hAnsi="Times New Roman" w:cs="Times New Roman"/>
                <w:sz w:val="24"/>
                <w:szCs w:val="24"/>
                <w:lang w:val="kk-KZ"/>
              </w:rPr>
              <w:t xml:space="preserve"> </w:t>
            </w:r>
            <w:r w:rsidRPr="00CD03DC">
              <w:rPr>
                <w:rFonts w:ascii="Times New Roman" w:hAnsi="Times New Roman" w:cs="Times New Roman"/>
                <w:sz w:val="24"/>
                <w:szCs w:val="24"/>
              </w:rPr>
              <w:t>за один месяц до даты расторжения трудового договора.</w:t>
            </w:r>
          </w:p>
          <w:p w:rsidR="00FE457A" w:rsidRPr="00CD03DC" w:rsidRDefault="00FE457A" w:rsidP="0029232A">
            <w:pPr>
              <w:pStyle w:val="ConsNormal"/>
              <w:widowControl/>
              <w:tabs>
                <w:tab w:val="left" w:pos="9498"/>
              </w:tabs>
              <w:ind w:firstLine="540"/>
              <w:jc w:val="both"/>
              <w:rPr>
                <w:rFonts w:ascii="Times New Roman" w:hAnsi="Times New Roman" w:cs="Times New Roman"/>
                <w:sz w:val="24"/>
                <w:szCs w:val="24"/>
              </w:rPr>
            </w:pPr>
            <w:r w:rsidRPr="00CD03DC">
              <w:rPr>
                <w:rFonts w:ascii="Times New Roman" w:hAnsi="Times New Roman" w:cs="Times New Roman"/>
                <w:sz w:val="24"/>
                <w:szCs w:val="24"/>
              </w:rPr>
              <w:t>С педагогом, достигшим пенсионного возраста, трудовой договор по указанному основанию расторгается по окончании учебного года.</w:t>
            </w:r>
          </w:p>
          <w:p w:rsidR="00FE457A" w:rsidRPr="00CD03DC" w:rsidRDefault="00FE457A" w:rsidP="0029232A">
            <w:pPr>
              <w:pStyle w:val="ConsNormal"/>
              <w:widowControl/>
              <w:tabs>
                <w:tab w:val="left" w:pos="9498"/>
              </w:tabs>
              <w:ind w:firstLine="540"/>
              <w:jc w:val="both"/>
              <w:rPr>
                <w:rFonts w:ascii="Times New Roman" w:hAnsi="Times New Roman" w:cs="Times New Roman"/>
                <w:sz w:val="24"/>
                <w:szCs w:val="24"/>
              </w:rPr>
            </w:pPr>
            <w:r w:rsidRPr="00CD03DC">
              <w:rPr>
                <w:rFonts w:ascii="Times New Roman" w:hAnsi="Times New Roman" w:cs="Times New Roman"/>
                <w:sz w:val="24"/>
                <w:szCs w:val="24"/>
              </w:rPr>
              <w:t>7.3. При прекращении или расторжении трудового договора с работниками, занятыми во вредных (опасных, тяжелых) условиях труда, включая сезонных работников, производить компенсационную выплату за неиспользованный дополнительный отпуск пропорционально отработанному периоду.</w:t>
            </w:r>
          </w:p>
          <w:p w:rsidR="00FE457A" w:rsidRPr="00CD03DC" w:rsidRDefault="00FE457A" w:rsidP="0029232A">
            <w:pPr>
              <w:pStyle w:val="ConsNormal"/>
              <w:widowControl/>
              <w:tabs>
                <w:tab w:val="left" w:pos="9498"/>
              </w:tabs>
              <w:ind w:firstLine="540"/>
              <w:jc w:val="both"/>
              <w:rPr>
                <w:rFonts w:ascii="Times New Roman" w:eastAsia="Calibri" w:hAnsi="Times New Roman" w:cs="Times New Roman"/>
                <w:sz w:val="24"/>
                <w:szCs w:val="24"/>
              </w:rPr>
            </w:pPr>
            <w:r w:rsidRPr="00CD03DC">
              <w:rPr>
                <w:rFonts w:ascii="Times New Roman" w:eastAsia="Calibri" w:hAnsi="Times New Roman" w:cs="Times New Roman"/>
                <w:sz w:val="24"/>
                <w:szCs w:val="24"/>
              </w:rPr>
              <w:t xml:space="preserve">  7.4. Обеспечивает работникам бесплатное пользование библиотечным фондом организаций образования в служебных целях.</w:t>
            </w:r>
          </w:p>
          <w:p w:rsidR="00FE457A" w:rsidRPr="00CD03DC" w:rsidRDefault="00FE457A" w:rsidP="0029232A">
            <w:pPr>
              <w:pStyle w:val="ad"/>
              <w:tabs>
                <w:tab w:val="left" w:pos="9498"/>
              </w:tabs>
              <w:rPr>
                <w:szCs w:val="24"/>
              </w:rPr>
            </w:pPr>
            <w:r w:rsidRPr="00CD03DC">
              <w:rPr>
                <w:szCs w:val="24"/>
              </w:rPr>
              <w:t xml:space="preserve">           7.5.  Поощряет гражданских служащих и других работников организаций образования з</w:t>
            </w:r>
            <w:r w:rsidRPr="00CD03DC">
              <w:rPr>
                <w:bCs/>
                <w:szCs w:val="24"/>
              </w:rPr>
              <w:t>а добросовестное исполнение должностных обязанностей, высокое качество выполнения работ, за инициативу, творческую активность, достижения в работе:</w:t>
            </w:r>
            <w:r w:rsidRPr="00CD03DC">
              <w:rPr>
                <w:szCs w:val="24"/>
              </w:rPr>
              <w:br/>
              <w:t>   </w:t>
            </w:r>
            <w:r w:rsidRPr="00CD03DC">
              <w:rPr>
                <w:bCs/>
                <w:szCs w:val="24"/>
              </w:rPr>
              <w:t>1). продвижением по гражданской службе</w:t>
            </w:r>
            <w:r w:rsidRPr="00CD03DC">
              <w:rPr>
                <w:szCs w:val="24"/>
              </w:rPr>
              <w:t xml:space="preserve">; </w:t>
            </w:r>
          </w:p>
          <w:p w:rsidR="00FE457A" w:rsidRPr="00CD03DC" w:rsidRDefault="00FE457A" w:rsidP="00A378CF">
            <w:pPr>
              <w:pStyle w:val="ad"/>
              <w:tabs>
                <w:tab w:val="left" w:pos="9498"/>
              </w:tabs>
              <w:jc w:val="left"/>
              <w:rPr>
                <w:bCs/>
                <w:szCs w:val="24"/>
              </w:rPr>
            </w:pPr>
            <w:r w:rsidRPr="00CD03DC">
              <w:rPr>
                <w:szCs w:val="24"/>
              </w:rPr>
              <w:t xml:space="preserve">   </w:t>
            </w:r>
            <w:r w:rsidRPr="00CD03DC">
              <w:rPr>
                <w:bCs/>
                <w:szCs w:val="24"/>
              </w:rPr>
              <w:t>2). денежным вознаграждением</w:t>
            </w:r>
            <w:r w:rsidRPr="00CD03DC">
              <w:rPr>
                <w:szCs w:val="24"/>
              </w:rPr>
              <w:t>;</w:t>
            </w:r>
            <w:r w:rsidRPr="00CD03DC">
              <w:rPr>
                <w:szCs w:val="24"/>
              </w:rPr>
              <w:br/>
              <w:t>   </w:t>
            </w:r>
            <w:r w:rsidRPr="00CD03DC">
              <w:rPr>
                <w:bCs/>
                <w:szCs w:val="24"/>
              </w:rPr>
              <w:t xml:space="preserve">3). объявлением благодарности; </w:t>
            </w:r>
          </w:p>
          <w:p w:rsidR="00FE457A" w:rsidRPr="00CD03DC" w:rsidRDefault="00FE457A" w:rsidP="0029232A">
            <w:pPr>
              <w:pStyle w:val="ad"/>
              <w:tabs>
                <w:tab w:val="left" w:pos="9498"/>
              </w:tabs>
              <w:rPr>
                <w:bCs/>
                <w:szCs w:val="24"/>
              </w:rPr>
            </w:pPr>
            <w:r w:rsidRPr="00CD03DC">
              <w:rPr>
                <w:bCs/>
                <w:szCs w:val="24"/>
              </w:rPr>
              <w:t xml:space="preserve">   4). награждением Грамотой;</w:t>
            </w:r>
          </w:p>
          <w:p w:rsidR="00FE457A" w:rsidRPr="00CD03DC" w:rsidRDefault="00FE457A" w:rsidP="0029232A">
            <w:pPr>
              <w:pStyle w:val="ad"/>
              <w:tabs>
                <w:tab w:val="left" w:pos="9498"/>
              </w:tabs>
              <w:rPr>
                <w:szCs w:val="24"/>
              </w:rPr>
            </w:pPr>
            <w:r w:rsidRPr="00CD03DC">
              <w:rPr>
                <w:bCs/>
                <w:szCs w:val="24"/>
              </w:rPr>
              <w:t xml:space="preserve">   5).</w:t>
            </w:r>
            <w:r w:rsidRPr="00CD03DC">
              <w:rPr>
                <w:szCs w:val="24"/>
              </w:rPr>
              <w:t xml:space="preserve"> местными знаками отличия и почетных званий с единовременным вознаграждением или без таковой формы стимулирования</w:t>
            </w:r>
            <w:r w:rsidR="001D6C79" w:rsidRPr="00CD03DC">
              <w:rPr>
                <w:szCs w:val="24"/>
              </w:rPr>
              <w:t>.</w:t>
            </w:r>
          </w:p>
          <w:p w:rsidR="00FE457A" w:rsidRPr="00CD03DC" w:rsidRDefault="00FE457A" w:rsidP="0029232A">
            <w:pPr>
              <w:pStyle w:val="ad"/>
              <w:tabs>
                <w:tab w:val="left" w:pos="9498"/>
              </w:tabs>
              <w:rPr>
                <w:bCs/>
                <w:szCs w:val="24"/>
              </w:rPr>
            </w:pPr>
            <w:r w:rsidRPr="00CD03DC">
              <w:rPr>
                <w:szCs w:val="24"/>
              </w:rPr>
              <w:t xml:space="preserve">          </w:t>
            </w:r>
            <w:r w:rsidRPr="00CD03DC">
              <w:rPr>
                <w:bCs/>
                <w:szCs w:val="24"/>
              </w:rPr>
              <w:t>Педагогу, подготовившему победителя, призера международных олимпиад, конкурсов и спортивных соревнований среди обучающихся и воспитанников по перечню, определяемому уполномоченным органом в области образования, за счет экономии по деятельности соответствующей государственной организации образования выплачивается единовременое вознаграждение в размере трех должностных окладов</w:t>
            </w:r>
          </w:p>
          <w:p w:rsidR="00FE457A" w:rsidRPr="00CD03DC" w:rsidRDefault="00FE457A" w:rsidP="0029232A">
            <w:pPr>
              <w:pStyle w:val="ad"/>
              <w:tabs>
                <w:tab w:val="left" w:pos="9498"/>
              </w:tabs>
              <w:rPr>
                <w:rFonts w:eastAsia="Calibri"/>
                <w:szCs w:val="24"/>
              </w:rPr>
            </w:pPr>
            <w:r w:rsidRPr="00CD03DC">
              <w:rPr>
                <w:rFonts w:eastAsia="Calibri"/>
                <w:szCs w:val="24"/>
              </w:rPr>
              <w:t xml:space="preserve">           7.6. </w:t>
            </w:r>
            <w:r w:rsidRPr="00CD03DC">
              <w:rPr>
                <w:bCs/>
                <w:szCs w:val="24"/>
              </w:rPr>
              <w:t>Детям  работников организаций образования  места в дошкольных организациях по месту жительства предоставляются в первоочередном порядке</w:t>
            </w:r>
          </w:p>
          <w:p w:rsidR="00FE457A" w:rsidRPr="00CD03DC" w:rsidRDefault="00FE457A" w:rsidP="0029232A">
            <w:pPr>
              <w:pStyle w:val="ad"/>
              <w:tabs>
                <w:tab w:val="left" w:pos="9498"/>
              </w:tabs>
              <w:rPr>
                <w:bCs/>
                <w:szCs w:val="24"/>
              </w:rPr>
            </w:pPr>
            <w:r w:rsidRPr="00CD03DC">
              <w:rPr>
                <w:rFonts w:eastAsia="Calibri"/>
                <w:szCs w:val="24"/>
              </w:rPr>
              <w:t xml:space="preserve">            7.7.</w:t>
            </w:r>
            <w:r w:rsidRPr="00CD03DC">
              <w:rPr>
                <w:bCs/>
                <w:szCs w:val="24"/>
              </w:rPr>
              <w:t xml:space="preserve"> За педагогом, впервые приступившим к профессиональной деятельности в организации среднего образования, на период одного учебного года закрепляется педагог, осуществляющий наставничество.</w:t>
            </w:r>
          </w:p>
          <w:p w:rsidR="00FE457A" w:rsidRPr="00CD03DC" w:rsidRDefault="00FE457A" w:rsidP="0029232A">
            <w:pPr>
              <w:pStyle w:val="ad"/>
              <w:tabs>
                <w:tab w:val="left" w:pos="9498"/>
              </w:tabs>
              <w:rPr>
                <w:bCs/>
                <w:szCs w:val="24"/>
              </w:rPr>
            </w:pPr>
            <w:r w:rsidRPr="00CD03DC">
              <w:rPr>
                <w:bCs/>
                <w:szCs w:val="24"/>
              </w:rPr>
              <w:t xml:space="preserve">                   Наставничество может осуществляться и в других организациях образования.</w:t>
            </w:r>
          </w:p>
          <w:p w:rsidR="00FE457A" w:rsidRPr="00CD03DC" w:rsidRDefault="00FE457A" w:rsidP="00A378CF">
            <w:pPr>
              <w:tabs>
                <w:tab w:val="left" w:pos="9498"/>
              </w:tabs>
              <w:jc w:val="center"/>
              <w:rPr>
                <w:rFonts w:ascii="Times New Roman" w:eastAsia="Times New Roman" w:hAnsi="Times New Roman"/>
                <w:u w:val="single"/>
                <w:lang w:eastAsia="ru-RU"/>
              </w:rPr>
            </w:pPr>
            <w:r w:rsidRPr="00CD03DC">
              <w:rPr>
                <w:rFonts w:ascii="Times New Roman" w:eastAsia="Times New Roman" w:hAnsi="Times New Roman"/>
                <w:b/>
                <w:u w:val="single"/>
                <w:lang w:eastAsia="ru-RU"/>
              </w:rPr>
              <w:t>Раздел 8</w:t>
            </w:r>
          </w:p>
          <w:p w:rsidR="00FE457A" w:rsidRPr="00CD03DC" w:rsidRDefault="00FE457A" w:rsidP="00A378CF">
            <w:pPr>
              <w:tabs>
                <w:tab w:val="left" w:pos="9498"/>
              </w:tabs>
              <w:jc w:val="center"/>
              <w:rPr>
                <w:rFonts w:ascii="Times New Roman" w:eastAsia="Times New Roman" w:hAnsi="Times New Roman"/>
                <w:b/>
                <w:u w:val="single"/>
                <w:lang w:eastAsia="ru-RU"/>
              </w:rPr>
            </w:pPr>
            <w:r w:rsidRPr="00CD03DC">
              <w:rPr>
                <w:rFonts w:ascii="Times New Roman" w:eastAsia="Times New Roman" w:hAnsi="Times New Roman"/>
                <w:b/>
                <w:u w:val="single"/>
                <w:lang w:eastAsia="ru-RU"/>
              </w:rPr>
              <w:t>Охрана труда и здоровья</w:t>
            </w:r>
          </w:p>
          <w:p w:rsidR="00FE457A" w:rsidRPr="00CD03DC" w:rsidRDefault="00FE457A" w:rsidP="0029232A">
            <w:pPr>
              <w:tabs>
                <w:tab w:val="left" w:pos="9498"/>
              </w:tabs>
              <w:jc w:val="both"/>
              <w:rPr>
                <w:rFonts w:ascii="Times New Roman" w:eastAsia="Times New Roman" w:hAnsi="Times New Roman"/>
                <w:b/>
                <w:lang w:eastAsia="ru-RU"/>
              </w:rPr>
            </w:pP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8. 1.Управление образования обязуется:</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8.1.1. Обеспечить право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Для снятия умственной усталости, восстановления сил, повышения работоспособности, сохранения и укрепления здоровья  разработать комплексы физических упражнений в зависимости от вида выполняемых работ, условий труда, возраста и пола работника.</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Помещения, в которых проводится физическая  зарядка, должны поддерживаться в чистоте. На каждого занимающегося в среднем должно приходиться не менее 1,5 м2 свободной площади помещения, с обеспечением безопасного места.</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8.1.2. Проводить со всеми поступающими на работу, а также переведенными на другую работу работниками,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Организовывать проверку знаний работников по охране труда на начало учебного года.</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8.1.3. 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 образования.</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8.1.4. Обеспечивать работников специальной одеждой, обувью и другими средствами индивидуальной защиты в соответствии с перечнем профессий и должностей (</w:t>
            </w:r>
            <w:r w:rsidRPr="00CD03DC">
              <w:rPr>
                <w:rFonts w:ascii="Times New Roman" w:eastAsia="Times New Roman" w:hAnsi="Times New Roman"/>
                <w:i/>
                <w:lang w:eastAsia="ru-RU"/>
              </w:rPr>
              <w:t>Приложение № 13</w:t>
            </w:r>
            <w:r w:rsidRPr="00CD03DC">
              <w:rPr>
                <w:rFonts w:ascii="Times New Roman" w:eastAsia="Times New Roman" w:hAnsi="Times New Roman"/>
                <w:lang w:eastAsia="ru-RU"/>
              </w:rPr>
              <w:t>).</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8.1.5. Обеспечивать приобретение, хранение, стирку, сушку, дезинфекцию и ремонт средств индивидуальной защиты, спецодежды и обуви за счет работодателя.</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8.1.6. Сохранять место работы (должность) и средний заработок за работниками на время приостановления работ органами государственного надзора и контроля над соблюдением трудового законодательства вследствие нарушения требований охраны труда не по вине работников.</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8.1.7. Проводить своевременное расследование несчастных случаев на производстве в соответствии с действующим законодательством и вести их учет.</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8.1.8.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8.1.9. Разработать и утвердить инструкции по охране труда на каждое рабочее место по согласованию с профкомом первичной профсоюзной организации.</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8.1.10. Обеспечивать соблюдение работниками требований, правил и инструкций по охране труда.</w:t>
            </w:r>
          </w:p>
          <w:p w:rsidR="00FE457A" w:rsidRPr="00CD03DC" w:rsidRDefault="00FE457A" w:rsidP="0029232A">
            <w:pPr>
              <w:tabs>
                <w:tab w:val="left" w:pos="9498"/>
              </w:tabs>
              <w:jc w:val="both"/>
              <w:rPr>
                <w:rStyle w:val="s0"/>
                <w:i/>
                <w:color w:val="auto"/>
              </w:rPr>
            </w:pPr>
            <w:r w:rsidRPr="00CD03DC">
              <w:rPr>
                <w:rFonts w:ascii="Times New Roman" w:eastAsia="Times New Roman" w:hAnsi="Times New Roman"/>
                <w:lang w:eastAsia="ru-RU"/>
              </w:rPr>
              <w:t xml:space="preserve">             8.1.11. </w:t>
            </w:r>
            <w:r w:rsidRPr="00CD03DC">
              <w:rPr>
                <w:rStyle w:val="s0"/>
                <w:color w:val="auto"/>
              </w:rPr>
              <w:t xml:space="preserve">Создать производственный совет по безопасности и охране труда, предупреждению производственного травматизма и профессиональных заболеваний </w:t>
            </w:r>
            <w:r w:rsidRPr="00CD03DC">
              <w:rPr>
                <w:rStyle w:val="s0"/>
                <w:i/>
                <w:color w:val="auto"/>
              </w:rPr>
              <w:t>(Приложение № 14).</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8.1.12.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8.1.13. Осуществлять совместно с профкомом первичной профсоюзной организации контроль над состоянием условий и охраны труда, выполнением соглашений по охране труда.</w:t>
            </w:r>
          </w:p>
          <w:p w:rsidR="00FE457A" w:rsidRPr="00CD03DC" w:rsidRDefault="00FE457A" w:rsidP="0029232A">
            <w:pPr>
              <w:tabs>
                <w:tab w:val="left" w:pos="9498"/>
              </w:tabs>
              <w:jc w:val="both"/>
              <w:rPr>
                <w:rFonts w:ascii="Times New Roman" w:eastAsia="Times New Roman" w:hAnsi="Times New Roman"/>
                <w:i/>
                <w:lang w:eastAsia="ru-RU"/>
              </w:rPr>
            </w:pPr>
            <w:r w:rsidRPr="00CD03DC">
              <w:rPr>
                <w:rFonts w:ascii="Times New Roman" w:eastAsia="Times New Roman" w:hAnsi="Times New Roman"/>
                <w:lang w:eastAsia="ru-RU"/>
              </w:rPr>
              <w:t xml:space="preserve">            8.1.14. Оказывать содействие правовым инспекторам труда, членам комиссий по охране труда, техническим инспекторам по охране труда в проведении контроля над состоянием охраны труда.  В случае выявления ими нарушения прав работников на здоровые и безопасные условия труда принимать меры к их устранению </w:t>
            </w:r>
            <w:r w:rsidRPr="00CD03DC">
              <w:rPr>
                <w:rFonts w:ascii="Times New Roman" w:eastAsia="Times New Roman" w:hAnsi="Times New Roman"/>
                <w:i/>
                <w:lang w:eastAsia="ru-RU"/>
              </w:rPr>
              <w:t>(приложение № 15).</w:t>
            </w:r>
          </w:p>
          <w:p w:rsidR="00FE457A" w:rsidRPr="00CD03DC" w:rsidRDefault="00FE457A" w:rsidP="0029232A">
            <w:pPr>
              <w:tabs>
                <w:tab w:val="left" w:pos="9498"/>
              </w:tabs>
              <w:jc w:val="both"/>
              <w:rPr>
                <w:rFonts w:ascii="Times New Roman" w:eastAsia="Times New Roman" w:hAnsi="Times New Roman"/>
              </w:rPr>
            </w:pPr>
            <w:r w:rsidRPr="00CD03DC">
              <w:rPr>
                <w:rFonts w:ascii="Times New Roman" w:eastAsia="Times New Roman" w:hAnsi="Times New Roman"/>
                <w:lang w:eastAsia="ru-RU"/>
              </w:rPr>
              <w:t xml:space="preserve">            8.1.15. </w:t>
            </w:r>
            <w:r w:rsidRPr="00CD03DC">
              <w:rPr>
                <w:rFonts w:ascii="Times New Roman" w:eastAsia="Times New Roman" w:hAnsi="Times New Roman"/>
              </w:rPr>
              <w:t xml:space="preserve">Обеспечить прохождение бесплатных обязательных предварительных и периодических медицинских осмотров (обследований) всех работников организаций образования, обязанных проходить такой осмотр, с сохранением за ними места работы (должности) и среднего заработка, за счет работодателя. </w:t>
            </w:r>
          </w:p>
          <w:p w:rsidR="00FE457A" w:rsidRPr="00CD03DC" w:rsidRDefault="00FE457A" w:rsidP="0029232A">
            <w:pPr>
              <w:pStyle w:val="rvps2"/>
              <w:jc w:val="both"/>
            </w:pPr>
            <w:r w:rsidRPr="00CD03DC">
              <w:rPr>
                <w:rFonts w:eastAsia="Times New Roman"/>
              </w:rPr>
              <w:t xml:space="preserve">            8.1.16. Обеспечить п</w:t>
            </w:r>
            <w:r w:rsidRPr="00CD03DC">
              <w:rPr>
                <w:rStyle w:val="rvts8"/>
                <w:color w:val="auto"/>
              </w:rPr>
              <w:t xml:space="preserve">рохождение гигиенического обучения для лиц декретированной группы населения, предусмотренного </w:t>
            </w:r>
            <w:r w:rsidRPr="00CD03DC">
              <w:rPr>
                <w:rStyle w:val="rvts2"/>
                <w:color w:val="auto"/>
                <w:sz w:val="24"/>
                <w:szCs w:val="24"/>
              </w:rPr>
              <w:t xml:space="preserve">Правилами гигиенического обучения лиц декретированной группы населения, утвержденными </w:t>
            </w:r>
            <w:r w:rsidRPr="00CD03DC">
              <w:rPr>
                <w:rStyle w:val="rvts1"/>
              </w:rPr>
              <w:t>приказом министра национальной экономики Республики Казахстан от 24 июня 2015 года № 449,</w:t>
            </w:r>
            <w:r w:rsidRPr="00CD03DC">
              <w:rPr>
                <w:rStyle w:val="rvts8"/>
                <w:color w:val="auto"/>
              </w:rPr>
              <w:t xml:space="preserve"> за счет работодателя, </w:t>
            </w:r>
            <w:r w:rsidRPr="00CD03DC">
              <w:rPr>
                <w:rFonts w:eastAsia="Times New Roman"/>
              </w:rPr>
              <w:t>с сохранением за ними места работы (должности) и среднего заработка.</w:t>
            </w:r>
          </w:p>
          <w:p w:rsidR="00FE457A" w:rsidRPr="00CD03DC" w:rsidRDefault="00FE457A" w:rsidP="0029232A">
            <w:pPr>
              <w:tabs>
                <w:tab w:val="left" w:pos="9498"/>
              </w:tabs>
              <w:jc w:val="both"/>
              <w:rPr>
                <w:rFonts w:ascii="Times New Roman" w:hAnsi="Times New Roman"/>
              </w:rPr>
            </w:pPr>
            <w:r w:rsidRPr="00CD03DC">
              <w:rPr>
                <w:rFonts w:ascii="Times New Roman" w:eastAsia="Times New Roman" w:hAnsi="Times New Roman"/>
                <w:lang w:eastAsia="ru-RU"/>
              </w:rPr>
              <w:t xml:space="preserve">            8.1.16. Обеспечить работников</w:t>
            </w:r>
            <w:r w:rsidRPr="00CD03DC">
              <w:rPr>
                <w:rFonts w:ascii="Times New Roman" w:hAnsi="Times New Roman"/>
              </w:rPr>
              <w:t xml:space="preserve"> бесплатно мылом, смывающими и обезвреживающими средствами в соответствии с нормами и по согласованному перечню. </w:t>
            </w:r>
            <w:r w:rsidRPr="00CD03DC">
              <w:rPr>
                <w:rFonts w:ascii="Times New Roman" w:hAnsi="Times New Roman"/>
                <w:i/>
              </w:rPr>
              <w:t>(Приложение 16, Приложение 17).</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8.1.17. Оборудовать комнату для отдыха работников организации.</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8.2. Профсоюз обязуется:</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организовывать физкультурно-оздоровительные мероприятия для членов профсоюза и других работников;</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проводить работу по оздоровлению работников, детей работников - членов Профсоюза.</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8.3. Сторонами заключено соглашение по охране труда, являющееся неотъемлемой частью настоящего соглашения. Работодатели обязуются выделять на выполнение мероприятий по охране труда не менее 1% от фонда оплаты труда ежегодно. Изменения и дополнения в настоящее Соглашение могут вноситься только в порядке, предусмотренном для внесения изменений и дополнений в сам</w:t>
            </w:r>
            <w:r w:rsidRPr="00CD03DC">
              <w:rPr>
                <w:rFonts w:ascii="Times New Roman" w:eastAsia="Times New Roman" w:hAnsi="Times New Roman"/>
                <w:lang w:val="kk-KZ" w:eastAsia="ru-RU"/>
              </w:rPr>
              <w:t>о соглашение</w:t>
            </w:r>
            <w:r w:rsidRPr="00CD03DC">
              <w:rPr>
                <w:rFonts w:ascii="Times New Roman" w:eastAsia="Times New Roman" w:hAnsi="Times New Roman"/>
                <w:lang w:eastAsia="ru-RU"/>
              </w:rPr>
              <w:t xml:space="preserve"> (</w:t>
            </w:r>
            <w:r w:rsidRPr="00CD03DC">
              <w:rPr>
                <w:rFonts w:ascii="Times New Roman" w:eastAsia="Times New Roman" w:hAnsi="Times New Roman"/>
                <w:i/>
                <w:lang w:eastAsia="ru-RU"/>
              </w:rPr>
              <w:t>Приложение 18</w:t>
            </w:r>
            <w:r w:rsidRPr="00CD03DC">
              <w:rPr>
                <w:rFonts w:ascii="Times New Roman" w:eastAsia="Times New Roman" w:hAnsi="Times New Roman"/>
                <w:lang w:eastAsia="ru-RU"/>
              </w:rPr>
              <w:t>).</w:t>
            </w:r>
          </w:p>
          <w:p w:rsidR="00FE457A" w:rsidRPr="00CD03DC" w:rsidRDefault="00FE457A" w:rsidP="004138D1">
            <w:pPr>
              <w:tabs>
                <w:tab w:val="left" w:pos="9498"/>
              </w:tabs>
              <w:jc w:val="center"/>
              <w:rPr>
                <w:rFonts w:ascii="Times New Roman" w:eastAsia="Times New Roman" w:hAnsi="Times New Roman"/>
                <w:b/>
                <w:u w:val="single"/>
                <w:lang w:eastAsia="ru-RU"/>
              </w:rPr>
            </w:pPr>
            <w:r w:rsidRPr="00CD03DC">
              <w:rPr>
                <w:rFonts w:ascii="Times New Roman" w:eastAsia="Times New Roman" w:hAnsi="Times New Roman"/>
                <w:b/>
                <w:u w:val="single"/>
                <w:lang w:eastAsia="ru-RU"/>
              </w:rPr>
              <w:t>Раздел 9</w:t>
            </w:r>
          </w:p>
          <w:p w:rsidR="00FE457A" w:rsidRPr="00CD03DC" w:rsidRDefault="00FE457A" w:rsidP="004138D1">
            <w:pPr>
              <w:tabs>
                <w:tab w:val="left" w:pos="9498"/>
              </w:tabs>
              <w:jc w:val="center"/>
              <w:rPr>
                <w:rFonts w:ascii="Times New Roman" w:eastAsia="Times New Roman" w:hAnsi="Times New Roman"/>
                <w:b/>
                <w:u w:val="single"/>
                <w:lang w:eastAsia="ru-RU"/>
              </w:rPr>
            </w:pPr>
            <w:r w:rsidRPr="00CD03DC">
              <w:rPr>
                <w:rFonts w:ascii="Times New Roman" w:eastAsia="Times New Roman" w:hAnsi="Times New Roman"/>
                <w:b/>
                <w:u w:val="single"/>
                <w:lang w:eastAsia="ru-RU"/>
              </w:rPr>
              <w:t>Гарантии профсоюзной деятельности</w:t>
            </w:r>
          </w:p>
          <w:p w:rsidR="00FE457A" w:rsidRPr="00CD03DC" w:rsidRDefault="00FE457A" w:rsidP="0029232A">
            <w:pPr>
              <w:tabs>
                <w:tab w:val="left" w:pos="9498"/>
              </w:tabs>
              <w:jc w:val="both"/>
              <w:rPr>
                <w:rFonts w:ascii="Times New Roman" w:eastAsia="Times New Roman" w:hAnsi="Times New Roman"/>
                <w:lang w:eastAsia="ru-RU"/>
              </w:rPr>
            </w:pPr>
          </w:p>
          <w:p w:rsidR="00FE457A" w:rsidRPr="00CD03DC" w:rsidRDefault="00FE457A" w:rsidP="0029232A">
            <w:pPr>
              <w:pStyle w:val="af5"/>
              <w:tabs>
                <w:tab w:val="left" w:pos="9498"/>
              </w:tabs>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 xml:space="preserve">            9.1. Права и гарантии деятельности Профсоюза и его структурных организаций, соответствующих выборных профсоюзных органов определяются законом «О профессиональных союзах», иными законами Республики Казахстан, Уставом ОО «Локальный проффесиональный союз работников организаций образования и науки по Костанайской области  и реализуются с учетом  Генерального соглашения между  объединениями профсоюзов, настоящего Соглашения.</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9.2. Стороны договорились о том, что:</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9.2.1.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FE457A" w:rsidRPr="00CD03DC" w:rsidRDefault="00FE457A" w:rsidP="0029232A">
            <w:pPr>
              <w:pStyle w:val="af5"/>
              <w:tabs>
                <w:tab w:val="left" w:pos="9498"/>
              </w:tabs>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 xml:space="preserve">            9.2.2. Стороны обращают внимание на то, что работодатели и их полномочные представители обязаны:</w:t>
            </w:r>
          </w:p>
          <w:p w:rsidR="00FE457A" w:rsidRPr="00CD03DC" w:rsidRDefault="00FE457A" w:rsidP="0029232A">
            <w:pPr>
              <w:pStyle w:val="af5"/>
              <w:tabs>
                <w:tab w:val="left" w:pos="9498"/>
              </w:tabs>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 xml:space="preserve">            9.2.3.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учреждениях и на предприятиях отрасли;</w:t>
            </w:r>
          </w:p>
          <w:p w:rsidR="00FE457A" w:rsidRPr="00CD03DC" w:rsidRDefault="00FE457A" w:rsidP="0029232A">
            <w:pPr>
              <w:pStyle w:val="af5"/>
              <w:tabs>
                <w:tab w:val="left" w:pos="9498"/>
              </w:tabs>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 xml:space="preserve">            9.2.4. Предоставлять выборному профсоюзному органу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и необходимые нормативные документы; обеспечивать охрану и уборку выделяемых помещений, безвозмездно предоставлять имеющиеся транспортные средства и создавать другие условия для обеспечения деятельности выборного профсоюзного органа;</w:t>
            </w:r>
          </w:p>
          <w:p w:rsidR="00FE457A" w:rsidRPr="00CD03DC" w:rsidRDefault="00FE457A" w:rsidP="0029232A">
            <w:pPr>
              <w:pStyle w:val="af5"/>
              <w:tabs>
                <w:tab w:val="left" w:pos="9498"/>
              </w:tabs>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 xml:space="preserve">            9.2.5. Не препятствовать представителям выборных профсоюзных органов в посещении организаций, где работают члены профсоюза, для реализации уставных задач и предоставленных законодательством прав.</w:t>
            </w:r>
          </w:p>
          <w:p w:rsidR="00FE457A" w:rsidRPr="00CD03DC" w:rsidRDefault="00FE457A" w:rsidP="0029232A">
            <w:pPr>
              <w:pStyle w:val="af5"/>
              <w:tabs>
                <w:tab w:val="left" w:pos="9498"/>
              </w:tabs>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 xml:space="preserve">            9.2.6. Предоставлять профсоюзным органам по их запросам информацию, сведения и разъяснения по вопросам условий труда, заработной платы, жилищно-бытового обслуживания, работы предприятий общественного питания, условий проживания работников и другим социально-экономическим вопросам;</w:t>
            </w:r>
          </w:p>
          <w:p w:rsidR="00FE457A" w:rsidRPr="00CD03DC" w:rsidRDefault="00FE457A" w:rsidP="0029232A">
            <w:pPr>
              <w:pStyle w:val="af5"/>
              <w:tabs>
                <w:tab w:val="left" w:pos="9498"/>
              </w:tabs>
              <w:jc w:val="both"/>
              <w:rPr>
                <w:rFonts w:ascii="Times New Roman" w:eastAsia="MS Mincho" w:hAnsi="Times New Roman"/>
                <w:b/>
                <w:i/>
                <w:sz w:val="24"/>
                <w:szCs w:val="24"/>
                <w:lang w:eastAsia="en-US"/>
              </w:rPr>
            </w:pPr>
            <w:r w:rsidRPr="00CD03DC">
              <w:rPr>
                <w:rFonts w:ascii="Times New Roman" w:eastAsia="MS Mincho" w:hAnsi="Times New Roman"/>
                <w:sz w:val="24"/>
                <w:szCs w:val="24"/>
                <w:lang w:eastAsia="en-US"/>
              </w:rPr>
              <w:t xml:space="preserve">            9.2.7. Обеспечивать при наличии письменных заявлений работников, являющихся членами профсоюза, членских взносов, а также других работников - не членов профсоюза, на которых распространяется действие Соглашения, ежемесячное бесплатное перечисление с расчетного счета организации на расчетный счет Профсоюза средств в размере 1% от начисленного месячного заработка. Перечисление средств производится в полном объеме и одновременно с выдачей заработной платы.</w:t>
            </w:r>
          </w:p>
          <w:p w:rsidR="00FE457A" w:rsidRPr="00CD03DC" w:rsidRDefault="00FE457A" w:rsidP="0029232A">
            <w:pPr>
              <w:pStyle w:val="af5"/>
              <w:tabs>
                <w:tab w:val="left" w:pos="9498"/>
              </w:tabs>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 xml:space="preserve">            9.2.8.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 образования.</w:t>
            </w:r>
          </w:p>
          <w:p w:rsidR="00FE457A" w:rsidRPr="00CD03DC" w:rsidRDefault="00FE457A" w:rsidP="0029232A">
            <w:pPr>
              <w:pStyle w:val="af5"/>
              <w:tabs>
                <w:tab w:val="left" w:pos="9498"/>
              </w:tabs>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 xml:space="preserve">            9.3.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FE457A" w:rsidRPr="00CD03DC" w:rsidRDefault="00FE457A" w:rsidP="0029232A">
            <w:pPr>
              <w:pStyle w:val="af5"/>
              <w:tabs>
                <w:tab w:val="left" w:pos="9498"/>
              </w:tabs>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 xml:space="preserve">            9.3.1. Работники, входящие в состав 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председатели профсоюзных комитетов первичных профсоюзных организаций - без предварительного согласия вышестоящего профсоюзного органа.</w:t>
            </w:r>
          </w:p>
          <w:p w:rsidR="00FE457A" w:rsidRPr="00CD03DC" w:rsidRDefault="00FE457A" w:rsidP="0029232A">
            <w:pPr>
              <w:pStyle w:val="af5"/>
              <w:tabs>
                <w:tab w:val="left" w:pos="9498"/>
              </w:tabs>
              <w:ind w:firstLine="720"/>
              <w:jc w:val="both"/>
              <w:rPr>
                <w:rFonts w:ascii="Times New Roman" w:eastAsia="MS Mincho" w:hAnsi="Times New Roman"/>
                <w:sz w:val="24"/>
                <w:szCs w:val="24"/>
                <w:lang w:eastAsia="en-US"/>
              </w:rPr>
            </w:pPr>
            <w:r w:rsidRPr="00CD03DC">
              <w:rPr>
                <w:rFonts w:ascii="Times New Roman" w:hAnsi="Times New Roman"/>
                <w:sz w:val="24"/>
                <w:szCs w:val="24"/>
                <w:lang w:eastAsia="en-US"/>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r w:rsidRPr="00CD03DC">
              <w:rPr>
                <w:rFonts w:ascii="Times New Roman" w:eastAsia="MS Mincho" w:hAnsi="Times New Roman"/>
                <w:sz w:val="24"/>
                <w:szCs w:val="24"/>
                <w:lang w:eastAsia="en-US"/>
              </w:rPr>
              <w:t>; председателей профсоюзных комитетов первичных профсоюзных организаций – без предварительного согласия вышестоящего профсоюзного органа.</w:t>
            </w:r>
          </w:p>
          <w:p w:rsidR="00FE457A" w:rsidRPr="00CD03DC" w:rsidRDefault="00FE457A" w:rsidP="0029232A">
            <w:pPr>
              <w:pStyle w:val="af5"/>
              <w:tabs>
                <w:tab w:val="left" w:pos="9498"/>
              </w:tabs>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 xml:space="preserve">            9.3.2. У</w:t>
            </w:r>
            <w:r w:rsidRPr="00CD03DC">
              <w:rPr>
                <w:rFonts w:ascii="Times New Roman" w:hAnsi="Times New Roman"/>
                <w:sz w:val="24"/>
                <w:szCs w:val="24"/>
                <w:lang w:eastAsia="en-US"/>
              </w:rPr>
              <w:t>вольнение по инициативе работодателя, а равно изменение существенных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первичных профсоюзных организаций  – с согласия территориальной профсоюзной организации</w:t>
            </w:r>
            <w:r w:rsidRPr="00CD03DC">
              <w:rPr>
                <w:rFonts w:ascii="Times New Roman" w:eastAsia="MS Mincho" w:hAnsi="Times New Roman"/>
                <w:sz w:val="24"/>
                <w:szCs w:val="24"/>
                <w:lang w:eastAsia="en-US"/>
              </w:rPr>
              <w:t>;</w:t>
            </w:r>
          </w:p>
          <w:p w:rsidR="00FE457A" w:rsidRPr="00CD03DC" w:rsidRDefault="00FE457A" w:rsidP="0029232A">
            <w:pPr>
              <w:pStyle w:val="af5"/>
              <w:tabs>
                <w:tab w:val="left" w:pos="9498"/>
              </w:tabs>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 xml:space="preserve">            9.3.3. Члены выборных профсоюзных органов, технические инспекторы по охране труда, модераторы профсоюзных кружков, представители профсоюзной организации при необходимости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w:t>
            </w:r>
          </w:p>
          <w:p w:rsidR="00FE457A" w:rsidRPr="00CD03DC" w:rsidRDefault="00FE457A" w:rsidP="0029232A">
            <w:pPr>
              <w:pStyle w:val="af5"/>
              <w:tabs>
                <w:tab w:val="left" w:pos="9498"/>
              </w:tabs>
              <w:ind w:firstLine="720"/>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Стороны согласились распространить это положение на работников организаций образования, являющихся членами исполнительного комитета вышестоящей профсоюзной организации, и председателей профсоюзных комитетов первичных профсоюзных организаций - не более 14 рабочих дней в год, а также на работников организаций образования, являющихся членами двухсторонней комиссии, комиссий по ведению коллективных переговоров по заключению коллективных договоров, - не более 10 рабочих дней.</w:t>
            </w:r>
          </w:p>
          <w:p w:rsidR="00FE457A" w:rsidRPr="00CD03DC" w:rsidRDefault="00FE457A" w:rsidP="0029232A">
            <w:pPr>
              <w:pStyle w:val="af5"/>
              <w:tabs>
                <w:tab w:val="left" w:pos="9498"/>
              </w:tabs>
              <w:ind w:firstLine="720"/>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9.3.4. Стороны договорились о единовременном поощрении председателей профсоюзных комитетов первичных  организаций при уходе в отпуск за счет экономии бюджетных средств, платных услуг, привлеченных, спонсорских или профсоюзных средств в следующих размерах:</w:t>
            </w:r>
          </w:p>
          <w:p w:rsidR="00FE457A" w:rsidRPr="00CD03DC" w:rsidRDefault="00FE457A" w:rsidP="0029232A">
            <w:pPr>
              <w:pStyle w:val="af5"/>
              <w:numPr>
                <w:ilvl w:val="0"/>
                <w:numId w:val="58"/>
              </w:numPr>
              <w:tabs>
                <w:tab w:val="left" w:pos="9498"/>
              </w:tabs>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в организациях до 10 членов профсоюза – 1 месячный расчетный показатель (далее МРП);</w:t>
            </w:r>
          </w:p>
          <w:p w:rsidR="00FE457A" w:rsidRPr="00CD03DC" w:rsidRDefault="00FE457A" w:rsidP="0029232A">
            <w:pPr>
              <w:pStyle w:val="af5"/>
              <w:numPr>
                <w:ilvl w:val="0"/>
                <w:numId w:val="58"/>
              </w:numPr>
              <w:tabs>
                <w:tab w:val="left" w:pos="9498"/>
              </w:tabs>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в организациях от 10 до 30 членов профсоюза – 2 МРП;</w:t>
            </w:r>
          </w:p>
          <w:p w:rsidR="00FE457A" w:rsidRPr="00CD03DC" w:rsidRDefault="00FE457A" w:rsidP="0029232A">
            <w:pPr>
              <w:pStyle w:val="af5"/>
              <w:numPr>
                <w:ilvl w:val="0"/>
                <w:numId w:val="58"/>
              </w:numPr>
              <w:tabs>
                <w:tab w:val="left" w:pos="9498"/>
              </w:tabs>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в организациях от 30 до 50 членов профсоюза – 4 МРП;</w:t>
            </w:r>
          </w:p>
          <w:p w:rsidR="00FE457A" w:rsidRPr="00CD03DC" w:rsidRDefault="00FE457A" w:rsidP="0029232A">
            <w:pPr>
              <w:pStyle w:val="af5"/>
              <w:numPr>
                <w:ilvl w:val="0"/>
                <w:numId w:val="58"/>
              </w:numPr>
              <w:tabs>
                <w:tab w:val="left" w:pos="9498"/>
              </w:tabs>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в организациях от 50 до 70 членов профсоюза – 6 МРП;</w:t>
            </w:r>
          </w:p>
          <w:p w:rsidR="00FE457A" w:rsidRPr="00CD03DC" w:rsidRDefault="00FE457A" w:rsidP="0029232A">
            <w:pPr>
              <w:pStyle w:val="af5"/>
              <w:numPr>
                <w:ilvl w:val="0"/>
                <w:numId w:val="58"/>
              </w:numPr>
              <w:tabs>
                <w:tab w:val="left" w:pos="9498"/>
              </w:tabs>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в организациях от 70 до 100 членов профсоюза – 8 МРП;</w:t>
            </w:r>
          </w:p>
          <w:p w:rsidR="00FE457A" w:rsidRPr="00CD03DC" w:rsidRDefault="00FE457A" w:rsidP="0029232A">
            <w:pPr>
              <w:pStyle w:val="af5"/>
              <w:numPr>
                <w:ilvl w:val="0"/>
                <w:numId w:val="58"/>
              </w:numPr>
              <w:tabs>
                <w:tab w:val="left" w:pos="9498"/>
              </w:tabs>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в организациях свыше 100 членов профсоюза – 10 МРП.</w:t>
            </w:r>
          </w:p>
          <w:p w:rsidR="00FE457A" w:rsidRPr="00CD03DC" w:rsidRDefault="00FE457A" w:rsidP="0029232A">
            <w:pPr>
              <w:pStyle w:val="af5"/>
              <w:tabs>
                <w:tab w:val="left" w:pos="9498"/>
              </w:tabs>
              <w:ind w:firstLine="720"/>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9.4. Члены выборных профсоюзных органов, не освобожденные от основной работы в организации образования, освобождаются от нее на время участия в работе съездов, конференций, пленумов, президиумов, собраний, семинаров и других мероприятий, созываемых Профсоюзом, на время, необходимое для участия в работе форумов.</w:t>
            </w:r>
          </w:p>
          <w:p w:rsidR="00FE457A" w:rsidRPr="00CD03DC" w:rsidRDefault="00FE457A" w:rsidP="0029232A">
            <w:pPr>
              <w:pStyle w:val="af5"/>
              <w:tabs>
                <w:tab w:val="left" w:pos="9498"/>
              </w:tabs>
              <w:ind w:firstLine="720"/>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9.5. Стороны признают гарантии освобожденных работников, избранных (делегированных) в состав профсоюзных органов:</w:t>
            </w:r>
          </w:p>
          <w:p w:rsidR="00FE457A" w:rsidRPr="00CD03DC" w:rsidRDefault="00FE457A" w:rsidP="0029232A">
            <w:pPr>
              <w:pStyle w:val="af5"/>
              <w:tabs>
                <w:tab w:val="left" w:pos="9498"/>
              </w:tabs>
              <w:ind w:firstLine="720"/>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 xml:space="preserve">9.5.1. Работникам, избранным (делегированным) на выборные должности в профсоюзные органы, предоставляется после окончания срока их выборных полномочий прежняя работа (должность), а при ее отсутствии - другая равноценная работа (должность) в той же или, с согласия работника, в другой организации образования. </w:t>
            </w:r>
          </w:p>
          <w:p w:rsidR="00FE457A" w:rsidRPr="00CD03DC" w:rsidRDefault="00FE457A" w:rsidP="0029232A">
            <w:pPr>
              <w:pStyle w:val="af5"/>
              <w:tabs>
                <w:tab w:val="left" w:pos="9498"/>
              </w:tabs>
              <w:ind w:firstLine="720"/>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 xml:space="preserve">9.5.2. 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образования в соответствии с коллективным договором, данным </w:t>
            </w:r>
            <w:r w:rsidRPr="00CD03DC">
              <w:rPr>
                <w:rFonts w:ascii="Times New Roman" w:eastAsia="MS Mincho" w:hAnsi="Times New Roman"/>
                <w:sz w:val="24"/>
                <w:szCs w:val="24"/>
                <w:lang w:val="kk-KZ" w:eastAsia="en-US"/>
              </w:rPr>
              <w:t>Соглашением</w:t>
            </w:r>
            <w:r w:rsidRPr="00CD03DC">
              <w:rPr>
                <w:rFonts w:ascii="Times New Roman" w:eastAsia="MS Mincho" w:hAnsi="Times New Roman"/>
                <w:sz w:val="24"/>
                <w:szCs w:val="24"/>
                <w:lang w:eastAsia="en-US"/>
              </w:rPr>
              <w:t xml:space="preserve"> и соглашениями всех уровней.</w:t>
            </w:r>
          </w:p>
          <w:p w:rsidR="00FE457A" w:rsidRPr="00CD03DC" w:rsidRDefault="00FE457A" w:rsidP="0029232A">
            <w:pPr>
              <w:pStyle w:val="af5"/>
              <w:tabs>
                <w:tab w:val="left" w:pos="9498"/>
              </w:tabs>
              <w:ind w:firstLine="720"/>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 xml:space="preserve">9.5.3. По окончании срока полномочий в составе выборного профсоюзного органа и истечении срока действия квалификационной категории, присваиваемой по результатам аттестации (в период исполнения полномочий или в течение шести месяцев после их окончания), освобожденным работникам Профсоюза по их заявлению продлевается срок действия квалификационной категории на период до прохождения аттестации в установленном порядке, но не более чем на два года. </w:t>
            </w:r>
          </w:p>
          <w:p w:rsidR="00FE457A" w:rsidRPr="00CD03DC" w:rsidRDefault="00FE457A" w:rsidP="0029232A">
            <w:pPr>
              <w:pStyle w:val="af5"/>
              <w:tabs>
                <w:tab w:val="left" w:pos="9498"/>
              </w:tabs>
              <w:ind w:firstLine="720"/>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9.6. Работа на выборной должности председателя профсоюзной организации и в составе выборного профсоюзного органа признается значимой для деятельности организации образования и принимается во внимание при поощрении работников, их аттестации, при конкурсном отборе на замещение руководящих должностей.</w:t>
            </w:r>
          </w:p>
          <w:p w:rsidR="00FE457A" w:rsidRPr="00CD03DC" w:rsidRDefault="00FE457A" w:rsidP="0029232A">
            <w:pPr>
              <w:pStyle w:val="af5"/>
              <w:tabs>
                <w:tab w:val="left" w:pos="9498"/>
              </w:tabs>
              <w:ind w:firstLine="720"/>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9.7. Увольнение по инициативе работодателя лиц, избиравшихся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законом предусмотрено увольнение. В этих случаях увольнение производится в порядке, установленном трудовым законодательством Республики Казахстан, с согласия соответствующего профсоюзного органа.</w:t>
            </w:r>
          </w:p>
          <w:p w:rsidR="00FE457A" w:rsidRPr="00CD03DC" w:rsidRDefault="00FE457A" w:rsidP="0029232A">
            <w:pPr>
              <w:pStyle w:val="af5"/>
              <w:tabs>
                <w:tab w:val="left" w:pos="9498"/>
              </w:tabs>
              <w:ind w:firstLine="708"/>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9.8. Стороны могут совместно принимать решение о присвоении почетных званий и награждении ведомственными знаками отличия выборных профсоюзных работников.</w:t>
            </w:r>
          </w:p>
          <w:p w:rsidR="00FE457A" w:rsidRPr="00CD03DC" w:rsidRDefault="00FE457A" w:rsidP="0029232A">
            <w:pPr>
              <w:pStyle w:val="af5"/>
              <w:tabs>
                <w:tab w:val="left" w:pos="9498"/>
              </w:tabs>
              <w:ind w:firstLine="720"/>
              <w:jc w:val="both"/>
              <w:rPr>
                <w:rFonts w:ascii="Times New Roman" w:eastAsia="MS Mincho" w:hAnsi="Times New Roman"/>
                <w:sz w:val="24"/>
                <w:szCs w:val="24"/>
                <w:u w:val="single"/>
                <w:lang w:eastAsia="en-US"/>
              </w:rPr>
            </w:pPr>
            <w:r w:rsidRPr="00CD03DC">
              <w:rPr>
                <w:rFonts w:ascii="Times New Roman" w:eastAsia="MS Mincho" w:hAnsi="Times New Roman"/>
                <w:sz w:val="24"/>
                <w:szCs w:val="24"/>
                <w:lang w:eastAsia="en-US"/>
              </w:rPr>
              <w:t>9.9. Управление образования принимает необходимые меры по недопущению вмешательства   представителей работодателя в практическую деятельность профсоюзных организаций и их органов, затрудняющего осуществление ими своих уставных задач.</w:t>
            </w:r>
          </w:p>
          <w:p w:rsidR="00FE457A" w:rsidRPr="00CD03DC" w:rsidRDefault="00FE457A" w:rsidP="0029232A">
            <w:pPr>
              <w:pStyle w:val="af5"/>
              <w:tabs>
                <w:tab w:val="left" w:pos="9498"/>
              </w:tabs>
              <w:ind w:firstLine="720"/>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9.10. Управление образования не препятствует Профсоюзу в осуществлении общественного контроля над исполнением трудового законодательства.</w:t>
            </w:r>
            <w:r w:rsidRPr="00CD03DC">
              <w:rPr>
                <w:rFonts w:ascii="Times New Roman" w:eastAsia="MS Mincho" w:hAnsi="Times New Roman"/>
                <w:b/>
                <w:sz w:val="24"/>
                <w:szCs w:val="24"/>
              </w:rPr>
              <w:t xml:space="preserve"> </w:t>
            </w:r>
            <w:r w:rsidRPr="00CD03DC">
              <w:rPr>
                <w:rFonts w:ascii="Times New Roman" w:eastAsia="MS Mincho" w:hAnsi="Times New Roman"/>
                <w:sz w:val="24"/>
                <w:szCs w:val="24"/>
              </w:rPr>
              <w:t xml:space="preserve">Профсоюз силами своих специалистов вправе осуществлять плановые проверки по соблюдению безопасности и охране труда в организациях образования не чаще, чем два раза в календарном году. </w:t>
            </w:r>
            <w:r w:rsidRPr="00CD03DC">
              <w:rPr>
                <w:rFonts w:ascii="Times New Roman" w:eastAsia="MS Mincho" w:hAnsi="Times New Roman"/>
                <w:sz w:val="24"/>
                <w:szCs w:val="24"/>
                <w:lang w:eastAsia="en-US"/>
              </w:rPr>
              <w:t xml:space="preserve"> Данное ограничение не распространяется на проверки по жалобам и заявлениям работников образования области, по обращениям иных физических и юридических лиц.</w:t>
            </w:r>
          </w:p>
          <w:p w:rsidR="00FE457A" w:rsidRPr="00CD03DC" w:rsidRDefault="00FE457A" w:rsidP="0029232A">
            <w:pPr>
              <w:pStyle w:val="af5"/>
              <w:tabs>
                <w:tab w:val="left" w:pos="9498"/>
              </w:tabs>
              <w:ind w:firstLine="720"/>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По результатам проверок Профсоюз направляет руководителям организаций образования соответствующие акты и предложения по устранению выявленных нарушений и восстановлению нарушенных прав работников.</w:t>
            </w:r>
          </w:p>
          <w:p w:rsidR="00FE457A" w:rsidRPr="00CD03DC" w:rsidRDefault="00FE457A" w:rsidP="0029232A">
            <w:pPr>
              <w:pStyle w:val="af5"/>
              <w:tabs>
                <w:tab w:val="left" w:pos="9498"/>
              </w:tabs>
              <w:ind w:firstLine="720"/>
              <w:jc w:val="both"/>
              <w:rPr>
                <w:rFonts w:ascii="Times New Roman" w:eastAsia="MS Mincho" w:hAnsi="Times New Roman"/>
                <w:sz w:val="24"/>
                <w:szCs w:val="24"/>
                <w:lang w:eastAsia="en-US"/>
              </w:rPr>
            </w:pPr>
            <w:r w:rsidRPr="00CD03DC">
              <w:rPr>
                <w:rFonts w:ascii="Times New Roman" w:eastAsia="MS Mincho" w:hAnsi="Times New Roman"/>
                <w:sz w:val="24"/>
                <w:szCs w:val="24"/>
                <w:lang w:eastAsia="en-US"/>
              </w:rPr>
              <w:t>Порядок проведения проверок, формы и виды проверок определяются соответствующим актом Профсоюза.</w:t>
            </w:r>
          </w:p>
          <w:p w:rsidR="00FE457A" w:rsidRPr="00CD03DC" w:rsidRDefault="00FE457A" w:rsidP="004138D1">
            <w:pPr>
              <w:pStyle w:val="af5"/>
              <w:tabs>
                <w:tab w:val="left" w:pos="9498"/>
              </w:tabs>
              <w:ind w:firstLine="720"/>
              <w:jc w:val="both"/>
              <w:rPr>
                <w:rFonts w:ascii="Times New Roman" w:eastAsia="MS Mincho" w:hAnsi="Times New Roman"/>
                <w:sz w:val="24"/>
                <w:szCs w:val="24"/>
                <w:lang w:eastAsia="en-US"/>
              </w:rPr>
            </w:pPr>
            <w:r w:rsidRPr="00CD03DC">
              <w:rPr>
                <w:rFonts w:ascii="Times New Roman" w:eastAsia="MS Mincho" w:hAnsi="Times New Roman"/>
                <w:sz w:val="24"/>
                <w:szCs w:val="24"/>
              </w:rPr>
              <w:t>При проведении проверок работодатели обязаны предоставить документы по предмету проверки, в том  числе: приказы,  инструкции, правила и другие документы, касающиеся безопасности и охране труда.</w:t>
            </w:r>
          </w:p>
          <w:p w:rsidR="00FE457A" w:rsidRPr="00CD03DC" w:rsidRDefault="00FE457A" w:rsidP="004138D1">
            <w:pPr>
              <w:tabs>
                <w:tab w:val="left" w:pos="9498"/>
              </w:tabs>
              <w:jc w:val="center"/>
              <w:rPr>
                <w:rFonts w:ascii="Times New Roman" w:eastAsia="Times New Roman" w:hAnsi="Times New Roman"/>
                <w:b/>
                <w:u w:val="single"/>
                <w:lang w:eastAsia="ru-RU"/>
              </w:rPr>
            </w:pPr>
            <w:r w:rsidRPr="00CD03DC">
              <w:rPr>
                <w:rFonts w:ascii="Times New Roman" w:eastAsia="Times New Roman" w:hAnsi="Times New Roman"/>
                <w:b/>
                <w:u w:val="single"/>
                <w:lang w:eastAsia="ru-RU"/>
              </w:rPr>
              <w:t>Раздел 10</w:t>
            </w:r>
          </w:p>
          <w:p w:rsidR="00FE457A" w:rsidRPr="00CD03DC" w:rsidRDefault="00FE457A" w:rsidP="004138D1">
            <w:pPr>
              <w:tabs>
                <w:tab w:val="left" w:pos="9498"/>
              </w:tabs>
              <w:jc w:val="center"/>
              <w:rPr>
                <w:rFonts w:ascii="Times New Roman" w:eastAsia="Times New Roman" w:hAnsi="Times New Roman"/>
                <w:b/>
                <w:u w:val="single"/>
                <w:lang w:eastAsia="ru-RU"/>
              </w:rPr>
            </w:pPr>
            <w:r w:rsidRPr="00CD03DC">
              <w:rPr>
                <w:rFonts w:ascii="Times New Roman" w:eastAsia="Times New Roman" w:hAnsi="Times New Roman"/>
                <w:b/>
                <w:u w:val="single"/>
                <w:lang w:eastAsia="ru-RU"/>
              </w:rPr>
              <w:t>Обязательства Профсоюза</w:t>
            </w:r>
          </w:p>
          <w:p w:rsidR="00FE457A" w:rsidRPr="00CD03DC" w:rsidRDefault="00FE457A" w:rsidP="0029232A">
            <w:pPr>
              <w:tabs>
                <w:tab w:val="left" w:pos="9498"/>
              </w:tabs>
              <w:jc w:val="both"/>
              <w:rPr>
                <w:rFonts w:ascii="Times New Roman" w:eastAsia="Times New Roman" w:hAnsi="Times New Roman"/>
                <w:b/>
                <w:lang w:eastAsia="ru-RU"/>
              </w:rPr>
            </w:pPr>
            <w:r w:rsidRPr="00CD03DC">
              <w:rPr>
                <w:rFonts w:ascii="Times New Roman" w:eastAsia="Times New Roman" w:hAnsi="Times New Roman"/>
                <w:b/>
                <w:lang w:eastAsia="ru-RU"/>
              </w:rPr>
              <w:t>Профсоюз обязуется:</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10.1. Представлять и защищать права и интересы членов профсоюза по социально-трудовым вопросам в соответствии с Законом РК «О профессиональных союзах» и Трудовым кодексом РК.</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10.2. Осуществлять общественный контроль над соблюдением работодателями трудового законодательства и иных нормативных правовых актов, содержащих нормы трудового права.</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10.3. Осуществлять контроль за сроками выдачи заработной платы.</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10.4. Осуществлять контроль над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10.5. Совместно с работодателем и работниками разрабатывать меры по защите персональных данных работников в соответствии с </w:t>
            </w:r>
            <w:r w:rsidRPr="00CD03DC">
              <w:rPr>
                <w:rFonts w:ascii="Times New Roman" w:eastAsia="Times New Roman" w:hAnsi="Times New Roman"/>
              </w:rPr>
              <w:t>п.п. 24 пункта 1 ст. 22  и п.п. 24 пункта 2 ст. 23  ТК РК</w:t>
            </w:r>
            <w:r w:rsidRPr="00CD03DC">
              <w:rPr>
                <w:rFonts w:ascii="Times New Roman" w:eastAsia="Times New Roman" w:hAnsi="Times New Roman"/>
                <w:lang w:eastAsia="ru-RU"/>
              </w:rPr>
              <w:t>.</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Считать персональными данными в организациях образования:</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1). Номер и дата выдачи удостоверения личности;</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2). ИИН</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3). Номер и дата выдачи документа об образовании (диплом, аттестат и другие);</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4). Размер заработной платы;</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5). Извещение  о составных частях его заработной платы, причитающейся ему, размерах и основаниях произведенных удержаний, в том числе перечисленных обязательных пенсионных взносах, об общей сумме, подлежащей выплате.</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10.6. Направлять Управлению образования информацию о нарушении руководителями организаций образования норм ТК РК и иных нормативных актов о труде, условий коллективных договоров, соглашений с требованием о применении мер дисциплинарного воздействия к виновным.</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10.7. Представлять и защищать трудовые права членов профсоюза в согласительной комиссии и в суде.</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10.8. Осуществлять общественный контроль над своевременным и полным перечислением обязательных пенсионных взносов в пенсионные накопительные фонды.</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10.9. Осуществлять контроль над правильностью и своевременностью предоставления работникам отпусков и их оплаты.</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10.10. Участвовать в работе комиссий организаций образования по тарификации, аттестации педагогов, аттестации рабочих мест, охране труда и других.</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10.11.Участвовать в работе аттестационной комиссии по присвоению квалификационных категорий.</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10.12. Осуществлять культурно-массовую и физкультурно-оздоровительную работу в организациях образования.</w:t>
            </w:r>
          </w:p>
          <w:p w:rsidR="00FE457A" w:rsidRDefault="00FE457A" w:rsidP="0029232A">
            <w:pPr>
              <w:tabs>
                <w:tab w:val="left" w:pos="9498"/>
              </w:tabs>
              <w:jc w:val="both"/>
              <w:rPr>
                <w:rFonts w:ascii="Times New Roman" w:hAnsi="Times New Roman"/>
              </w:rPr>
            </w:pPr>
            <w:r w:rsidRPr="00CD03DC">
              <w:rPr>
                <w:rFonts w:ascii="Times New Roman" w:eastAsia="Times New Roman" w:hAnsi="Times New Roman"/>
                <w:lang w:eastAsia="ru-RU"/>
              </w:rPr>
              <w:t xml:space="preserve">           10.13. </w:t>
            </w:r>
            <w:r w:rsidRPr="00CD03DC">
              <w:rPr>
                <w:rFonts w:ascii="Times New Roman" w:hAnsi="Times New Roman"/>
              </w:rPr>
              <w:t>Информировать членов профсоюза о поступлении и расходовании денег на условиях и в порядке, определенных уставом;</w:t>
            </w:r>
            <w:r w:rsidRPr="00CD03DC">
              <w:rPr>
                <w:rFonts w:ascii="Times New Roman" w:hAnsi="Times New Roman"/>
              </w:rPr>
              <w:br/>
              <w:t xml:space="preserve"> представлять интересы работников, не являющихся членами профсоюза, на основании их письменных заявлений на тех же условиях, как и для членов профсоюза</w:t>
            </w:r>
          </w:p>
          <w:p w:rsidR="00D21094" w:rsidRPr="00CD03DC" w:rsidRDefault="00D21094" w:rsidP="0029232A">
            <w:pPr>
              <w:tabs>
                <w:tab w:val="left" w:pos="9498"/>
              </w:tabs>
              <w:jc w:val="both"/>
              <w:rPr>
                <w:rFonts w:ascii="Times New Roman" w:eastAsia="Times New Roman" w:hAnsi="Times New Roman"/>
                <w:lang w:eastAsia="ru-RU"/>
              </w:rPr>
            </w:pPr>
          </w:p>
          <w:p w:rsidR="00FE457A" w:rsidRPr="00CD03DC" w:rsidRDefault="00FE457A" w:rsidP="00B10BEB">
            <w:pPr>
              <w:tabs>
                <w:tab w:val="left" w:pos="9498"/>
              </w:tabs>
              <w:jc w:val="center"/>
              <w:rPr>
                <w:rFonts w:ascii="Times New Roman" w:eastAsia="Times New Roman" w:hAnsi="Times New Roman"/>
                <w:b/>
                <w:bCs/>
                <w:u w:val="single"/>
                <w:lang w:eastAsia="ru-RU"/>
              </w:rPr>
            </w:pPr>
            <w:r w:rsidRPr="00CD03DC">
              <w:rPr>
                <w:rFonts w:ascii="Times New Roman" w:eastAsia="Times New Roman" w:hAnsi="Times New Roman"/>
                <w:b/>
                <w:bCs/>
                <w:u w:val="single"/>
                <w:lang w:eastAsia="ru-RU"/>
              </w:rPr>
              <w:t>Раздел 11</w:t>
            </w:r>
          </w:p>
          <w:p w:rsidR="00FE457A" w:rsidRPr="00CD03DC" w:rsidRDefault="00FE457A" w:rsidP="00B10BEB">
            <w:pPr>
              <w:tabs>
                <w:tab w:val="left" w:pos="9498"/>
              </w:tabs>
              <w:jc w:val="center"/>
              <w:rPr>
                <w:rFonts w:ascii="Times New Roman" w:eastAsia="Times New Roman" w:hAnsi="Times New Roman"/>
                <w:b/>
                <w:bCs/>
                <w:u w:val="single"/>
                <w:lang w:eastAsia="ru-RU"/>
              </w:rPr>
            </w:pPr>
            <w:r w:rsidRPr="00CD03DC">
              <w:rPr>
                <w:rFonts w:ascii="Times New Roman" w:eastAsia="Times New Roman" w:hAnsi="Times New Roman"/>
                <w:b/>
                <w:bCs/>
                <w:u w:val="single"/>
                <w:lang w:eastAsia="ru-RU"/>
              </w:rPr>
              <w:t>Управление организациями образования, повышение эффективности</w:t>
            </w:r>
          </w:p>
          <w:p w:rsidR="00FE457A" w:rsidRPr="00CD03DC" w:rsidRDefault="00FE457A" w:rsidP="00B10BEB">
            <w:pPr>
              <w:tabs>
                <w:tab w:val="left" w:pos="9498"/>
              </w:tabs>
              <w:jc w:val="center"/>
              <w:rPr>
                <w:rFonts w:ascii="Times New Roman" w:eastAsia="Times New Roman" w:hAnsi="Times New Roman"/>
                <w:b/>
                <w:bCs/>
                <w:u w:val="single"/>
                <w:lang w:eastAsia="ru-RU"/>
              </w:rPr>
            </w:pPr>
            <w:r w:rsidRPr="00CD03DC">
              <w:rPr>
                <w:rFonts w:ascii="Times New Roman" w:eastAsia="Times New Roman" w:hAnsi="Times New Roman"/>
                <w:b/>
                <w:bCs/>
                <w:u w:val="single"/>
                <w:lang w:eastAsia="ru-RU"/>
              </w:rPr>
              <w:t>социального партнерства и молодежная политика</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Руководствуясь основными принципами социального партнерства, осознавая ответственность за функционирование и развитие образовательных организаций региона и необходимость улучшения социально-экономического положения работников стороны принимают на себя следующие обязательства:</w:t>
            </w:r>
          </w:p>
          <w:p w:rsidR="00FE457A" w:rsidRPr="00CD03DC" w:rsidRDefault="00FE457A" w:rsidP="0029232A">
            <w:pPr>
              <w:tabs>
                <w:tab w:val="left" w:pos="9498"/>
              </w:tabs>
              <w:ind w:firstLine="610"/>
              <w:jc w:val="both"/>
              <w:rPr>
                <w:rFonts w:ascii="Times New Roman" w:eastAsia="Times New Roman" w:hAnsi="Times New Roman"/>
                <w:lang w:eastAsia="ru-RU"/>
              </w:rPr>
            </w:pPr>
            <w:r w:rsidRPr="00CD03DC">
              <w:rPr>
                <w:rFonts w:ascii="Times New Roman" w:eastAsia="Times New Roman" w:hAnsi="Times New Roman"/>
                <w:b/>
                <w:bCs/>
                <w:lang w:eastAsia="ru-RU"/>
              </w:rPr>
              <w:t xml:space="preserve"> Стороны:</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11.1. Осуществляют согласованные действия по реализации законов РК и иных нормативных правовых актов, направленных на развитие образования и социальную защиту работников.</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11.2. Совместными усилиями способствуют реализации в полном объеме приоритетных национальных образовательных проектов.</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11.3. Совместно добиваются повышения уровня жизни, оплаты труда и социальных гарантий работников образования.</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11.4. В установленном порядке, в пределах компетенции, при формировании местного бюджета обращаются в органы исполнительной и законодательной власти за выделением средств на:</w:t>
            </w:r>
          </w:p>
          <w:p w:rsidR="00FE457A" w:rsidRPr="00CD03DC" w:rsidRDefault="00FE457A" w:rsidP="0029232A">
            <w:pPr>
              <w:numPr>
                <w:ilvl w:val="0"/>
                <w:numId w:val="49"/>
              </w:numPr>
              <w:tabs>
                <w:tab w:val="left" w:pos="851"/>
                <w:tab w:val="left" w:pos="9498"/>
              </w:tabs>
              <w:ind w:left="0" w:right="115" w:firstLine="709"/>
              <w:jc w:val="both"/>
              <w:rPr>
                <w:rFonts w:ascii="Times New Roman" w:eastAsia="Times New Roman" w:hAnsi="Times New Roman"/>
                <w:lang w:eastAsia="ru-RU"/>
              </w:rPr>
            </w:pPr>
            <w:r w:rsidRPr="00CD03DC">
              <w:rPr>
                <w:rFonts w:ascii="Times New Roman" w:eastAsia="Times New Roman" w:hAnsi="Times New Roman"/>
                <w:lang w:eastAsia="ru-RU"/>
              </w:rPr>
              <w:t>охрану труда и пожарную безопасность в организациях образования, аттестацию рабочих мест по условиям труда;</w:t>
            </w:r>
          </w:p>
          <w:p w:rsidR="00FE457A" w:rsidRPr="00CD03DC" w:rsidRDefault="00FE457A" w:rsidP="0029232A">
            <w:pPr>
              <w:numPr>
                <w:ilvl w:val="0"/>
                <w:numId w:val="49"/>
              </w:numPr>
              <w:tabs>
                <w:tab w:val="left" w:pos="851"/>
                <w:tab w:val="left" w:pos="9498"/>
              </w:tabs>
              <w:ind w:left="0" w:right="115" w:firstLine="709"/>
              <w:jc w:val="both"/>
              <w:rPr>
                <w:rFonts w:ascii="Times New Roman" w:eastAsia="Times New Roman" w:hAnsi="Times New Roman"/>
                <w:lang w:eastAsia="ru-RU"/>
              </w:rPr>
            </w:pPr>
            <w:r w:rsidRPr="00CD03DC">
              <w:rPr>
                <w:rFonts w:ascii="Times New Roman" w:eastAsia="Times New Roman" w:hAnsi="Times New Roman"/>
                <w:lang w:eastAsia="ru-RU"/>
              </w:rPr>
              <w:t>проведение  периодических (в течение трудовой деятельности) медицинских осмотров (обследований) работников организаций образования;</w:t>
            </w:r>
          </w:p>
          <w:p w:rsidR="00FE457A" w:rsidRPr="00CD03DC" w:rsidRDefault="00FE457A" w:rsidP="0029232A">
            <w:pPr>
              <w:numPr>
                <w:ilvl w:val="0"/>
                <w:numId w:val="49"/>
              </w:numPr>
              <w:tabs>
                <w:tab w:val="left" w:pos="851"/>
                <w:tab w:val="left" w:pos="9498"/>
              </w:tabs>
              <w:ind w:left="0" w:right="115" w:firstLine="709"/>
              <w:jc w:val="both"/>
              <w:rPr>
                <w:rFonts w:ascii="Times New Roman" w:eastAsia="Times New Roman" w:hAnsi="Times New Roman"/>
                <w:lang w:eastAsia="ru-RU"/>
              </w:rPr>
            </w:pPr>
            <w:r w:rsidRPr="00CD03DC">
              <w:rPr>
                <w:rFonts w:ascii="Times New Roman" w:eastAsia="Times New Roman" w:hAnsi="Times New Roman"/>
                <w:lang w:eastAsia="ru-RU"/>
              </w:rPr>
              <w:t>подготовку, переподготовку и повышение квалификации педагогических и медицинских кадров;</w:t>
            </w:r>
          </w:p>
          <w:p w:rsidR="00FE457A" w:rsidRPr="00CD03DC" w:rsidRDefault="00FE457A" w:rsidP="0029232A">
            <w:pPr>
              <w:numPr>
                <w:ilvl w:val="0"/>
                <w:numId w:val="49"/>
              </w:numPr>
              <w:tabs>
                <w:tab w:val="left" w:pos="851"/>
                <w:tab w:val="left" w:pos="9498"/>
              </w:tabs>
              <w:ind w:left="0" w:right="115" w:firstLine="709"/>
              <w:jc w:val="both"/>
              <w:rPr>
                <w:rFonts w:ascii="Times New Roman" w:eastAsia="Times New Roman" w:hAnsi="Times New Roman"/>
                <w:lang w:eastAsia="ru-RU"/>
              </w:rPr>
            </w:pPr>
            <w:r w:rsidRPr="00CD03DC">
              <w:rPr>
                <w:rFonts w:ascii="Times New Roman" w:eastAsia="Times New Roman" w:hAnsi="Times New Roman"/>
                <w:lang w:eastAsia="ru-RU"/>
              </w:rPr>
              <w:t>ежегодную компенсацию расходов на коммунальные услуги и топливо педагогическим, медицинским работникам , проживающим и работающим в сельской местности;</w:t>
            </w:r>
          </w:p>
          <w:p w:rsidR="00FE457A" w:rsidRPr="00CD03DC" w:rsidRDefault="00FE457A" w:rsidP="0029232A">
            <w:pPr>
              <w:numPr>
                <w:ilvl w:val="0"/>
                <w:numId w:val="49"/>
              </w:numPr>
              <w:tabs>
                <w:tab w:val="left" w:pos="851"/>
                <w:tab w:val="left" w:pos="9498"/>
              </w:tabs>
              <w:ind w:left="0" w:right="115" w:firstLine="709"/>
              <w:jc w:val="both"/>
              <w:rPr>
                <w:rFonts w:ascii="Times New Roman" w:eastAsia="Times New Roman" w:hAnsi="Times New Roman"/>
                <w:lang w:eastAsia="ru-RU"/>
              </w:rPr>
            </w:pPr>
            <w:r w:rsidRPr="00CD03DC">
              <w:rPr>
                <w:rFonts w:ascii="Times New Roman" w:eastAsia="Times New Roman" w:hAnsi="Times New Roman"/>
                <w:lang w:eastAsia="ru-RU"/>
              </w:rPr>
              <w:t>оплату компенсаций, связанных с командировками.</w:t>
            </w:r>
          </w:p>
          <w:p w:rsidR="00FE457A" w:rsidRPr="00CD03DC" w:rsidRDefault="00FE457A" w:rsidP="0029232A">
            <w:pPr>
              <w:tabs>
                <w:tab w:val="left" w:pos="9498"/>
              </w:tabs>
              <w:ind w:right="115"/>
              <w:jc w:val="both"/>
              <w:rPr>
                <w:rFonts w:ascii="Times New Roman" w:eastAsia="Times New Roman" w:hAnsi="Times New Roman"/>
                <w:lang w:eastAsia="ru-RU"/>
              </w:rPr>
            </w:pPr>
            <w:r w:rsidRPr="00CD03DC">
              <w:rPr>
                <w:rFonts w:ascii="Times New Roman" w:eastAsia="Times New Roman" w:hAnsi="Times New Roman"/>
                <w:lang w:eastAsia="ru-RU"/>
              </w:rPr>
              <w:t xml:space="preserve">            11.5. Способствуют развитию творчества, повышению профессионализма педагогических работников, обеспечивают организационное и финансовое сопровождение творческих конкурсов «Учитель года», «Лучшая организация профессионального и технического образования», «Воспитатель года», «</w:t>
            </w:r>
            <w:bookmarkStart w:id="48" w:name="YANDEX_66"/>
            <w:bookmarkEnd w:id="48"/>
            <w:r w:rsidRPr="00CD03DC">
              <w:rPr>
                <w:rFonts w:ascii="Times New Roman" w:eastAsia="Times New Roman" w:hAnsi="Times New Roman"/>
                <w:lang w:eastAsia="ru-RU"/>
              </w:rPr>
              <w:t>Лучший классный руководитель» и др.</w:t>
            </w:r>
          </w:p>
          <w:p w:rsidR="00FE457A" w:rsidRPr="00CD03DC" w:rsidRDefault="00FE457A" w:rsidP="0029232A">
            <w:pPr>
              <w:tabs>
                <w:tab w:val="left" w:pos="9498"/>
              </w:tabs>
              <w:ind w:right="115"/>
              <w:jc w:val="both"/>
              <w:rPr>
                <w:rFonts w:ascii="Times New Roman" w:eastAsia="Times New Roman" w:hAnsi="Times New Roman"/>
                <w:lang w:eastAsia="ru-RU"/>
              </w:rPr>
            </w:pPr>
            <w:r w:rsidRPr="00CD03DC">
              <w:rPr>
                <w:rFonts w:ascii="Times New Roman" w:eastAsia="Times New Roman" w:hAnsi="Times New Roman"/>
                <w:lang w:eastAsia="ru-RU"/>
              </w:rPr>
              <w:t xml:space="preserve">             11.6. Стороны считают приоритетными направлениями в совместной деятельности по реализации молодежной политики в организациях образования и науки обеспечение социальных прав молодежи, предусмотренных Законом РК «О государственной молодежной политике».</w:t>
            </w:r>
          </w:p>
          <w:p w:rsidR="00FE457A" w:rsidRPr="00CD03DC" w:rsidRDefault="00FE457A" w:rsidP="0029232A">
            <w:pPr>
              <w:tabs>
                <w:tab w:val="left" w:pos="9498"/>
              </w:tabs>
              <w:ind w:right="115" w:firstLine="610"/>
              <w:jc w:val="both"/>
              <w:rPr>
                <w:rFonts w:ascii="Times New Roman" w:eastAsia="Times New Roman" w:hAnsi="Times New Roman"/>
                <w:lang w:eastAsia="ru-RU"/>
              </w:rPr>
            </w:pPr>
            <w:r w:rsidRPr="00CD03DC">
              <w:rPr>
                <w:rFonts w:ascii="Times New Roman" w:eastAsia="Times New Roman" w:hAnsi="Times New Roman"/>
                <w:b/>
                <w:bCs/>
                <w:lang w:eastAsia="ru-RU"/>
              </w:rPr>
              <w:t xml:space="preserve"> Управление образования:</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11.7. Обеспечивает полное и своевременное финансирование образовательных организаций в соответствии с объемами бюджетных обязательств, утвержденными законодательством Республики Казахстан.</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11.8. Принимает решение в случаях, предусмотренных трудовым законодательством Республики Казахстан, соглашениями всех уровней и настоящим Соглашением, по установлению либо изменению условий труда и иных социально-экономических условий по согласованию с Профсоюзом.</w:t>
            </w:r>
          </w:p>
          <w:p w:rsidR="00FE457A" w:rsidRPr="00CD03DC" w:rsidRDefault="00FE457A" w:rsidP="0029232A">
            <w:pPr>
              <w:tabs>
                <w:tab w:val="left" w:pos="9498"/>
              </w:tabs>
              <w:ind w:right="115"/>
              <w:jc w:val="both"/>
              <w:rPr>
                <w:rFonts w:ascii="Times New Roman" w:eastAsia="Times New Roman" w:hAnsi="Times New Roman"/>
                <w:lang w:eastAsia="ru-RU"/>
              </w:rPr>
            </w:pPr>
            <w:r w:rsidRPr="00CD03DC">
              <w:rPr>
                <w:rFonts w:ascii="Times New Roman" w:eastAsia="Times New Roman" w:hAnsi="Times New Roman"/>
                <w:lang w:eastAsia="ru-RU"/>
              </w:rPr>
              <w:t xml:space="preserve">           11.9. Организует систематическое обучение руководителей организаций и других работников по знанию трудового и отраслевого законодательства.</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11.1. Предоставляет Профсоюзу по его запросам информацию, необходимую для заключения</w:t>
            </w:r>
            <w:bookmarkStart w:id="49" w:name="YANDEX_69"/>
            <w:bookmarkEnd w:id="49"/>
            <w:r w:rsidRPr="00CD03DC">
              <w:rPr>
                <w:rFonts w:ascii="Times New Roman" w:eastAsia="Times New Roman" w:hAnsi="Times New Roman"/>
                <w:lang w:eastAsia="ru-RU"/>
              </w:rPr>
              <w:t> коллективного </w:t>
            </w:r>
            <w:bookmarkStart w:id="50" w:name="YANDEX_70"/>
            <w:bookmarkEnd w:id="50"/>
            <w:r w:rsidRPr="00CD03DC">
              <w:rPr>
                <w:rFonts w:ascii="Times New Roman" w:eastAsia="Times New Roman" w:hAnsi="Times New Roman"/>
                <w:lang w:eastAsia="ru-RU"/>
              </w:rPr>
              <w:t xml:space="preserve">договора, контроля над его выполнением и по другим вопросам, предусмотренным Трудовым кодексом РК, иными законами и подзаконными нормативными правовыми актами, настоящим </w:t>
            </w:r>
            <w:bookmarkStart w:id="51" w:name="YANDEX_71"/>
            <w:bookmarkStart w:id="52" w:name="YANDEX_72"/>
            <w:bookmarkEnd w:id="51"/>
            <w:bookmarkEnd w:id="52"/>
            <w:r w:rsidRPr="00CD03DC">
              <w:rPr>
                <w:rFonts w:ascii="Times New Roman" w:eastAsia="Times New Roman" w:hAnsi="Times New Roman"/>
                <w:lang w:eastAsia="ru-RU"/>
              </w:rPr>
              <w:t xml:space="preserve">Соглашением. </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11.11. Сотрудничает с Профсоюзом и своевременно рассматривает конструктивные предложения и требования.</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11.12. Обеспечивает участие представителей Профсоюза в работе совещаний, комиссий и других мероприятиях, на которых рассматриваются вопросы производственного характера.</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11.13. Включает представителей Профсоюза в коллегию Управления образования, аттестационную комиссию, другие комиссии и коллегиальные органы управления. Создает условия, обеспечивающие участие работников в управлении организациями образования в предусмотренных ТК РК и настоящим соглашением рамках.</w:t>
            </w:r>
            <w:bookmarkStart w:id="53" w:name="YANDEX_74"/>
            <w:bookmarkStart w:id="54" w:name="YANDEX_73"/>
            <w:bookmarkEnd w:id="53"/>
            <w:bookmarkEnd w:id="54"/>
          </w:p>
          <w:p w:rsidR="00FE457A" w:rsidRPr="00CD03DC" w:rsidRDefault="00FE457A" w:rsidP="0029232A">
            <w:pPr>
              <w:tabs>
                <w:tab w:val="left" w:pos="9498"/>
              </w:tabs>
              <w:ind w:firstLine="610"/>
              <w:jc w:val="both"/>
              <w:rPr>
                <w:rFonts w:ascii="Times New Roman" w:eastAsia="Times New Roman" w:hAnsi="Times New Roman"/>
                <w:lang w:eastAsia="ru-RU"/>
              </w:rPr>
            </w:pPr>
            <w:r w:rsidRPr="00CD03DC">
              <w:rPr>
                <w:rFonts w:ascii="Times New Roman" w:eastAsia="Times New Roman" w:hAnsi="Times New Roman"/>
                <w:b/>
                <w:bCs/>
                <w:lang w:eastAsia="ru-RU"/>
              </w:rPr>
              <w:t xml:space="preserve"> Профсоюз:</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11.14. Обеспечивает в соответствии с Законом РК «О профессиональных союзах», Уставом Профсоюза представительство и защиту социально-трудовых прав и интересов работников организаций образования.</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11.15. Оказывает помощь членам союза и представителям работодателей в вопросах разъяснения трудового законодательства, разработки актов работодателей,</w:t>
            </w:r>
            <w:bookmarkStart w:id="55" w:name="YANDEX_76"/>
            <w:bookmarkStart w:id="56" w:name="YANDEX_75"/>
            <w:bookmarkEnd w:id="55"/>
            <w:bookmarkEnd w:id="56"/>
            <w:r w:rsidRPr="00CD03DC">
              <w:rPr>
                <w:rFonts w:ascii="Times New Roman" w:eastAsia="Times New Roman" w:hAnsi="Times New Roman"/>
                <w:lang w:eastAsia="ru-RU"/>
              </w:rPr>
              <w:t xml:space="preserve"> в обучении руководителей организаций образования основам трудового права и кадровой работы, а также в разрешении индивидуальных и </w:t>
            </w:r>
            <w:bookmarkStart w:id="57" w:name="YANDEX_77"/>
            <w:bookmarkEnd w:id="57"/>
            <w:r w:rsidRPr="00CD03DC">
              <w:rPr>
                <w:rFonts w:ascii="Times New Roman" w:eastAsia="Times New Roman" w:hAnsi="Times New Roman"/>
                <w:lang w:eastAsia="ru-RU"/>
              </w:rPr>
              <w:t xml:space="preserve">коллективных трудовых споров. </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11.16.  Использует возможности переговорного процесса с целью учета интересов сторон и предотвращения социальной напряженности в коллективе.</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11.17.  Способствует соблюдению внутреннего трудового распорядка, дисциплины труда, своевременному и качественному выполнению трудовых обязанностей работниками – членами профсоюза.</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11.18. Создает специальные Фонды, оказывает социальную, материальную помощь, нуждающимся сотрудникам-членам профсоюза в определенных жизненных ситуациях.</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11.19. Вносит предложения Работодателю по управлению организациями образования, ведению переговоров по совершенствованию обязательств </w:t>
            </w:r>
            <w:bookmarkStart w:id="58" w:name="YANDEX_78"/>
            <w:bookmarkStart w:id="59" w:name="YANDEX_79"/>
            <w:bookmarkEnd w:id="58"/>
            <w:bookmarkEnd w:id="59"/>
            <w:r w:rsidRPr="00CD03DC">
              <w:rPr>
                <w:rFonts w:ascii="Times New Roman" w:eastAsia="Times New Roman" w:hAnsi="Times New Roman"/>
                <w:lang w:eastAsia="ru-RU"/>
              </w:rPr>
              <w:t xml:space="preserve">соглашений, принятию текущих и перспективных программ социально-экономического и кадрового развития, способствующих полному, качественному выполнению обязанностей работников по трудовому </w:t>
            </w:r>
            <w:bookmarkStart w:id="60" w:name="YANDEX_80"/>
            <w:bookmarkEnd w:id="60"/>
            <w:r w:rsidRPr="00CD03DC">
              <w:rPr>
                <w:rFonts w:ascii="Times New Roman" w:eastAsia="Times New Roman" w:hAnsi="Times New Roman"/>
                <w:lang w:eastAsia="ru-RU"/>
              </w:rPr>
              <w:t>договору.</w:t>
            </w:r>
          </w:p>
          <w:p w:rsidR="00FE457A" w:rsidRPr="00CD03DC" w:rsidRDefault="00FE457A" w:rsidP="0029232A">
            <w:pPr>
              <w:tabs>
                <w:tab w:val="left" w:pos="9498"/>
              </w:tabs>
              <w:ind w:firstLine="610"/>
              <w:jc w:val="both"/>
              <w:rPr>
                <w:rFonts w:ascii="Times New Roman" w:eastAsia="Times New Roman" w:hAnsi="Times New Roman"/>
                <w:lang w:eastAsia="ru-RU"/>
              </w:rPr>
            </w:pPr>
            <w:r w:rsidRPr="00CD03DC">
              <w:rPr>
                <w:rFonts w:ascii="Times New Roman" w:eastAsia="Times New Roman" w:hAnsi="Times New Roman"/>
                <w:lang w:eastAsia="ru-RU"/>
              </w:rPr>
              <w:t xml:space="preserve">11.20. Содействует предупреждению в образовательных организациях </w:t>
            </w:r>
            <w:bookmarkStart w:id="61" w:name="YANDEX_81"/>
            <w:bookmarkEnd w:id="61"/>
            <w:r w:rsidRPr="00CD03DC">
              <w:rPr>
                <w:rFonts w:ascii="Times New Roman" w:eastAsia="Times New Roman" w:hAnsi="Times New Roman"/>
                <w:lang w:eastAsia="ru-RU"/>
              </w:rPr>
              <w:t>коллективных трудовых споров.</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11.21.  Осуществляет общественный контроль над соблюдением работодателями трудового законодательства и иных нормативных актов, содержащих нормы трудового права силами правовой инспекции труда Профсоюза.</w:t>
            </w:r>
          </w:p>
          <w:p w:rsidR="00FE457A" w:rsidRPr="00CD03DC" w:rsidRDefault="00FE457A" w:rsidP="00B10BEB">
            <w:pPr>
              <w:tabs>
                <w:tab w:val="left" w:pos="9498"/>
              </w:tabs>
              <w:jc w:val="center"/>
              <w:rPr>
                <w:rFonts w:ascii="Times New Roman" w:eastAsia="Times New Roman" w:hAnsi="Times New Roman"/>
                <w:b/>
                <w:u w:val="single"/>
                <w:lang w:eastAsia="ru-RU"/>
              </w:rPr>
            </w:pPr>
            <w:r w:rsidRPr="00CD03DC">
              <w:rPr>
                <w:rFonts w:ascii="Times New Roman" w:eastAsia="Times New Roman" w:hAnsi="Times New Roman"/>
                <w:b/>
                <w:u w:val="single"/>
                <w:lang w:eastAsia="ru-RU"/>
              </w:rPr>
              <w:t>Раздел 12</w:t>
            </w:r>
          </w:p>
          <w:p w:rsidR="00FE457A" w:rsidRPr="00CD03DC" w:rsidRDefault="00FE457A" w:rsidP="00B10BEB">
            <w:pPr>
              <w:tabs>
                <w:tab w:val="left" w:pos="9498"/>
              </w:tabs>
              <w:jc w:val="center"/>
              <w:rPr>
                <w:rFonts w:ascii="Times New Roman" w:eastAsia="Times New Roman" w:hAnsi="Times New Roman"/>
                <w:b/>
                <w:u w:val="single"/>
                <w:lang w:eastAsia="ru-RU"/>
              </w:rPr>
            </w:pPr>
            <w:r w:rsidRPr="00CD03DC">
              <w:rPr>
                <w:rFonts w:ascii="Times New Roman" w:eastAsia="Times New Roman" w:hAnsi="Times New Roman"/>
                <w:b/>
                <w:u w:val="single"/>
                <w:lang w:eastAsia="ru-RU"/>
              </w:rPr>
              <w:t>Развитие социального партнерства и координация действий</w:t>
            </w:r>
          </w:p>
          <w:p w:rsidR="00FE457A" w:rsidRPr="00CD03DC" w:rsidRDefault="00FE457A" w:rsidP="00B10BEB">
            <w:pPr>
              <w:tabs>
                <w:tab w:val="left" w:pos="9498"/>
              </w:tabs>
              <w:jc w:val="center"/>
              <w:rPr>
                <w:rFonts w:ascii="Times New Roman" w:eastAsia="Times New Roman" w:hAnsi="Times New Roman"/>
                <w:b/>
                <w:u w:val="single"/>
                <w:lang w:eastAsia="ru-RU"/>
              </w:rPr>
            </w:pPr>
            <w:r w:rsidRPr="00CD03DC">
              <w:rPr>
                <w:rFonts w:ascii="Times New Roman" w:eastAsia="Times New Roman" w:hAnsi="Times New Roman"/>
                <w:b/>
                <w:u w:val="single"/>
                <w:lang w:eastAsia="ru-RU"/>
              </w:rPr>
              <w:t>сторон Соглашения по предупреждению и предотвращению</w:t>
            </w:r>
          </w:p>
          <w:p w:rsidR="00FE457A" w:rsidRPr="00CD03DC" w:rsidRDefault="00FE457A" w:rsidP="00B10BEB">
            <w:pPr>
              <w:tabs>
                <w:tab w:val="left" w:pos="9498"/>
              </w:tabs>
              <w:jc w:val="center"/>
              <w:rPr>
                <w:rFonts w:ascii="Times New Roman" w:eastAsia="Times New Roman" w:hAnsi="Times New Roman"/>
                <w:b/>
                <w:lang w:eastAsia="ru-RU"/>
              </w:rPr>
            </w:pPr>
            <w:r w:rsidRPr="00CD03DC">
              <w:rPr>
                <w:rFonts w:ascii="Times New Roman" w:eastAsia="Times New Roman" w:hAnsi="Times New Roman"/>
                <w:b/>
                <w:u w:val="single"/>
                <w:lang w:eastAsia="ru-RU"/>
              </w:rPr>
              <w:t>социально-трудовых конфликтов и забастовок</w:t>
            </w:r>
          </w:p>
          <w:p w:rsidR="00FE457A" w:rsidRPr="00CD03DC" w:rsidRDefault="00FE457A" w:rsidP="0029232A">
            <w:pPr>
              <w:tabs>
                <w:tab w:val="left" w:pos="9498"/>
              </w:tabs>
              <w:ind w:firstLine="567"/>
              <w:jc w:val="both"/>
              <w:rPr>
                <w:rFonts w:ascii="Times New Roman" w:eastAsia="Arial Unicode MS" w:hAnsi="Times New Roman"/>
              </w:rPr>
            </w:pPr>
          </w:p>
          <w:p w:rsidR="00FE457A" w:rsidRPr="00CD03DC" w:rsidRDefault="00FE457A" w:rsidP="0029232A">
            <w:pPr>
              <w:tabs>
                <w:tab w:val="left" w:pos="9498"/>
              </w:tabs>
              <w:ind w:firstLine="567"/>
              <w:jc w:val="both"/>
              <w:rPr>
                <w:rFonts w:ascii="Times New Roman" w:eastAsia="Arial Unicode MS" w:hAnsi="Times New Roman"/>
              </w:rPr>
            </w:pPr>
            <w:r w:rsidRPr="00CD03DC">
              <w:rPr>
                <w:rFonts w:ascii="Times New Roman" w:eastAsia="Arial Unicode MS" w:hAnsi="Times New Roman"/>
              </w:rPr>
              <w:t>12.1. Стороны настоящего Соглашения принимают на себя следующие обязательства:</w:t>
            </w:r>
          </w:p>
          <w:p w:rsidR="00FE457A" w:rsidRPr="00CD03DC" w:rsidRDefault="00FE457A" w:rsidP="0029232A">
            <w:pPr>
              <w:pStyle w:val="a4"/>
              <w:tabs>
                <w:tab w:val="left" w:pos="9498"/>
              </w:tabs>
              <w:spacing w:before="0" w:beforeAutospacing="0" w:after="0" w:afterAutospacing="0" w:line="240" w:lineRule="auto"/>
              <w:ind w:firstLine="567"/>
              <w:jc w:val="both"/>
              <w:rPr>
                <w:rFonts w:ascii="Times New Roman" w:hAnsi="Times New Roman" w:cs="Times New Roman"/>
                <w:color w:val="auto"/>
                <w:spacing w:val="-1"/>
                <w:sz w:val="24"/>
                <w:szCs w:val="24"/>
              </w:rPr>
            </w:pPr>
            <w:r w:rsidRPr="00CD03DC">
              <w:rPr>
                <w:rFonts w:ascii="Times New Roman" w:eastAsia="Arial Unicode MS" w:hAnsi="Times New Roman" w:cs="Times New Roman"/>
                <w:color w:val="auto"/>
                <w:sz w:val="24"/>
                <w:szCs w:val="24"/>
              </w:rPr>
              <w:t xml:space="preserve">12.1.1. </w:t>
            </w:r>
            <w:r w:rsidRPr="00CD03DC">
              <w:rPr>
                <w:rFonts w:ascii="Times New Roman" w:hAnsi="Times New Roman" w:cs="Times New Roman"/>
                <w:color w:val="auto"/>
                <w:sz w:val="24"/>
                <w:szCs w:val="24"/>
              </w:rPr>
              <w:t xml:space="preserve">В целях дальнейшего развития социального партнерства направлять друг другу полную и своевременную </w:t>
            </w:r>
            <w:r w:rsidRPr="00CD03DC">
              <w:rPr>
                <w:rFonts w:ascii="Times New Roman" w:hAnsi="Times New Roman" w:cs="Times New Roman"/>
                <w:color w:val="auto"/>
                <w:spacing w:val="-1"/>
                <w:sz w:val="24"/>
                <w:szCs w:val="24"/>
              </w:rPr>
              <w:t>информацию по вопросам трудовых отношений, о социально-экономическом положении в отрасли, принятых решениях и нормативных правовых актах по вопросам, являющимся предметом регулирования данного Соглашения.</w:t>
            </w:r>
          </w:p>
          <w:p w:rsidR="00FE457A" w:rsidRPr="00CD03DC" w:rsidRDefault="00FE457A" w:rsidP="0029232A">
            <w:pPr>
              <w:pStyle w:val="a4"/>
              <w:tabs>
                <w:tab w:val="left" w:pos="9498"/>
              </w:tabs>
              <w:spacing w:before="0" w:beforeAutospacing="0" w:after="0" w:afterAutospacing="0" w:line="240" w:lineRule="auto"/>
              <w:ind w:firstLine="567"/>
              <w:jc w:val="both"/>
              <w:rPr>
                <w:rFonts w:ascii="Times New Roman" w:eastAsia="Arial Unicode MS" w:hAnsi="Times New Roman" w:cs="Times New Roman"/>
                <w:color w:val="auto"/>
                <w:sz w:val="24"/>
                <w:szCs w:val="24"/>
              </w:rPr>
            </w:pPr>
            <w:r w:rsidRPr="00CD03DC">
              <w:rPr>
                <w:rFonts w:ascii="Times New Roman" w:hAnsi="Times New Roman" w:cs="Times New Roman"/>
                <w:color w:val="auto"/>
                <w:sz w:val="24"/>
                <w:szCs w:val="24"/>
              </w:rPr>
              <w:t>12.1.2. Всемерно содействовать заключению, повышению</w:t>
            </w:r>
            <w:r w:rsidRPr="00CD03DC">
              <w:rPr>
                <w:rFonts w:ascii="Times New Roman" w:eastAsia="Arial Unicode MS" w:hAnsi="Times New Roman" w:cs="Times New Roman"/>
                <w:color w:val="auto"/>
                <w:sz w:val="24"/>
                <w:szCs w:val="24"/>
              </w:rPr>
              <w:t xml:space="preserve"> эффективности и действенности отраслевых региональных соглашений и коллективных договоров в организациях.</w:t>
            </w:r>
          </w:p>
          <w:p w:rsidR="00FE457A" w:rsidRPr="00CD03DC" w:rsidRDefault="00FE457A" w:rsidP="0029232A">
            <w:pPr>
              <w:tabs>
                <w:tab w:val="left" w:pos="9498"/>
              </w:tabs>
              <w:ind w:firstLine="567"/>
              <w:jc w:val="both"/>
              <w:rPr>
                <w:rFonts w:ascii="Times New Roman" w:hAnsi="Times New Roman"/>
                <w:lang w:eastAsia="ru-RU"/>
              </w:rPr>
            </w:pPr>
            <w:r w:rsidRPr="00CD03DC">
              <w:rPr>
                <w:rFonts w:ascii="Times New Roman" w:eastAsia="Arial Unicode MS" w:hAnsi="Times New Roman"/>
              </w:rPr>
              <w:t xml:space="preserve">12.1.3. </w:t>
            </w:r>
            <w:r w:rsidRPr="00CD03DC">
              <w:rPr>
                <w:rFonts w:ascii="Times New Roman" w:hAnsi="Times New Roman"/>
                <w:lang w:eastAsia="ru-RU"/>
              </w:rPr>
              <w:t>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FE457A" w:rsidRPr="00CD03DC" w:rsidRDefault="00FE457A" w:rsidP="0029232A">
            <w:pPr>
              <w:pStyle w:val="a4"/>
              <w:tabs>
                <w:tab w:val="left" w:pos="9498"/>
              </w:tabs>
              <w:spacing w:before="0" w:beforeAutospacing="0" w:after="0" w:afterAutospacing="0" w:line="240" w:lineRule="auto"/>
              <w:ind w:firstLine="567"/>
              <w:jc w:val="both"/>
              <w:rPr>
                <w:rFonts w:ascii="Times New Roman" w:eastAsia="Arial Unicode MS" w:hAnsi="Times New Roman" w:cs="Times New Roman"/>
                <w:color w:val="auto"/>
                <w:sz w:val="24"/>
                <w:szCs w:val="24"/>
              </w:rPr>
            </w:pPr>
            <w:r w:rsidRPr="00CD03DC">
              <w:rPr>
                <w:rFonts w:ascii="Times New Roman" w:eastAsia="Arial Unicode MS" w:hAnsi="Times New Roman" w:cs="Times New Roman"/>
                <w:color w:val="auto"/>
                <w:sz w:val="24"/>
                <w:szCs w:val="24"/>
              </w:rPr>
              <w:t>Проводить совместные мероприятия по предупреждению трудовых конфликтов, коллективных трудовых споров, забастовок.</w:t>
            </w:r>
          </w:p>
          <w:p w:rsidR="00FE457A" w:rsidRPr="00CD03DC" w:rsidRDefault="00FE457A" w:rsidP="0029232A">
            <w:pPr>
              <w:tabs>
                <w:tab w:val="left" w:pos="9498"/>
              </w:tabs>
              <w:ind w:firstLine="567"/>
              <w:jc w:val="both"/>
              <w:rPr>
                <w:rFonts w:ascii="Times New Roman" w:hAnsi="Times New Roman"/>
              </w:rPr>
            </w:pPr>
            <w:r w:rsidRPr="00CD03DC">
              <w:rPr>
                <w:rFonts w:ascii="Times New Roman" w:hAnsi="Times New Roman"/>
              </w:rPr>
              <w:t>12.2. При необходимости решением комиссии по социальному партнерству и регулированию социальных и трудовых отношений на паритетных началах формировать:</w:t>
            </w:r>
          </w:p>
          <w:p w:rsidR="00FE457A" w:rsidRPr="00CD03DC" w:rsidRDefault="00FE457A" w:rsidP="0029232A">
            <w:pPr>
              <w:tabs>
                <w:tab w:val="left" w:pos="9498"/>
              </w:tabs>
              <w:ind w:firstLine="567"/>
              <w:jc w:val="both"/>
              <w:rPr>
                <w:rFonts w:ascii="Times New Roman" w:hAnsi="Times New Roman"/>
              </w:rPr>
            </w:pPr>
            <w:r w:rsidRPr="00CD03DC">
              <w:rPr>
                <w:rFonts w:ascii="Times New Roman" w:hAnsi="Times New Roman"/>
              </w:rPr>
              <w:t>- совет по безопасности и охране труда;</w:t>
            </w:r>
          </w:p>
          <w:p w:rsidR="00FE457A" w:rsidRPr="00CD03DC" w:rsidRDefault="00FE457A" w:rsidP="0029232A">
            <w:pPr>
              <w:tabs>
                <w:tab w:val="left" w:pos="9498"/>
              </w:tabs>
              <w:ind w:firstLine="567"/>
              <w:jc w:val="both"/>
              <w:rPr>
                <w:rFonts w:ascii="Times New Roman" w:hAnsi="Times New Roman"/>
              </w:rPr>
            </w:pPr>
            <w:r w:rsidRPr="00CD03DC">
              <w:rPr>
                <w:rFonts w:ascii="Times New Roman" w:hAnsi="Times New Roman"/>
              </w:rPr>
              <w:t>- совет по вопросам предупреждения и разрешения коллективных трудовых споров;</w:t>
            </w:r>
          </w:p>
          <w:p w:rsidR="00FE457A" w:rsidRPr="00CD03DC" w:rsidRDefault="00FE457A" w:rsidP="0029232A">
            <w:pPr>
              <w:tabs>
                <w:tab w:val="left" w:pos="9498"/>
              </w:tabs>
              <w:ind w:firstLine="567"/>
              <w:jc w:val="both"/>
              <w:rPr>
                <w:rFonts w:ascii="Times New Roman" w:hAnsi="Times New Roman"/>
              </w:rPr>
            </w:pPr>
            <w:r w:rsidRPr="00CD03DC">
              <w:rPr>
                <w:rFonts w:ascii="Times New Roman" w:hAnsi="Times New Roman"/>
              </w:rPr>
              <w:t>- группы наблюдателей для участия в разработке и принятии соглашений, коллективных договоров;</w:t>
            </w:r>
          </w:p>
          <w:p w:rsidR="00FE457A" w:rsidRPr="00CD03DC" w:rsidRDefault="00FE457A" w:rsidP="0029232A">
            <w:pPr>
              <w:tabs>
                <w:tab w:val="left" w:pos="9498"/>
              </w:tabs>
              <w:ind w:firstLine="567"/>
              <w:jc w:val="both"/>
              <w:rPr>
                <w:rFonts w:ascii="Times New Roman" w:hAnsi="Times New Roman"/>
              </w:rPr>
            </w:pPr>
            <w:r w:rsidRPr="00CD03DC">
              <w:rPr>
                <w:rFonts w:ascii="Times New Roman" w:hAnsi="Times New Roman"/>
              </w:rPr>
              <w:t>- координационный центр по развитию кадрового потенциала и квалификаций.</w:t>
            </w:r>
          </w:p>
          <w:p w:rsidR="00FE457A" w:rsidRPr="00CD03DC" w:rsidRDefault="00FE457A" w:rsidP="0029232A">
            <w:pPr>
              <w:pStyle w:val="12"/>
              <w:tabs>
                <w:tab w:val="left" w:pos="9498"/>
              </w:tabs>
              <w:ind w:right="-6" w:firstLine="567"/>
              <w:jc w:val="both"/>
              <w:rPr>
                <w:rFonts w:ascii="Times New Roman" w:hAnsi="Times New Roman" w:cs="Times New Roman"/>
                <w:b/>
                <w:sz w:val="24"/>
                <w:szCs w:val="24"/>
              </w:rPr>
            </w:pPr>
            <w:r w:rsidRPr="00CD03DC">
              <w:rPr>
                <w:rFonts w:ascii="Times New Roman" w:hAnsi="Times New Roman" w:cs="Times New Roman"/>
                <w:b/>
                <w:sz w:val="24"/>
                <w:szCs w:val="24"/>
              </w:rPr>
              <w:t>12.3. Управление образования:</w:t>
            </w:r>
          </w:p>
          <w:p w:rsidR="00FE457A" w:rsidRPr="00CD03DC" w:rsidRDefault="00FE457A" w:rsidP="0029232A">
            <w:pPr>
              <w:pStyle w:val="12"/>
              <w:tabs>
                <w:tab w:val="left" w:pos="9498"/>
              </w:tabs>
              <w:ind w:right="-6" w:firstLine="567"/>
              <w:jc w:val="both"/>
              <w:rPr>
                <w:rFonts w:ascii="Times New Roman" w:eastAsia="Arial Unicode MS" w:hAnsi="Times New Roman" w:cs="Times New Roman"/>
                <w:sz w:val="24"/>
                <w:szCs w:val="24"/>
              </w:rPr>
            </w:pPr>
            <w:r w:rsidRPr="00CD03DC">
              <w:rPr>
                <w:rFonts w:ascii="Times New Roman" w:hAnsi="Times New Roman" w:cs="Times New Roman"/>
                <w:sz w:val="24"/>
                <w:szCs w:val="24"/>
              </w:rPr>
              <w:t>12.3.1. В</w:t>
            </w:r>
            <w:r w:rsidRPr="00CD03DC">
              <w:rPr>
                <w:rFonts w:ascii="Times New Roman" w:eastAsia="Arial Unicode MS" w:hAnsi="Times New Roman" w:cs="Times New Roman"/>
                <w:sz w:val="24"/>
                <w:szCs w:val="24"/>
              </w:rPr>
              <w:t>ключает представителей Профсоюза в коллегиальные руководящие органы, в комиссии и другие рабочие органы (группы) по разработке проектов государственных отраслевых программ, нормативных правовых актов, связанных с трудовыми отношениями и социально-экономическими вопросами.</w:t>
            </w:r>
          </w:p>
          <w:p w:rsidR="00FE457A" w:rsidRPr="00CD03DC" w:rsidRDefault="00FE457A" w:rsidP="0029232A">
            <w:pPr>
              <w:pStyle w:val="a4"/>
              <w:tabs>
                <w:tab w:val="left" w:pos="9498"/>
              </w:tabs>
              <w:spacing w:before="0" w:beforeAutospacing="0" w:after="0" w:afterAutospacing="0" w:line="240" w:lineRule="auto"/>
              <w:ind w:firstLine="567"/>
              <w:jc w:val="both"/>
              <w:rPr>
                <w:rFonts w:ascii="Times New Roman" w:hAnsi="Times New Roman" w:cs="Times New Roman"/>
                <w:color w:val="auto"/>
                <w:sz w:val="24"/>
                <w:szCs w:val="24"/>
              </w:rPr>
            </w:pPr>
            <w:r w:rsidRPr="00CD03DC">
              <w:rPr>
                <w:rFonts w:ascii="Times New Roman" w:eastAsia="Arial Unicode MS" w:hAnsi="Times New Roman" w:cs="Times New Roman"/>
                <w:color w:val="auto"/>
                <w:sz w:val="24"/>
                <w:szCs w:val="24"/>
              </w:rPr>
              <w:t>12.3.2. Проводит  консультации с Профсоюзом, п</w:t>
            </w:r>
            <w:r w:rsidRPr="00CD03DC">
              <w:rPr>
                <w:rFonts w:ascii="Times New Roman" w:hAnsi="Times New Roman" w:cs="Times New Roman"/>
                <w:color w:val="auto"/>
                <w:sz w:val="24"/>
                <w:szCs w:val="24"/>
              </w:rPr>
              <w:t xml:space="preserve">редоставляет Профсоюзу по его запросам информацию о численности и составе работников, системах оплаты труда, размерах средней заработной платы </w:t>
            </w:r>
            <w:r w:rsidRPr="00CD03DC">
              <w:rPr>
                <w:rFonts w:ascii="Times New Roman" w:hAnsi="Times New Roman" w:cs="Times New Roman"/>
                <w:color w:val="auto"/>
                <w:spacing w:val="-1"/>
                <w:sz w:val="24"/>
                <w:szCs w:val="24"/>
              </w:rPr>
              <w:t xml:space="preserve">по категориям персонала, </w:t>
            </w:r>
            <w:r w:rsidRPr="00CD03DC">
              <w:rPr>
                <w:rFonts w:ascii="Times New Roman" w:hAnsi="Times New Roman" w:cs="Times New Roman"/>
                <w:color w:val="auto"/>
                <w:sz w:val="24"/>
                <w:szCs w:val="24"/>
              </w:rPr>
              <w:t>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финансовому обеспечению в сфере образования и науки, другую необходимую информацию по социально-трудовым вопросам.</w:t>
            </w:r>
          </w:p>
          <w:p w:rsidR="00FE457A" w:rsidRPr="00CD03DC" w:rsidRDefault="00FE457A" w:rsidP="0029232A">
            <w:pPr>
              <w:tabs>
                <w:tab w:val="left" w:pos="9498"/>
              </w:tabs>
              <w:ind w:firstLine="567"/>
              <w:jc w:val="both"/>
              <w:rPr>
                <w:rFonts w:ascii="Times New Roman" w:hAnsi="Times New Roman"/>
              </w:rPr>
            </w:pPr>
            <w:r w:rsidRPr="00CD03DC">
              <w:rPr>
                <w:rFonts w:ascii="Times New Roman" w:hAnsi="Times New Roman"/>
              </w:rPr>
              <w:t>12.3.3. При разработке проектов программных и стратегических документов в сфере образования, а также при принятии нормативных правовых актов, затрагивающих права и интересы работников, заблаговременно информирует о них Профсоюз, учитывает мнение Профсоюза и комиссии по социальному партнерству и регулированию социальных и трудовых отношений.</w:t>
            </w:r>
          </w:p>
          <w:p w:rsidR="00FE457A" w:rsidRPr="00CD03DC" w:rsidRDefault="00FE457A" w:rsidP="0029232A">
            <w:pPr>
              <w:shd w:val="clear" w:color="auto" w:fill="FFFFFF"/>
              <w:tabs>
                <w:tab w:val="left" w:pos="1418"/>
                <w:tab w:val="left" w:pos="9498"/>
              </w:tabs>
              <w:ind w:left="11" w:right="34" w:firstLine="567"/>
              <w:jc w:val="both"/>
              <w:rPr>
                <w:rFonts w:ascii="Times New Roman" w:hAnsi="Times New Roman"/>
              </w:rPr>
            </w:pPr>
            <w:r w:rsidRPr="00CD03DC">
              <w:rPr>
                <w:rFonts w:ascii="Times New Roman" w:hAnsi="Times New Roman"/>
                <w:spacing w:val="-2"/>
              </w:rPr>
              <w:t xml:space="preserve">2.3.4. Способствует участию представителей </w:t>
            </w:r>
            <w:r w:rsidRPr="00CD03DC">
              <w:rPr>
                <w:rFonts w:ascii="Times New Roman" w:hAnsi="Times New Roman"/>
              </w:rPr>
              <w:t>выборных органов профсоюзных организаций в работе органов управления организаций образования (ученый, попечительский, наблюдательный, педагогический советы и др.).</w:t>
            </w:r>
          </w:p>
          <w:p w:rsidR="00FE457A" w:rsidRPr="00CD03DC" w:rsidRDefault="00FE457A" w:rsidP="0029232A">
            <w:pPr>
              <w:shd w:val="clear" w:color="auto" w:fill="FFFFFF"/>
              <w:tabs>
                <w:tab w:val="left" w:pos="0"/>
                <w:tab w:val="left" w:pos="9498"/>
              </w:tabs>
              <w:ind w:left="11" w:right="45" w:firstLine="556"/>
              <w:jc w:val="both"/>
              <w:rPr>
                <w:rFonts w:ascii="Times New Roman" w:hAnsi="Times New Roman"/>
              </w:rPr>
            </w:pPr>
            <w:r w:rsidRPr="00CD03DC">
              <w:rPr>
                <w:rFonts w:ascii="Times New Roman" w:hAnsi="Times New Roman"/>
              </w:rPr>
              <w:t>12.3.5. При определении рейтинга организаций</w:t>
            </w:r>
            <w:r w:rsidRPr="00CD03DC">
              <w:rPr>
                <w:rFonts w:ascii="Times New Roman" w:hAnsi="Times New Roman"/>
                <w:spacing w:val="-1"/>
              </w:rPr>
              <w:t xml:space="preserve"> образования </w:t>
            </w:r>
            <w:r w:rsidRPr="00CD03DC">
              <w:rPr>
                <w:rFonts w:ascii="Times New Roman" w:hAnsi="Times New Roman"/>
              </w:rPr>
              <w:t>учитывать в качестве одного из критериев  наличие коллективного договора и стоимость установленного им социального пакета.</w:t>
            </w:r>
          </w:p>
          <w:p w:rsidR="00FE457A" w:rsidRPr="00CD03DC" w:rsidRDefault="00FE457A" w:rsidP="0029232A">
            <w:pPr>
              <w:pStyle w:val="a4"/>
              <w:tabs>
                <w:tab w:val="left" w:pos="9498"/>
              </w:tabs>
              <w:spacing w:before="0" w:beforeAutospacing="0" w:after="0" w:afterAutospacing="0" w:line="240" w:lineRule="auto"/>
              <w:ind w:firstLine="567"/>
              <w:jc w:val="both"/>
              <w:rPr>
                <w:rFonts w:ascii="Times New Roman" w:hAnsi="Times New Roman" w:cs="Times New Roman"/>
                <w:b/>
                <w:color w:val="auto"/>
                <w:sz w:val="24"/>
                <w:szCs w:val="24"/>
              </w:rPr>
            </w:pPr>
            <w:r w:rsidRPr="00CD03DC">
              <w:rPr>
                <w:rFonts w:ascii="Times New Roman" w:hAnsi="Times New Roman" w:cs="Times New Roman"/>
                <w:b/>
                <w:color w:val="auto"/>
                <w:sz w:val="24"/>
                <w:szCs w:val="24"/>
              </w:rPr>
              <w:t>12.4. Профсоюз:</w:t>
            </w:r>
          </w:p>
          <w:p w:rsidR="00FE457A" w:rsidRPr="00CD03DC" w:rsidRDefault="00FE457A" w:rsidP="0029232A">
            <w:pPr>
              <w:pStyle w:val="a4"/>
              <w:tabs>
                <w:tab w:val="left" w:pos="9498"/>
              </w:tabs>
              <w:spacing w:before="0" w:beforeAutospacing="0" w:after="0" w:afterAutospacing="0" w:line="240" w:lineRule="auto"/>
              <w:ind w:firstLine="567"/>
              <w:jc w:val="both"/>
              <w:rPr>
                <w:rFonts w:ascii="Times New Roman" w:hAnsi="Times New Roman" w:cs="Times New Roman"/>
                <w:color w:val="auto"/>
                <w:spacing w:val="4"/>
                <w:sz w:val="24"/>
                <w:szCs w:val="24"/>
              </w:rPr>
            </w:pPr>
            <w:r w:rsidRPr="00CD03DC">
              <w:rPr>
                <w:rFonts w:ascii="Times New Roman" w:hAnsi="Times New Roman" w:cs="Times New Roman"/>
                <w:color w:val="auto"/>
                <w:spacing w:val="4"/>
                <w:sz w:val="24"/>
                <w:szCs w:val="24"/>
              </w:rPr>
              <w:t>12.4.1. По запросам Управления образования представляет статистическую и иную информацию о численности и структуре Профсоюза, его организаций, о результатах общественного контроля над исполнением трудового законодательства, за безопасностью и охраной труда, о показателях социального партнерства в отрасли.</w:t>
            </w:r>
          </w:p>
          <w:p w:rsidR="00FE457A" w:rsidRPr="00CD03DC" w:rsidRDefault="00FE457A" w:rsidP="0029232A">
            <w:pPr>
              <w:pStyle w:val="a4"/>
              <w:tabs>
                <w:tab w:val="left" w:pos="9498"/>
              </w:tabs>
              <w:spacing w:before="0" w:beforeAutospacing="0" w:after="0" w:afterAutospacing="0" w:line="240" w:lineRule="auto"/>
              <w:ind w:firstLine="567"/>
              <w:jc w:val="both"/>
              <w:rPr>
                <w:rFonts w:ascii="Times New Roman" w:hAnsi="Times New Roman" w:cs="Times New Roman"/>
                <w:color w:val="auto"/>
                <w:spacing w:val="1"/>
                <w:sz w:val="24"/>
                <w:szCs w:val="24"/>
              </w:rPr>
            </w:pPr>
            <w:r w:rsidRPr="00CD03DC">
              <w:rPr>
                <w:rFonts w:ascii="Times New Roman" w:hAnsi="Times New Roman" w:cs="Times New Roman"/>
                <w:color w:val="auto"/>
                <w:spacing w:val="4"/>
                <w:sz w:val="24"/>
                <w:szCs w:val="24"/>
              </w:rPr>
              <w:t>12.4.2. Проводит активное обучение представителей работодателей основам трудового законодательства, законодательства о профессиональных союзах, вопросам правового регулирования социального партнерства в Республике Казахстан.</w:t>
            </w:r>
          </w:p>
          <w:p w:rsidR="00FE457A" w:rsidRPr="00CD03DC" w:rsidRDefault="00FE457A" w:rsidP="0029232A">
            <w:pPr>
              <w:tabs>
                <w:tab w:val="left" w:pos="9498"/>
              </w:tabs>
              <w:ind w:firstLine="567"/>
              <w:jc w:val="both"/>
              <w:rPr>
                <w:rFonts w:ascii="Times New Roman" w:hAnsi="Times New Roman"/>
                <w:spacing w:val="-1"/>
              </w:rPr>
            </w:pPr>
            <w:r w:rsidRPr="00CD03DC">
              <w:rPr>
                <w:rFonts w:ascii="Times New Roman" w:hAnsi="Times New Roman"/>
              </w:rPr>
              <w:t>12.4.3. О</w:t>
            </w:r>
            <w:r w:rsidRPr="00CD03DC">
              <w:rPr>
                <w:rFonts w:ascii="Times New Roman" w:hAnsi="Times New Roman"/>
                <w:spacing w:val="5"/>
              </w:rPr>
              <w:t>беспечивает учет заключенных отраслевых региональных соглашений и коллективных договоров</w:t>
            </w:r>
            <w:r w:rsidRPr="00CD03DC">
              <w:rPr>
                <w:rFonts w:ascii="Times New Roman" w:hAnsi="Times New Roman"/>
                <w:spacing w:val="-1"/>
              </w:rPr>
              <w:t>, проводит их анализ, обобщает и распространяет передовой опыт в сфере социального партнерства.</w:t>
            </w:r>
          </w:p>
          <w:p w:rsidR="00FE457A" w:rsidRPr="00CD03DC" w:rsidRDefault="00FE457A" w:rsidP="00B10BEB">
            <w:pPr>
              <w:tabs>
                <w:tab w:val="left" w:pos="9498"/>
              </w:tabs>
              <w:autoSpaceDN w:val="0"/>
              <w:adjustRightInd w:val="0"/>
              <w:ind w:firstLine="567"/>
              <w:jc w:val="both"/>
              <w:rPr>
                <w:rFonts w:ascii="Times New Roman" w:eastAsiaTheme="minorHAnsi" w:hAnsi="Times New Roman"/>
                <w:lang w:eastAsia="ru-RU"/>
              </w:rPr>
            </w:pPr>
            <w:r w:rsidRPr="00CD03DC">
              <w:rPr>
                <w:rFonts w:ascii="Times New Roman" w:hAnsi="Times New Roman"/>
                <w:lang w:eastAsia="ru-RU"/>
              </w:rPr>
              <w:t xml:space="preserve">12.4.4. Все иные обязательства Сторон партнерства, вытекающие из требований норм </w:t>
            </w:r>
            <w:r w:rsidRPr="00CD03DC">
              <w:rPr>
                <w:rFonts w:ascii="Times New Roman" w:eastAsia="TimesNewRomanPS-BoldMT" w:hAnsi="Times New Roman"/>
                <w:bCs/>
                <w:lang w:eastAsia="ru-RU"/>
              </w:rPr>
              <w:t xml:space="preserve">Трудового кодекса </w:t>
            </w:r>
            <w:r w:rsidRPr="00CD03DC">
              <w:rPr>
                <w:rFonts w:ascii="Times New Roman" w:hAnsi="Times New Roman"/>
                <w:lang w:eastAsia="ru-RU"/>
              </w:rPr>
              <w:t>Республики Казахстан, регулируются и конкретизируются при заключении коллективных договоров в организациях образования и науки.</w:t>
            </w:r>
          </w:p>
          <w:p w:rsidR="00FE457A" w:rsidRPr="00CD03DC" w:rsidRDefault="00FE457A" w:rsidP="00B10BEB">
            <w:pPr>
              <w:tabs>
                <w:tab w:val="left" w:pos="9498"/>
              </w:tabs>
              <w:jc w:val="center"/>
              <w:rPr>
                <w:rFonts w:ascii="Times New Roman" w:eastAsia="Times New Roman" w:hAnsi="Times New Roman"/>
                <w:b/>
                <w:u w:val="single"/>
                <w:lang w:eastAsia="ru-RU"/>
              </w:rPr>
            </w:pPr>
            <w:r w:rsidRPr="00CD03DC">
              <w:rPr>
                <w:rFonts w:ascii="Times New Roman" w:eastAsia="Times New Roman" w:hAnsi="Times New Roman"/>
                <w:b/>
                <w:u w:val="single"/>
                <w:lang w:eastAsia="ru-RU"/>
              </w:rPr>
              <w:t>Раздел 13</w:t>
            </w:r>
          </w:p>
          <w:p w:rsidR="00FE457A" w:rsidRPr="00CD03DC" w:rsidRDefault="00FE457A" w:rsidP="00B10BEB">
            <w:pPr>
              <w:suppressAutoHyphens/>
              <w:jc w:val="center"/>
              <w:rPr>
                <w:rFonts w:ascii="Times New Roman" w:eastAsia="Times New Roman" w:hAnsi="Times New Roman"/>
                <w:b/>
                <w:u w:val="single"/>
                <w:lang w:eastAsia="ar-SA"/>
              </w:rPr>
            </w:pPr>
            <w:r w:rsidRPr="00CD03DC">
              <w:rPr>
                <w:rFonts w:ascii="Times New Roman" w:eastAsia="Times New Roman" w:hAnsi="Times New Roman"/>
                <w:b/>
                <w:u w:val="single"/>
                <w:lang w:eastAsia="ar-SA"/>
              </w:rPr>
              <w:t>Основные направления сотрудничества сторон  в реализации ГОСУДАРСТВЕННОЙ ПРОГРАММЫ РАЗВИТИЯ ОБРАЗОВАНИЯ В РЕСПУБЛИКЕ КАЗАХСТАН НА 20</w:t>
            </w:r>
            <w:r w:rsidRPr="00CD03DC">
              <w:rPr>
                <w:rFonts w:ascii="Times New Roman" w:eastAsia="Times New Roman" w:hAnsi="Times New Roman"/>
                <w:b/>
                <w:u w:val="single"/>
                <w:lang w:val="kk-KZ" w:eastAsia="ar-SA"/>
              </w:rPr>
              <w:t>20</w:t>
            </w:r>
            <w:r w:rsidRPr="00CD03DC">
              <w:rPr>
                <w:rFonts w:ascii="Times New Roman" w:eastAsia="Times New Roman" w:hAnsi="Times New Roman"/>
                <w:b/>
                <w:u w:val="single"/>
                <w:lang w:eastAsia="ar-SA"/>
              </w:rPr>
              <w:t>-</w:t>
            </w:r>
            <w:r w:rsidRPr="00CD03DC">
              <w:rPr>
                <w:rFonts w:ascii="Times New Roman" w:eastAsia="Times New Roman" w:hAnsi="Times New Roman"/>
                <w:b/>
                <w:u w:val="single"/>
                <w:lang w:val="kk-KZ" w:eastAsia="ar-SA"/>
              </w:rPr>
              <w:t xml:space="preserve">2025 </w:t>
            </w:r>
            <w:r w:rsidRPr="00CD03DC">
              <w:rPr>
                <w:rFonts w:ascii="Times New Roman" w:eastAsia="Times New Roman" w:hAnsi="Times New Roman"/>
                <w:b/>
                <w:u w:val="single"/>
                <w:lang w:eastAsia="ar-SA"/>
              </w:rPr>
              <w:t>ГОДЫ</w:t>
            </w:r>
          </w:p>
          <w:p w:rsidR="00FE457A" w:rsidRPr="00CD03DC" w:rsidRDefault="00FE457A" w:rsidP="0029232A">
            <w:pPr>
              <w:suppressAutoHyphens/>
              <w:ind w:firstLine="709"/>
              <w:jc w:val="both"/>
              <w:rPr>
                <w:rFonts w:ascii="Times New Roman" w:eastAsia="Times New Roman" w:hAnsi="Times New Roman"/>
                <w:b/>
                <w:bCs/>
                <w:lang w:eastAsia="ar-SA"/>
              </w:rPr>
            </w:pPr>
            <w:r w:rsidRPr="00CD03DC">
              <w:rPr>
                <w:rFonts w:ascii="Times New Roman" w:eastAsia="Times New Roman" w:hAnsi="Times New Roman"/>
                <w:b/>
                <w:bCs/>
                <w:lang w:eastAsia="ar-SA"/>
              </w:rPr>
              <w:t>13.1. Стороны принимают на себя следующие обязательства:</w:t>
            </w:r>
          </w:p>
          <w:p w:rsidR="00FE457A" w:rsidRPr="00CD03DC" w:rsidRDefault="00FE457A" w:rsidP="0029232A">
            <w:pPr>
              <w:suppressAutoHyphens/>
              <w:ind w:firstLine="709"/>
              <w:jc w:val="both"/>
              <w:rPr>
                <w:rFonts w:ascii="Times New Roman" w:eastAsia="Times New Roman" w:hAnsi="Times New Roman"/>
                <w:lang w:eastAsia="ar-SA"/>
              </w:rPr>
            </w:pPr>
            <w:r w:rsidRPr="00CD03DC">
              <w:rPr>
                <w:rFonts w:ascii="Times New Roman" w:eastAsia="Times New Roman" w:hAnsi="Times New Roman"/>
                <w:lang w:eastAsia="ar-SA"/>
              </w:rPr>
              <w:t xml:space="preserve">13.1.1. Активно проводить совместные действия, направленные на </w:t>
            </w:r>
            <w:r w:rsidRPr="00CD03DC">
              <w:rPr>
                <w:rFonts w:ascii="Times New Roman" w:eastAsia="Times New Roman" w:hAnsi="Times New Roman"/>
                <w:shd w:val="clear" w:color="auto" w:fill="FFFFFF"/>
                <w:lang w:eastAsia="ar-SA"/>
              </w:rPr>
              <w:t>реализацию Государственной программы развития образования и науки  Республики Казахстан на 2020-2025 годы.</w:t>
            </w:r>
          </w:p>
          <w:p w:rsidR="00FE457A" w:rsidRPr="00CD03DC" w:rsidRDefault="00FE457A" w:rsidP="0029232A">
            <w:pPr>
              <w:suppressAutoHyphens/>
              <w:ind w:firstLine="709"/>
              <w:jc w:val="both"/>
              <w:rPr>
                <w:rFonts w:ascii="Times New Roman" w:eastAsia="Times New Roman" w:hAnsi="Times New Roman"/>
                <w:lang w:eastAsia="ar-SA"/>
              </w:rPr>
            </w:pPr>
            <w:r w:rsidRPr="00CD03DC">
              <w:rPr>
                <w:rFonts w:ascii="Times New Roman" w:eastAsia="Times New Roman" w:hAnsi="Times New Roman"/>
                <w:lang w:eastAsia="ar-SA"/>
              </w:rPr>
              <w:t>14.1.2. Продолжить совместную работу по повышению социального статуса педагогов, обеспечению  их социальной поддержкой.</w:t>
            </w:r>
          </w:p>
          <w:p w:rsidR="00FE457A" w:rsidRPr="00CD03DC" w:rsidRDefault="00FE457A" w:rsidP="0029232A">
            <w:pPr>
              <w:suppressAutoHyphens/>
              <w:ind w:firstLine="709"/>
              <w:jc w:val="both"/>
              <w:rPr>
                <w:rFonts w:ascii="Times New Roman" w:eastAsia="Times New Roman" w:hAnsi="Times New Roman"/>
                <w:b/>
                <w:lang w:eastAsia="ar-SA"/>
              </w:rPr>
            </w:pPr>
            <w:r w:rsidRPr="00CD03DC">
              <w:rPr>
                <w:rFonts w:ascii="Times New Roman" w:eastAsia="Times New Roman" w:hAnsi="Times New Roman"/>
                <w:b/>
                <w:lang w:eastAsia="ar-SA"/>
              </w:rPr>
              <w:t>13.2. Профсоюз обязуется:</w:t>
            </w:r>
          </w:p>
          <w:p w:rsidR="00FE457A" w:rsidRPr="00CD03DC" w:rsidRDefault="00FE457A" w:rsidP="0029232A">
            <w:pPr>
              <w:ind w:firstLine="709"/>
              <w:jc w:val="both"/>
              <w:rPr>
                <w:rFonts w:ascii="Times New Roman" w:eastAsia="Times New Roman" w:hAnsi="Times New Roman"/>
                <w:lang w:eastAsia="ru-RU"/>
              </w:rPr>
            </w:pPr>
            <w:r w:rsidRPr="00CD03DC">
              <w:rPr>
                <w:rFonts w:ascii="Times New Roman" w:eastAsia="Times New Roman" w:hAnsi="Times New Roman"/>
                <w:lang w:eastAsia="ru-RU"/>
              </w:rPr>
              <w:t>13.2.1. Использовать имеющиеся формы профсоюзной работы для укрепления трудовой дисциплины, консолидации трудовых коллективов на решение поставленных Государственной программой задач.</w:t>
            </w:r>
          </w:p>
          <w:p w:rsidR="00FE457A" w:rsidRPr="00CD03DC" w:rsidRDefault="00FE457A" w:rsidP="0029232A">
            <w:pPr>
              <w:ind w:firstLine="709"/>
              <w:jc w:val="both"/>
              <w:rPr>
                <w:rFonts w:ascii="Times New Roman" w:eastAsia="Times New Roman" w:hAnsi="Times New Roman"/>
                <w:lang w:eastAsia="ru-RU"/>
              </w:rPr>
            </w:pPr>
            <w:r w:rsidRPr="00CD03DC">
              <w:rPr>
                <w:rFonts w:ascii="Times New Roman" w:eastAsia="Times New Roman" w:hAnsi="Times New Roman"/>
                <w:lang w:eastAsia="ru-RU"/>
              </w:rPr>
              <w:t>13.2.2. Обеспечивать эффективную защиту социально-экономических, трудовых прав и интересов работников образования в пределах своей компетенции.</w:t>
            </w:r>
          </w:p>
          <w:p w:rsidR="00FE457A" w:rsidRPr="00CD03DC" w:rsidRDefault="00FE457A" w:rsidP="0029232A">
            <w:pPr>
              <w:ind w:firstLine="709"/>
              <w:jc w:val="both"/>
              <w:rPr>
                <w:rFonts w:ascii="Times New Roman" w:eastAsia="Times New Roman" w:hAnsi="Times New Roman"/>
                <w:shd w:val="clear" w:color="auto" w:fill="FFFFFF"/>
                <w:lang w:eastAsia="ru-RU"/>
              </w:rPr>
            </w:pPr>
            <w:r w:rsidRPr="00CD03DC">
              <w:rPr>
                <w:rFonts w:ascii="Times New Roman" w:eastAsia="Times New Roman" w:hAnsi="Times New Roman"/>
                <w:lang w:eastAsia="ru-RU"/>
              </w:rPr>
              <w:t>13.2.3. Принимать участие в подготовке и п</w:t>
            </w:r>
            <w:r w:rsidRPr="00CD03DC">
              <w:rPr>
                <w:rFonts w:ascii="Times New Roman" w:eastAsia="Times New Roman" w:hAnsi="Times New Roman"/>
                <w:shd w:val="clear" w:color="auto" w:fill="FFFFFF"/>
                <w:lang w:eastAsia="ru-RU"/>
              </w:rPr>
              <w:t>роведении работы по формированию положительного имиджа педагога в обществе  посредством организации профессиональных конкурсов, акций, совместных проектов со СМИ, форумов, слетов, круглых столов и других мероприятий.</w:t>
            </w:r>
          </w:p>
          <w:p w:rsidR="00FE457A" w:rsidRPr="00CD03DC" w:rsidRDefault="00FE457A" w:rsidP="0029232A">
            <w:pPr>
              <w:ind w:firstLine="709"/>
              <w:jc w:val="both"/>
              <w:rPr>
                <w:rFonts w:ascii="Times New Roman" w:eastAsia="Times New Roman" w:hAnsi="Times New Roman"/>
                <w:lang w:eastAsia="ru-RU"/>
              </w:rPr>
            </w:pPr>
            <w:r w:rsidRPr="00CD03DC">
              <w:rPr>
                <w:rFonts w:ascii="Times New Roman" w:eastAsia="Times New Roman" w:hAnsi="Times New Roman"/>
                <w:lang w:eastAsia="ru-RU"/>
              </w:rPr>
              <w:t>13.2.4. Расширять сферу оказания бесплатной юридической и консультативной помощи членам профсоюза, обеспечивать правовую защиту деятельности профсоюзных организаций.</w:t>
            </w:r>
          </w:p>
          <w:p w:rsidR="00FE457A" w:rsidRPr="00CD03DC" w:rsidRDefault="00FE457A" w:rsidP="0029232A">
            <w:pPr>
              <w:ind w:firstLine="709"/>
              <w:jc w:val="both"/>
              <w:rPr>
                <w:rFonts w:ascii="Times New Roman" w:eastAsia="Times New Roman" w:hAnsi="Times New Roman"/>
                <w:b/>
                <w:lang w:eastAsia="ru-RU"/>
              </w:rPr>
            </w:pPr>
            <w:r w:rsidRPr="00CD03DC">
              <w:rPr>
                <w:rFonts w:ascii="Times New Roman" w:eastAsia="Times New Roman" w:hAnsi="Times New Roman"/>
                <w:b/>
                <w:lang w:eastAsia="ru-RU"/>
              </w:rPr>
              <w:t>13.3. Работодатели обязуются:</w:t>
            </w:r>
          </w:p>
          <w:p w:rsidR="00FE457A" w:rsidRPr="00CD03DC" w:rsidRDefault="00FE457A" w:rsidP="0029232A">
            <w:pPr>
              <w:ind w:firstLine="709"/>
              <w:jc w:val="both"/>
              <w:rPr>
                <w:rFonts w:ascii="Times New Roman" w:eastAsia="Times New Roman" w:hAnsi="Times New Roman"/>
                <w:lang w:eastAsia="ru-RU"/>
              </w:rPr>
            </w:pPr>
            <w:r w:rsidRPr="00CD03DC">
              <w:rPr>
                <w:rFonts w:ascii="Times New Roman" w:eastAsia="Times New Roman" w:hAnsi="Times New Roman"/>
                <w:lang w:eastAsia="ru-RU"/>
              </w:rPr>
              <w:t>13.3.1. Совместно с Профсоюзом организовать  систему обучения  руководителей, специалистов и работников по вопросам трудового законодательства и социального партнерства.</w:t>
            </w:r>
          </w:p>
          <w:p w:rsidR="00FE457A" w:rsidRPr="00CD03DC" w:rsidRDefault="00FE457A" w:rsidP="0029232A">
            <w:pPr>
              <w:ind w:firstLine="709"/>
              <w:jc w:val="both"/>
              <w:rPr>
                <w:rFonts w:ascii="Times New Roman" w:eastAsia="Times New Roman" w:hAnsi="Times New Roman"/>
                <w:b/>
                <w:lang w:eastAsia="ru-RU"/>
              </w:rPr>
            </w:pPr>
            <w:r w:rsidRPr="00CD03DC">
              <w:rPr>
                <w:rFonts w:ascii="Times New Roman" w:eastAsia="Times New Roman" w:hAnsi="Times New Roman"/>
                <w:lang w:eastAsia="ru-RU"/>
              </w:rPr>
              <w:t>13.3.2. Предусматривать отчисление профсоюзам средств для проведения социально-культурной и иной работы в трудовых коллективах, в порядке и на условиях, установленных  соглашениями и коллективными договорами.</w:t>
            </w:r>
          </w:p>
          <w:p w:rsidR="00FE457A" w:rsidRPr="00CD03DC" w:rsidRDefault="00FE457A" w:rsidP="00B10BEB">
            <w:pPr>
              <w:tabs>
                <w:tab w:val="left" w:pos="9498"/>
              </w:tabs>
              <w:jc w:val="center"/>
              <w:rPr>
                <w:rFonts w:ascii="Times New Roman" w:eastAsia="Times New Roman" w:hAnsi="Times New Roman"/>
                <w:b/>
                <w:u w:val="single"/>
                <w:lang w:eastAsia="ru-RU"/>
              </w:rPr>
            </w:pPr>
            <w:r w:rsidRPr="00CD03DC">
              <w:rPr>
                <w:rFonts w:ascii="Times New Roman" w:eastAsia="Times New Roman" w:hAnsi="Times New Roman"/>
                <w:b/>
                <w:u w:val="single"/>
                <w:lang w:eastAsia="ru-RU"/>
              </w:rPr>
              <w:t>Раздел 14</w:t>
            </w:r>
          </w:p>
          <w:p w:rsidR="00FE457A" w:rsidRPr="00CD03DC" w:rsidRDefault="00FE457A" w:rsidP="00B10BEB">
            <w:pPr>
              <w:tabs>
                <w:tab w:val="left" w:pos="9498"/>
              </w:tabs>
              <w:jc w:val="center"/>
              <w:rPr>
                <w:rFonts w:ascii="Times New Roman" w:eastAsia="Times New Roman" w:hAnsi="Times New Roman"/>
                <w:b/>
                <w:u w:val="single"/>
                <w:lang w:eastAsia="ru-RU"/>
              </w:rPr>
            </w:pPr>
            <w:r w:rsidRPr="00CD03DC">
              <w:rPr>
                <w:rFonts w:ascii="Times New Roman" w:eastAsia="Times New Roman" w:hAnsi="Times New Roman"/>
                <w:b/>
                <w:u w:val="single"/>
                <w:lang w:eastAsia="ru-RU"/>
              </w:rPr>
              <w:t>Контроль над выполнением соглашения.</w:t>
            </w:r>
            <w:r w:rsidRPr="00CD03DC">
              <w:rPr>
                <w:rFonts w:ascii="Times New Roman" w:eastAsia="Times New Roman" w:hAnsi="Times New Roman"/>
                <w:u w:val="single"/>
                <w:lang w:eastAsia="ru-RU"/>
              </w:rPr>
              <w:br/>
            </w:r>
            <w:r w:rsidRPr="00CD03DC">
              <w:rPr>
                <w:rFonts w:ascii="Times New Roman" w:eastAsia="Times New Roman" w:hAnsi="Times New Roman"/>
                <w:b/>
                <w:u w:val="single"/>
                <w:lang w:eastAsia="ru-RU"/>
              </w:rPr>
              <w:t>Ответственность сторон</w:t>
            </w:r>
          </w:p>
          <w:p w:rsidR="00FE457A" w:rsidRPr="00CD03DC" w:rsidRDefault="00FE457A" w:rsidP="0029232A">
            <w:pPr>
              <w:tabs>
                <w:tab w:val="left" w:pos="9498"/>
              </w:tabs>
              <w:jc w:val="both"/>
              <w:rPr>
                <w:rFonts w:ascii="Times New Roman" w:eastAsia="Times New Roman" w:hAnsi="Times New Roman"/>
                <w:lang w:val="kk-KZ" w:eastAsia="ru-RU"/>
              </w:rPr>
            </w:pPr>
            <w:r w:rsidRPr="00CD03DC">
              <w:rPr>
                <w:rFonts w:ascii="Times New Roman" w:eastAsia="Times New Roman" w:hAnsi="Times New Roman"/>
                <w:lang w:eastAsia="ru-RU"/>
              </w:rPr>
              <w:t xml:space="preserve">           Стороны договорились, что</w:t>
            </w:r>
            <w:r w:rsidRPr="00CD03DC">
              <w:rPr>
                <w:rFonts w:ascii="Times New Roman" w:eastAsia="Times New Roman" w:hAnsi="Times New Roman"/>
                <w:lang w:val="kk-KZ" w:eastAsia="ru-RU"/>
              </w:rPr>
              <w:t>:</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14.1. Профсоюз направляет соглашение в течение 10 дней со дня его подписания в соответствующий государственный орган по труду для уведомительной регистрации.</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14.2. Совместно разрабатывают план мероприятий по выполнению настоящего Соглашения.</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14.3. Осуществляют контроль за реализацией плана мероприятий по выполнению Соглашения и его положений и отчитываются о результатах контроля на конференции представителей трудовых коллективов один раз в год не позднее 1 марта  следующего за отчетным года.</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14.4. Рассматривают в недельный срок все возникающие в период действия Соглашения разногласия  и конфликты, связанные с его выполнением.</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14.5.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14.6. В случае нарушения или невыполнения обязательств Соглашения виновная сторона или виновные лица несут ответственность в порядке, предусмотренном законодательством.</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14.7. Настоящее Соглашение действует в течение 202</w:t>
            </w:r>
            <w:r w:rsidR="00B10BEB" w:rsidRPr="00CD03DC">
              <w:rPr>
                <w:rFonts w:ascii="Times New Roman" w:eastAsia="Times New Roman" w:hAnsi="Times New Roman"/>
                <w:lang w:eastAsia="ru-RU"/>
              </w:rPr>
              <w:t>3</w:t>
            </w:r>
            <w:r w:rsidRPr="00CD03DC">
              <w:rPr>
                <w:rFonts w:ascii="Times New Roman" w:eastAsia="Times New Roman" w:hAnsi="Times New Roman"/>
                <w:lang w:eastAsia="ru-RU"/>
              </w:rPr>
              <w:t xml:space="preserve"> – 202</w:t>
            </w:r>
            <w:r w:rsidR="00B10BEB" w:rsidRPr="00CD03DC">
              <w:rPr>
                <w:rFonts w:ascii="Times New Roman" w:eastAsia="Times New Roman" w:hAnsi="Times New Roman"/>
                <w:lang w:eastAsia="ru-RU"/>
              </w:rPr>
              <w:t>5</w:t>
            </w:r>
            <w:r w:rsidRPr="00CD03DC">
              <w:rPr>
                <w:rFonts w:ascii="Times New Roman" w:eastAsia="Times New Roman" w:hAnsi="Times New Roman"/>
                <w:lang w:eastAsia="ru-RU"/>
              </w:rPr>
              <w:t xml:space="preserve"> годов.</w:t>
            </w:r>
          </w:p>
          <w:p w:rsidR="00FE457A" w:rsidRPr="00CD03DC" w:rsidRDefault="00FE457A" w:rsidP="0029232A">
            <w:pPr>
              <w:tabs>
                <w:tab w:val="left" w:pos="9498"/>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14.8. Переговоры по заключению нового соглашения будут начаты за 2 месяца до окончания срока действия данного Соглашения. </w:t>
            </w:r>
          </w:p>
          <w:p w:rsidR="00FE457A" w:rsidRPr="00CD03DC" w:rsidRDefault="00FE457A" w:rsidP="0029232A">
            <w:pPr>
              <w:tabs>
                <w:tab w:val="left" w:pos="9498"/>
              </w:tabs>
              <w:jc w:val="both"/>
              <w:rPr>
                <w:rFonts w:ascii="Times New Roman" w:eastAsia="Times New Roman" w:hAnsi="Times New Roman"/>
                <w:lang w:eastAsia="ru-RU"/>
              </w:rPr>
            </w:pPr>
          </w:p>
          <w:p w:rsidR="00FE457A" w:rsidRPr="00CD03DC" w:rsidRDefault="00FE457A" w:rsidP="0029232A">
            <w:pPr>
              <w:tabs>
                <w:tab w:val="left" w:pos="9498"/>
              </w:tabs>
              <w:jc w:val="both"/>
              <w:rPr>
                <w:rFonts w:ascii="Times New Roman" w:hAnsi="Times New Roman"/>
              </w:rPr>
            </w:pPr>
          </w:p>
          <w:p w:rsidR="00FE457A" w:rsidRPr="00CD03DC" w:rsidRDefault="00FE457A" w:rsidP="0029232A">
            <w:pPr>
              <w:tabs>
                <w:tab w:val="left" w:pos="9498"/>
              </w:tabs>
              <w:jc w:val="both"/>
              <w:rPr>
                <w:rFonts w:ascii="Times New Roman" w:eastAsia="Times New Roman" w:hAnsi="Times New Roman"/>
                <w:lang w:eastAsia="ru-RU"/>
              </w:rPr>
            </w:pPr>
          </w:p>
          <w:p w:rsidR="00FE457A" w:rsidRPr="00CD03DC" w:rsidRDefault="00FE457A" w:rsidP="0029232A">
            <w:pPr>
              <w:jc w:val="both"/>
              <w:rPr>
                <w:rFonts w:ascii="Times New Roman" w:eastAsia="Times New Roman" w:hAnsi="Times New Roman"/>
                <w:i/>
                <w:lang w:eastAsia="ru-RU"/>
              </w:rPr>
            </w:pPr>
            <w:r w:rsidRPr="00CD03DC">
              <w:rPr>
                <w:rFonts w:ascii="Times New Roman" w:eastAsia="Times New Roman" w:hAnsi="Times New Roman"/>
                <w:i/>
                <w:lang w:eastAsia="ru-RU"/>
              </w:rPr>
              <w:t xml:space="preserve">Дата подписания коллективного договора: «____» </w:t>
            </w:r>
            <w:r w:rsidRPr="00CD03DC">
              <w:rPr>
                <w:rFonts w:ascii="Times New Roman" w:eastAsia="Times New Roman" w:hAnsi="Times New Roman"/>
                <w:lang w:eastAsia="ru-RU"/>
              </w:rPr>
              <w:t>__________202</w:t>
            </w:r>
            <w:r w:rsidR="00B10BEB" w:rsidRPr="00CD03DC">
              <w:rPr>
                <w:rFonts w:ascii="Times New Roman" w:eastAsia="Times New Roman" w:hAnsi="Times New Roman"/>
                <w:lang w:eastAsia="ru-RU"/>
              </w:rPr>
              <w:t>3</w:t>
            </w:r>
            <w:r w:rsidRPr="00CD03DC">
              <w:rPr>
                <w:rFonts w:ascii="Times New Roman" w:eastAsia="Times New Roman" w:hAnsi="Times New Roman"/>
                <w:lang w:eastAsia="ru-RU"/>
              </w:rPr>
              <w:t xml:space="preserve"> года.</w:t>
            </w:r>
          </w:p>
          <w:p w:rsidR="00FE457A" w:rsidRPr="00CD03DC" w:rsidRDefault="00FE457A" w:rsidP="0029232A">
            <w:pPr>
              <w:jc w:val="both"/>
              <w:rPr>
                <w:rFonts w:ascii="Times New Roman" w:eastAsia="Times New Roman" w:hAnsi="Times New Roman"/>
                <w:i/>
                <w:lang w:eastAsia="ru-RU"/>
              </w:rPr>
            </w:pPr>
          </w:p>
          <w:p w:rsidR="00FE457A" w:rsidRPr="00CD03DC" w:rsidRDefault="00FE457A" w:rsidP="0029232A">
            <w:pPr>
              <w:jc w:val="both"/>
              <w:rPr>
                <w:rFonts w:ascii="Times New Roman" w:eastAsia="Times New Roman" w:hAnsi="Times New Roman"/>
                <w:i/>
                <w:lang w:eastAsia="ru-RU"/>
              </w:rPr>
            </w:pPr>
            <w:r w:rsidRPr="00CD03DC">
              <w:rPr>
                <w:rFonts w:ascii="Times New Roman" w:eastAsia="Times New Roman" w:hAnsi="Times New Roman"/>
                <w:i/>
                <w:lang w:eastAsia="ru-RU"/>
              </w:rPr>
              <w:t>Настоящий коллективный договор подписали:</w:t>
            </w:r>
          </w:p>
          <w:p w:rsidR="00FE457A" w:rsidRPr="00CD03DC" w:rsidRDefault="00FE457A" w:rsidP="0029232A">
            <w:pPr>
              <w:jc w:val="both"/>
              <w:rPr>
                <w:rFonts w:ascii="Times New Roman" w:eastAsia="Times New Roman" w:hAnsi="Times New Roman"/>
                <w:i/>
                <w:lang w:eastAsia="ru-RU"/>
              </w:rPr>
            </w:pPr>
          </w:p>
          <w:p w:rsidR="00FE457A" w:rsidRPr="00CD03DC" w:rsidRDefault="00FE457A" w:rsidP="0029232A">
            <w:pPr>
              <w:jc w:val="both"/>
              <w:rPr>
                <w:rFonts w:ascii="Times New Roman" w:hAnsi="Times New Roman"/>
                <w:bCs/>
              </w:rPr>
            </w:pPr>
            <w:r w:rsidRPr="00CD03DC">
              <w:rPr>
                <w:rFonts w:ascii="Times New Roman" w:eastAsia="Times New Roman" w:hAnsi="Times New Roman"/>
                <w:lang w:eastAsia="ru-RU"/>
              </w:rPr>
              <w:t xml:space="preserve">Директор школы                           </w:t>
            </w:r>
            <w:r w:rsidR="001B31FA" w:rsidRPr="00CD03DC">
              <w:rPr>
                <w:rFonts w:ascii="Times New Roman" w:eastAsia="Times New Roman" w:hAnsi="Times New Roman"/>
                <w:lang w:val="kk-KZ" w:eastAsia="ru-RU"/>
              </w:rPr>
              <w:t xml:space="preserve">      </w:t>
            </w:r>
            <w:r w:rsidRPr="00CD03DC">
              <w:rPr>
                <w:rFonts w:ascii="Times New Roman" w:eastAsia="Times New Roman" w:hAnsi="Times New Roman"/>
                <w:lang w:eastAsia="ru-RU"/>
              </w:rPr>
              <w:t xml:space="preserve">  </w:t>
            </w:r>
            <w:r w:rsidR="001B31FA" w:rsidRPr="00CD03DC">
              <w:rPr>
                <w:rFonts w:ascii="Times New Roman" w:eastAsia="Times New Roman" w:hAnsi="Times New Roman"/>
                <w:lang w:val="kk-KZ" w:eastAsia="ru-RU"/>
              </w:rPr>
              <w:t xml:space="preserve">      </w:t>
            </w:r>
            <w:r w:rsidRPr="00CD03DC">
              <w:rPr>
                <w:rFonts w:ascii="Times New Roman" w:eastAsia="Times New Roman" w:hAnsi="Times New Roman"/>
                <w:lang w:eastAsia="ru-RU"/>
              </w:rPr>
              <w:t>Председатель профсоюзного комитета</w:t>
            </w:r>
          </w:p>
          <w:p w:rsidR="00FE457A" w:rsidRPr="00CD03DC" w:rsidRDefault="00FE457A" w:rsidP="0029232A">
            <w:pPr>
              <w:jc w:val="both"/>
              <w:rPr>
                <w:rFonts w:ascii="Times New Roman" w:eastAsia="Times New Roman" w:hAnsi="Times New Roman"/>
                <w:lang w:eastAsia="ru-RU"/>
              </w:rPr>
            </w:pPr>
            <w:r w:rsidRPr="00CD03DC">
              <w:rPr>
                <w:rFonts w:ascii="Times New Roman" w:eastAsia="Times New Roman" w:hAnsi="Times New Roman"/>
                <w:lang w:eastAsia="ru-RU"/>
              </w:rPr>
              <w:t xml:space="preserve">___________________                        </w:t>
            </w:r>
            <w:r w:rsidR="001B31FA" w:rsidRPr="00CD03DC">
              <w:rPr>
                <w:rFonts w:ascii="Times New Roman" w:eastAsia="Times New Roman" w:hAnsi="Times New Roman"/>
                <w:lang w:val="kk-KZ" w:eastAsia="ru-RU"/>
              </w:rPr>
              <w:t xml:space="preserve">             </w:t>
            </w:r>
            <w:r w:rsidRPr="00CD03DC">
              <w:rPr>
                <w:rFonts w:ascii="Times New Roman" w:eastAsia="Times New Roman" w:hAnsi="Times New Roman"/>
                <w:lang w:eastAsia="ru-RU"/>
              </w:rPr>
              <w:t xml:space="preserve"> ______________________</w:t>
            </w:r>
          </w:p>
          <w:p w:rsidR="00FE457A" w:rsidRPr="00CD03DC" w:rsidRDefault="00FE457A" w:rsidP="0029232A">
            <w:pPr>
              <w:tabs>
                <w:tab w:val="left" w:pos="7080"/>
              </w:tabs>
              <w:jc w:val="both"/>
              <w:rPr>
                <w:rFonts w:ascii="Times New Roman" w:eastAsia="Times New Roman" w:hAnsi="Times New Roman"/>
                <w:i/>
                <w:lang w:val="kk-KZ" w:eastAsia="ru-RU"/>
              </w:rPr>
            </w:pPr>
          </w:p>
          <w:p w:rsidR="00FE457A" w:rsidRPr="00CD03DC" w:rsidRDefault="00FE457A" w:rsidP="0029232A">
            <w:pPr>
              <w:tabs>
                <w:tab w:val="left" w:pos="7080"/>
              </w:tabs>
              <w:jc w:val="both"/>
              <w:rPr>
                <w:rFonts w:ascii="Times New Roman" w:eastAsia="Times New Roman" w:hAnsi="Times New Roman"/>
                <w:i/>
                <w:lang w:eastAsia="ru-RU"/>
              </w:rPr>
            </w:pPr>
            <w:r w:rsidRPr="00CD03DC">
              <w:rPr>
                <w:rFonts w:ascii="Times New Roman" w:eastAsia="Times New Roman" w:hAnsi="Times New Roman"/>
                <w:lang w:val="kk-KZ" w:eastAsia="ru-RU"/>
              </w:rPr>
              <w:t xml:space="preserve">Искаков Ж.М.                                  </w:t>
            </w:r>
            <w:r w:rsidR="001B31FA" w:rsidRPr="00CD03DC">
              <w:rPr>
                <w:rFonts w:ascii="Times New Roman" w:eastAsia="Times New Roman" w:hAnsi="Times New Roman"/>
                <w:lang w:val="kk-KZ" w:eastAsia="ru-RU"/>
              </w:rPr>
              <w:t xml:space="preserve">                </w:t>
            </w:r>
            <w:r w:rsidRPr="00CD03DC">
              <w:rPr>
                <w:rFonts w:ascii="Times New Roman" w:eastAsia="Times New Roman" w:hAnsi="Times New Roman"/>
                <w:lang w:val="kk-KZ" w:eastAsia="ru-RU"/>
              </w:rPr>
              <w:t xml:space="preserve">     </w:t>
            </w:r>
            <w:r w:rsidR="00B10BEB" w:rsidRPr="00CD03DC">
              <w:rPr>
                <w:rFonts w:ascii="Times New Roman" w:eastAsia="Times New Roman" w:hAnsi="Times New Roman"/>
                <w:lang w:eastAsia="ru-RU"/>
              </w:rPr>
              <w:t>Абдыкадыров О.Ж.</w:t>
            </w:r>
          </w:p>
          <w:p w:rsidR="00324F4A" w:rsidRPr="00CD03DC" w:rsidRDefault="00324F4A" w:rsidP="0029232A">
            <w:pPr>
              <w:tabs>
                <w:tab w:val="left" w:pos="9498"/>
              </w:tabs>
              <w:jc w:val="both"/>
              <w:rPr>
                <w:rFonts w:ascii="Times New Roman" w:eastAsia="Times New Roman" w:hAnsi="Times New Roman"/>
                <w:lang w:eastAsia="ru-RU"/>
              </w:rPr>
            </w:pPr>
          </w:p>
          <w:p w:rsidR="00FE457A" w:rsidRPr="00CD03DC" w:rsidRDefault="00FE457A" w:rsidP="0029232A">
            <w:pPr>
              <w:tabs>
                <w:tab w:val="left" w:pos="9498"/>
              </w:tabs>
              <w:jc w:val="both"/>
              <w:rPr>
                <w:rFonts w:ascii="Times New Roman" w:eastAsia="Times New Roman" w:hAnsi="Times New Roman"/>
                <w:lang w:eastAsia="ru-RU"/>
              </w:rPr>
            </w:pPr>
          </w:p>
        </w:tc>
      </w:tr>
      <w:tr w:rsidR="00CD03DC" w:rsidRPr="00CD03DC" w:rsidTr="00454B2E">
        <w:trPr>
          <w:tblCellSpacing w:w="15" w:type="dxa"/>
        </w:trPr>
        <w:tc>
          <w:tcPr>
            <w:tcW w:w="9395" w:type="dxa"/>
            <w:tcMar>
              <w:top w:w="15" w:type="dxa"/>
              <w:left w:w="69" w:type="dxa"/>
              <w:bottom w:w="15" w:type="dxa"/>
              <w:right w:w="69" w:type="dxa"/>
            </w:tcMar>
          </w:tcPr>
          <w:p w:rsidR="00FE457A" w:rsidRPr="00CD03DC" w:rsidRDefault="00FE457A" w:rsidP="00A52151">
            <w:pPr>
              <w:jc w:val="right"/>
              <w:rPr>
                <w:rFonts w:ascii="Times New Roman" w:hAnsi="Times New Roman"/>
                <w:b/>
                <w:i/>
                <w:lang w:val="kk-KZ"/>
              </w:rPr>
            </w:pPr>
            <w:r w:rsidRPr="00CD03DC">
              <w:rPr>
                <w:rFonts w:ascii="Times New Roman" w:hAnsi="Times New Roman"/>
                <w:b/>
                <w:i/>
              </w:rPr>
              <w:t xml:space="preserve">Приложение 1 к </w:t>
            </w:r>
            <w:r w:rsidR="00A52151" w:rsidRPr="00CD03DC">
              <w:rPr>
                <w:rFonts w:ascii="Times New Roman" w:hAnsi="Times New Roman"/>
                <w:b/>
                <w:i/>
                <w:lang w:val="kk-KZ"/>
              </w:rPr>
              <w:t>КД</w:t>
            </w:r>
          </w:p>
          <w:p w:rsidR="00FE457A" w:rsidRPr="00CD03DC" w:rsidRDefault="00FE457A" w:rsidP="00454B2E">
            <w:pPr>
              <w:rPr>
                <w:rFonts w:ascii="Times New Roman" w:hAnsi="Times New Roman"/>
              </w:rPr>
            </w:pPr>
          </w:p>
          <w:p w:rsidR="00FE457A" w:rsidRPr="00CD03DC" w:rsidRDefault="00FE457A" w:rsidP="00454B2E">
            <w:pPr>
              <w:rPr>
                <w:rFonts w:ascii="Times New Roman" w:hAnsi="Times New Roman"/>
              </w:rPr>
            </w:pPr>
          </w:p>
          <w:p w:rsidR="00FE457A" w:rsidRPr="00CD03DC" w:rsidRDefault="00FE457A" w:rsidP="00454B2E">
            <w:pPr>
              <w:pStyle w:val="Style5"/>
              <w:widowControl/>
              <w:tabs>
                <w:tab w:val="left" w:pos="284"/>
              </w:tabs>
              <w:ind w:left="284" w:right="197" w:firstLine="709"/>
              <w:jc w:val="center"/>
              <w:rPr>
                <w:rStyle w:val="FontStyle29"/>
                <w:b/>
                <w:sz w:val="24"/>
                <w:szCs w:val="24"/>
              </w:rPr>
            </w:pPr>
            <w:r w:rsidRPr="00CD03DC">
              <w:rPr>
                <w:rStyle w:val="FontStyle29"/>
                <w:b/>
                <w:sz w:val="24"/>
                <w:szCs w:val="24"/>
              </w:rPr>
              <w:t>ПОЛОЖЕНИЕ О СОГЛАСИТЕЛЬНОЙ  КОМИССИИ</w:t>
            </w:r>
          </w:p>
          <w:p w:rsidR="00FE457A" w:rsidRPr="00CD03DC" w:rsidRDefault="00FE457A" w:rsidP="00454B2E">
            <w:pPr>
              <w:pStyle w:val="Style5"/>
              <w:widowControl/>
              <w:tabs>
                <w:tab w:val="left" w:pos="284"/>
              </w:tabs>
              <w:ind w:left="284" w:right="197"/>
              <w:jc w:val="center"/>
              <w:rPr>
                <w:rStyle w:val="FontStyle29"/>
                <w:b/>
                <w:sz w:val="24"/>
                <w:szCs w:val="24"/>
              </w:rPr>
            </w:pPr>
            <w:r w:rsidRPr="00CD03DC">
              <w:rPr>
                <w:rStyle w:val="FontStyle29"/>
                <w:b/>
                <w:sz w:val="24"/>
                <w:szCs w:val="24"/>
              </w:rPr>
              <w:t>ПО РАЗРЕШЕНИЮ ИНДИВИДУАЛЬНЫХ ТРУДОВЫХ СПОРОВ</w:t>
            </w:r>
          </w:p>
          <w:p w:rsidR="00FE457A" w:rsidRPr="00CD03DC" w:rsidRDefault="00FE457A" w:rsidP="00454B2E">
            <w:pPr>
              <w:pStyle w:val="Style5"/>
              <w:widowControl/>
              <w:ind w:firstLine="709"/>
              <w:jc w:val="both"/>
              <w:rPr>
                <w:rStyle w:val="FontStyle29"/>
                <w:sz w:val="24"/>
                <w:szCs w:val="24"/>
              </w:rPr>
            </w:pPr>
          </w:p>
          <w:p w:rsidR="00FE457A" w:rsidRPr="00CD03DC" w:rsidRDefault="00FE457A" w:rsidP="00A52151">
            <w:pPr>
              <w:pStyle w:val="Style5"/>
              <w:widowControl/>
              <w:jc w:val="center"/>
              <w:rPr>
                <w:rStyle w:val="FontStyle29"/>
                <w:b/>
                <w:sz w:val="24"/>
                <w:szCs w:val="24"/>
              </w:rPr>
            </w:pPr>
            <w:r w:rsidRPr="00CD03DC">
              <w:rPr>
                <w:rStyle w:val="FontStyle29"/>
                <w:b/>
                <w:sz w:val="24"/>
                <w:szCs w:val="24"/>
              </w:rPr>
              <w:t>I. Общие положения</w:t>
            </w:r>
          </w:p>
          <w:p w:rsidR="00FE457A" w:rsidRPr="00CD03DC" w:rsidRDefault="00FE457A" w:rsidP="00454B2E">
            <w:pPr>
              <w:pStyle w:val="Style7"/>
              <w:widowControl/>
              <w:tabs>
                <w:tab w:val="left" w:pos="605"/>
              </w:tabs>
              <w:spacing w:line="240" w:lineRule="auto"/>
              <w:ind w:firstLine="709"/>
              <w:rPr>
                <w:rStyle w:val="FontStyle29"/>
                <w:sz w:val="24"/>
                <w:szCs w:val="24"/>
              </w:rPr>
            </w:pPr>
            <w:r w:rsidRPr="00CD03DC">
              <w:rPr>
                <w:rStyle w:val="FontStyle29"/>
                <w:sz w:val="24"/>
                <w:szCs w:val="24"/>
              </w:rPr>
              <w:t>1. Согласительная комиссия по разрешению индивидуального трудового спора является постоянно действующим органом и создается в каждой организации образования, имеющей статус юридического лица, а также в филиалах и представительствах юридических лиц, и   образуется из равного числа представителей профсоюзного комитета и администрации организации, за исключением организации с численностью работников не более пятнадцати человек. Число представителей от каждой стороны устанавливается в зависимости от численности трудового коллектива. Конкретное число членов комиссии, порядок её работы, содержание и порядок принятия решений устанавливается по письменному соглашению между руководителем организации и профсоюзным комитетом, либо определяется условием коллективного договора. В целях формирования оптимального соотношения состава комиссии рекомендуется следующее соотношение:</w:t>
            </w:r>
          </w:p>
          <w:p w:rsidR="00FE457A" w:rsidRPr="00CD03DC" w:rsidRDefault="00FE457A" w:rsidP="00454B2E">
            <w:pPr>
              <w:pStyle w:val="Style7"/>
              <w:widowControl/>
              <w:tabs>
                <w:tab w:val="left" w:pos="605"/>
              </w:tabs>
              <w:spacing w:line="240" w:lineRule="auto"/>
              <w:ind w:firstLine="709"/>
              <w:rPr>
                <w:rStyle w:val="FontStyle29"/>
                <w:sz w:val="24"/>
                <w:szCs w:val="24"/>
              </w:rPr>
            </w:pPr>
            <w:r w:rsidRPr="00CD03DC">
              <w:rPr>
                <w:rStyle w:val="FontStyle29"/>
                <w:sz w:val="24"/>
                <w:szCs w:val="24"/>
              </w:rPr>
              <w:t>- в трудовых коллективах с численностью работников до 50 человек - по два представителя от каждой стороны;</w:t>
            </w:r>
          </w:p>
          <w:p w:rsidR="00FE457A" w:rsidRPr="00CD03DC" w:rsidRDefault="00FE457A" w:rsidP="00454B2E">
            <w:pPr>
              <w:pStyle w:val="Style7"/>
              <w:widowControl/>
              <w:tabs>
                <w:tab w:val="left" w:pos="605"/>
              </w:tabs>
              <w:spacing w:line="240" w:lineRule="auto"/>
              <w:ind w:firstLine="709"/>
              <w:rPr>
                <w:rStyle w:val="FontStyle29"/>
                <w:sz w:val="24"/>
                <w:szCs w:val="24"/>
              </w:rPr>
            </w:pPr>
            <w:r w:rsidRPr="00CD03DC">
              <w:rPr>
                <w:rStyle w:val="FontStyle29"/>
                <w:sz w:val="24"/>
                <w:szCs w:val="24"/>
              </w:rPr>
              <w:t>- в трудовых коллективах с численностью от 50 до 150 человек - по три представителя от каждой стороны;</w:t>
            </w:r>
          </w:p>
          <w:p w:rsidR="00FE457A" w:rsidRPr="00CD03DC" w:rsidRDefault="00FE457A" w:rsidP="00454B2E">
            <w:pPr>
              <w:pStyle w:val="Style7"/>
              <w:widowControl/>
              <w:tabs>
                <w:tab w:val="left" w:pos="605"/>
              </w:tabs>
              <w:spacing w:line="240" w:lineRule="auto"/>
              <w:ind w:firstLine="709"/>
              <w:rPr>
                <w:rStyle w:val="FontStyle29"/>
                <w:sz w:val="24"/>
                <w:szCs w:val="24"/>
              </w:rPr>
            </w:pPr>
            <w:r w:rsidRPr="00CD03DC">
              <w:rPr>
                <w:rStyle w:val="FontStyle29"/>
                <w:sz w:val="24"/>
                <w:szCs w:val="24"/>
              </w:rPr>
              <w:t>- в трудовых коллективах с численностью свыше 150 человек - по четыре представителя от каждой стороны.</w:t>
            </w:r>
          </w:p>
          <w:p w:rsidR="00FE457A" w:rsidRPr="00CD03DC" w:rsidRDefault="00FE457A" w:rsidP="00454B2E">
            <w:pPr>
              <w:pStyle w:val="Style1"/>
              <w:widowControl/>
              <w:spacing w:line="240" w:lineRule="auto"/>
              <w:ind w:firstLine="709"/>
              <w:rPr>
                <w:rStyle w:val="FontStyle29"/>
                <w:sz w:val="24"/>
                <w:szCs w:val="24"/>
              </w:rPr>
            </w:pPr>
            <w:r w:rsidRPr="00CD03DC">
              <w:rPr>
                <w:rStyle w:val="FontStyle29"/>
                <w:sz w:val="24"/>
                <w:szCs w:val="24"/>
              </w:rPr>
              <w:t xml:space="preserve">2. Представители профсоюза определяются в комиссию постановлением профсоюзного комитета из числа членов профсоюза, а представители администрации — приказом руководителя организации. </w:t>
            </w:r>
          </w:p>
          <w:p w:rsidR="00FE457A" w:rsidRPr="00CD03DC" w:rsidRDefault="00FE457A" w:rsidP="00454B2E">
            <w:pPr>
              <w:pStyle w:val="Style1"/>
              <w:widowControl/>
              <w:spacing w:line="240" w:lineRule="auto"/>
              <w:ind w:firstLine="709"/>
              <w:rPr>
                <w:rStyle w:val="FontStyle29"/>
                <w:sz w:val="24"/>
                <w:szCs w:val="24"/>
              </w:rPr>
            </w:pPr>
            <w:r w:rsidRPr="00CD03DC">
              <w:rPr>
                <w:rStyle w:val="FontStyle29"/>
                <w:sz w:val="24"/>
                <w:szCs w:val="24"/>
              </w:rPr>
              <w:t>Состав согласительной комиссии и Положение о нем помещается на видном месте для сведения работников.</w:t>
            </w:r>
          </w:p>
          <w:p w:rsidR="00FE457A" w:rsidRPr="00CD03DC" w:rsidRDefault="00FE457A" w:rsidP="00454B2E">
            <w:pPr>
              <w:pStyle w:val="Style7"/>
              <w:widowControl/>
              <w:tabs>
                <w:tab w:val="left" w:pos="595"/>
              </w:tabs>
              <w:spacing w:line="240" w:lineRule="auto"/>
              <w:ind w:firstLine="709"/>
              <w:rPr>
                <w:rStyle w:val="FontStyle29"/>
                <w:sz w:val="24"/>
                <w:szCs w:val="24"/>
              </w:rPr>
            </w:pPr>
            <w:r w:rsidRPr="00CD03DC">
              <w:rPr>
                <w:rStyle w:val="FontStyle29"/>
                <w:sz w:val="24"/>
                <w:szCs w:val="24"/>
              </w:rPr>
              <w:t xml:space="preserve">3. Согласительные комиссии по разрешению индивидуальных трудовых споров  могут быть образованы на уровне административных территориальных единиц - районов, городов, областей соглашениями сторон социального партнерства. Они создаются и действуют на тех же основаниях, что и согласительные комиссии конкретных организаций. </w:t>
            </w:r>
          </w:p>
          <w:p w:rsidR="00FE457A" w:rsidRPr="00CD03DC" w:rsidRDefault="00FE457A" w:rsidP="00454B2E">
            <w:pPr>
              <w:pStyle w:val="Style7"/>
              <w:widowControl/>
              <w:tabs>
                <w:tab w:val="left" w:pos="595"/>
              </w:tabs>
              <w:spacing w:line="240" w:lineRule="auto"/>
              <w:ind w:firstLine="709"/>
              <w:rPr>
                <w:rStyle w:val="FontStyle29"/>
                <w:sz w:val="24"/>
                <w:szCs w:val="24"/>
              </w:rPr>
            </w:pPr>
            <w:r w:rsidRPr="00CD03DC">
              <w:rPr>
                <w:rStyle w:val="FontStyle29"/>
                <w:sz w:val="24"/>
                <w:szCs w:val="24"/>
              </w:rPr>
              <w:t xml:space="preserve">4. </w:t>
            </w:r>
            <w:r w:rsidRPr="00CD03DC">
              <w:t xml:space="preserve">Индивидуальные трудовые споры всех категорий, возникшие между работниками и организациями образования, по заявлению стороны трудового спора могут быть рассмотрены согласительной комиссией организации образования либо согласительной комиссией, образованной на уровне отдела образования (управления образования). В случае разногласий сторон трудового спора по выбору обращения в соответствующую комиссию, приоритет отдается работнику.  </w:t>
            </w:r>
          </w:p>
          <w:p w:rsidR="00FE457A" w:rsidRPr="00CD03DC" w:rsidRDefault="00FE457A" w:rsidP="00454B2E">
            <w:pPr>
              <w:pStyle w:val="Style7"/>
              <w:widowControl/>
              <w:tabs>
                <w:tab w:val="left" w:pos="595"/>
              </w:tabs>
              <w:spacing w:line="240" w:lineRule="auto"/>
              <w:ind w:firstLine="709"/>
              <w:rPr>
                <w:rStyle w:val="FontStyle29"/>
                <w:sz w:val="24"/>
                <w:szCs w:val="24"/>
              </w:rPr>
            </w:pPr>
            <w:r w:rsidRPr="00CD03DC">
              <w:rPr>
                <w:rStyle w:val="FontStyle29"/>
                <w:sz w:val="24"/>
                <w:szCs w:val="24"/>
              </w:rPr>
              <w:t>5. Согласительная комиссия по разрешению индивидуальных трудовых споров образуется на срок до 3 лет, то есть на срок действия коллективного договора либо соглашения о социальном партнерстве. В течение этого срока стороны могут заменять своих представителей в порядке, установленном для формирования состава комиссии,  полномочия всех представителей истекают одновременно с истечением срока, на который образована комиссия.</w:t>
            </w:r>
          </w:p>
          <w:p w:rsidR="00FE457A" w:rsidRPr="00CD03DC" w:rsidRDefault="00FE457A" w:rsidP="00454B2E">
            <w:pPr>
              <w:pStyle w:val="Style7"/>
              <w:widowControl/>
              <w:tabs>
                <w:tab w:val="left" w:pos="595"/>
              </w:tabs>
              <w:spacing w:line="240" w:lineRule="auto"/>
              <w:ind w:firstLine="0"/>
              <w:rPr>
                <w:rStyle w:val="FontStyle29"/>
                <w:sz w:val="24"/>
                <w:szCs w:val="24"/>
              </w:rPr>
            </w:pPr>
            <w:r w:rsidRPr="00CD03DC">
              <w:rPr>
                <w:rStyle w:val="FontStyle29"/>
                <w:sz w:val="24"/>
                <w:szCs w:val="24"/>
              </w:rPr>
              <w:tab/>
              <w:t xml:space="preserve">  6. Обязанности председателя и секретаря на каждом заседании согласительной комиссии выполняются поочередно представителем комитета профсоюза и представителем работодателя. При этом обязанности председателя и секретаря на одном и том же заседании не могут выполняться представителями одной стороны.</w:t>
            </w:r>
          </w:p>
          <w:p w:rsidR="00FE457A" w:rsidRPr="00CD03DC" w:rsidRDefault="00FE457A" w:rsidP="00454B2E">
            <w:pPr>
              <w:pStyle w:val="Style1"/>
              <w:widowControl/>
              <w:spacing w:line="240" w:lineRule="auto"/>
              <w:ind w:firstLine="709"/>
              <w:rPr>
                <w:rStyle w:val="FontStyle29"/>
                <w:sz w:val="24"/>
                <w:szCs w:val="24"/>
              </w:rPr>
            </w:pPr>
            <w:r w:rsidRPr="00CD03DC">
              <w:rPr>
                <w:rStyle w:val="FontStyle29"/>
                <w:sz w:val="24"/>
                <w:szCs w:val="24"/>
              </w:rPr>
              <w:t>На каждом заседании комиссии сторонами назначаются председатель и секретарь следующего заседания, на которых возлагается подготовка и созыв заседания.</w:t>
            </w:r>
          </w:p>
          <w:p w:rsidR="00FE457A" w:rsidRPr="00CD03DC" w:rsidRDefault="00FE457A" w:rsidP="00454B2E">
            <w:pPr>
              <w:pStyle w:val="Style7"/>
              <w:widowControl/>
              <w:tabs>
                <w:tab w:val="left" w:pos="595"/>
              </w:tabs>
              <w:spacing w:line="240" w:lineRule="auto"/>
              <w:ind w:firstLine="709"/>
              <w:rPr>
                <w:rStyle w:val="FontStyle29"/>
                <w:sz w:val="24"/>
                <w:szCs w:val="24"/>
              </w:rPr>
            </w:pPr>
            <w:r w:rsidRPr="00CD03DC">
              <w:rPr>
                <w:rStyle w:val="FontStyle29"/>
                <w:sz w:val="24"/>
                <w:szCs w:val="24"/>
              </w:rPr>
              <w:t>7. Техническое обслуживание комиссии по трудовым спорам (делопроизводство, хранение дел, подготовка и выдача выписок из протоколов заседаний и пр.) осуществляется работодателем. Руководитель организации своим приказом назначает работника, на которого возлагается работа по техническому обслуживанию комиссии.</w:t>
            </w:r>
          </w:p>
          <w:p w:rsidR="00FE457A" w:rsidRPr="00CD03DC" w:rsidRDefault="00FE457A" w:rsidP="008E1E29">
            <w:pPr>
              <w:pStyle w:val="Style6"/>
              <w:widowControl/>
              <w:spacing w:line="240" w:lineRule="auto"/>
              <w:ind w:firstLine="709"/>
              <w:jc w:val="both"/>
              <w:rPr>
                <w:rStyle w:val="FontStyle29"/>
                <w:sz w:val="24"/>
                <w:szCs w:val="24"/>
              </w:rPr>
            </w:pPr>
            <w:r w:rsidRPr="00CD03DC">
              <w:t xml:space="preserve">8. Делопроизводство согласительной </w:t>
            </w:r>
            <w:r w:rsidRPr="00CD03DC">
              <w:rPr>
                <w:rStyle w:val="FontStyle29"/>
                <w:sz w:val="24"/>
                <w:szCs w:val="24"/>
              </w:rPr>
              <w:t>комиссии ведется</w:t>
            </w:r>
            <w:r w:rsidRPr="00CD03DC">
              <w:t xml:space="preserve"> отдельно от общего делопроизводства в особом разделе номенклатуры дел</w:t>
            </w:r>
            <w:r w:rsidRPr="00CD03DC">
              <w:rPr>
                <w:rStyle w:val="FontStyle29"/>
                <w:sz w:val="24"/>
                <w:szCs w:val="24"/>
              </w:rPr>
              <w:t>.</w:t>
            </w:r>
          </w:p>
          <w:p w:rsidR="00FE457A" w:rsidRPr="00CD03DC" w:rsidRDefault="00FE457A" w:rsidP="008E1E29">
            <w:pPr>
              <w:pStyle w:val="Style6"/>
              <w:widowControl/>
              <w:spacing w:line="240" w:lineRule="auto"/>
              <w:rPr>
                <w:rStyle w:val="FontStyle29"/>
                <w:b/>
                <w:sz w:val="24"/>
                <w:szCs w:val="24"/>
              </w:rPr>
            </w:pPr>
            <w:r w:rsidRPr="00CD03DC">
              <w:rPr>
                <w:rStyle w:val="FontStyle29"/>
                <w:b/>
                <w:sz w:val="24"/>
                <w:szCs w:val="24"/>
              </w:rPr>
              <w:t>II. Вопросы, рассматриваемые согласительной  комиссией</w:t>
            </w:r>
          </w:p>
          <w:p w:rsidR="00FE457A" w:rsidRPr="00CD03DC" w:rsidRDefault="00FE457A" w:rsidP="00454B2E">
            <w:pPr>
              <w:pStyle w:val="Style7"/>
              <w:widowControl/>
              <w:tabs>
                <w:tab w:val="left" w:pos="586"/>
              </w:tabs>
              <w:spacing w:line="240" w:lineRule="auto"/>
              <w:ind w:firstLine="709"/>
              <w:rPr>
                <w:rStyle w:val="FontStyle29"/>
                <w:sz w:val="24"/>
                <w:szCs w:val="24"/>
              </w:rPr>
            </w:pPr>
            <w:r w:rsidRPr="00CD03DC">
              <w:rPr>
                <w:rStyle w:val="FontStyle29"/>
                <w:sz w:val="24"/>
                <w:szCs w:val="24"/>
              </w:rPr>
              <w:t>9. Согласительная комиссия является обязательным досудебным первичным  органом по рассмотрению индивидуальных трудовых споров, возникающих в организации между работниками и работодателем. Согласительная комиссия вправе рассматривать все, без исключения, возникающие индивидуальные трудовые споры.</w:t>
            </w:r>
          </w:p>
          <w:p w:rsidR="00FE457A" w:rsidRPr="00CD03DC" w:rsidRDefault="00FE457A" w:rsidP="00454B2E">
            <w:pPr>
              <w:pStyle w:val="newncpi"/>
              <w:ind w:firstLine="709"/>
            </w:pPr>
            <w:r w:rsidRPr="00CD03DC">
              <w:rPr>
                <w:rStyle w:val="FontStyle29"/>
                <w:sz w:val="24"/>
                <w:szCs w:val="24"/>
              </w:rPr>
              <w:t>10. Согласительная к</w:t>
            </w:r>
            <w:r w:rsidRPr="00CD03DC">
              <w:t>омиссия рассматривает споры работников, связанные с применением трудового законодательства, коллективного договора, соглашений и иных локальных правовых актов, трудовых договоров, в том числе об (о):</w:t>
            </w:r>
          </w:p>
          <w:p w:rsidR="00FE457A" w:rsidRPr="00CD03DC" w:rsidRDefault="00FE457A" w:rsidP="00454B2E">
            <w:pPr>
              <w:pStyle w:val="point"/>
              <w:ind w:firstLine="709"/>
            </w:pPr>
            <w:r w:rsidRPr="00CD03DC">
              <w:t xml:space="preserve">1). оплате труда, в том числе при простое, совмещении должностей, временном замещении отсутствующего работника, совместительстве, за работу в сверхурочное, ночное время, выходные и праздничные дни, при вынужденном прогуле </w:t>
            </w:r>
            <w:r w:rsidRPr="00CD03DC">
              <w:rPr>
                <w:rStyle w:val="FontStyle29"/>
                <w:sz w:val="24"/>
                <w:szCs w:val="24"/>
              </w:rPr>
              <w:t>или разницы в  заработной плате за время выполнения нижеоплачиваемой работы в связи с незаконным переводом;</w:t>
            </w:r>
          </w:p>
          <w:p w:rsidR="00FE457A" w:rsidRPr="00CD03DC" w:rsidRDefault="00FE457A" w:rsidP="00454B2E">
            <w:pPr>
              <w:pStyle w:val="point"/>
              <w:ind w:firstLine="709"/>
            </w:pPr>
            <w:r w:rsidRPr="00CD03DC">
              <w:t>2). переводе на другую работу и перемещении на другое рабочее место;</w:t>
            </w:r>
          </w:p>
          <w:p w:rsidR="00FE457A" w:rsidRPr="00CD03DC" w:rsidRDefault="00FE457A" w:rsidP="00454B2E">
            <w:pPr>
              <w:pStyle w:val="point"/>
              <w:ind w:firstLine="709"/>
            </w:pPr>
            <w:r w:rsidRPr="00CD03DC">
              <w:t>3). праве на получение и размере причитающихся работнику вознаграждений, предусмотренных действующей  системой оплаты труда;</w:t>
            </w:r>
          </w:p>
          <w:p w:rsidR="00FE457A" w:rsidRPr="00CD03DC" w:rsidRDefault="00FE457A" w:rsidP="00454B2E">
            <w:pPr>
              <w:pStyle w:val="point"/>
              <w:ind w:firstLine="709"/>
            </w:pPr>
            <w:r w:rsidRPr="00CD03DC">
              <w:t>4). выплате компенсаций и предоставлении гарантий;</w:t>
            </w:r>
          </w:p>
          <w:p w:rsidR="00FE457A" w:rsidRPr="00CD03DC" w:rsidRDefault="00FE457A" w:rsidP="00454B2E">
            <w:pPr>
              <w:pStyle w:val="point"/>
              <w:ind w:firstLine="709"/>
            </w:pPr>
            <w:r w:rsidRPr="00CD03DC">
              <w:t>5). возврате денежных сумм, удержанных из заработной платы работника;</w:t>
            </w:r>
          </w:p>
          <w:p w:rsidR="00FE457A" w:rsidRPr="00CD03DC" w:rsidRDefault="00FE457A" w:rsidP="00454B2E">
            <w:pPr>
              <w:pStyle w:val="point"/>
              <w:ind w:firstLine="709"/>
            </w:pPr>
            <w:r w:rsidRPr="00CD03DC">
              <w:t>6). предоставлении  трудовых, учебных отпусков;</w:t>
            </w:r>
          </w:p>
          <w:p w:rsidR="00FE457A" w:rsidRPr="00CD03DC" w:rsidRDefault="00FE457A" w:rsidP="00454B2E">
            <w:pPr>
              <w:pStyle w:val="point"/>
              <w:ind w:firstLine="709"/>
            </w:pPr>
            <w:r w:rsidRPr="00CD03DC">
              <w:t>7). выдаче специальной одежды, специальной обуви, средств индивидуальной защиты, лечебно-профилактического питания;</w:t>
            </w:r>
          </w:p>
          <w:p w:rsidR="00FE457A" w:rsidRPr="00CD03DC" w:rsidRDefault="00FE457A" w:rsidP="00454B2E">
            <w:pPr>
              <w:pStyle w:val="Style7"/>
              <w:widowControl/>
              <w:tabs>
                <w:tab w:val="left" w:pos="662"/>
              </w:tabs>
              <w:spacing w:line="240" w:lineRule="auto"/>
              <w:ind w:firstLine="709"/>
              <w:rPr>
                <w:rStyle w:val="FontStyle29"/>
                <w:sz w:val="24"/>
                <w:szCs w:val="24"/>
              </w:rPr>
            </w:pPr>
            <w:r w:rsidRPr="00CD03DC">
              <w:rPr>
                <w:rStyle w:val="FontStyle29"/>
                <w:sz w:val="24"/>
                <w:szCs w:val="24"/>
              </w:rPr>
              <w:t xml:space="preserve">8).  применении дисциплинарных взысканий;  </w:t>
            </w:r>
          </w:p>
          <w:p w:rsidR="00FE457A" w:rsidRPr="00CD03DC" w:rsidRDefault="00FE457A" w:rsidP="00454B2E">
            <w:pPr>
              <w:pStyle w:val="Style7"/>
              <w:widowControl/>
              <w:tabs>
                <w:tab w:val="left" w:pos="662"/>
              </w:tabs>
              <w:spacing w:line="240" w:lineRule="auto"/>
              <w:ind w:firstLine="709"/>
              <w:rPr>
                <w:rStyle w:val="FontStyle29"/>
                <w:sz w:val="24"/>
                <w:szCs w:val="24"/>
              </w:rPr>
            </w:pPr>
            <w:r w:rsidRPr="00CD03DC">
              <w:rPr>
                <w:rStyle w:val="FontStyle29"/>
                <w:sz w:val="24"/>
                <w:szCs w:val="24"/>
              </w:rPr>
              <w:t>9). неправильных или неточных записях в трудовой  книжке сведений о заключении  или изменении трудового договора, если эти записи не соответствуют приказу (распоряжению) или иным предусмотренным законодательством документам;</w:t>
            </w:r>
          </w:p>
          <w:p w:rsidR="00FE457A" w:rsidRPr="00CD03DC" w:rsidRDefault="00FE457A" w:rsidP="00454B2E">
            <w:pPr>
              <w:pStyle w:val="point"/>
              <w:ind w:firstLine="709"/>
            </w:pPr>
            <w:r w:rsidRPr="00CD03DC">
              <w:t>10). восстановлении на работе, об изменении даты и формулировки причины увольнения;</w:t>
            </w:r>
          </w:p>
          <w:p w:rsidR="00FE457A" w:rsidRPr="00CD03DC" w:rsidRDefault="00FE457A" w:rsidP="00454B2E">
            <w:pPr>
              <w:pStyle w:val="point"/>
              <w:ind w:firstLine="709"/>
            </w:pPr>
            <w:r w:rsidRPr="00CD03DC">
              <w:t>11). возмещении  причиненного материального ущерба;</w:t>
            </w:r>
          </w:p>
          <w:p w:rsidR="00FE457A" w:rsidRPr="00CD03DC" w:rsidRDefault="00FE457A" w:rsidP="00454B2E">
            <w:pPr>
              <w:pStyle w:val="point"/>
              <w:ind w:firstLine="709"/>
            </w:pPr>
            <w:r w:rsidRPr="00CD03DC">
              <w:t>12). соблюдении режима рабочего времени и времени отдыха;</w:t>
            </w:r>
          </w:p>
          <w:p w:rsidR="00FE457A" w:rsidRPr="00CD03DC" w:rsidRDefault="00FE457A" w:rsidP="00454B2E">
            <w:pPr>
              <w:pStyle w:val="point"/>
              <w:ind w:firstLine="709"/>
            </w:pPr>
            <w:r w:rsidRPr="00CD03DC">
              <w:t>13). отмене решений аттестационной комиссии;</w:t>
            </w:r>
          </w:p>
          <w:p w:rsidR="00FE457A" w:rsidRPr="00CD03DC" w:rsidRDefault="00FE457A" w:rsidP="00454B2E">
            <w:pPr>
              <w:pStyle w:val="point"/>
              <w:ind w:firstLine="709"/>
            </w:pPr>
            <w:r w:rsidRPr="00CD03DC">
              <w:t>14). режиме рабочего времени;</w:t>
            </w:r>
          </w:p>
          <w:p w:rsidR="00FE457A" w:rsidRPr="00CD03DC" w:rsidRDefault="00FE457A" w:rsidP="00454B2E">
            <w:pPr>
              <w:pStyle w:val="point"/>
              <w:ind w:firstLine="709"/>
            </w:pPr>
            <w:r w:rsidRPr="00CD03DC">
              <w:t>15). времени отдыха;</w:t>
            </w:r>
          </w:p>
          <w:p w:rsidR="00FE457A" w:rsidRPr="00CD03DC" w:rsidRDefault="00FE457A" w:rsidP="00454B2E">
            <w:pPr>
              <w:pStyle w:val="point"/>
              <w:ind w:firstLine="709"/>
            </w:pPr>
            <w:r w:rsidRPr="00CD03DC">
              <w:t>16). отстранении от работы;</w:t>
            </w:r>
          </w:p>
          <w:p w:rsidR="00FE457A" w:rsidRPr="00CD03DC" w:rsidRDefault="00FE457A" w:rsidP="00454B2E">
            <w:pPr>
              <w:pStyle w:val="point"/>
              <w:ind w:firstLine="709"/>
            </w:pPr>
            <w:r w:rsidRPr="00CD03DC">
              <w:t>17). испытательном сроке.</w:t>
            </w:r>
          </w:p>
          <w:p w:rsidR="00FE457A" w:rsidRPr="00CD03DC" w:rsidRDefault="00FE457A" w:rsidP="00454B2E">
            <w:pPr>
              <w:pStyle w:val="Style7"/>
              <w:widowControl/>
              <w:tabs>
                <w:tab w:val="left" w:pos="662"/>
              </w:tabs>
              <w:spacing w:line="240" w:lineRule="auto"/>
              <w:ind w:firstLine="709"/>
              <w:rPr>
                <w:rStyle w:val="FontStyle29"/>
                <w:sz w:val="24"/>
                <w:szCs w:val="24"/>
              </w:rPr>
            </w:pPr>
            <w:r w:rsidRPr="00CD03DC">
              <w:rPr>
                <w:rStyle w:val="FontStyle29"/>
                <w:sz w:val="24"/>
                <w:szCs w:val="24"/>
              </w:rPr>
              <w:t>Согласительная комиссия является обязательным органом по рассмотрению других индивидуальных трудовых споров, связанных с применением трудового законодательства, коллективного и трудовых договоров, актов работодателя.</w:t>
            </w:r>
          </w:p>
          <w:p w:rsidR="00FE457A" w:rsidRPr="00CD03DC" w:rsidRDefault="00FE457A" w:rsidP="00454B2E">
            <w:pPr>
              <w:pStyle w:val="Style7"/>
              <w:widowControl/>
              <w:tabs>
                <w:tab w:val="left" w:pos="662"/>
              </w:tabs>
              <w:spacing w:line="240" w:lineRule="auto"/>
              <w:ind w:firstLine="709"/>
              <w:rPr>
                <w:rStyle w:val="FontStyle29"/>
                <w:sz w:val="24"/>
                <w:szCs w:val="24"/>
              </w:rPr>
            </w:pPr>
            <w:r w:rsidRPr="00CD03DC">
              <w:rPr>
                <w:rStyle w:val="FontStyle29"/>
                <w:sz w:val="24"/>
                <w:szCs w:val="24"/>
              </w:rPr>
              <w:t>Также с</w:t>
            </w:r>
            <w:r w:rsidRPr="00CD03DC">
              <w:rPr>
                <w:spacing w:val="1"/>
                <w:shd w:val="clear" w:color="auto" w:fill="FFFFFF"/>
              </w:rPr>
              <w:t>огласительными комиссиями рассматриваются индивидуальные трудовые споры по вопросам, возникающим в процессе применения трудового законодательства при регулировании трудовых отношений, отношений, непосредственно связанных с трудовыми, по вопросам социального партнерства, а также безопасности и охраны труда.</w:t>
            </w:r>
          </w:p>
          <w:p w:rsidR="00FE457A" w:rsidRPr="00CD03DC" w:rsidRDefault="00FE457A" w:rsidP="00454B2E">
            <w:pPr>
              <w:pStyle w:val="Style10"/>
              <w:widowControl/>
              <w:spacing w:line="240" w:lineRule="auto"/>
              <w:ind w:firstLine="709"/>
              <w:rPr>
                <w:spacing w:val="1"/>
                <w:shd w:val="clear" w:color="auto" w:fill="FFFFFF"/>
              </w:rPr>
            </w:pPr>
            <w:r w:rsidRPr="00CD03DC">
              <w:rPr>
                <w:spacing w:val="1"/>
                <w:shd w:val="clear" w:color="auto" w:fill="FFFFFF"/>
              </w:rPr>
              <w:t>В случае, когда работник или работодатель не имеет возможности подтвердить наличие трудовых отношений документально, спор по поводу наличия либо отсутствия трудовых отношений между сторонами может быть разрешен в судебном порядке без обращения в согласительную комиссию.</w:t>
            </w:r>
          </w:p>
          <w:p w:rsidR="00FE457A" w:rsidRPr="00CD03DC" w:rsidRDefault="00FE457A" w:rsidP="008E1E29">
            <w:pPr>
              <w:pStyle w:val="Style10"/>
              <w:widowControl/>
              <w:spacing w:line="240" w:lineRule="auto"/>
              <w:ind w:firstLine="709"/>
              <w:rPr>
                <w:spacing w:val="1"/>
                <w:shd w:val="clear" w:color="auto" w:fill="FFFFFF"/>
              </w:rPr>
            </w:pPr>
            <w:r w:rsidRPr="00CD03DC">
              <w:rPr>
                <w:spacing w:val="1"/>
                <w:shd w:val="clear" w:color="auto" w:fill="FFFFFF"/>
              </w:rPr>
              <w:t xml:space="preserve">Стороной трудового спора может быть признан как работник, непосредственно состоящий в трудовых отношениях с работодателем, так и работники, с которыми трудовые договора были расторгнуты и кандидаты на должность, которым работодателем было отказано в приеме на работу.  </w:t>
            </w:r>
          </w:p>
          <w:p w:rsidR="00FE457A" w:rsidRPr="00CD03DC" w:rsidRDefault="00FE457A" w:rsidP="00454B2E">
            <w:pPr>
              <w:pStyle w:val="Style10"/>
              <w:widowControl/>
              <w:spacing w:line="240" w:lineRule="auto"/>
              <w:ind w:firstLine="0"/>
              <w:jc w:val="center"/>
              <w:rPr>
                <w:rStyle w:val="FontStyle29"/>
                <w:b/>
                <w:sz w:val="24"/>
                <w:szCs w:val="24"/>
              </w:rPr>
            </w:pPr>
            <w:r w:rsidRPr="00CD03DC">
              <w:rPr>
                <w:b/>
              </w:rPr>
              <w:t>II</w:t>
            </w:r>
            <w:r w:rsidRPr="00CD03DC">
              <w:rPr>
                <w:rStyle w:val="FontStyle29"/>
                <w:b/>
                <w:sz w:val="24"/>
                <w:szCs w:val="24"/>
              </w:rPr>
              <w:t>I. Порядок работы комиссий по трудовым спорам</w:t>
            </w:r>
          </w:p>
          <w:p w:rsidR="00FE457A" w:rsidRPr="00CD03DC" w:rsidRDefault="00FE457A" w:rsidP="00454B2E">
            <w:pPr>
              <w:pStyle w:val="Style11"/>
              <w:widowControl/>
              <w:tabs>
                <w:tab w:val="left" w:pos="610"/>
              </w:tabs>
              <w:spacing w:line="240" w:lineRule="auto"/>
              <w:ind w:firstLine="709"/>
              <w:rPr>
                <w:rStyle w:val="FontStyle29"/>
                <w:sz w:val="24"/>
                <w:szCs w:val="24"/>
              </w:rPr>
            </w:pPr>
            <w:r w:rsidRPr="00CD03DC">
              <w:rPr>
                <w:rStyle w:val="FontStyle29"/>
                <w:sz w:val="24"/>
                <w:szCs w:val="24"/>
              </w:rPr>
              <w:t>11. Трудовой спор рассматривается комиссией, если работник не урегулировал разногласия при непосредственных переговорах с администрацией организации.</w:t>
            </w:r>
          </w:p>
          <w:p w:rsidR="00FE457A" w:rsidRPr="00CD03DC" w:rsidRDefault="00FE457A" w:rsidP="00454B2E">
            <w:pPr>
              <w:pStyle w:val="Style7"/>
              <w:widowControl/>
              <w:spacing w:line="240" w:lineRule="auto"/>
              <w:ind w:firstLine="709"/>
              <w:rPr>
                <w:rStyle w:val="FontStyle29"/>
                <w:sz w:val="24"/>
                <w:szCs w:val="24"/>
              </w:rPr>
            </w:pPr>
            <w:r w:rsidRPr="00CD03DC">
              <w:rPr>
                <w:rStyle w:val="FontStyle29"/>
                <w:sz w:val="24"/>
                <w:szCs w:val="24"/>
              </w:rPr>
              <w:t>12. Прием и регистрация заявлений, поступающих в комиссию, производится работодателем, за счет и на бланках работодателя ведется переписка с гражданами и организациями от имени комиссии по трудовым спорам (направление вызовов, дача ответов и т.п.). Заявление, поступившее в согласительную комиссию, подлежит обязательной регистрации указанной комиссией в день подачи. Все расходы по работе комиссии несет Работодатель.</w:t>
            </w:r>
          </w:p>
          <w:p w:rsidR="00FE457A" w:rsidRPr="00CD03DC" w:rsidRDefault="00FE457A" w:rsidP="00454B2E">
            <w:pPr>
              <w:pStyle w:val="Style12"/>
              <w:widowControl/>
              <w:tabs>
                <w:tab w:val="left" w:pos="672"/>
              </w:tabs>
              <w:spacing w:line="240" w:lineRule="auto"/>
              <w:ind w:firstLine="709"/>
              <w:rPr>
                <w:rStyle w:val="FontStyle29"/>
                <w:sz w:val="24"/>
                <w:szCs w:val="24"/>
              </w:rPr>
            </w:pPr>
            <w:r w:rsidRPr="00CD03DC">
              <w:rPr>
                <w:rStyle w:val="FontStyle29"/>
                <w:sz w:val="24"/>
                <w:szCs w:val="24"/>
              </w:rPr>
              <w:t>13. Работники могут обращаться в согласительную комиссию по трудовым спорам:</w:t>
            </w:r>
          </w:p>
          <w:p w:rsidR="00FE457A" w:rsidRPr="00CD03DC" w:rsidRDefault="00FE457A" w:rsidP="00454B2E">
            <w:pPr>
              <w:jc w:val="both"/>
              <w:rPr>
                <w:rFonts w:ascii="Times New Roman" w:hAnsi="Times New Roman"/>
              </w:rPr>
            </w:pPr>
            <w:r w:rsidRPr="00CD03DC">
              <w:rPr>
                <w:rStyle w:val="FontStyle29"/>
                <w:sz w:val="24"/>
                <w:szCs w:val="24"/>
              </w:rPr>
              <w:t xml:space="preserve">           - </w:t>
            </w:r>
            <w:r w:rsidRPr="00CD03DC">
              <w:rPr>
                <w:rFonts w:ascii="Times New Roman" w:hAnsi="Times New Roman"/>
              </w:rPr>
              <w:t xml:space="preserve">по спорам о восстановлении на работе – один месяц со дня вручения </w:t>
            </w:r>
            <w:r w:rsidRPr="00CD03DC">
              <w:rPr>
                <w:rStyle w:val="FontStyle29"/>
                <w:sz w:val="24"/>
                <w:szCs w:val="24"/>
              </w:rPr>
              <w:t xml:space="preserve">или направления по почте заказным письмом с уведомлением о вручении </w:t>
            </w:r>
            <w:r w:rsidRPr="00CD03DC">
              <w:rPr>
                <w:rFonts w:ascii="Times New Roman" w:hAnsi="Times New Roman"/>
              </w:rPr>
              <w:t xml:space="preserve"> копии акта работодателя о прекращении трудового договора;</w:t>
            </w:r>
          </w:p>
          <w:p w:rsidR="00FE457A" w:rsidRPr="00CD03DC" w:rsidRDefault="00FE457A" w:rsidP="00454B2E">
            <w:pPr>
              <w:jc w:val="both"/>
              <w:rPr>
                <w:rFonts w:ascii="Times New Roman" w:hAnsi="Times New Roman"/>
              </w:rPr>
            </w:pPr>
            <w:r w:rsidRPr="00CD03DC">
              <w:rPr>
                <w:rFonts w:ascii="Times New Roman" w:hAnsi="Times New Roman"/>
              </w:rPr>
              <w:t>         - по другим трудовым спорам – один год с того дня, когда работник или работодатель узнал или должен был узнать о нарушении своего права.</w:t>
            </w:r>
          </w:p>
          <w:p w:rsidR="00FE457A" w:rsidRPr="00CD03DC" w:rsidRDefault="00FE457A" w:rsidP="00454B2E">
            <w:pPr>
              <w:pStyle w:val="Style7"/>
              <w:widowControl/>
              <w:spacing w:line="240" w:lineRule="auto"/>
              <w:ind w:firstLine="709"/>
              <w:rPr>
                <w:rStyle w:val="FontStyle29"/>
                <w:sz w:val="24"/>
                <w:szCs w:val="24"/>
              </w:rPr>
            </w:pPr>
            <w:r w:rsidRPr="00CD03DC">
              <w:rPr>
                <w:rStyle w:val="FontStyle29"/>
                <w:sz w:val="24"/>
                <w:szCs w:val="24"/>
              </w:rPr>
              <w:t>Для участников трудовых отношений, которые вправе в соответствии с Кодексом обратиться в суд без обращения в согласительную комиссию по рассмотрению индивидуальных трудовых споров, установить следующие сроки:</w:t>
            </w:r>
          </w:p>
          <w:p w:rsidR="00FE457A" w:rsidRPr="00CD03DC" w:rsidRDefault="00FE457A" w:rsidP="00454B2E">
            <w:pPr>
              <w:pStyle w:val="Style7"/>
              <w:widowControl/>
              <w:spacing w:line="240" w:lineRule="auto"/>
              <w:ind w:firstLine="709"/>
              <w:rPr>
                <w:rStyle w:val="FontStyle29"/>
                <w:sz w:val="24"/>
                <w:szCs w:val="24"/>
              </w:rPr>
            </w:pPr>
            <w:r w:rsidRPr="00CD03DC">
              <w:rPr>
                <w:rStyle w:val="FontStyle29"/>
                <w:sz w:val="24"/>
                <w:szCs w:val="24"/>
              </w:rPr>
              <w:t>- по спорам о восстановлении на работе – три месяца со дня вручения или направления по почте заказным письмом с уведомлением о вручении копии акта работодателя о прекращении трудового договора;</w:t>
            </w:r>
          </w:p>
          <w:p w:rsidR="00FE457A" w:rsidRPr="00CD03DC" w:rsidRDefault="00FE457A" w:rsidP="00454B2E">
            <w:pPr>
              <w:pStyle w:val="Style7"/>
              <w:widowControl/>
              <w:spacing w:line="240" w:lineRule="auto"/>
              <w:ind w:firstLine="709"/>
            </w:pPr>
            <w:r w:rsidRPr="00CD03DC">
              <w:rPr>
                <w:rStyle w:val="FontStyle29"/>
                <w:sz w:val="24"/>
                <w:szCs w:val="24"/>
              </w:rPr>
              <w:t>- по другим трудовым спорам – один год с того дня, когда работник, в том числе ранее состоявший в трудовых отношениях, узнал или должен был узнать о нарушении своего права.</w:t>
            </w:r>
            <w:r w:rsidRPr="00CD03DC">
              <w:br/>
              <w:t>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p w:rsidR="00FE457A" w:rsidRPr="00CD03DC" w:rsidRDefault="00FE457A" w:rsidP="00454B2E">
            <w:pPr>
              <w:pStyle w:val="Style12"/>
              <w:widowControl/>
              <w:spacing w:line="240" w:lineRule="auto"/>
              <w:ind w:firstLine="709"/>
              <w:rPr>
                <w:rStyle w:val="FontStyle29"/>
                <w:sz w:val="24"/>
                <w:szCs w:val="24"/>
              </w:rPr>
            </w:pPr>
            <w:r w:rsidRPr="00CD03DC">
              <w:rPr>
                <w:rStyle w:val="FontStyle29"/>
                <w:sz w:val="24"/>
                <w:szCs w:val="24"/>
              </w:rPr>
              <w:t xml:space="preserve"> В случае пропуска по уважительным причинам установленного срока обращения согласительная комиссия по трудовым спорам может восстановить срок обращения в согласительную комиссию и разрешить спор по существу.</w:t>
            </w:r>
          </w:p>
          <w:p w:rsidR="00FE457A" w:rsidRPr="00CD03DC" w:rsidRDefault="00FE457A" w:rsidP="00454B2E">
            <w:pPr>
              <w:pStyle w:val="Style12"/>
              <w:widowControl/>
              <w:spacing w:line="240" w:lineRule="auto"/>
              <w:ind w:firstLine="709"/>
              <w:rPr>
                <w:rStyle w:val="FontStyle28"/>
                <w:b w:val="0"/>
                <w:bCs w:val="0"/>
                <w:i w:val="0"/>
                <w:iCs w:val="0"/>
                <w:sz w:val="24"/>
                <w:szCs w:val="24"/>
              </w:rPr>
            </w:pPr>
            <w:r w:rsidRPr="00CD03DC">
              <w:rPr>
                <w:rStyle w:val="FontStyle29"/>
                <w:sz w:val="24"/>
                <w:szCs w:val="24"/>
              </w:rPr>
              <w:t>Согласительная комиссия самостоятельно определяет относятся ли к уважительным причинам, по которым работник, в том числе ранее состоявший в трудовых отношениях, не обратился в согласительную комиссию в установленные сроки.</w:t>
            </w:r>
          </w:p>
          <w:p w:rsidR="00FE457A" w:rsidRPr="00CD03DC" w:rsidRDefault="00FE457A" w:rsidP="00454B2E">
            <w:pPr>
              <w:pStyle w:val="Style12"/>
              <w:widowControl/>
              <w:spacing w:line="240" w:lineRule="auto"/>
              <w:ind w:firstLine="709"/>
              <w:rPr>
                <w:rStyle w:val="FontStyle29"/>
                <w:sz w:val="24"/>
                <w:szCs w:val="24"/>
              </w:rPr>
            </w:pPr>
            <w:r w:rsidRPr="00CD03DC">
              <w:rPr>
                <w:rStyle w:val="FontStyle29"/>
                <w:sz w:val="24"/>
                <w:szCs w:val="24"/>
              </w:rPr>
              <w:t xml:space="preserve">14. Согласительная комиссия по трудовым спорам обязана рассматривать трудовые споры в течение пятнадцати рабочих дней со дня регистрации заявления. Срок рассмотрения может быть продлен в связи с объективными причинами и по заявлению одной из сторон трудового спора с вынесением решения о продлении срока рассмотрения. Объективность причин и решение о продлении принимается комиссией посредством голосования. </w:t>
            </w:r>
          </w:p>
          <w:p w:rsidR="00FE457A" w:rsidRPr="00CD03DC" w:rsidRDefault="00FE457A" w:rsidP="00454B2E">
            <w:pPr>
              <w:pStyle w:val="Style12"/>
              <w:widowControl/>
              <w:spacing w:line="240" w:lineRule="auto"/>
              <w:ind w:firstLine="709"/>
              <w:rPr>
                <w:rStyle w:val="FontStyle29"/>
                <w:sz w:val="24"/>
                <w:szCs w:val="24"/>
              </w:rPr>
            </w:pPr>
            <w:r w:rsidRPr="00CD03DC">
              <w:rPr>
                <w:rStyle w:val="FontStyle29"/>
                <w:sz w:val="24"/>
                <w:szCs w:val="24"/>
              </w:rPr>
              <w:t>15. Работник, по заявлению которого рассматривается трудовой спор, должен быть приглашен на заседание комиссии не позднее, чем за три дня.</w:t>
            </w:r>
          </w:p>
          <w:p w:rsidR="00FE457A" w:rsidRPr="00CD03DC" w:rsidRDefault="00FE457A" w:rsidP="00454B2E">
            <w:pPr>
              <w:pStyle w:val="Style12"/>
              <w:widowControl/>
              <w:spacing w:line="240" w:lineRule="auto"/>
              <w:ind w:firstLine="709"/>
              <w:rPr>
                <w:rStyle w:val="FontStyle29"/>
                <w:sz w:val="24"/>
                <w:szCs w:val="24"/>
              </w:rPr>
            </w:pPr>
            <w:r w:rsidRPr="00CD03DC">
              <w:rPr>
                <w:rStyle w:val="FontStyle29"/>
                <w:sz w:val="24"/>
                <w:szCs w:val="24"/>
              </w:rPr>
              <w:t>16. Заседания комиссии по трудовым спорам проводятся в такое время, чтобы члены комиссии, заинтересованный работник, а также свидетели и приглашенные специалисты и эксперты могли присутствовать на заседании в удобное для них время.</w:t>
            </w:r>
          </w:p>
          <w:p w:rsidR="00FE457A" w:rsidRPr="00CD03DC" w:rsidRDefault="00FE457A" w:rsidP="00454B2E">
            <w:pPr>
              <w:pStyle w:val="Style12"/>
              <w:widowControl/>
              <w:spacing w:line="240" w:lineRule="auto"/>
              <w:ind w:firstLine="709"/>
              <w:rPr>
                <w:rStyle w:val="FontStyle29"/>
                <w:sz w:val="24"/>
                <w:szCs w:val="24"/>
              </w:rPr>
            </w:pPr>
            <w:r w:rsidRPr="00CD03DC">
              <w:rPr>
                <w:rStyle w:val="FontStyle29"/>
                <w:sz w:val="24"/>
                <w:szCs w:val="24"/>
              </w:rPr>
              <w:t>17. Все споры рассматриваются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p w:rsidR="00FE457A" w:rsidRPr="00CD03DC" w:rsidRDefault="00FE457A" w:rsidP="00454B2E">
            <w:pPr>
              <w:pStyle w:val="Style12"/>
              <w:widowControl/>
              <w:spacing w:line="240" w:lineRule="auto"/>
              <w:ind w:firstLine="709"/>
              <w:rPr>
                <w:rStyle w:val="FontStyle29"/>
                <w:sz w:val="24"/>
                <w:szCs w:val="24"/>
              </w:rPr>
            </w:pPr>
            <w:r w:rsidRPr="00CD03DC">
              <w:rPr>
                <w:rStyle w:val="FontStyle29"/>
                <w:sz w:val="24"/>
                <w:szCs w:val="24"/>
              </w:rPr>
              <w:t>18. Согласительная комиссия по трудовым спорам имеет право вызывать на заседание свидетелей, требовать от администрации представления документов и расчетов, направлять запросы и пользоваться консультациями государственных и вышестоящих профсоюзных органов.</w:t>
            </w:r>
          </w:p>
          <w:p w:rsidR="00FE457A" w:rsidRPr="00CD03DC" w:rsidRDefault="00FE457A" w:rsidP="00454B2E">
            <w:pPr>
              <w:pStyle w:val="Style12"/>
              <w:widowControl/>
              <w:spacing w:line="240" w:lineRule="auto"/>
              <w:ind w:firstLine="709"/>
              <w:rPr>
                <w:rStyle w:val="FontStyle29"/>
                <w:sz w:val="24"/>
                <w:szCs w:val="24"/>
              </w:rPr>
            </w:pPr>
            <w:r w:rsidRPr="00CD03DC">
              <w:rPr>
                <w:rStyle w:val="FontStyle29"/>
                <w:sz w:val="24"/>
                <w:szCs w:val="24"/>
              </w:rPr>
              <w:t>19. В начале заседания комиссии по трудовым спорам заинтересованный работник имеет право заявить мотивированный отвод любому члену комиссии, участвующему в заседании. В этом случае рассмотрение спора переносится на другое время, устанавливаемое комиссией.</w:t>
            </w:r>
          </w:p>
          <w:p w:rsidR="00FE457A" w:rsidRPr="00CD03DC" w:rsidRDefault="00FE457A" w:rsidP="00454B2E">
            <w:pPr>
              <w:pStyle w:val="Style7"/>
              <w:widowControl/>
              <w:spacing w:line="240" w:lineRule="auto"/>
              <w:ind w:firstLine="709"/>
              <w:rPr>
                <w:rStyle w:val="FontStyle29"/>
                <w:sz w:val="24"/>
                <w:szCs w:val="24"/>
              </w:rPr>
            </w:pPr>
            <w:r w:rsidRPr="00CD03DC">
              <w:rPr>
                <w:rStyle w:val="FontStyle29"/>
                <w:sz w:val="24"/>
                <w:szCs w:val="24"/>
              </w:rPr>
              <w:t>20. Вопрос об удовлетворении отвода решается:</w:t>
            </w:r>
          </w:p>
          <w:p w:rsidR="00FE457A" w:rsidRPr="00CD03DC" w:rsidRDefault="00FE457A" w:rsidP="00454B2E">
            <w:pPr>
              <w:pStyle w:val="Style12"/>
              <w:widowControl/>
              <w:tabs>
                <w:tab w:val="left" w:pos="614"/>
              </w:tabs>
              <w:spacing w:line="240" w:lineRule="auto"/>
              <w:ind w:firstLine="709"/>
              <w:rPr>
                <w:rStyle w:val="FontStyle29"/>
                <w:sz w:val="24"/>
                <w:szCs w:val="24"/>
              </w:rPr>
            </w:pPr>
            <w:r w:rsidRPr="00CD03DC">
              <w:rPr>
                <w:rStyle w:val="FontStyle29"/>
                <w:sz w:val="24"/>
                <w:szCs w:val="24"/>
              </w:rPr>
              <w:t>а) в отношении представителя администрации — руководителем организации;</w:t>
            </w:r>
          </w:p>
          <w:p w:rsidR="00FE457A" w:rsidRPr="00CD03DC" w:rsidRDefault="00FE457A" w:rsidP="00454B2E">
            <w:pPr>
              <w:pStyle w:val="Style12"/>
              <w:widowControl/>
              <w:tabs>
                <w:tab w:val="left" w:pos="614"/>
              </w:tabs>
              <w:spacing w:line="240" w:lineRule="auto"/>
              <w:ind w:firstLine="709"/>
              <w:rPr>
                <w:rStyle w:val="FontStyle29"/>
                <w:sz w:val="24"/>
                <w:szCs w:val="24"/>
              </w:rPr>
            </w:pPr>
            <w:r w:rsidRPr="00CD03DC">
              <w:rPr>
                <w:rStyle w:val="FontStyle29"/>
                <w:sz w:val="24"/>
                <w:szCs w:val="24"/>
              </w:rPr>
              <w:t>б) в отношении представителя профсоюза — профсоюзным комитетом.</w:t>
            </w:r>
          </w:p>
          <w:p w:rsidR="00FE457A" w:rsidRPr="00CD03DC" w:rsidRDefault="00FE457A" w:rsidP="00454B2E">
            <w:pPr>
              <w:pStyle w:val="Style12"/>
              <w:widowControl/>
              <w:tabs>
                <w:tab w:val="left" w:pos="614"/>
              </w:tabs>
              <w:spacing w:line="240" w:lineRule="auto"/>
              <w:ind w:firstLine="709"/>
              <w:rPr>
                <w:rStyle w:val="FontStyle29"/>
                <w:sz w:val="24"/>
                <w:szCs w:val="24"/>
              </w:rPr>
            </w:pPr>
            <w:r w:rsidRPr="00CD03DC">
              <w:rPr>
                <w:rStyle w:val="FontStyle29"/>
                <w:sz w:val="24"/>
                <w:szCs w:val="24"/>
              </w:rPr>
              <w:t>Руководитель издает приказ, а профком принимает решение, которым удовлетворяется либо не удовлетворяется заявление об отводе. Вместо отведенного члена комиссии может быть выделен другой представитель.</w:t>
            </w:r>
          </w:p>
          <w:p w:rsidR="00FE457A" w:rsidRPr="00CD03DC" w:rsidRDefault="00FE457A" w:rsidP="00454B2E">
            <w:pPr>
              <w:pStyle w:val="Style12"/>
              <w:widowControl/>
              <w:tabs>
                <w:tab w:val="left" w:pos="614"/>
              </w:tabs>
              <w:spacing w:line="240" w:lineRule="auto"/>
              <w:ind w:firstLine="709"/>
              <w:rPr>
                <w:rStyle w:val="FontStyle29"/>
                <w:sz w:val="24"/>
                <w:szCs w:val="24"/>
              </w:rPr>
            </w:pPr>
            <w:r w:rsidRPr="00CD03DC">
              <w:rPr>
                <w:rStyle w:val="FontStyle29"/>
                <w:sz w:val="24"/>
                <w:szCs w:val="24"/>
              </w:rPr>
              <w:t>Отвод действителен только для заседаний комиссии по рассмотрению заявления данного работника.</w:t>
            </w:r>
          </w:p>
          <w:p w:rsidR="00FE457A" w:rsidRPr="00CD03DC" w:rsidRDefault="00FE457A" w:rsidP="00454B2E">
            <w:pPr>
              <w:pStyle w:val="Style12"/>
              <w:widowControl/>
              <w:spacing w:line="240" w:lineRule="auto"/>
              <w:ind w:firstLine="709"/>
              <w:rPr>
                <w:rStyle w:val="FontStyle29"/>
                <w:sz w:val="24"/>
                <w:szCs w:val="24"/>
              </w:rPr>
            </w:pPr>
            <w:r w:rsidRPr="00CD03DC">
              <w:rPr>
                <w:rStyle w:val="FontStyle29"/>
                <w:sz w:val="24"/>
                <w:szCs w:val="24"/>
              </w:rPr>
              <w:t>21. Согласительная комиссия по трудовым спорам правомочна принимать решение, если на ее заседании присутствует не менее 2/3 всех членов комиссии. При этом в обязательном порядке должен соблюдаться паритет сторон.</w:t>
            </w:r>
          </w:p>
          <w:p w:rsidR="00FE457A" w:rsidRPr="00CD03DC" w:rsidRDefault="00FE457A" w:rsidP="00454B2E">
            <w:pPr>
              <w:pStyle w:val="Style12"/>
              <w:widowControl/>
              <w:spacing w:line="240" w:lineRule="auto"/>
              <w:ind w:firstLine="709"/>
              <w:rPr>
                <w:rStyle w:val="FontStyle29"/>
                <w:sz w:val="24"/>
                <w:szCs w:val="24"/>
              </w:rPr>
            </w:pPr>
            <w:r w:rsidRPr="00CD03DC">
              <w:rPr>
                <w:rStyle w:val="FontStyle29"/>
                <w:sz w:val="24"/>
                <w:szCs w:val="24"/>
              </w:rPr>
              <w:t>Решения комиссии по трудовым спорам принимаются по соглашению между всеми представителями профсоюзного комитета и представителями администрации, участвующими в заседании, имеют обязательную силу и в каком-либо утверждении не нуждаются.</w:t>
            </w:r>
          </w:p>
          <w:p w:rsidR="00FE457A" w:rsidRPr="00CD03DC" w:rsidRDefault="00FE457A" w:rsidP="00454B2E">
            <w:pPr>
              <w:pStyle w:val="Style7"/>
              <w:widowControl/>
              <w:spacing w:line="240" w:lineRule="auto"/>
              <w:ind w:firstLine="709"/>
              <w:rPr>
                <w:rStyle w:val="FontStyle29"/>
                <w:sz w:val="24"/>
                <w:szCs w:val="24"/>
              </w:rPr>
            </w:pPr>
            <w:r w:rsidRPr="00CD03DC">
              <w:rPr>
                <w:rStyle w:val="FontStyle29"/>
                <w:sz w:val="24"/>
                <w:szCs w:val="24"/>
              </w:rPr>
              <w:t>Решения комиссии должны быть мотивированы и основаны на действующем законодательстве, коллективном и трудовом договорах, соглашениях, правилах, положениях и инструкциях.</w:t>
            </w:r>
          </w:p>
          <w:p w:rsidR="00FE457A" w:rsidRPr="00CD03DC" w:rsidRDefault="00FE457A" w:rsidP="00454B2E">
            <w:pPr>
              <w:pStyle w:val="Style7"/>
              <w:widowControl/>
              <w:spacing w:line="240" w:lineRule="auto"/>
              <w:ind w:firstLine="709"/>
              <w:rPr>
                <w:rStyle w:val="FontStyle29"/>
                <w:sz w:val="24"/>
                <w:szCs w:val="24"/>
              </w:rPr>
            </w:pPr>
            <w:r w:rsidRPr="00CD03DC">
              <w:rPr>
                <w:rStyle w:val="FontStyle29"/>
                <w:sz w:val="24"/>
                <w:szCs w:val="24"/>
              </w:rPr>
              <w:t>В решениях комиссии по денежным требованиям должна быть указана точная сумма, причитающаяся работнику.</w:t>
            </w:r>
          </w:p>
          <w:p w:rsidR="00FE457A" w:rsidRPr="00CD03DC" w:rsidRDefault="00FE457A" w:rsidP="00454B2E">
            <w:pPr>
              <w:pStyle w:val="Style7"/>
              <w:widowControl/>
              <w:spacing w:line="240" w:lineRule="auto"/>
              <w:ind w:firstLine="709"/>
              <w:rPr>
                <w:rStyle w:val="FontStyle29"/>
                <w:sz w:val="24"/>
                <w:szCs w:val="24"/>
              </w:rPr>
            </w:pPr>
            <w:r w:rsidRPr="00CD03DC">
              <w:rPr>
                <w:rStyle w:val="FontStyle29"/>
                <w:sz w:val="24"/>
                <w:szCs w:val="24"/>
              </w:rPr>
              <w:t>Копия решения согласительной комиссии выдается сторонам спора в течение трех рабочих дней со дня его принятия.</w:t>
            </w:r>
          </w:p>
          <w:p w:rsidR="00FE457A" w:rsidRPr="00CD03DC" w:rsidRDefault="00FE457A" w:rsidP="00454B2E">
            <w:pPr>
              <w:pStyle w:val="Style12"/>
              <w:widowControl/>
              <w:spacing w:line="240" w:lineRule="auto"/>
              <w:ind w:firstLine="709"/>
              <w:rPr>
                <w:rStyle w:val="FontStyle29"/>
                <w:sz w:val="24"/>
                <w:szCs w:val="24"/>
              </w:rPr>
            </w:pPr>
            <w:r w:rsidRPr="00CD03DC">
              <w:rPr>
                <w:rStyle w:val="FontStyle29"/>
                <w:sz w:val="24"/>
                <w:szCs w:val="24"/>
              </w:rPr>
              <w:t>22. На каждом заседании комиссии по трудовым спорам обязательно ведется протокол. Протокол подписывается после окончания заседания председателем и секретарем. При не достижении соглашения в протоколе заседания комиссии излагаются предложения каждой стороны и отмечается, что соглашение не состоялось.</w:t>
            </w:r>
          </w:p>
          <w:p w:rsidR="00FE457A" w:rsidRPr="00CD03DC" w:rsidRDefault="00FE457A" w:rsidP="00454B2E">
            <w:pPr>
              <w:pStyle w:val="Style12"/>
              <w:widowControl/>
              <w:spacing w:line="240" w:lineRule="auto"/>
              <w:ind w:firstLine="709"/>
              <w:rPr>
                <w:rStyle w:val="FontStyle29"/>
                <w:sz w:val="24"/>
                <w:szCs w:val="24"/>
              </w:rPr>
            </w:pPr>
            <w:r w:rsidRPr="00CD03DC">
              <w:rPr>
                <w:rStyle w:val="FontStyle29"/>
                <w:sz w:val="24"/>
                <w:szCs w:val="24"/>
              </w:rPr>
              <w:t>К протоколу прикладываются  письменные объяснения, заключения, переписка и иные документы, полученные комиссией в ходе рассмотрения спора.</w:t>
            </w:r>
          </w:p>
          <w:p w:rsidR="00FE457A" w:rsidRPr="00CD03DC" w:rsidRDefault="00FE457A" w:rsidP="00454B2E">
            <w:pPr>
              <w:pStyle w:val="Style13"/>
              <w:widowControl/>
              <w:spacing w:line="240" w:lineRule="auto"/>
              <w:ind w:firstLine="709"/>
              <w:rPr>
                <w:rStyle w:val="FontStyle29"/>
                <w:sz w:val="24"/>
                <w:szCs w:val="24"/>
              </w:rPr>
            </w:pPr>
            <w:r w:rsidRPr="00CD03DC">
              <w:rPr>
                <w:rStyle w:val="FontStyle29"/>
                <w:sz w:val="24"/>
                <w:szCs w:val="24"/>
              </w:rPr>
              <w:t>23. Если при рассмотрении спора в комиссии по трудовым спорам соглашение между представителями профсоюзного комитета и представителями администрации не было достигнуто, работник имеет право обратиться с заявлением о разрешении спора в суд.</w:t>
            </w:r>
          </w:p>
          <w:p w:rsidR="00FE457A" w:rsidRPr="00CD03DC" w:rsidRDefault="00FE457A" w:rsidP="00454B2E">
            <w:pPr>
              <w:pStyle w:val="Style14"/>
              <w:widowControl/>
              <w:spacing w:line="240" w:lineRule="auto"/>
              <w:ind w:firstLine="709"/>
              <w:jc w:val="both"/>
              <w:rPr>
                <w:spacing w:val="2"/>
                <w:shd w:val="clear" w:color="auto" w:fill="FFFFFF"/>
              </w:rPr>
            </w:pPr>
            <w:r w:rsidRPr="00CD03DC">
              <w:rPr>
                <w:rStyle w:val="FontStyle29"/>
                <w:sz w:val="24"/>
                <w:szCs w:val="24"/>
              </w:rPr>
              <w:t xml:space="preserve">24. </w:t>
            </w:r>
            <w:r w:rsidRPr="00CD03DC">
              <w:rPr>
                <w:spacing w:val="2"/>
                <w:shd w:val="clear" w:color="auto" w:fill="FFFFFF"/>
              </w:rPr>
              <w:t>Если сторона индивидуального трудового спора не согласна с решением согласительной комиссии в целом или в части, спор считается неурегулированным, и сторона, не согласная с решением согласительной комиссии, как и в случае неисполнения решения согласительной комиссии, вправе обратиться за разрешением трудового спора в суд.</w:t>
            </w:r>
          </w:p>
          <w:p w:rsidR="00FE457A" w:rsidRPr="00CD03DC" w:rsidRDefault="00FE457A" w:rsidP="006E5247">
            <w:pPr>
              <w:pStyle w:val="Style14"/>
              <w:widowControl/>
              <w:spacing w:line="240" w:lineRule="auto"/>
              <w:ind w:firstLine="709"/>
              <w:jc w:val="both"/>
            </w:pPr>
            <w:r w:rsidRPr="00CD03DC">
              <w:rPr>
                <w:spacing w:val="2"/>
                <w:shd w:val="clear" w:color="auto" w:fill="FFFFFF"/>
              </w:rPr>
              <w:t>Также спор считается неурегулированным, если членами комиссии не принято однозначного решения в пользу из одной сторон, вытекающую из равного количества голосов по противоположным выводам.</w:t>
            </w:r>
          </w:p>
          <w:p w:rsidR="00FE457A" w:rsidRPr="00CD03DC" w:rsidRDefault="00FE457A" w:rsidP="006E5247">
            <w:pPr>
              <w:pStyle w:val="Style14"/>
              <w:widowControl/>
              <w:spacing w:line="240" w:lineRule="auto"/>
              <w:rPr>
                <w:rStyle w:val="FontStyle31"/>
                <w:sz w:val="24"/>
                <w:szCs w:val="24"/>
              </w:rPr>
            </w:pPr>
            <w:r w:rsidRPr="00CD03DC">
              <w:rPr>
                <w:bCs/>
              </w:rPr>
              <w:t>I</w:t>
            </w:r>
            <w:r w:rsidRPr="00CD03DC">
              <w:rPr>
                <w:rStyle w:val="FontStyle31"/>
                <w:sz w:val="24"/>
                <w:szCs w:val="24"/>
              </w:rPr>
              <w:t xml:space="preserve">V. Порядок исполнения решений комиссии по трудовым спорам </w:t>
            </w:r>
          </w:p>
          <w:p w:rsidR="00FE457A" w:rsidRPr="00CD03DC" w:rsidRDefault="00FE457A" w:rsidP="00454B2E">
            <w:pPr>
              <w:pStyle w:val="Style13"/>
              <w:widowControl/>
              <w:tabs>
                <w:tab w:val="left" w:pos="662"/>
              </w:tabs>
              <w:spacing w:line="240" w:lineRule="auto"/>
              <w:ind w:firstLine="709"/>
              <w:rPr>
                <w:rStyle w:val="FontStyle29"/>
                <w:sz w:val="24"/>
                <w:szCs w:val="24"/>
              </w:rPr>
            </w:pPr>
            <w:r w:rsidRPr="00CD03DC">
              <w:rPr>
                <w:rStyle w:val="FontStyle29"/>
                <w:sz w:val="24"/>
                <w:szCs w:val="24"/>
              </w:rPr>
              <w:t>25. Решения комиссии по трудовым спорам подлежат исполнению администрацией организации в срок, указанный в решении. Решение о восстановлении на работе исполняется немедленно.</w:t>
            </w:r>
          </w:p>
          <w:p w:rsidR="00FE457A" w:rsidRPr="00CD03DC" w:rsidRDefault="00FE457A" w:rsidP="00454B2E">
            <w:pPr>
              <w:pStyle w:val="Style21"/>
              <w:widowControl/>
              <w:spacing w:line="240" w:lineRule="auto"/>
              <w:ind w:firstLine="709"/>
              <w:jc w:val="both"/>
            </w:pPr>
            <w:r w:rsidRPr="00CD03DC">
              <w:t>26.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p w:rsidR="00FE457A" w:rsidRPr="00CD03DC" w:rsidRDefault="00FE457A" w:rsidP="006E5247">
            <w:pPr>
              <w:jc w:val="center"/>
              <w:rPr>
                <w:rStyle w:val="FontStyle31"/>
                <w:b w:val="0"/>
                <w:bCs w:val="0"/>
                <w:sz w:val="24"/>
                <w:szCs w:val="24"/>
              </w:rPr>
            </w:pPr>
            <w:r w:rsidRPr="00CD03DC">
              <w:rPr>
                <w:rFonts w:ascii="Times New Roman" w:hAnsi="Times New Roman"/>
              </w:rPr>
              <w:t>27. При задержке работодателем исполнения решения о восстановлении на работе согласительная комиссия выносит решение о выплате работнику средней заработной платы или разницы в заработной плате за время задержки исполнения решения.</w:t>
            </w:r>
            <w:r w:rsidRPr="00CD03DC">
              <w:br/>
            </w:r>
            <w:r w:rsidRPr="00CD03DC">
              <w:rPr>
                <w:rStyle w:val="FontStyle31"/>
                <w:sz w:val="24"/>
                <w:szCs w:val="24"/>
                <w:lang w:val="en-US"/>
              </w:rPr>
              <w:t>V</w:t>
            </w:r>
            <w:r w:rsidRPr="00CD03DC">
              <w:rPr>
                <w:rStyle w:val="FontStyle31"/>
                <w:sz w:val="24"/>
                <w:szCs w:val="24"/>
              </w:rPr>
              <w:t xml:space="preserve">. </w:t>
            </w:r>
            <w:r w:rsidRPr="00CD03DC">
              <w:rPr>
                <w:rStyle w:val="FontStyle29"/>
                <w:b/>
                <w:sz w:val="24"/>
                <w:szCs w:val="24"/>
              </w:rPr>
              <w:t>Порядок</w:t>
            </w:r>
            <w:r w:rsidRPr="00CD03DC">
              <w:rPr>
                <w:rStyle w:val="FontStyle29"/>
                <w:sz w:val="24"/>
                <w:szCs w:val="24"/>
              </w:rPr>
              <w:t xml:space="preserve"> </w:t>
            </w:r>
            <w:r w:rsidRPr="00CD03DC">
              <w:rPr>
                <w:rStyle w:val="FontStyle31"/>
                <w:sz w:val="24"/>
                <w:szCs w:val="24"/>
              </w:rPr>
              <w:t>вынесения и исполнения решений по отдельным спорам</w:t>
            </w:r>
          </w:p>
          <w:p w:rsidR="00FE457A" w:rsidRPr="00CD03DC" w:rsidRDefault="00FE457A" w:rsidP="00454B2E">
            <w:pPr>
              <w:pStyle w:val="Style16"/>
              <w:widowControl/>
              <w:spacing w:line="240" w:lineRule="auto"/>
              <w:ind w:firstLine="709"/>
              <w:rPr>
                <w:rStyle w:val="FontStyle29"/>
                <w:sz w:val="24"/>
                <w:szCs w:val="24"/>
              </w:rPr>
            </w:pPr>
            <w:r w:rsidRPr="00CD03DC">
              <w:rPr>
                <w:rStyle w:val="FontStyle29"/>
                <w:sz w:val="24"/>
                <w:szCs w:val="24"/>
              </w:rPr>
              <w:t>28. В  случаях незаконного перевода, перемещения, изменения существенных условий труда либо отстранения от работы  работник подлежит восстановлению на прежней работе,  на прежнем рабочем месте и ему восстанавливаются  прежние  существенные условия труда.</w:t>
            </w:r>
          </w:p>
          <w:p w:rsidR="00FE457A" w:rsidRPr="00CD03DC" w:rsidRDefault="00FE457A" w:rsidP="00454B2E">
            <w:pPr>
              <w:pStyle w:val="Style16"/>
              <w:widowControl/>
              <w:spacing w:line="240" w:lineRule="auto"/>
              <w:ind w:firstLine="709"/>
              <w:rPr>
                <w:rStyle w:val="FontStyle29"/>
                <w:sz w:val="24"/>
                <w:szCs w:val="24"/>
              </w:rPr>
            </w:pPr>
            <w:r w:rsidRPr="00CD03DC">
              <w:rPr>
                <w:rStyle w:val="FontStyle29"/>
                <w:sz w:val="24"/>
                <w:szCs w:val="24"/>
              </w:rPr>
              <w:t>Перемещение должно быть обосновано производственными, организационными или экономическими причинами.</w:t>
            </w:r>
          </w:p>
          <w:p w:rsidR="00FE457A" w:rsidRPr="00CD03DC" w:rsidRDefault="00FE457A" w:rsidP="00454B2E">
            <w:pPr>
              <w:pStyle w:val="Style16"/>
              <w:widowControl/>
              <w:spacing w:line="240" w:lineRule="auto"/>
              <w:ind w:firstLine="709"/>
              <w:rPr>
                <w:rStyle w:val="FontStyle29"/>
                <w:sz w:val="24"/>
                <w:szCs w:val="24"/>
              </w:rPr>
            </w:pPr>
            <w:r w:rsidRPr="00CD03DC">
              <w:rPr>
                <w:rStyle w:val="FontStyle29"/>
                <w:sz w:val="24"/>
                <w:szCs w:val="24"/>
              </w:rPr>
              <w:t>Перевод и перемещение работника, в том числе произведенные с согласия  работника, считаются незаконными, если это противопоказано ему по состоянию здоровья в соответствии с медицинским заключением или требованием законодательства (запрет  применения труда отдельных категорий работников, в частности женщин и несовершеннолетних).</w:t>
            </w:r>
          </w:p>
          <w:p w:rsidR="00FE457A" w:rsidRPr="00CD03DC" w:rsidRDefault="00FE457A" w:rsidP="00454B2E">
            <w:pPr>
              <w:pStyle w:val="Style16"/>
              <w:widowControl/>
              <w:spacing w:line="240" w:lineRule="auto"/>
              <w:ind w:firstLine="709"/>
              <w:rPr>
                <w:rStyle w:val="FontStyle29"/>
                <w:sz w:val="24"/>
                <w:szCs w:val="24"/>
              </w:rPr>
            </w:pPr>
            <w:r w:rsidRPr="00CD03DC">
              <w:rPr>
                <w:rStyle w:val="FontStyle29"/>
                <w:sz w:val="24"/>
                <w:szCs w:val="24"/>
              </w:rPr>
              <w:t>Не может быть признан прогулом отказ  работника  приступить к работе, на которую он был переведен с нарушением закона.</w:t>
            </w:r>
          </w:p>
          <w:p w:rsidR="00FE457A" w:rsidRPr="00CD03DC" w:rsidRDefault="00FE457A" w:rsidP="00454B2E">
            <w:pPr>
              <w:pStyle w:val="Style16"/>
              <w:widowControl/>
              <w:spacing w:line="240" w:lineRule="auto"/>
              <w:ind w:firstLine="709"/>
              <w:rPr>
                <w:rStyle w:val="FontStyle29"/>
                <w:sz w:val="24"/>
                <w:szCs w:val="24"/>
              </w:rPr>
            </w:pPr>
            <w:r w:rsidRPr="00CD03DC">
              <w:rPr>
                <w:rStyle w:val="FontStyle29"/>
                <w:sz w:val="24"/>
                <w:szCs w:val="24"/>
              </w:rPr>
              <w:t>При отсутствии доказательств, подтверждающих обоснованные производственные,    организационные или экономические причины, изменение существенных условий труда является незаконным.</w:t>
            </w:r>
          </w:p>
          <w:p w:rsidR="00FE457A" w:rsidRPr="00CD03DC" w:rsidRDefault="00FE457A" w:rsidP="00454B2E">
            <w:pPr>
              <w:pStyle w:val="Style16"/>
              <w:widowControl/>
              <w:spacing w:line="240" w:lineRule="auto"/>
              <w:ind w:firstLine="709"/>
              <w:rPr>
                <w:rStyle w:val="FontStyle29"/>
                <w:sz w:val="24"/>
                <w:szCs w:val="24"/>
              </w:rPr>
            </w:pPr>
            <w:r w:rsidRPr="00CD03DC">
              <w:rPr>
                <w:rStyle w:val="FontStyle29"/>
                <w:sz w:val="24"/>
                <w:szCs w:val="24"/>
              </w:rPr>
              <w:t>29. При вынесении решения о восстановлении на прежней работе, комиссия по трудовым спорам одновременно принимает решение об обязательной выплате работнику заработной платы  за время вынужденного прогула или разницы в заработной плате  за время выполнения нижеоплачиваемой работы при незаконном  переводе на другую работу.</w:t>
            </w:r>
          </w:p>
          <w:p w:rsidR="00FE457A" w:rsidRPr="00CD03DC" w:rsidRDefault="00FE457A" w:rsidP="00454B2E">
            <w:pPr>
              <w:pStyle w:val="Style16"/>
              <w:widowControl/>
              <w:spacing w:line="240" w:lineRule="auto"/>
              <w:ind w:firstLine="709"/>
              <w:rPr>
                <w:rStyle w:val="FontStyle29"/>
                <w:sz w:val="24"/>
                <w:szCs w:val="24"/>
              </w:rPr>
            </w:pPr>
            <w:r w:rsidRPr="00CD03DC">
              <w:rPr>
                <w:rStyle w:val="FontStyle29"/>
                <w:sz w:val="24"/>
                <w:szCs w:val="24"/>
              </w:rPr>
              <w:t>30. Разрешая спор о применении к работнику мер дисциплинарного взыскания, комиссия по трудовым спорам может отменить взыскание, наложенное  с нарушением порядка применения дисциплинарных взысканий.</w:t>
            </w:r>
          </w:p>
          <w:p w:rsidR="00FE457A" w:rsidRPr="00CD03DC" w:rsidRDefault="00FE457A" w:rsidP="00454B2E">
            <w:pPr>
              <w:pStyle w:val="Style16"/>
              <w:widowControl/>
              <w:spacing w:line="240" w:lineRule="auto"/>
              <w:ind w:firstLine="709"/>
              <w:rPr>
                <w:rStyle w:val="FontStyle29"/>
                <w:sz w:val="24"/>
                <w:szCs w:val="24"/>
              </w:rPr>
            </w:pPr>
            <w:r w:rsidRPr="00CD03DC">
              <w:rPr>
                <w:rStyle w:val="FontStyle29"/>
                <w:sz w:val="24"/>
                <w:szCs w:val="24"/>
              </w:rPr>
              <w:t>Однако комиссия не может заменить одну меру другой мерой взыскания, поскольку в   соответствии со ст. 65 ТК РК право выбора меры дисциплинарного взыскания принадлежит Работодателю.</w:t>
            </w:r>
          </w:p>
          <w:p w:rsidR="00FE457A" w:rsidRPr="00CD03DC" w:rsidRDefault="00FE457A" w:rsidP="00454B2E">
            <w:pPr>
              <w:pStyle w:val="Style25"/>
              <w:widowControl/>
              <w:tabs>
                <w:tab w:val="left" w:pos="756"/>
              </w:tabs>
              <w:spacing w:line="240" w:lineRule="auto"/>
              <w:ind w:firstLine="709"/>
              <w:rPr>
                <w:rStyle w:val="FontStyle29"/>
                <w:sz w:val="24"/>
                <w:szCs w:val="24"/>
              </w:rPr>
            </w:pPr>
            <w:r w:rsidRPr="00CD03DC">
              <w:rPr>
                <w:rStyle w:val="FontStyle29"/>
                <w:sz w:val="24"/>
                <w:szCs w:val="24"/>
              </w:rPr>
              <w:t>31. Решение о восстановлении на работе незаконно переведенного на другую работу работника подлежит немедленному исполнению.</w:t>
            </w:r>
          </w:p>
          <w:p w:rsidR="00FE457A" w:rsidRPr="00CD03DC" w:rsidRDefault="00FE457A" w:rsidP="00454B2E">
            <w:pPr>
              <w:pStyle w:val="Style16"/>
              <w:widowControl/>
              <w:spacing w:line="240" w:lineRule="auto"/>
              <w:ind w:firstLine="709"/>
              <w:rPr>
                <w:rStyle w:val="FontStyle29"/>
                <w:sz w:val="24"/>
                <w:szCs w:val="24"/>
              </w:rPr>
            </w:pPr>
            <w:r w:rsidRPr="00CD03DC">
              <w:rPr>
                <w:rStyle w:val="FontStyle29"/>
                <w:sz w:val="24"/>
                <w:szCs w:val="24"/>
              </w:rPr>
              <w:t>При задержке работодателем исполнения решения о восстановлении на работе согласительная комиссия выносит решение о выплате работнику заработной платы или разницы в заработной плате за время задержки исполнения решения.</w:t>
            </w:r>
          </w:p>
          <w:p w:rsidR="00FE457A" w:rsidRPr="00CD03DC" w:rsidRDefault="00FE457A" w:rsidP="00454B2E">
            <w:pPr>
              <w:pStyle w:val="Style25"/>
              <w:widowControl/>
              <w:spacing w:line="240" w:lineRule="auto"/>
              <w:ind w:firstLine="709"/>
              <w:rPr>
                <w:rStyle w:val="FontStyle29"/>
                <w:sz w:val="24"/>
                <w:szCs w:val="24"/>
              </w:rPr>
            </w:pPr>
            <w:r w:rsidRPr="00CD03DC">
              <w:rPr>
                <w:rStyle w:val="FontStyle29"/>
                <w:sz w:val="24"/>
                <w:szCs w:val="24"/>
              </w:rPr>
              <w:t>32. При рассмотрении споров о взыскании денежных сумм согласительная комиссия по трудовым спорам может принять решение о возврате невыплаченных и незаконно удержанных сумм работнику за период, не превышающий трех лет до момента обращения в согласительную комиссию.</w:t>
            </w:r>
          </w:p>
          <w:p w:rsidR="00FE457A" w:rsidRPr="00CD03DC" w:rsidRDefault="00FE457A" w:rsidP="00454B2E">
            <w:pPr>
              <w:pStyle w:val="Style25"/>
              <w:widowControl/>
              <w:spacing w:line="240" w:lineRule="auto"/>
              <w:ind w:firstLine="709"/>
              <w:rPr>
                <w:rStyle w:val="FontStyle29"/>
                <w:sz w:val="24"/>
                <w:szCs w:val="24"/>
              </w:rPr>
            </w:pPr>
            <w:r w:rsidRPr="00CD03DC">
              <w:rPr>
                <w:rStyle w:val="FontStyle29"/>
                <w:sz w:val="24"/>
                <w:szCs w:val="24"/>
              </w:rPr>
              <w:t>33. Суммы, взысканные с Работодателя, выплачиваются работнику в срок, установленный для выплаты заработной платы, ближайший после вынесения решения комиссией.</w:t>
            </w:r>
          </w:p>
          <w:p w:rsidR="00FE457A" w:rsidRPr="00CD03DC" w:rsidRDefault="00FE457A" w:rsidP="00454B2E">
            <w:pPr>
              <w:pStyle w:val="Style25"/>
              <w:widowControl/>
              <w:spacing w:line="240" w:lineRule="auto"/>
              <w:ind w:firstLine="0"/>
              <w:jc w:val="center"/>
              <w:rPr>
                <w:rStyle w:val="FontStyle29"/>
                <w:b/>
                <w:sz w:val="24"/>
                <w:szCs w:val="24"/>
              </w:rPr>
            </w:pPr>
          </w:p>
          <w:p w:rsidR="00FE457A" w:rsidRPr="00CD03DC" w:rsidRDefault="00FE457A" w:rsidP="00454B2E">
            <w:pPr>
              <w:pStyle w:val="Style25"/>
              <w:widowControl/>
              <w:spacing w:line="240" w:lineRule="auto"/>
              <w:ind w:firstLine="0"/>
              <w:jc w:val="center"/>
              <w:rPr>
                <w:rStyle w:val="FontStyle29"/>
                <w:b/>
                <w:sz w:val="24"/>
                <w:szCs w:val="24"/>
              </w:rPr>
            </w:pPr>
            <w:r w:rsidRPr="00CD03DC">
              <w:rPr>
                <w:rStyle w:val="FontStyle29"/>
                <w:b/>
                <w:sz w:val="24"/>
                <w:szCs w:val="24"/>
                <w:lang w:val="en-US"/>
              </w:rPr>
              <w:t>VI</w:t>
            </w:r>
            <w:r w:rsidRPr="00CD03DC">
              <w:rPr>
                <w:rStyle w:val="FontStyle29"/>
                <w:b/>
                <w:sz w:val="24"/>
                <w:szCs w:val="24"/>
              </w:rPr>
              <w:t>. Гарантии работы членов комиссии по трудовым спорам</w:t>
            </w:r>
          </w:p>
          <w:p w:rsidR="00FE457A" w:rsidRPr="00CD03DC" w:rsidRDefault="00FE457A" w:rsidP="00454B2E">
            <w:pPr>
              <w:pStyle w:val="Style16"/>
              <w:widowControl/>
              <w:spacing w:line="240" w:lineRule="auto"/>
              <w:ind w:firstLine="709"/>
              <w:rPr>
                <w:rStyle w:val="FontStyle29"/>
                <w:b/>
                <w:sz w:val="24"/>
                <w:szCs w:val="24"/>
              </w:rPr>
            </w:pPr>
          </w:p>
          <w:p w:rsidR="00FE457A" w:rsidRPr="00CD03DC" w:rsidRDefault="00FE457A" w:rsidP="00454B2E">
            <w:pPr>
              <w:pStyle w:val="Style16"/>
              <w:widowControl/>
              <w:spacing w:line="240" w:lineRule="auto"/>
              <w:ind w:firstLine="709"/>
              <w:rPr>
                <w:rStyle w:val="FontStyle29"/>
                <w:sz w:val="24"/>
                <w:szCs w:val="24"/>
              </w:rPr>
            </w:pPr>
            <w:r w:rsidRPr="00CD03DC">
              <w:rPr>
                <w:rStyle w:val="FontStyle29"/>
                <w:sz w:val="24"/>
                <w:szCs w:val="24"/>
              </w:rPr>
              <w:t>34. Работникам, избранным в состав комиссии по трудовым спорам, за время работы комиссии сохраняется средняя заработная плата.</w:t>
            </w:r>
          </w:p>
          <w:p w:rsidR="00FE457A" w:rsidRPr="00CD03DC" w:rsidRDefault="00FE457A" w:rsidP="00454B2E">
            <w:pPr>
              <w:pStyle w:val="Style16"/>
              <w:widowControl/>
              <w:spacing w:line="240" w:lineRule="auto"/>
              <w:ind w:firstLine="709"/>
              <w:rPr>
                <w:rStyle w:val="FontStyle29"/>
                <w:sz w:val="24"/>
                <w:szCs w:val="24"/>
              </w:rPr>
            </w:pPr>
            <w:r w:rsidRPr="00CD03DC">
              <w:rPr>
                <w:rStyle w:val="FontStyle29"/>
                <w:sz w:val="24"/>
                <w:szCs w:val="24"/>
              </w:rPr>
              <w:t>35. Наложение дисциплинарных взысканий и увольнение по инициативе работодателя членов комиссии по трудовым спорам (если они являются членами профсоюза) допускается только с предварительного согласия профсоюзного комитета.</w:t>
            </w:r>
          </w:p>
          <w:p w:rsidR="00FE457A" w:rsidRPr="00CD03DC" w:rsidRDefault="00FE457A" w:rsidP="00454B2E">
            <w:pPr>
              <w:tabs>
                <w:tab w:val="left" w:pos="9498"/>
              </w:tabs>
              <w:jc w:val="center"/>
              <w:rPr>
                <w:rFonts w:ascii="Times New Roman" w:eastAsia="Times New Roman" w:hAnsi="Times New Roman"/>
                <w:b/>
                <w:bCs/>
                <w:lang w:eastAsia="ru-RU"/>
              </w:rPr>
            </w:pPr>
          </w:p>
          <w:p w:rsidR="006E5247" w:rsidRPr="00CD03DC" w:rsidRDefault="006E5247" w:rsidP="00454B2E">
            <w:pPr>
              <w:tabs>
                <w:tab w:val="left" w:pos="9498"/>
              </w:tabs>
              <w:jc w:val="center"/>
              <w:rPr>
                <w:rFonts w:ascii="Times New Roman" w:eastAsia="Times New Roman" w:hAnsi="Times New Roman"/>
                <w:b/>
                <w:bCs/>
                <w:lang w:eastAsia="ru-RU"/>
              </w:rPr>
            </w:pPr>
          </w:p>
          <w:p w:rsidR="006E5247" w:rsidRPr="00CD03DC" w:rsidRDefault="006E5247" w:rsidP="00454B2E">
            <w:pPr>
              <w:tabs>
                <w:tab w:val="left" w:pos="9498"/>
              </w:tabs>
              <w:jc w:val="center"/>
              <w:rPr>
                <w:rFonts w:ascii="Times New Roman" w:eastAsia="Times New Roman" w:hAnsi="Times New Roman"/>
                <w:b/>
                <w:bCs/>
                <w:lang w:eastAsia="ru-RU"/>
              </w:rPr>
            </w:pPr>
          </w:p>
          <w:p w:rsidR="006E5247" w:rsidRPr="00CD03DC" w:rsidRDefault="006E5247" w:rsidP="00454B2E">
            <w:pPr>
              <w:tabs>
                <w:tab w:val="left" w:pos="9498"/>
              </w:tabs>
              <w:jc w:val="center"/>
              <w:rPr>
                <w:rFonts w:ascii="Times New Roman" w:eastAsia="Times New Roman" w:hAnsi="Times New Roman"/>
                <w:b/>
                <w:bCs/>
                <w:lang w:eastAsia="ru-RU"/>
              </w:rPr>
            </w:pPr>
          </w:p>
          <w:p w:rsidR="006E5247" w:rsidRPr="00CD03DC" w:rsidRDefault="006E5247" w:rsidP="00454B2E">
            <w:pPr>
              <w:tabs>
                <w:tab w:val="left" w:pos="9498"/>
              </w:tabs>
              <w:jc w:val="center"/>
              <w:rPr>
                <w:rFonts w:ascii="Times New Roman" w:eastAsia="Times New Roman" w:hAnsi="Times New Roman"/>
                <w:b/>
                <w:bCs/>
                <w:lang w:eastAsia="ru-RU"/>
              </w:rPr>
            </w:pPr>
          </w:p>
        </w:tc>
      </w:tr>
    </w:tbl>
    <w:p w:rsidR="00A52151" w:rsidRPr="00CD03DC" w:rsidRDefault="00A52151" w:rsidP="00A52151">
      <w:pPr>
        <w:jc w:val="right"/>
        <w:rPr>
          <w:rFonts w:ascii="Times New Roman" w:hAnsi="Times New Roman"/>
          <w:b/>
          <w:i/>
          <w:lang w:val="kk-KZ"/>
        </w:rPr>
      </w:pPr>
      <w:r w:rsidRPr="00CD03DC">
        <w:rPr>
          <w:rFonts w:ascii="Times New Roman" w:hAnsi="Times New Roman"/>
          <w:b/>
          <w:i/>
        </w:rPr>
        <w:t xml:space="preserve">Приложение </w:t>
      </w:r>
      <w:r w:rsidRPr="00CD03DC">
        <w:rPr>
          <w:rFonts w:ascii="Times New Roman" w:hAnsi="Times New Roman"/>
          <w:b/>
          <w:i/>
          <w:lang w:val="kk-KZ"/>
        </w:rPr>
        <w:t>2</w:t>
      </w:r>
      <w:r w:rsidRPr="00CD03DC">
        <w:rPr>
          <w:rFonts w:ascii="Times New Roman" w:hAnsi="Times New Roman"/>
          <w:b/>
          <w:i/>
        </w:rPr>
        <w:t xml:space="preserve"> к </w:t>
      </w:r>
      <w:r w:rsidRPr="00CD03DC">
        <w:rPr>
          <w:rFonts w:ascii="Times New Roman" w:hAnsi="Times New Roman"/>
          <w:b/>
          <w:i/>
          <w:lang w:val="kk-KZ"/>
        </w:rPr>
        <w:t>КД</w:t>
      </w:r>
    </w:p>
    <w:p w:rsidR="00FE457A" w:rsidRPr="00CD03DC" w:rsidRDefault="00FE457A" w:rsidP="00454B2E">
      <w:pPr>
        <w:jc w:val="right"/>
        <w:rPr>
          <w:rFonts w:ascii="Times New Roman" w:hAnsi="Times New Roman"/>
          <w:lang w:eastAsia="ru-RU"/>
        </w:rPr>
      </w:pP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bookmarkStart w:id="62" w:name="sub_372"/>
      <w:r w:rsidRPr="00CD03DC">
        <w:rPr>
          <w:rFonts w:ascii="Times New Roman" w:hAnsi="Times New Roman" w:cs="Times New Roman"/>
          <w:b/>
          <w:color w:val="auto"/>
          <w:sz w:val="24"/>
          <w:szCs w:val="24"/>
          <w:lang w:eastAsia="en-US"/>
        </w:rPr>
        <w:t>Порядок</w:t>
      </w:r>
    </w:p>
    <w:p w:rsidR="00FE457A" w:rsidRPr="00CD03DC" w:rsidRDefault="00FE457A" w:rsidP="00454B2E">
      <w:pPr>
        <w:pStyle w:val="a4"/>
        <w:spacing w:before="0" w:beforeAutospacing="0" w:after="0" w:afterAutospacing="0" w:line="240" w:lineRule="auto"/>
        <w:ind w:right="360"/>
        <w:jc w:val="center"/>
        <w:rPr>
          <w:rFonts w:ascii="Times New Roman" w:hAnsi="Times New Roman" w:cs="Times New Roman"/>
          <w:color w:val="auto"/>
          <w:sz w:val="24"/>
          <w:szCs w:val="24"/>
          <w:lang w:eastAsia="en-US"/>
        </w:rPr>
      </w:pPr>
      <w:r w:rsidRPr="00CD03DC">
        <w:rPr>
          <w:rFonts w:ascii="Times New Roman" w:hAnsi="Times New Roman" w:cs="Times New Roman"/>
          <w:b/>
          <w:color w:val="auto"/>
          <w:spacing w:val="5"/>
          <w:sz w:val="24"/>
          <w:szCs w:val="24"/>
          <w:lang w:eastAsia="en-US"/>
        </w:rPr>
        <w:t>учета согласования и мотивированного мнения выборных профсоюз</w:t>
      </w:r>
      <w:r w:rsidRPr="00CD03DC">
        <w:rPr>
          <w:rFonts w:ascii="Times New Roman" w:hAnsi="Times New Roman" w:cs="Times New Roman"/>
          <w:b/>
          <w:color w:val="auto"/>
          <w:sz w:val="24"/>
          <w:szCs w:val="24"/>
          <w:lang w:eastAsia="en-US"/>
        </w:rPr>
        <w:t>н</w:t>
      </w:r>
      <w:r w:rsidRPr="00CD03DC">
        <w:rPr>
          <w:rFonts w:ascii="Times New Roman" w:hAnsi="Times New Roman" w:cs="Times New Roman"/>
          <w:b/>
          <w:color w:val="auto"/>
          <w:spacing w:val="11"/>
          <w:sz w:val="24"/>
          <w:szCs w:val="24"/>
          <w:lang w:eastAsia="en-US"/>
        </w:rPr>
        <w:t xml:space="preserve">ых органов при принятии актов работодателя и </w:t>
      </w:r>
      <w:r w:rsidRPr="00CD03DC">
        <w:rPr>
          <w:rFonts w:ascii="Times New Roman" w:hAnsi="Times New Roman" w:cs="Times New Roman"/>
          <w:b/>
          <w:color w:val="auto"/>
          <w:sz w:val="24"/>
          <w:szCs w:val="24"/>
          <w:lang w:eastAsia="en-US"/>
        </w:rPr>
        <w:t>расторжении трудового договора по инициативе работодателя</w:t>
      </w:r>
    </w:p>
    <w:p w:rsidR="00FE457A" w:rsidRPr="00CD03DC" w:rsidRDefault="00FE457A" w:rsidP="008731D1">
      <w:pPr>
        <w:jc w:val="both"/>
        <w:rPr>
          <w:rFonts w:ascii="Times New Roman" w:eastAsia="Times New Roman" w:hAnsi="Times New Roman"/>
        </w:rPr>
      </w:pPr>
      <w:bookmarkStart w:id="63" w:name="z336"/>
      <w:bookmarkEnd w:id="62"/>
      <w:r w:rsidRPr="00CD03DC">
        <w:rPr>
          <w:rFonts w:ascii="Times New Roman" w:eastAsia="Times New Roman" w:hAnsi="Times New Roman"/>
          <w:lang w:val="en-US"/>
        </w:rPr>
        <w:t>     </w:t>
      </w:r>
      <w:r w:rsidRPr="00CD03DC">
        <w:rPr>
          <w:rFonts w:ascii="Times New Roman" w:eastAsia="Times New Roman" w:hAnsi="Times New Roman"/>
        </w:rPr>
        <w:t xml:space="preserve"> </w:t>
      </w:r>
      <w:bookmarkEnd w:id="63"/>
    </w:p>
    <w:p w:rsidR="00FE457A" w:rsidRPr="00CD03DC" w:rsidRDefault="00FE457A" w:rsidP="00454B2E">
      <w:pPr>
        <w:autoSpaceDN w:val="0"/>
        <w:ind w:firstLine="720"/>
        <w:jc w:val="both"/>
        <w:rPr>
          <w:rFonts w:ascii="Times New Roman" w:hAnsi="Times New Roman"/>
          <w:lang w:eastAsia="ru-RU"/>
        </w:rPr>
      </w:pPr>
      <w:r w:rsidRPr="00CD03DC">
        <w:rPr>
          <w:rFonts w:ascii="Times New Roman" w:hAnsi="Times New Roman"/>
          <w:lang w:eastAsia="ru-RU"/>
        </w:rPr>
        <w:t> 1.</w:t>
      </w:r>
      <w:bookmarkStart w:id="64" w:name="sub_3722"/>
      <w:r w:rsidRPr="00CD03DC">
        <w:rPr>
          <w:rFonts w:ascii="Times New Roman" w:eastAsia="Times New Roman" w:hAnsi="Times New Roman"/>
        </w:rPr>
        <w:t xml:space="preserve"> Работодатель в случаях, предусмотренных  Соглашением  (раздел 1 п.1.22) издает акты  с учетом мнения представителей работников.</w:t>
      </w:r>
    </w:p>
    <w:p w:rsidR="00FE457A" w:rsidRPr="00CD03DC" w:rsidRDefault="00FE457A" w:rsidP="00454B2E">
      <w:pPr>
        <w:pStyle w:val="a3"/>
        <w:tabs>
          <w:tab w:val="left" w:pos="9498"/>
        </w:tabs>
        <w:ind w:left="0"/>
        <w:rPr>
          <w:rFonts w:ascii="Times New Roman" w:eastAsia="Times New Roman" w:hAnsi="Times New Roman"/>
          <w:lang w:eastAsia="ru-RU"/>
        </w:rPr>
      </w:pPr>
      <w:r w:rsidRPr="00CD03DC">
        <w:rPr>
          <w:rFonts w:ascii="Times New Roman" w:hAnsi="Times New Roman"/>
          <w:lang w:eastAsia="ru-RU"/>
        </w:rPr>
        <w:t xml:space="preserve">             2.</w:t>
      </w:r>
      <w:r w:rsidRPr="00CD03DC">
        <w:rPr>
          <w:rFonts w:ascii="Times New Roman" w:eastAsia="Times New Roman" w:hAnsi="Times New Roman"/>
          <w:lang w:eastAsia="ru-RU"/>
        </w:rPr>
        <w:t xml:space="preserve">   Для организации процедуры согласования  актов работодателя, решением профкома  создается  постоянно действующая  комиссия. Либо данная процедура возлагается на председателя ППО (решением профкома).</w:t>
      </w:r>
    </w:p>
    <w:p w:rsidR="00FE457A" w:rsidRPr="00CD03DC" w:rsidRDefault="00FE457A" w:rsidP="00454B2E">
      <w:pPr>
        <w:pStyle w:val="a4"/>
        <w:spacing w:before="0" w:beforeAutospacing="0" w:after="0" w:afterAutospacing="0" w:line="240" w:lineRule="auto"/>
        <w:jc w:val="both"/>
        <w:rPr>
          <w:rStyle w:val="af2"/>
          <w:rFonts w:ascii="Times New Roman" w:hAnsi="Times New Roman" w:cs="Times New Roman"/>
          <w:b w:val="0"/>
          <w:color w:val="auto"/>
          <w:sz w:val="24"/>
          <w:szCs w:val="24"/>
          <w:lang w:eastAsia="en-US"/>
        </w:rPr>
      </w:pPr>
      <w:r w:rsidRPr="00CD03DC">
        <w:rPr>
          <w:rFonts w:ascii="Times New Roman" w:hAnsi="Times New Roman" w:cs="Times New Roman"/>
          <w:color w:val="auto"/>
          <w:sz w:val="24"/>
          <w:szCs w:val="24"/>
        </w:rPr>
        <w:t xml:space="preserve">              3. Работодатель направляет  председателю профкома</w:t>
      </w:r>
      <w:r w:rsidRPr="00CD03DC">
        <w:rPr>
          <w:rStyle w:val="af2"/>
          <w:rFonts w:ascii="Times New Roman" w:hAnsi="Times New Roman" w:cs="Times New Roman"/>
          <w:b w:val="0"/>
          <w:color w:val="auto"/>
          <w:sz w:val="24"/>
          <w:szCs w:val="24"/>
          <w:lang w:eastAsia="en-US"/>
        </w:rPr>
        <w:t xml:space="preserve">  обращение (по форме 1) о даче мотивированного мнения выборного органа либо для согласования с профсоюзной организацией.</w:t>
      </w: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rPr>
      </w:pPr>
      <w:r w:rsidRPr="00CD03DC">
        <w:rPr>
          <w:rStyle w:val="af2"/>
          <w:rFonts w:ascii="Times New Roman" w:hAnsi="Times New Roman" w:cs="Times New Roman"/>
          <w:b w:val="0"/>
          <w:color w:val="auto"/>
          <w:sz w:val="24"/>
          <w:szCs w:val="24"/>
          <w:lang w:eastAsia="en-US"/>
        </w:rPr>
        <w:t xml:space="preserve">              4. </w:t>
      </w:r>
      <w:r w:rsidRPr="00CD03DC">
        <w:rPr>
          <w:rFonts w:ascii="Times New Roman" w:hAnsi="Times New Roman" w:cs="Times New Roman"/>
          <w:color w:val="auto"/>
          <w:sz w:val="24"/>
          <w:szCs w:val="24"/>
        </w:rPr>
        <w:t>Профком (либо председатель ППО) рассматривает данный проект приказа в течение одного рабочего дня.</w:t>
      </w:r>
    </w:p>
    <w:p w:rsidR="00FE457A" w:rsidRPr="00CD03DC" w:rsidRDefault="00FE457A" w:rsidP="00454B2E">
      <w:pPr>
        <w:jc w:val="both"/>
        <w:rPr>
          <w:rFonts w:ascii="Times New Roman" w:hAnsi="Times New Roman"/>
        </w:rPr>
      </w:pPr>
      <w:r w:rsidRPr="00CD03DC">
        <w:rPr>
          <w:rFonts w:ascii="Times New Roman" w:hAnsi="Times New Roman"/>
        </w:rPr>
        <w:t xml:space="preserve">              5. Заседание комиссии оформляется протоколом (образец-форма 2), в котором излагается мотивированное мнение профкома.</w:t>
      </w:r>
    </w:p>
    <w:p w:rsidR="00FE457A" w:rsidRPr="00CD03DC" w:rsidRDefault="00FE457A" w:rsidP="00454B2E">
      <w:pPr>
        <w:autoSpaceDN w:val="0"/>
        <w:ind w:firstLine="720"/>
        <w:jc w:val="both"/>
        <w:rPr>
          <w:rFonts w:ascii="Times New Roman" w:hAnsi="Times New Roman"/>
          <w:lang w:eastAsia="ru-RU"/>
        </w:rPr>
      </w:pPr>
      <w:bookmarkStart w:id="65" w:name="sub_3723"/>
      <w:bookmarkEnd w:id="64"/>
      <w:r w:rsidRPr="00CD03DC">
        <w:rPr>
          <w:rFonts w:ascii="Times New Roman" w:hAnsi="Times New Roman"/>
          <w:lang w:eastAsia="ru-RU"/>
        </w:rPr>
        <w:t> 6. В случае, если мотивированное мнение выборного органа профсоюзной организации не содержит согласия с проектом решения работодателя либо содержит предложения по его совершенствованию, работодатель может согласиться с ним либо обязан в течение одного дня после получения мотивированного мнения направить проект и обоснование по нему в комиссию, в целях достижения взаимоприемлемого решения.</w:t>
      </w:r>
    </w:p>
    <w:p w:rsidR="00FE457A" w:rsidRPr="00CD03DC" w:rsidRDefault="00FE457A" w:rsidP="00454B2E">
      <w:pPr>
        <w:autoSpaceDN w:val="0"/>
        <w:ind w:firstLine="720"/>
        <w:jc w:val="both"/>
        <w:rPr>
          <w:rFonts w:ascii="Times New Roman" w:hAnsi="Times New Roman"/>
          <w:lang w:eastAsia="ru-RU"/>
        </w:rPr>
      </w:pPr>
      <w:bookmarkStart w:id="66" w:name="sub_3724"/>
      <w:bookmarkEnd w:id="65"/>
      <w:r w:rsidRPr="00CD03DC">
        <w:rPr>
          <w:rFonts w:ascii="Times New Roman" w:hAnsi="Times New Roman"/>
          <w:lang w:eastAsia="ru-RU"/>
        </w:rPr>
        <w:t> 7. При не достижении согласия, возникшие разногласия оформляются протоколом, после чего работодатель имеет право принять решение, которое может быть обжаловано выборным органом профсоюзной организации в</w:t>
      </w:r>
      <w:r w:rsidRPr="00CD03DC">
        <w:rPr>
          <w:rFonts w:ascii="Times New Roman" w:hAnsi="Times New Roman"/>
          <w:lang w:val="kk-KZ" w:eastAsia="ru-RU"/>
        </w:rPr>
        <w:t xml:space="preserve"> согласительную комиссию,</w:t>
      </w:r>
      <w:r w:rsidRPr="00CD03DC">
        <w:rPr>
          <w:rFonts w:ascii="Times New Roman" w:hAnsi="Times New Roman"/>
          <w:lang w:eastAsia="ru-RU"/>
        </w:rPr>
        <w:t xml:space="preserve"> образованную в порядке ст. </w:t>
      </w:r>
      <w:r w:rsidRPr="00CD03DC">
        <w:rPr>
          <w:rFonts w:ascii="Times New Roman" w:hAnsi="Times New Roman"/>
          <w:lang w:val="kk-KZ" w:eastAsia="ru-RU"/>
        </w:rPr>
        <w:t>159</w:t>
      </w:r>
      <w:r w:rsidRPr="00CD03DC">
        <w:rPr>
          <w:rFonts w:ascii="Times New Roman" w:hAnsi="Times New Roman"/>
          <w:lang w:eastAsia="ru-RU"/>
        </w:rPr>
        <w:t xml:space="preserve"> ТК РК </w:t>
      </w:r>
      <w:r w:rsidRPr="00CD03DC">
        <w:rPr>
          <w:rFonts w:ascii="Times New Roman" w:hAnsi="Times New Roman"/>
          <w:lang w:val="kk-KZ" w:eastAsia="ru-RU"/>
        </w:rPr>
        <w:t xml:space="preserve">или же в </w:t>
      </w:r>
      <w:r w:rsidRPr="00CD03DC">
        <w:rPr>
          <w:rFonts w:ascii="Times New Roman" w:hAnsi="Times New Roman"/>
          <w:lang w:eastAsia="ru-RU"/>
        </w:rPr>
        <w:t>соответствующую государственную инспекцию труда или в суд.</w:t>
      </w:r>
    </w:p>
    <w:p w:rsidR="00FE457A" w:rsidRPr="00CD03DC" w:rsidRDefault="00FE457A" w:rsidP="00454B2E">
      <w:pPr>
        <w:autoSpaceDN w:val="0"/>
        <w:ind w:firstLine="720"/>
        <w:jc w:val="both"/>
        <w:rPr>
          <w:rFonts w:ascii="Times New Roman" w:hAnsi="Times New Roman"/>
        </w:rPr>
      </w:pPr>
      <w:r w:rsidRPr="00CD03DC">
        <w:rPr>
          <w:rFonts w:ascii="Times New Roman" w:hAnsi="Times New Roman"/>
          <w:lang w:eastAsia="ru-RU"/>
        </w:rPr>
        <w:t xml:space="preserve">8. В случае рассмотрения проекта приказа председателем ППО, </w:t>
      </w:r>
      <w:r w:rsidRPr="00CD03DC">
        <w:rPr>
          <w:rFonts w:ascii="Times New Roman" w:hAnsi="Times New Roman"/>
        </w:rPr>
        <w:t>мотивированное мнение председателя ППО  излагается  по форме 3.</w:t>
      </w:r>
    </w:p>
    <w:p w:rsidR="00FE457A" w:rsidRPr="00CD03DC" w:rsidRDefault="00FE457A" w:rsidP="00454B2E">
      <w:pPr>
        <w:autoSpaceDN w:val="0"/>
        <w:ind w:firstLine="720"/>
        <w:jc w:val="both"/>
        <w:rPr>
          <w:rFonts w:ascii="Times New Roman" w:hAnsi="Times New Roman"/>
        </w:rPr>
      </w:pPr>
      <w:r w:rsidRPr="00CD03DC">
        <w:rPr>
          <w:rFonts w:ascii="Times New Roman" w:hAnsi="Times New Roman"/>
        </w:rPr>
        <w:t>9. В случае, если мотивированное мнение председателя ППО не содержит согласия с проектом приказа руководителя, работодатель  обязан в течение одного дня  рассмотреть предложения председателя ППО и вновь представить ему обращение по даче мотивированного мнения.</w:t>
      </w:r>
    </w:p>
    <w:p w:rsidR="00FE457A" w:rsidRPr="00CD03DC" w:rsidRDefault="00FE457A" w:rsidP="008731D1">
      <w:pPr>
        <w:jc w:val="both"/>
        <w:rPr>
          <w:rFonts w:ascii="Times New Roman" w:hAnsi="Times New Roman"/>
        </w:rPr>
      </w:pPr>
      <w:r w:rsidRPr="00CD03DC">
        <w:rPr>
          <w:rFonts w:ascii="Times New Roman" w:hAnsi="Times New Roman"/>
        </w:rPr>
        <w:t xml:space="preserve">          10. При не достижении согласия, работодатель имеет право принять решение, которое может быть обжаловано в согласительной комиссии или же в  государственной инспекции труда или в суде.</w:t>
      </w:r>
    </w:p>
    <w:bookmarkEnd w:id="66"/>
    <w:p w:rsidR="00FE457A" w:rsidRPr="00CD03DC" w:rsidRDefault="00FE457A" w:rsidP="00454B2E">
      <w:pPr>
        <w:pStyle w:val="style3"/>
        <w:spacing w:before="0" w:after="0"/>
        <w:jc w:val="both"/>
        <w:rPr>
          <w:spacing w:val="-4"/>
          <w:sz w:val="24"/>
          <w:szCs w:val="24"/>
          <w:lang w:eastAsia="en-US"/>
        </w:rPr>
      </w:pPr>
      <w:r w:rsidRPr="00CD03DC">
        <w:rPr>
          <w:spacing w:val="-6"/>
          <w:sz w:val="24"/>
          <w:szCs w:val="24"/>
          <w:lang w:val="kk-KZ" w:eastAsia="en-US"/>
        </w:rPr>
        <w:t xml:space="preserve">            </w:t>
      </w:r>
      <w:r w:rsidRPr="00CD03DC">
        <w:rPr>
          <w:spacing w:val="-6"/>
          <w:sz w:val="24"/>
          <w:szCs w:val="24"/>
          <w:lang w:eastAsia="en-US"/>
        </w:rPr>
        <w:t xml:space="preserve">11.  </w:t>
      </w:r>
      <w:r w:rsidRPr="00CD03DC">
        <w:rPr>
          <w:sz w:val="24"/>
          <w:szCs w:val="24"/>
          <w:lang w:eastAsia="en-US"/>
        </w:rPr>
        <w:t xml:space="preserve">При принятии решения о возможном расторжении трудового договора с работником, являющимся членом </w:t>
      </w:r>
      <w:r w:rsidRPr="00CD03DC">
        <w:rPr>
          <w:sz w:val="24"/>
          <w:szCs w:val="24"/>
        </w:rPr>
        <w:t xml:space="preserve">ОО «Локальный профессиональный союз работников организаций образования и науки Костанайской области» </w:t>
      </w:r>
      <w:r w:rsidRPr="00CD03DC">
        <w:rPr>
          <w:sz w:val="24"/>
          <w:szCs w:val="24"/>
          <w:lang w:eastAsia="en-US"/>
        </w:rPr>
        <w:t xml:space="preserve">(далее </w:t>
      </w:r>
      <w:r w:rsidRPr="00CD03DC">
        <w:rPr>
          <w:spacing w:val="16"/>
          <w:sz w:val="24"/>
          <w:szCs w:val="24"/>
          <w:lang w:eastAsia="en-US"/>
        </w:rPr>
        <w:t xml:space="preserve">– </w:t>
      </w:r>
      <w:r w:rsidRPr="00CD03DC">
        <w:rPr>
          <w:spacing w:val="13"/>
          <w:sz w:val="24"/>
          <w:szCs w:val="24"/>
          <w:lang w:eastAsia="en-US"/>
        </w:rPr>
        <w:t xml:space="preserve">Локальный профсоюз), представитель работодателя (далее </w:t>
      </w:r>
      <w:r w:rsidRPr="00CD03DC">
        <w:rPr>
          <w:spacing w:val="16"/>
          <w:sz w:val="24"/>
          <w:szCs w:val="24"/>
          <w:lang w:eastAsia="en-US"/>
        </w:rPr>
        <w:t xml:space="preserve">- </w:t>
      </w:r>
      <w:r w:rsidRPr="00CD03DC">
        <w:rPr>
          <w:spacing w:val="2"/>
          <w:sz w:val="24"/>
          <w:szCs w:val="24"/>
          <w:lang w:eastAsia="en-US"/>
        </w:rPr>
        <w:t xml:space="preserve">Работодатель) направляет в соответствующий выборный профсоюзный орган (далее </w:t>
      </w:r>
      <w:r w:rsidRPr="00CD03DC">
        <w:rPr>
          <w:sz w:val="24"/>
          <w:szCs w:val="24"/>
          <w:lang w:eastAsia="en-US"/>
        </w:rPr>
        <w:t xml:space="preserve">- </w:t>
      </w:r>
      <w:r w:rsidRPr="00CD03DC">
        <w:rPr>
          <w:spacing w:val="-4"/>
          <w:sz w:val="24"/>
          <w:szCs w:val="24"/>
          <w:lang w:eastAsia="en-US"/>
        </w:rPr>
        <w:t>Профком) проект приказа, а также копии документов для принятия указанного решения.</w:t>
      </w:r>
    </w:p>
    <w:p w:rsidR="00FE457A" w:rsidRPr="00CD03DC" w:rsidRDefault="00FE457A" w:rsidP="00454B2E">
      <w:pPr>
        <w:pStyle w:val="style3"/>
        <w:spacing w:before="0" w:after="0"/>
        <w:jc w:val="both"/>
        <w:rPr>
          <w:sz w:val="24"/>
          <w:szCs w:val="24"/>
          <w:lang w:val="kk-KZ" w:eastAsia="en-US"/>
        </w:rPr>
      </w:pPr>
      <w:r w:rsidRPr="00CD03DC">
        <w:rPr>
          <w:sz w:val="24"/>
          <w:szCs w:val="24"/>
          <w:lang w:eastAsia="en-US"/>
        </w:rPr>
        <w:t xml:space="preserve">             12. При обосновании своего мнения Профком (председатель ППО) может ссылаться на действующее </w:t>
      </w:r>
      <w:r w:rsidRPr="00CD03DC">
        <w:rPr>
          <w:spacing w:val="14"/>
          <w:sz w:val="24"/>
          <w:szCs w:val="24"/>
          <w:lang w:eastAsia="en-US"/>
        </w:rPr>
        <w:t xml:space="preserve">законодательство, коллективный договор, соглашения, при определенных </w:t>
      </w:r>
      <w:r w:rsidRPr="00CD03DC">
        <w:rPr>
          <w:sz w:val="24"/>
          <w:szCs w:val="24"/>
          <w:lang w:eastAsia="en-US"/>
        </w:rPr>
        <w:t xml:space="preserve">обстоятельствах на трудовые договоры конкретных работников, а также на обстоятельства, фактически сложившиеся в организации образования к </w:t>
      </w:r>
      <w:r w:rsidRPr="00CD03DC">
        <w:rPr>
          <w:spacing w:val="-6"/>
          <w:sz w:val="24"/>
          <w:szCs w:val="24"/>
          <w:lang w:eastAsia="en-US"/>
        </w:rPr>
        <w:t>моменту принятия решения Работодателем и Профкомом.</w:t>
      </w:r>
    </w:p>
    <w:p w:rsidR="00FE457A" w:rsidRPr="00CD03DC" w:rsidRDefault="00FE457A" w:rsidP="00454B2E">
      <w:pPr>
        <w:pStyle w:val="style3"/>
        <w:spacing w:before="0" w:after="0"/>
        <w:jc w:val="both"/>
        <w:rPr>
          <w:sz w:val="24"/>
          <w:szCs w:val="24"/>
          <w:lang w:eastAsia="en-US"/>
        </w:rPr>
      </w:pPr>
      <w:r w:rsidRPr="00CD03DC">
        <w:rPr>
          <w:spacing w:val="-1"/>
          <w:sz w:val="24"/>
          <w:szCs w:val="24"/>
          <w:lang w:eastAsia="en-US"/>
        </w:rPr>
        <w:t xml:space="preserve">             13. В случае, если Профком (председатель ППО)  выразил несогласие с предполагаемым решением </w:t>
      </w:r>
      <w:r w:rsidRPr="00CD03DC">
        <w:rPr>
          <w:sz w:val="24"/>
          <w:szCs w:val="24"/>
          <w:lang w:eastAsia="en-US"/>
        </w:rPr>
        <w:t xml:space="preserve">работодателя, он в течение одного рабочего дня проводит с Работодателем или его представителем дополнительные консультации, результаты которых оформляются </w:t>
      </w:r>
      <w:r w:rsidRPr="00CD03DC">
        <w:rPr>
          <w:spacing w:val="-1"/>
          <w:sz w:val="24"/>
          <w:szCs w:val="24"/>
          <w:lang w:eastAsia="en-US"/>
        </w:rPr>
        <w:t>протоколом, который подписывают Работодатель и председатель Профкома.</w:t>
      </w:r>
    </w:p>
    <w:p w:rsidR="00FE457A" w:rsidRPr="00CD03DC" w:rsidRDefault="00FE457A" w:rsidP="00454B2E">
      <w:pPr>
        <w:pStyle w:val="style3"/>
        <w:spacing w:before="0" w:after="0"/>
        <w:jc w:val="both"/>
        <w:rPr>
          <w:sz w:val="24"/>
          <w:szCs w:val="24"/>
          <w:lang w:eastAsia="en-US"/>
        </w:rPr>
      </w:pPr>
      <w:r w:rsidRPr="00CD03DC">
        <w:rPr>
          <w:spacing w:val="-1"/>
          <w:sz w:val="24"/>
          <w:szCs w:val="24"/>
          <w:lang w:eastAsia="en-US"/>
        </w:rPr>
        <w:t xml:space="preserve">              14. При не достижении общего согласия по результатам консультаций Работодатель по </w:t>
      </w:r>
      <w:r w:rsidRPr="00CD03DC">
        <w:rPr>
          <w:sz w:val="24"/>
          <w:szCs w:val="24"/>
          <w:lang w:eastAsia="en-US"/>
        </w:rPr>
        <w:t>истечении  двух рабочих дней со дня направления в Профком проекта приказа и копий документов имеет право принять окончательное решение.</w:t>
      </w:r>
    </w:p>
    <w:p w:rsidR="00FE457A" w:rsidRPr="00CD03DC" w:rsidRDefault="00FE457A" w:rsidP="00454B2E">
      <w:pPr>
        <w:pStyle w:val="style3"/>
        <w:spacing w:before="0" w:after="0"/>
        <w:jc w:val="both"/>
        <w:rPr>
          <w:sz w:val="24"/>
          <w:szCs w:val="24"/>
          <w:lang w:eastAsia="en-US"/>
        </w:rPr>
      </w:pPr>
      <w:r w:rsidRPr="00CD03DC">
        <w:rPr>
          <w:spacing w:val="11"/>
          <w:sz w:val="24"/>
          <w:szCs w:val="24"/>
          <w:lang w:eastAsia="en-US"/>
        </w:rPr>
        <w:tab/>
        <w:t xml:space="preserve">  15. </w:t>
      </w:r>
      <w:r w:rsidRPr="00CD03DC">
        <w:rPr>
          <w:spacing w:val="-2"/>
          <w:sz w:val="24"/>
          <w:szCs w:val="24"/>
          <w:lang w:eastAsia="en-US"/>
        </w:rPr>
        <w:t xml:space="preserve">Соблюдение </w:t>
      </w:r>
      <w:r w:rsidRPr="00CD03DC">
        <w:rPr>
          <w:spacing w:val="3"/>
          <w:sz w:val="24"/>
          <w:szCs w:val="24"/>
          <w:lang w:eastAsia="en-US"/>
        </w:rPr>
        <w:t xml:space="preserve">вышеуказанной </w:t>
      </w:r>
      <w:r w:rsidRPr="00CD03DC">
        <w:rPr>
          <w:spacing w:val="-2"/>
          <w:sz w:val="24"/>
          <w:szCs w:val="24"/>
          <w:lang w:eastAsia="en-US"/>
        </w:rPr>
        <w:t xml:space="preserve">процедуры </w:t>
      </w:r>
      <w:r w:rsidRPr="00CD03DC">
        <w:rPr>
          <w:spacing w:val="-3"/>
          <w:sz w:val="24"/>
          <w:szCs w:val="24"/>
          <w:lang w:eastAsia="en-US"/>
        </w:rPr>
        <w:t xml:space="preserve">не </w:t>
      </w:r>
      <w:r w:rsidRPr="00CD03DC">
        <w:rPr>
          <w:spacing w:val="-1"/>
          <w:sz w:val="24"/>
          <w:szCs w:val="24"/>
          <w:lang w:eastAsia="en-US"/>
        </w:rPr>
        <w:t xml:space="preserve">лишает </w:t>
      </w:r>
      <w:r w:rsidRPr="00CD03DC">
        <w:rPr>
          <w:sz w:val="24"/>
          <w:szCs w:val="24"/>
          <w:lang w:eastAsia="en-US"/>
        </w:rPr>
        <w:t xml:space="preserve">работника </w:t>
      </w:r>
      <w:r w:rsidRPr="00CD03DC">
        <w:rPr>
          <w:spacing w:val="4"/>
          <w:sz w:val="24"/>
          <w:szCs w:val="24"/>
          <w:lang w:eastAsia="en-US"/>
        </w:rPr>
        <w:t xml:space="preserve">или </w:t>
      </w:r>
      <w:r w:rsidRPr="00CD03DC">
        <w:rPr>
          <w:spacing w:val="-1"/>
          <w:sz w:val="24"/>
          <w:szCs w:val="24"/>
          <w:lang w:eastAsia="en-US"/>
        </w:rPr>
        <w:t xml:space="preserve">представляющий его интересы Профсоюз права обжаловать увольнение в согласительной комиссии и в </w:t>
      </w:r>
      <w:r w:rsidRPr="00CD03DC">
        <w:rPr>
          <w:spacing w:val="-4"/>
          <w:sz w:val="24"/>
          <w:szCs w:val="24"/>
          <w:lang w:eastAsia="en-US"/>
        </w:rPr>
        <w:t>суде.</w:t>
      </w:r>
    </w:p>
    <w:p w:rsidR="00FE457A" w:rsidRPr="00CD03DC" w:rsidRDefault="00FE457A" w:rsidP="00454B2E">
      <w:pPr>
        <w:jc w:val="both"/>
        <w:rPr>
          <w:rFonts w:ascii="Times New Roman" w:hAnsi="Times New Roman"/>
        </w:rPr>
      </w:pPr>
    </w:p>
    <w:p w:rsidR="00FE457A" w:rsidRPr="00CD03DC" w:rsidRDefault="00FE457A" w:rsidP="00454B2E">
      <w:pPr>
        <w:jc w:val="right"/>
        <w:rPr>
          <w:rFonts w:ascii="Times New Roman" w:hAnsi="Times New Roman"/>
          <w:b/>
        </w:rPr>
      </w:pPr>
      <w:r w:rsidRPr="00CD03DC">
        <w:rPr>
          <w:rFonts w:ascii="Times New Roman" w:hAnsi="Times New Roman"/>
        </w:rPr>
        <w:t> </w:t>
      </w:r>
      <w:r w:rsidRPr="00CD03DC">
        <w:rPr>
          <w:rFonts w:ascii="Times New Roman" w:hAnsi="Times New Roman"/>
          <w:b/>
        </w:rPr>
        <w:t>Форма 1</w:t>
      </w:r>
    </w:p>
    <w:p w:rsidR="00FE457A" w:rsidRPr="00CD03DC" w:rsidRDefault="00FE457A" w:rsidP="00454B2E">
      <w:pPr>
        <w:pStyle w:val="a4"/>
        <w:spacing w:before="0" w:beforeAutospacing="0" w:after="0" w:afterAutospacing="0" w:line="240" w:lineRule="auto"/>
        <w:jc w:val="center"/>
        <w:rPr>
          <w:rStyle w:val="af2"/>
          <w:rFonts w:ascii="Times New Roman" w:hAnsi="Times New Roman" w:cs="Times New Roman"/>
          <w:color w:val="auto"/>
          <w:sz w:val="24"/>
          <w:szCs w:val="24"/>
          <w:lang w:val="kk-KZ" w:eastAsia="en-US"/>
        </w:rPr>
      </w:pPr>
      <w:r w:rsidRPr="00CD03DC">
        <w:rPr>
          <w:rStyle w:val="af2"/>
          <w:rFonts w:ascii="Times New Roman" w:hAnsi="Times New Roman" w:cs="Times New Roman"/>
          <w:color w:val="auto"/>
          <w:sz w:val="24"/>
          <w:szCs w:val="24"/>
          <w:lang w:eastAsia="en-US"/>
        </w:rPr>
        <w:t>Образец обращения работодателя к выборному органу профсоюзной организации (либо председателю ППО) о получении мотивированного мнения либо для согласования и обоснования по нему</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val="kk-KZ" w:eastAsia="en-US"/>
        </w:rPr>
      </w:pPr>
    </w:p>
    <w:p w:rsidR="00FE457A" w:rsidRPr="00CD03DC" w:rsidRDefault="00FE457A" w:rsidP="00454B2E">
      <w:pPr>
        <w:pStyle w:val="a4"/>
        <w:spacing w:before="0" w:beforeAutospacing="0" w:after="0" w:afterAutospacing="0" w:line="240" w:lineRule="auto"/>
        <w:rPr>
          <w:rFonts w:ascii="Times New Roman" w:hAnsi="Times New Roman" w:cs="Times New Roman"/>
          <w:color w:val="auto"/>
          <w:sz w:val="24"/>
          <w:szCs w:val="24"/>
          <w:lang w:val="kk-KZ" w:eastAsia="en-US"/>
        </w:rPr>
      </w:pPr>
      <w:r w:rsidRPr="00CD03DC">
        <w:rPr>
          <w:rFonts w:ascii="Times New Roman" w:hAnsi="Times New Roman" w:cs="Times New Roman"/>
          <w:color w:val="auto"/>
          <w:sz w:val="24"/>
          <w:szCs w:val="24"/>
          <w:lang w:eastAsia="en-US"/>
        </w:rPr>
        <w:t>Дата и исходящий </w:t>
      </w:r>
    </w:p>
    <w:p w:rsidR="00FE457A" w:rsidRPr="00CD03DC" w:rsidRDefault="00FE457A" w:rsidP="00454B2E">
      <w:pPr>
        <w:pStyle w:val="a4"/>
        <w:spacing w:before="0" w:beforeAutospacing="0" w:after="0" w:afterAutospacing="0" w:line="240" w:lineRule="auto"/>
        <w:rPr>
          <w:rFonts w:ascii="Times New Roman" w:hAnsi="Times New Roman" w:cs="Times New Roman"/>
          <w:color w:val="auto"/>
          <w:sz w:val="24"/>
          <w:szCs w:val="24"/>
          <w:lang w:val="kk-KZ" w:eastAsia="en-US"/>
        </w:rPr>
      </w:pPr>
      <w:r w:rsidRPr="00CD03DC">
        <w:rPr>
          <w:rFonts w:ascii="Times New Roman" w:hAnsi="Times New Roman" w:cs="Times New Roman"/>
          <w:color w:val="auto"/>
          <w:sz w:val="24"/>
          <w:szCs w:val="24"/>
          <w:lang w:eastAsia="en-US"/>
        </w:rPr>
        <w:t>номер документа                                                              </w:t>
      </w:r>
    </w:p>
    <w:p w:rsidR="00FE457A" w:rsidRPr="00CD03DC" w:rsidRDefault="00FE457A" w:rsidP="00454B2E">
      <w:pPr>
        <w:pStyle w:val="a4"/>
        <w:spacing w:before="0" w:beforeAutospacing="0" w:after="0" w:afterAutospacing="0" w:line="240" w:lineRule="auto"/>
        <w:rPr>
          <w:rFonts w:ascii="Times New Roman" w:hAnsi="Times New Roman" w:cs="Times New Roman"/>
          <w:color w:val="auto"/>
          <w:sz w:val="24"/>
          <w:szCs w:val="24"/>
          <w:lang w:val="kk-KZ" w:eastAsia="en-US"/>
        </w:rPr>
      </w:pP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xml:space="preserve"> __________________________________________________________   </w:t>
      </w:r>
    </w:p>
    <w:p w:rsidR="00FE457A" w:rsidRPr="00CD03DC" w:rsidRDefault="00FE457A" w:rsidP="00454B2E">
      <w:pPr>
        <w:pStyle w:val="a4"/>
        <w:spacing w:before="0" w:beforeAutospacing="0" w:after="0" w:afterAutospacing="0" w:line="240" w:lineRule="auto"/>
        <w:rPr>
          <w:rFonts w:ascii="Times New Roman" w:hAnsi="Times New Roman" w:cs="Times New Roman"/>
          <w:i/>
          <w:color w:val="auto"/>
          <w:sz w:val="24"/>
          <w:szCs w:val="24"/>
          <w:lang w:eastAsia="en-US"/>
        </w:rPr>
      </w:pPr>
      <w:r w:rsidRPr="00CD03DC">
        <w:rPr>
          <w:rFonts w:ascii="Times New Roman" w:hAnsi="Times New Roman" w:cs="Times New Roman"/>
          <w:color w:val="auto"/>
          <w:sz w:val="24"/>
          <w:szCs w:val="24"/>
          <w:lang w:eastAsia="en-US"/>
        </w:rPr>
        <w:t xml:space="preserve">                    </w:t>
      </w:r>
      <w:r w:rsidRPr="00CD03DC">
        <w:rPr>
          <w:rFonts w:ascii="Times New Roman" w:hAnsi="Times New Roman" w:cs="Times New Roman"/>
          <w:i/>
          <w:color w:val="auto"/>
          <w:sz w:val="24"/>
          <w:szCs w:val="24"/>
          <w:lang w:eastAsia="en-US"/>
        </w:rPr>
        <w:t>(наименование выборного органа первичной профсоюзной организации)</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r w:rsidRPr="00CD03DC">
        <w:rPr>
          <w:rStyle w:val="af2"/>
          <w:rFonts w:ascii="Times New Roman" w:hAnsi="Times New Roman" w:cs="Times New Roman"/>
          <w:color w:val="auto"/>
          <w:sz w:val="24"/>
          <w:szCs w:val="24"/>
          <w:lang w:eastAsia="en-US"/>
        </w:rPr>
        <w:t>ОБРАЩЕНИЕ</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b/>
          <w:bCs/>
          <w:color w:val="auto"/>
          <w:sz w:val="24"/>
          <w:szCs w:val="24"/>
        </w:rPr>
      </w:pPr>
      <w:r w:rsidRPr="00CD03DC">
        <w:rPr>
          <w:rStyle w:val="af2"/>
          <w:rFonts w:ascii="Times New Roman" w:hAnsi="Times New Roman" w:cs="Times New Roman"/>
          <w:color w:val="auto"/>
          <w:sz w:val="24"/>
          <w:szCs w:val="24"/>
          <w:lang w:eastAsia="en-US"/>
        </w:rPr>
        <w:t>о даче мотивированного мнения выборного органа либо для согласования с профсоюзной организацией</w:t>
      </w: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lang w:eastAsia="en-US"/>
        </w:rPr>
      </w:pPr>
      <w:r w:rsidRPr="00CD03DC">
        <w:rPr>
          <w:rStyle w:val="af2"/>
          <w:rFonts w:ascii="Times New Roman" w:hAnsi="Times New Roman" w:cs="Times New Roman"/>
          <w:color w:val="auto"/>
          <w:sz w:val="24"/>
          <w:szCs w:val="24"/>
          <w:lang w:eastAsia="en-US"/>
        </w:rPr>
        <w:t> </w:t>
      </w: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_____________________________________________________________ направляет проект</w:t>
      </w:r>
    </w:p>
    <w:p w:rsidR="00FE457A" w:rsidRPr="00CD03DC" w:rsidRDefault="00FE457A" w:rsidP="00454B2E">
      <w:pPr>
        <w:pStyle w:val="a4"/>
        <w:pBdr>
          <w:bottom w:val="single" w:sz="12" w:space="1" w:color="auto"/>
        </w:pBdr>
        <w:spacing w:before="0" w:beforeAutospacing="0" w:after="0" w:afterAutospacing="0" w:line="240" w:lineRule="auto"/>
        <w:jc w:val="both"/>
        <w:rPr>
          <w:rFonts w:ascii="Times New Roman" w:hAnsi="Times New Roman" w:cs="Times New Roman"/>
          <w:i/>
          <w:color w:val="auto"/>
          <w:sz w:val="24"/>
          <w:szCs w:val="24"/>
          <w:lang w:eastAsia="en-US"/>
        </w:rPr>
      </w:pPr>
      <w:r w:rsidRPr="00CD03DC">
        <w:rPr>
          <w:rFonts w:ascii="Times New Roman" w:hAnsi="Times New Roman" w:cs="Times New Roman"/>
          <w:i/>
          <w:color w:val="auto"/>
          <w:sz w:val="24"/>
          <w:szCs w:val="24"/>
          <w:lang w:eastAsia="en-US"/>
        </w:rPr>
        <w:t xml:space="preserve">                      (наименование организации)</w:t>
      </w:r>
    </w:p>
    <w:p w:rsidR="006E5247" w:rsidRPr="00CD03DC" w:rsidRDefault="006E5247" w:rsidP="00454B2E">
      <w:pPr>
        <w:pStyle w:val="a4"/>
        <w:pBdr>
          <w:bottom w:val="single" w:sz="12" w:space="1" w:color="auto"/>
        </w:pBdr>
        <w:spacing w:before="0" w:beforeAutospacing="0" w:after="0" w:afterAutospacing="0" w:line="240" w:lineRule="auto"/>
        <w:jc w:val="both"/>
        <w:rPr>
          <w:rFonts w:ascii="Times New Roman" w:hAnsi="Times New Roman" w:cs="Times New Roman"/>
          <w:i/>
          <w:color w:val="auto"/>
          <w:sz w:val="24"/>
          <w:szCs w:val="24"/>
          <w:lang w:eastAsia="en-US"/>
        </w:rPr>
      </w:pPr>
    </w:p>
    <w:p w:rsidR="00FE457A" w:rsidRPr="00CD03DC" w:rsidRDefault="00FE457A" w:rsidP="00454B2E">
      <w:pPr>
        <w:pStyle w:val="a4"/>
        <w:spacing w:before="0" w:beforeAutospacing="0" w:after="0" w:afterAutospacing="0" w:line="240" w:lineRule="auto"/>
        <w:jc w:val="center"/>
        <w:rPr>
          <w:rFonts w:ascii="Times New Roman" w:hAnsi="Times New Roman" w:cs="Times New Roman"/>
          <w:i/>
          <w:color w:val="auto"/>
          <w:sz w:val="24"/>
          <w:szCs w:val="24"/>
          <w:lang w:eastAsia="en-US"/>
        </w:rPr>
      </w:pPr>
      <w:r w:rsidRPr="00CD03DC">
        <w:rPr>
          <w:rFonts w:ascii="Times New Roman" w:hAnsi="Times New Roman" w:cs="Times New Roman"/>
          <w:i/>
          <w:color w:val="auto"/>
          <w:sz w:val="24"/>
          <w:szCs w:val="24"/>
          <w:lang w:eastAsia="en-US"/>
        </w:rPr>
        <w:t>(наименование акта работодателя)</w:t>
      </w: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и обоснование по нему с приложением всех необходимых документов.</w:t>
      </w: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Прошу в течение одного рабочего дня направить в письменной форме мотивированное мнение по данному проекту акта работодателя.</w:t>
      </w: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w:t>
      </w: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xml:space="preserve">  </w:t>
      </w:r>
      <w:r w:rsidRPr="00CD03DC">
        <w:rPr>
          <w:rFonts w:ascii="Times New Roman" w:hAnsi="Times New Roman" w:cs="Times New Roman"/>
          <w:b/>
          <w:color w:val="auto"/>
          <w:sz w:val="24"/>
          <w:szCs w:val="24"/>
          <w:u w:val="single"/>
          <w:lang w:eastAsia="en-US"/>
        </w:rPr>
        <w:t>Приложение</w:t>
      </w:r>
      <w:r w:rsidRPr="00CD03DC">
        <w:rPr>
          <w:rFonts w:ascii="Times New Roman" w:hAnsi="Times New Roman" w:cs="Times New Roman"/>
          <w:color w:val="auto"/>
          <w:sz w:val="24"/>
          <w:szCs w:val="24"/>
          <w:lang w:eastAsia="en-US"/>
        </w:rPr>
        <w:t>:  на ______листах.</w:t>
      </w: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w:t>
      </w: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xml:space="preserve">     </w:t>
      </w:r>
      <w:r w:rsidRPr="00CD03DC">
        <w:rPr>
          <w:rFonts w:ascii="Times New Roman" w:hAnsi="Times New Roman" w:cs="Times New Roman"/>
          <w:b/>
          <w:color w:val="auto"/>
          <w:sz w:val="24"/>
          <w:szCs w:val="24"/>
          <w:lang w:eastAsia="en-US"/>
        </w:rPr>
        <w:t>Руководитель организации</w:t>
      </w:r>
      <w:r w:rsidRPr="00CD03DC">
        <w:rPr>
          <w:rFonts w:ascii="Times New Roman" w:hAnsi="Times New Roman" w:cs="Times New Roman"/>
          <w:color w:val="auto"/>
          <w:sz w:val="24"/>
          <w:szCs w:val="24"/>
          <w:lang w:eastAsia="en-US"/>
        </w:rPr>
        <w:t xml:space="preserve">                   </w:t>
      </w:r>
      <w:r w:rsidRPr="00CD03DC">
        <w:rPr>
          <w:rFonts w:ascii="Times New Roman" w:hAnsi="Times New Roman" w:cs="Times New Roman"/>
          <w:color w:val="auto"/>
          <w:sz w:val="24"/>
          <w:szCs w:val="24"/>
          <w:lang w:eastAsia="en-US"/>
        </w:rPr>
        <w:tab/>
      </w:r>
      <w:r w:rsidRPr="00CD03DC">
        <w:rPr>
          <w:rFonts w:ascii="Times New Roman" w:hAnsi="Times New Roman" w:cs="Times New Roman"/>
          <w:color w:val="auto"/>
          <w:sz w:val="24"/>
          <w:szCs w:val="24"/>
          <w:lang w:eastAsia="en-US"/>
        </w:rPr>
        <w:tab/>
        <w:t>__________________________</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i/>
          <w:color w:val="auto"/>
          <w:sz w:val="24"/>
          <w:szCs w:val="24"/>
          <w:lang w:eastAsia="en-US"/>
        </w:rPr>
      </w:pPr>
      <w:r w:rsidRPr="00CD03DC">
        <w:rPr>
          <w:rFonts w:ascii="Times New Roman" w:hAnsi="Times New Roman" w:cs="Times New Roman"/>
          <w:color w:val="auto"/>
          <w:sz w:val="24"/>
          <w:szCs w:val="24"/>
          <w:lang w:eastAsia="en-US"/>
        </w:rPr>
        <w:t xml:space="preserve">                                                                             </w:t>
      </w:r>
      <w:r w:rsidRPr="00CD03DC">
        <w:rPr>
          <w:rFonts w:ascii="Times New Roman" w:hAnsi="Times New Roman" w:cs="Times New Roman"/>
          <w:i/>
          <w:color w:val="auto"/>
          <w:sz w:val="24"/>
          <w:szCs w:val="24"/>
          <w:lang w:eastAsia="en-US"/>
        </w:rPr>
        <w:t>(подпись, фамилия и инициалы)</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p>
    <w:p w:rsidR="00FE457A" w:rsidRPr="00CD03DC" w:rsidRDefault="00FE457A" w:rsidP="00454B2E">
      <w:pPr>
        <w:jc w:val="center"/>
        <w:rPr>
          <w:rFonts w:ascii="Times New Roman" w:hAnsi="Times New Roman"/>
          <w:b/>
        </w:rPr>
      </w:pPr>
      <w:r w:rsidRPr="00CD03DC">
        <w:rPr>
          <w:rFonts w:ascii="Times New Roman" w:hAnsi="Times New Roman"/>
          <w:b/>
        </w:rPr>
        <w:t xml:space="preserve">                                                               </w:t>
      </w:r>
    </w:p>
    <w:p w:rsidR="00FE457A" w:rsidRPr="00CD03DC" w:rsidRDefault="00FE457A" w:rsidP="00454B2E">
      <w:pPr>
        <w:jc w:val="center"/>
        <w:rPr>
          <w:rFonts w:ascii="Times New Roman" w:hAnsi="Times New Roman"/>
          <w:b/>
        </w:rPr>
      </w:pPr>
    </w:p>
    <w:p w:rsidR="00FE457A" w:rsidRPr="00CD03DC" w:rsidRDefault="00FE457A" w:rsidP="00454B2E">
      <w:pPr>
        <w:jc w:val="center"/>
        <w:rPr>
          <w:rFonts w:ascii="Times New Roman" w:hAnsi="Times New Roman"/>
          <w:b/>
        </w:rPr>
      </w:pPr>
      <w:r w:rsidRPr="00CD03DC">
        <w:rPr>
          <w:rFonts w:ascii="Times New Roman" w:hAnsi="Times New Roman"/>
          <w:b/>
        </w:rPr>
        <w:t>Форма 2</w:t>
      </w:r>
    </w:p>
    <w:p w:rsidR="00FE457A" w:rsidRPr="00CD03DC" w:rsidRDefault="00FE457A" w:rsidP="00454B2E">
      <w:pPr>
        <w:pStyle w:val="a4"/>
        <w:pBdr>
          <w:bottom w:val="single" w:sz="12" w:space="1" w:color="auto"/>
        </w:pBdr>
        <w:spacing w:before="0" w:beforeAutospacing="0" w:after="0" w:afterAutospacing="0" w:line="240" w:lineRule="auto"/>
        <w:jc w:val="center"/>
        <w:rPr>
          <w:rFonts w:ascii="Times New Roman" w:hAnsi="Times New Roman" w:cs="Times New Roman"/>
          <w:color w:val="auto"/>
          <w:sz w:val="24"/>
          <w:szCs w:val="24"/>
          <w:lang w:eastAsia="en-US"/>
        </w:rPr>
      </w:pPr>
      <w:r w:rsidRPr="00CD03DC">
        <w:rPr>
          <w:rStyle w:val="af2"/>
          <w:rFonts w:ascii="Times New Roman" w:hAnsi="Times New Roman" w:cs="Times New Roman"/>
          <w:color w:val="auto"/>
          <w:sz w:val="24"/>
          <w:szCs w:val="24"/>
          <w:lang w:eastAsia="en-US"/>
        </w:rPr>
        <w:t>ВЫПИСКА ИЗ  ПРОТОКОЛА ЗАСЕДАНИЯ</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i/>
          <w:color w:val="auto"/>
          <w:sz w:val="24"/>
          <w:szCs w:val="24"/>
          <w:lang w:eastAsia="en-US"/>
        </w:rPr>
      </w:pPr>
      <w:r w:rsidRPr="00CD03DC">
        <w:rPr>
          <w:rFonts w:ascii="Times New Roman" w:hAnsi="Times New Roman" w:cs="Times New Roman"/>
          <w:i/>
          <w:color w:val="auto"/>
          <w:sz w:val="24"/>
          <w:szCs w:val="24"/>
          <w:lang w:eastAsia="en-US"/>
        </w:rPr>
        <w:t>( наименование выборного органа профсоюзной организации)</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i/>
          <w:color w:val="auto"/>
          <w:sz w:val="24"/>
          <w:szCs w:val="24"/>
          <w:lang w:eastAsia="en-US"/>
        </w:rPr>
      </w:pPr>
    </w:p>
    <w:p w:rsidR="00FE457A" w:rsidRPr="00CD03DC" w:rsidRDefault="00FE457A" w:rsidP="00454B2E">
      <w:pPr>
        <w:pStyle w:val="a4"/>
        <w:pBdr>
          <w:bottom w:val="single" w:sz="12" w:space="1" w:color="auto"/>
        </w:pBdr>
        <w:spacing w:before="0" w:beforeAutospacing="0" w:after="0" w:afterAutospacing="0" w:line="240" w:lineRule="auto"/>
        <w:jc w:val="center"/>
        <w:rPr>
          <w:rFonts w:ascii="Times New Roman" w:hAnsi="Times New Roman" w:cs="Times New Roman"/>
          <w:color w:val="auto"/>
          <w:sz w:val="24"/>
          <w:szCs w:val="24"/>
          <w:lang w:eastAsia="en-US"/>
        </w:rPr>
      </w:pPr>
      <w:r w:rsidRPr="00CD03DC">
        <w:rPr>
          <w:rStyle w:val="af2"/>
          <w:rFonts w:ascii="Times New Roman" w:hAnsi="Times New Roman" w:cs="Times New Roman"/>
          <w:color w:val="auto"/>
          <w:sz w:val="24"/>
          <w:szCs w:val="24"/>
          <w:lang w:eastAsia="en-US"/>
        </w:rPr>
        <w:t xml:space="preserve">О мотивированном мнении по вопросу </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i/>
          <w:color w:val="auto"/>
          <w:sz w:val="24"/>
          <w:szCs w:val="24"/>
          <w:lang w:eastAsia="en-US"/>
        </w:rPr>
      </w:pPr>
      <w:r w:rsidRPr="00CD03DC">
        <w:rPr>
          <w:rFonts w:ascii="Times New Roman" w:hAnsi="Times New Roman" w:cs="Times New Roman"/>
          <w:i/>
          <w:color w:val="auto"/>
          <w:sz w:val="24"/>
          <w:szCs w:val="24"/>
          <w:lang w:eastAsia="en-US"/>
        </w:rPr>
        <w:t>( наименование вопроса)</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_________________________ рассмотрел полномочным составом обращение</w:t>
      </w:r>
    </w:p>
    <w:p w:rsidR="00FE457A" w:rsidRPr="00CD03DC" w:rsidRDefault="00FE457A" w:rsidP="00454B2E">
      <w:pPr>
        <w:pStyle w:val="a4"/>
        <w:spacing w:before="0" w:beforeAutospacing="0" w:after="0" w:afterAutospacing="0" w:line="240" w:lineRule="auto"/>
        <w:rPr>
          <w:rFonts w:ascii="Times New Roman" w:hAnsi="Times New Roman" w:cs="Times New Roman"/>
          <w:i/>
          <w:color w:val="auto"/>
          <w:sz w:val="24"/>
          <w:szCs w:val="24"/>
          <w:lang w:eastAsia="en-US"/>
        </w:rPr>
      </w:pPr>
      <w:r w:rsidRPr="00CD03DC">
        <w:rPr>
          <w:rFonts w:ascii="Times New Roman" w:hAnsi="Times New Roman" w:cs="Times New Roman"/>
          <w:i/>
          <w:color w:val="auto"/>
          <w:sz w:val="24"/>
          <w:szCs w:val="24"/>
          <w:lang w:eastAsia="en-US"/>
        </w:rPr>
        <w:t>(наименование профоргана)</w:t>
      </w:r>
    </w:p>
    <w:p w:rsidR="00FE457A" w:rsidRPr="00CD03DC" w:rsidRDefault="00FE457A" w:rsidP="00454B2E">
      <w:pPr>
        <w:pStyle w:val="a4"/>
        <w:pBdr>
          <w:bottom w:val="single" w:sz="12" w:space="1" w:color="auto"/>
        </w:pBdr>
        <w:spacing w:before="0" w:beforeAutospacing="0" w:after="0" w:afterAutospacing="0" w:line="240" w:lineRule="auto"/>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работодателя №___от «___»__________20</w:t>
      </w:r>
      <w:r w:rsidR="006E5247" w:rsidRPr="00CD03DC">
        <w:rPr>
          <w:rFonts w:ascii="Times New Roman" w:hAnsi="Times New Roman" w:cs="Times New Roman"/>
          <w:color w:val="auto"/>
          <w:sz w:val="24"/>
          <w:szCs w:val="24"/>
          <w:lang w:eastAsia="en-US"/>
        </w:rPr>
        <w:t>2</w:t>
      </w:r>
      <w:r w:rsidRPr="00CD03DC">
        <w:rPr>
          <w:rFonts w:ascii="Times New Roman" w:hAnsi="Times New Roman" w:cs="Times New Roman"/>
          <w:color w:val="auto"/>
          <w:sz w:val="24"/>
          <w:szCs w:val="24"/>
          <w:lang w:eastAsia="en-US"/>
        </w:rPr>
        <w:t>___г. По проекту___________________________</w:t>
      </w:r>
    </w:p>
    <w:p w:rsidR="006E5247" w:rsidRPr="00CD03DC" w:rsidRDefault="006E5247" w:rsidP="00454B2E">
      <w:pPr>
        <w:pStyle w:val="a4"/>
        <w:pBdr>
          <w:bottom w:val="single" w:sz="12" w:space="1" w:color="auto"/>
        </w:pBdr>
        <w:spacing w:before="0" w:beforeAutospacing="0" w:after="0" w:afterAutospacing="0" w:line="240" w:lineRule="auto"/>
        <w:rPr>
          <w:rFonts w:ascii="Times New Roman" w:hAnsi="Times New Roman" w:cs="Times New Roman"/>
          <w:color w:val="auto"/>
          <w:sz w:val="24"/>
          <w:szCs w:val="24"/>
          <w:lang w:eastAsia="en-US"/>
        </w:rPr>
      </w:pPr>
    </w:p>
    <w:p w:rsidR="00FE457A" w:rsidRPr="00CD03DC" w:rsidRDefault="00FE457A" w:rsidP="00454B2E">
      <w:pPr>
        <w:pStyle w:val="a4"/>
        <w:spacing w:before="0" w:beforeAutospacing="0" w:after="0" w:afterAutospacing="0" w:line="240" w:lineRule="auto"/>
        <w:jc w:val="center"/>
        <w:rPr>
          <w:rFonts w:ascii="Times New Roman" w:hAnsi="Times New Roman" w:cs="Times New Roman"/>
          <w:i/>
          <w:color w:val="auto"/>
          <w:sz w:val="24"/>
          <w:szCs w:val="24"/>
          <w:lang w:eastAsia="en-US"/>
        </w:rPr>
      </w:pPr>
      <w:r w:rsidRPr="00CD03DC">
        <w:rPr>
          <w:rFonts w:ascii="Times New Roman" w:hAnsi="Times New Roman" w:cs="Times New Roman"/>
          <w:i/>
          <w:color w:val="auto"/>
          <w:sz w:val="24"/>
          <w:szCs w:val="24"/>
          <w:lang w:eastAsia="en-US"/>
        </w:rPr>
        <w:t>           (наименование акта работодателя)</w:t>
      </w: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обоснование к нему и документы, подтверждающие необходимость и законность принятия нормативного акта работодателя.</w:t>
      </w: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На заседании «__»__________20</w:t>
      </w:r>
      <w:r w:rsidR="006E5247" w:rsidRPr="00CD03DC">
        <w:rPr>
          <w:rFonts w:ascii="Times New Roman" w:hAnsi="Times New Roman" w:cs="Times New Roman"/>
          <w:color w:val="auto"/>
          <w:sz w:val="24"/>
          <w:szCs w:val="24"/>
          <w:lang w:eastAsia="en-US"/>
        </w:rPr>
        <w:t>2</w:t>
      </w:r>
      <w:r w:rsidRPr="00CD03DC">
        <w:rPr>
          <w:rFonts w:ascii="Times New Roman" w:hAnsi="Times New Roman" w:cs="Times New Roman"/>
          <w:color w:val="auto"/>
          <w:sz w:val="24"/>
          <w:szCs w:val="24"/>
          <w:lang w:eastAsia="en-US"/>
        </w:rPr>
        <w:t>__г._________________________________</w:t>
      </w:r>
    </w:p>
    <w:p w:rsidR="00FE457A" w:rsidRPr="00CD03DC" w:rsidRDefault="00FE457A" w:rsidP="00454B2E">
      <w:pPr>
        <w:pStyle w:val="a4"/>
        <w:spacing w:before="0" w:beforeAutospacing="0" w:after="0" w:afterAutospacing="0" w:line="240" w:lineRule="auto"/>
        <w:jc w:val="both"/>
        <w:rPr>
          <w:rFonts w:ascii="Times New Roman" w:hAnsi="Times New Roman" w:cs="Times New Roman"/>
          <w:i/>
          <w:color w:val="auto"/>
          <w:sz w:val="24"/>
          <w:szCs w:val="24"/>
          <w:lang w:eastAsia="en-US"/>
        </w:rPr>
      </w:pPr>
      <w:r w:rsidRPr="00CD03DC">
        <w:rPr>
          <w:rFonts w:ascii="Times New Roman" w:hAnsi="Times New Roman" w:cs="Times New Roman"/>
          <w:color w:val="auto"/>
          <w:sz w:val="24"/>
          <w:szCs w:val="24"/>
          <w:lang w:eastAsia="en-US"/>
        </w:rPr>
        <w:t>                                                                 </w:t>
      </w:r>
      <w:r w:rsidRPr="00CD03DC">
        <w:rPr>
          <w:rFonts w:ascii="Times New Roman" w:hAnsi="Times New Roman" w:cs="Times New Roman"/>
          <w:i/>
          <w:color w:val="auto"/>
          <w:sz w:val="24"/>
          <w:szCs w:val="24"/>
          <w:lang w:eastAsia="en-US"/>
        </w:rPr>
        <w:t>( наименование выборного профоргана)</w:t>
      </w: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проверено соблюдение работодателем норм, предусмотренных Трудовым кодексом РК и нормативными правовыми актами, условий коллективного договора и соглашений при подготовке проекта____________________________________________________________</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i/>
          <w:color w:val="auto"/>
          <w:sz w:val="24"/>
          <w:szCs w:val="24"/>
          <w:lang w:eastAsia="en-US"/>
        </w:rPr>
      </w:pPr>
      <w:r w:rsidRPr="00CD03DC">
        <w:rPr>
          <w:rFonts w:ascii="Times New Roman" w:hAnsi="Times New Roman" w:cs="Times New Roman"/>
          <w:i/>
          <w:color w:val="auto"/>
          <w:sz w:val="24"/>
          <w:szCs w:val="24"/>
          <w:lang w:eastAsia="en-US"/>
        </w:rPr>
        <w:t xml:space="preserve"> ( наименование проекта)</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i/>
          <w:color w:val="auto"/>
          <w:sz w:val="24"/>
          <w:szCs w:val="24"/>
          <w:lang w:eastAsia="en-US"/>
        </w:rPr>
      </w:pP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Утверждено следующее мотивированное мнение:</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r w:rsidRPr="00CD03DC">
        <w:rPr>
          <w:rStyle w:val="af2"/>
          <w:rFonts w:ascii="Times New Roman" w:hAnsi="Times New Roman" w:cs="Times New Roman"/>
          <w:color w:val="auto"/>
          <w:sz w:val="24"/>
          <w:szCs w:val="24"/>
          <w:lang w:eastAsia="en-US"/>
        </w:rPr>
        <w:t>МОТИВИРОВАННОЕ  МНЕНИЕ</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______________________________________________________________по</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i/>
          <w:color w:val="auto"/>
          <w:sz w:val="24"/>
          <w:szCs w:val="24"/>
          <w:lang w:eastAsia="en-US"/>
        </w:rPr>
      </w:pPr>
      <w:r w:rsidRPr="00CD03DC">
        <w:rPr>
          <w:rFonts w:ascii="Times New Roman" w:hAnsi="Times New Roman" w:cs="Times New Roman"/>
          <w:i/>
          <w:color w:val="auto"/>
          <w:sz w:val="24"/>
          <w:szCs w:val="24"/>
          <w:lang w:eastAsia="en-US"/>
        </w:rPr>
        <w:t>(наименование выборного профсоюзного органа)</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проекту____________________________________________________________</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i/>
          <w:color w:val="auto"/>
          <w:sz w:val="24"/>
          <w:szCs w:val="24"/>
          <w:lang w:eastAsia="en-US"/>
        </w:rPr>
      </w:pPr>
      <w:r w:rsidRPr="00CD03DC">
        <w:rPr>
          <w:rFonts w:ascii="Times New Roman" w:hAnsi="Times New Roman" w:cs="Times New Roman"/>
          <w:i/>
          <w:color w:val="auto"/>
          <w:sz w:val="24"/>
          <w:szCs w:val="24"/>
          <w:lang w:eastAsia="en-US"/>
        </w:rPr>
        <w:t>( наименование проекта)</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i/>
          <w:color w:val="auto"/>
          <w:sz w:val="24"/>
          <w:szCs w:val="24"/>
          <w:lang w:eastAsia="en-US"/>
        </w:rPr>
      </w:pP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Проект соответствует (не соответствует) требованиям, установленным трудовым законодательством РК,  и иным нормативным правовым актам, содержащим нормы трудового права, регулирующим  принятие данного акта, пунктам (статьям)________Соглашения или коллективного договора, не ухудшает (ухудшает) положение работников.</w:t>
      </w: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Указать иные замечания и дополнения к проекту по содержанию, срокам введения, о предлагаемых изменениях и т.д.</w:t>
      </w: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На основании изложенного _____________________считает возможным  (невозможным)</w:t>
      </w:r>
    </w:p>
    <w:p w:rsidR="00FE457A" w:rsidRPr="00CD03DC" w:rsidRDefault="00FE457A" w:rsidP="00454B2E">
      <w:pPr>
        <w:pStyle w:val="a4"/>
        <w:spacing w:before="0" w:beforeAutospacing="0" w:after="0" w:afterAutospacing="0" w:line="240" w:lineRule="auto"/>
        <w:jc w:val="both"/>
        <w:rPr>
          <w:rFonts w:ascii="Times New Roman" w:hAnsi="Times New Roman" w:cs="Times New Roman"/>
          <w:i/>
          <w:color w:val="auto"/>
          <w:sz w:val="24"/>
          <w:szCs w:val="24"/>
          <w:lang w:eastAsia="en-US"/>
        </w:rPr>
      </w:pPr>
      <w:r w:rsidRPr="00CD03DC">
        <w:rPr>
          <w:rFonts w:ascii="Times New Roman" w:hAnsi="Times New Roman" w:cs="Times New Roman"/>
          <w:i/>
          <w:color w:val="auto"/>
          <w:sz w:val="24"/>
          <w:szCs w:val="24"/>
          <w:lang w:eastAsia="en-US"/>
        </w:rPr>
        <w:t>                                                  (наименование профоргана)</w:t>
      </w: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принятие работодателем__________________________________________________________</w:t>
      </w:r>
    </w:p>
    <w:p w:rsidR="00FE457A" w:rsidRPr="00CD03DC" w:rsidRDefault="00FE457A" w:rsidP="00454B2E">
      <w:pPr>
        <w:pStyle w:val="a4"/>
        <w:spacing w:before="0" w:beforeAutospacing="0" w:after="0" w:afterAutospacing="0" w:line="240" w:lineRule="auto"/>
        <w:jc w:val="both"/>
        <w:rPr>
          <w:rFonts w:ascii="Times New Roman" w:hAnsi="Times New Roman" w:cs="Times New Roman"/>
          <w:i/>
          <w:color w:val="auto"/>
          <w:sz w:val="24"/>
          <w:szCs w:val="24"/>
          <w:lang w:eastAsia="en-US"/>
        </w:rPr>
      </w:pPr>
      <w:r w:rsidRPr="00CD03DC">
        <w:rPr>
          <w:rFonts w:ascii="Times New Roman" w:hAnsi="Times New Roman" w:cs="Times New Roman"/>
          <w:i/>
          <w:color w:val="auto"/>
          <w:sz w:val="24"/>
          <w:szCs w:val="24"/>
          <w:lang w:eastAsia="en-US"/>
        </w:rPr>
        <w:t xml:space="preserve">                                                                       ( наименование проекта)</w:t>
      </w: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r w:rsidRPr="00CD03DC">
        <w:rPr>
          <w:rFonts w:ascii="Times New Roman" w:hAnsi="Times New Roman" w:cs="Times New Roman"/>
          <w:b/>
          <w:color w:val="auto"/>
          <w:sz w:val="24"/>
          <w:szCs w:val="24"/>
          <w:lang w:eastAsia="en-US"/>
        </w:rPr>
        <w:t>Председатель профсоюзной организации</w:t>
      </w:r>
      <w:r w:rsidRPr="00CD03DC">
        <w:rPr>
          <w:rFonts w:ascii="Times New Roman" w:hAnsi="Times New Roman" w:cs="Times New Roman"/>
          <w:color w:val="auto"/>
          <w:sz w:val="24"/>
          <w:szCs w:val="24"/>
          <w:lang w:eastAsia="en-US"/>
        </w:rPr>
        <w:t xml:space="preserve">        ______________________                  _____________________________</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i/>
          <w:color w:val="auto"/>
          <w:sz w:val="24"/>
          <w:szCs w:val="24"/>
          <w:lang w:eastAsia="en-US"/>
        </w:rPr>
      </w:pPr>
      <w:r w:rsidRPr="00CD03DC">
        <w:rPr>
          <w:rFonts w:ascii="Times New Roman" w:hAnsi="Times New Roman" w:cs="Times New Roman"/>
          <w:i/>
          <w:color w:val="auto"/>
          <w:sz w:val="24"/>
          <w:szCs w:val="24"/>
          <w:lang w:eastAsia="en-US"/>
        </w:rPr>
        <w:t>( подпись)                                                                 ( Ф.И.О.)</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i/>
          <w:color w:val="auto"/>
          <w:sz w:val="24"/>
          <w:szCs w:val="24"/>
          <w:lang w:eastAsia="en-US"/>
        </w:rPr>
      </w:pPr>
      <w:r w:rsidRPr="00CD03DC">
        <w:rPr>
          <w:rFonts w:ascii="Times New Roman" w:hAnsi="Times New Roman" w:cs="Times New Roman"/>
          <w:i/>
          <w:color w:val="auto"/>
          <w:sz w:val="24"/>
          <w:szCs w:val="24"/>
          <w:lang w:eastAsia="en-US"/>
        </w:rPr>
        <w:t> </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Мотивированное мнение профсоюзного органа _от «___»_______20</w:t>
      </w:r>
      <w:r w:rsidR="006E5247" w:rsidRPr="00CD03DC">
        <w:rPr>
          <w:rFonts w:ascii="Times New Roman" w:hAnsi="Times New Roman" w:cs="Times New Roman"/>
          <w:color w:val="auto"/>
          <w:sz w:val="24"/>
          <w:szCs w:val="24"/>
          <w:lang w:eastAsia="en-US"/>
        </w:rPr>
        <w:t>2</w:t>
      </w:r>
      <w:r w:rsidRPr="00CD03DC">
        <w:rPr>
          <w:rFonts w:ascii="Times New Roman" w:hAnsi="Times New Roman" w:cs="Times New Roman"/>
          <w:color w:val="auto"/>
          <w:sz w:val="24"/>
          <w:szCs w:val="24"/>
          <w:lang w:eastAsia="en-US"/>
        </w:rPr>
        <w:t>_ г.  Получил(а)  __________________________________________________</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i/>
          <w:color w:val="auto"/>
          <w:sz w:val="24"/>
          <w:szCs w:val="24"/>
          <w:lang w:eastAsia="en-US"/>
        </w:rPr>
      </w:pPr>
      <w:r w:rsidRPr="00CD03DC">
        <w:rPr>
          <w:rFonts w:ascii="Times New Roman" w:hAnsi="Times New Roman" w:cs="Times New Roman"/>
          <w:i/>
          <w:color w:val="auto"/>
          <w:sz w:val="24"/>
          <w:szCs w:val="24"/>
          <w:lang w:eastAsia="en-US"/>
        </w:rPr>
        <w:t>( Ф.И.О. работодателя)</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xml:space="preserve">                                                                   «____»________________20</w:t>
      </w:r>
      <w:r w:rsidR="006E5247" w:rsidRPr="00CD03DC">
        <w:rPr>
          <w:rFonts w:ascii="Times New Roman" w:hAnsi="Times New Roman" w:cs="Times New Roman"/>
          <w:color w:val="auto"/>
          <w:sz w:val="24"/>
          <w:szCs w:val="24"/>
          <w:lang w:eastAsia="en-US"/>
        </w:rPr>
        <w:t>2</w:t>
      </w:r>
      <w:r w:rsidRPr="00CD03DC">
        <w:rPr>
          <w:rFonts w:ascii="Times New Roman" w:hAnsi="Times New Roman" w:cs="Times New Roman"/>
          <w:color w:val="auto"/>
          <w:sz w:val="24"/>
          <w:szCs w:val="24"/>
          <w:lang w:eastAsia="en-US"/>
        </w:rPr>
        <w:t xml:space="preserve">_г.                                                                                                           </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xml:space="preserve">                                                                     ___________________________</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i/>
          <w:color w:val="auto"/>
          <w:sz w:val="24"/>
          <w:szCs w:val="24"/>
          <w:lang w:eastAsia="en-US"/>
        </w:rPr>
      </w:pPr>
      <w:r w:rsidRPr="00CD03DC">
        <w:rPr>
          <w:rFonts w:ascii="Times New Roman" w:hAnsi="Times New Roman" w:cs="Times New Roman"/>
          <w:i/>
          <w:color w:val="auto"/>
          <w:sz w:val="24"/>
          <w:szCs w:val="24"/>
          <w:lang w:eastAsia="en-US"/>
        </w:rPr>
        <w:t>                                                                                        ( подпись)</w:t>
      </w:r>
    </w:p>
    <w:p w:rsidR="00FE457A" w:rsidRPr="00CD03DC" w:rsidRDefault="00FE457A" w:rsidP="00454B2E">
      <w:pPr>
        <w:pStyle w:val="a4"/>
        <w:spacing w:before="0" w:beforeAutospacing="0" w:after="0" w:afterAutospacing="0" w:line="240" w:lineRule="auto"/>
        <w:jc w:val="center"/>
        <w:rPr>
          <w:rStyle w:val="af2"/>
          <w:rFonts w:ascii="Times New Roman" w:hAnsi="Times New Roman" w:cs="Times New Roman"/>
          <w:color w:val="auto"/>
          <w:sz w:val="24"/>
          <w:szCs w:val="24"/>
        </w:rPr>
      </w:pPr>
    </w:p>
    <w:p w:rsidR="00FE457A" w:rsidRPr="00CD03DC" w:rsidRDefault="00FE457A" w:rsidP="00454B2E">
      <w:pPr>
        <w:ind w:left="-567" w:firstLine="567"/>
        <w:rPr>
          <w:rFonts w:ascii="Times New Roman" w:hAnsi="Times New Roman"/>
          <w:lang w:val="kk-KZ"/>
        </w:rPr>
      </w:pPr>
    </w:p>
    <w:p w:rsidR="00FE457A" w:rsidRPr="00CD03DC" w:rsidRDefault="00FE457A" w:rsidP="00454B2E">
      <w:pPr>
        <w:jc w:val="center"/>
        <w:rPr>
          <w:rFonts w:ascii="Times New Roman" w:hAnsi="Times New Roman"/>
          <w:b/>
        </w:rPr>
      </w:pPr>
      <w:r w:rsidRPr="00CD03DC">
        <w:rPr>
          <w:rFonts w:ascii="Times New Roman" w:hAnsi="Times New Roman"/>
          <w:b/>
        </w:rPr>
        <w:t>Форма 3</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r w:rsidRPr="00CD03DC">
        <w:rPr>
          <w:rStyle w:val="af2"/>
          <w:rFonts w:ascii="Times New Roman" w:hAnsi="Times New Roman" w:cs="Times New Roman"/>
          <w:color w:val="auto"/>
          <w:sz w:val="24"/>
          <w:szCs w:val="24"/>
          <w:lang w:eastAsia="en-US"/>
        </w:rPr>
        <w:t>МОТИВИРОВАННОЕ  МНЕНИЕ ПРЕДСЕДАТЕЛЯ ППО</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По   проекту приказа__________________________________________________________</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i/>
          <w:color w:val="auto"/>
          <w:sz w:val="24"/>
          <w:szCs w:val="24"/>
          <w:lang w:eastAsia="en-US"/>
        </w:rPr>
      </w:pPr>
      <w:r w:rsidRPr="00CD03DC">
        <w:rPr>
          <w:rFonts w:ascii="Times New Roman" w:hAnsi="Times New Roman" w:cs="Times New Roman"/>
          <w:i/>
          <w:color w:val="auto"/>
          <w:sz w:val="24"/>
          <w:szCs w:val="24"/>
          <w:lang w:eastAsia="en-US"/>
        </w:rPr>
        <w:t>( наименование проекта)</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i/>
          <w:color w:val="auto"/>
          <w:sz w:val="24"/>
          <w:szCs w:val="24"/>
          <w:lang w:eastAsia="en-US"/>
        </w:rPr>
      </w:pP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Проект соответствует (не соответствует) требованиям, установленным трудовым законодательством РК,  и иным нормативным правовым актам, содержащим нормы трудового права, регулирующим  принятие данного акта, пунктам (статьям)________Соглашения или коллективного договора, не ухудшает (ухудшает) положение работников.</w:t>
      </w: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Указать иные замечания и дополнения к проекту по содержанию, срокам введения, о предлагаемых изменениях и т.д.</w:t>
      </w: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На основании изложенного  считаю  возможным  (невозможным)</w:t>
      </w:r>
    </w:p>
    <w:p w:rsidR="00FE457A" w:rsidRPr="00CD03DC" w:rsidRDefault="00FE457A" w:rsidP="00454B2E">
      <w:pPr>
        <w:pStyle w:val="a4"/>
        <w:spacing w:before="0" w:beforeAutospacing="0" w:after="0" w:afterAutospacing="0" w:line="240" w:lineRule="auto"/>
        <w:jc w:val="both"/>
        <w:rPr>
          <w:rFonts w:ascii="Times New Roman" w:hAnsi="Times New Roman" w:cs="Times New Roman"/>
          <w:i/>
          <w:color w:val="auto"/>
          <w:sz w:val="24"/>
          <w:szCs w:val="24"/>
          <w:lang w:eastAsia="en-US"/>
        </w:rPr>
      </w:pPr>
      <w:r w:rsidRPr="00CD03DC">
        <w:rPr>
          <w:rFonts w:ascii="Times New Roman" w:hAnsi="Times New Roman" w:cs="Times New Roman"/>
          <w:i/>
          <w:color w:val="auto"/>
          <w:sz w:val="24"/>
          <w:szCs w:val="24"/>
          <w:lang w:eastAsia="en-US"/>
        </w:rPr>
        <w:t xml:space="preserve">                                                  </w:t>
      </w: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принятие работодателем__________________________________________________________</w:t>
      </w:r>
    </w:p>
    <w:p w:rsidR="00FE457A" w:rsidRPr="00CD03DC" w:rsidRDefault="00FE457A" w:rsidP="00454B2E">
      <w:pPr>
        <w:pStyle w:val="a4"/>
        <w:spacing w:before="0" w:beforeAutospacing="0" w:after="0" w:afterAutospacing="0" w:line="240" w:lineRule="auto"/>
        <w:jc w:val="both"/>
        <w:rPr>
          <w:rFonts w:ascii="Times New Roman" w:hAnsi="Times New Roman" w:cs="Times New Roman"/>
          <w:i/>
          <w:color w:val="auto"/>
          <w:sz w:val="24"/>
          <w:szCs w:val="24"/>
          <w:lang w:eastAsia="en-US"/>
        </w:rPr>
      </w:pPr>
      <w:r w:rsidRPr="00CD03DC">
        <w:rPr>
          <w:rFonts w:ascii="Times New Roman" w:hAnsi="Times New Roman" w:cs="Times New Roman"/>
          <w:i/>
          <w:color w:val="auto"/>
          <w:sz w:val="24"/>
          <w:szCs w:val="24"/>
          <w:lang w:eastAsia="en-US"/>
        </w:rPr>
        <w:t xml:space="preserve">                                                                       ( наименование проекта)</w:t>
      </w: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r w:rsidRPr="00CD03DC">
        <w:rPr>
          <w:rFonts w:ascii="Times New Roman" w:hAnsi="Times New Roman" w:cs="Times New Roman"/>
          <w:b/>
          <w:color w:val="auto"/>
          <w:sz w:val="24"/>
          <w:szCs w:val="24"/>
          <w:lang w:eastAsia="en-US"/>
        </w:rPr>
        <w:t>Председатель профсоюзной организации</w:t>
      </w:r>
      <w:r w:rsidRPr="00CD03DC">
        <w:rPr>
          <w:rFonts w:ascii="Times New Roman" w:hAnsi="Times New Roman" w:cs="Times New Roman"/>
          <w:color w:val="auto"/>
          <w:sz w:val="24"/>
          <w:szCs w:val="24"/>
          <w:lang w:eastAsia="en-US"/>
        </w:rPr>
        <w:t xml:space="preserve">        ______________________                  _____________________________</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i/>
          <w:color w:val="auto"/>
          <w:sz w:val="24"/>
          <w:szCs w:val="24"/>
          <w:lang w:eastAsia="en-US"/>
        </w:rPr>
      </w:pPr>
      <w:r w:rsidRPr="00CD03DC">
        <w:rPr>
          <w:rFonts w:ascii="Times New Roman" w:hAnsi="Times New Roman" w:cs="Times New Roman"/>
          <w:i/>
          <w:color w:val="auto"/>
          <w:sz w:val="24"/>
          <w:szCs w:val="24"/>
          <w:lang w:eastAsia="en-US"/>
        </w:rPr>
        <w:t>( подпись)                                                                 ( Ф.И.О.)</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i/>
          <w:color w:val="auto"/>
          <w:sz w:val="24"/>
          <w:szCs w:val="24"/>
          <w:lang w:eastAsia="en-US"/>
        </w:rPr>
      </w:pPr>
      <w:r w:rsidRPr="00CD03DC">
        <w:rPr>
          <w:rFonts w:ascii="Times New Roman" w:hAnsi="Times New Roman" w:cs="Times New Roman"/>
          <w:i/>
          <w:color w:val="auto"/>
          <w:sz w:val="24"/>
          <w:szCs w:val="24"/>
          <w:lang w:eastAsia="en-US"/>
        </w:rPr>
        <w:t> </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Мотивированное мнение председателя ППО_от «___»_______20</w:t>
      </w:r>
      <w:r w:rsidR="006E5247" w:rsidRPr="00CD03DC">
        <w:rPr>
          <w:rFonts w:ascii="Times New Roman" w:hAnsi="Times New Roman" w:cs="Times New Roman"/>
          <w:color w:val="auto"/>
          <w:sz w:val="24"/>
          <w:szCs w:val="24"/>
          <w:lang w:eastAsia="en-US"/>
        </w:rPr>
        <w:t>2</w:t>
      </w:r>
      <w:r w:rsidRPr="00CD03DC">
        <w:rPr>
          <w:rFonts w:ascii="Times New Roman" w:hAnsi="Times New Roman" w:cs="Times New Roman"/>
          <w:color w:val="auto"/>
          <w:sz w:val="24"/>
          <w:szCs w:val="24"/>
          <w:lang w:eastAsia="en-US"/>
        </w:rPr>
        <w:t>_ г.  Получил(а)  __________________________________________________</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i/>
          <w:color w:val="auto"/>
          <w:sz w:val="24"/>
          <w:szCs w:val="24"/>
          <w:lang w:eastAsia="en-US"/>
        </w:rPr>
      </w:pPr>
      <w:r w:rsidRPr="00CD03DC">
        <w:rPr>
          <w:rFonts w:ascii="Times New Roman" w:hAnsi="Times New Roman" w:cs="Times New Roman"/>
          <w:i/>
          <w:color w:val="auto"/>
          <w:sz w:val="24"/>
          <w:szCs w:val="24"/>
          <w:lang w:eastAsia="en-US"/>
        </w:rPr>
        <w:t>( Ф.И.О. работодателя)</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 xml:space="preserve">                                                                   «____»________________20</w:t>
      </w:r>
      <w:r w:rsidR="006E5247" w:rsidRPr="00CD03DC">
        <w:rPr>
          <w:rFonts w:ascii="Times New Roman" w:hAnsi="Times New Roman" w:cs="Times New Roman"/>
          <w:color w:val="auto"/>
          <w:sz w:val="24"/>
          <w:szCs w:val="24"/>
          <w:lang w:eastAsia="en-US"/>
        </w:rPr>
        <w:t>2</w:t>
      </w:r>
      <w:r w:rsidRPr="00CD03DC">
        <w:rPr>
          <w:rFonts w:ascii="Times New Roman" w:hAnsi="Times New Roman" w:cs="Times New Roman"/>
          <w:color w:val="auto"/>
          <w:sz w:val="24"/>
          <w:szCs w:val="24"/>
          <w:lang w:eastAsia="en-US"/>
        </w:rPr>
        <w:t xml:space="preserve">_г.    </w:t>
      </w: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p>
    <w:p w:rsidR="00FE457A" w:rsidRPr="00CD03DC" w:rsidRDefault="00FE457A" w:rsidP="00A52151">
      <w:pPr>
        <w:pStyle w:val="a4"/>
        <w:spacing w:before="0" w:beforeAutospacing="0" w:after="0" w:afterAutospacing="0" w:line="240" w:lineRule="auto"/>
        <w:rPr>
          <w:rFonts w:ascii="Times New Roman" w:hAnsi="Times New Roman" w:cs="Times New Roman"/>
          <w:color w:val="auto"/>
          <w:sz w:val="24"/>
          <w:szCs w:val="24"/>
          <w:lang w:eastAsia="en-US"/>
        </w:rPr>
      </w:pP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p>
    <w:p w:rsidR="00FE457A" w:rsidRPr="00CD03DC" w:rsidRDefault="00FE457A" w:rsidP="00454B2E">
      <w:pPr>
        <w:pStyle w:val="a4"/>
        <w:spacing w:before="0" w:beforeAutospacing="0" w:after="0" w:afterAutospacing="0" w:line="240" w:lineRule="auto"/>
        <w:jc w:val="center"/>
        <w:rPr>
          <w:rFonts w:ascii="Times New Roman" w:hAnsi="Times New Roman" w:cs="Times New Roman"/>
          <w:color w:val="auto"/>
          <w:sz w:val="24"/>
          <w:szCs w:val="24"/>
          <w:lang w:eastAsia="en-US"/>
        </w:rPr>
      </w:pPr>
    </w:p>
    <w:p w:rsidR="00FE457A" w:rsidRPr="00CD03DC" w:rsidRDefault="00A52151" w:rsidP="00A52151">
      <w:pPr>
        <w:jc w:val="right"/>
        <w:rPr>
          <w:rFonts w:ascii="Times New Roman" w:hAnsi="Times New Roman"/>
          <w:b/>
          <w:i/>
          <w:lang w:val="kk-KZ"/>
        </w:rPr>
      </w:pPr>
      <w:r w:rsidRPr="00CD03DC">
        <w:rPr>
          <w:rFonts w:ascii="Times New Roman" w:hAnsi="Times New Roman"/>
          <w:b/>
          <w:i/>
        </w:rPr>
        <w:t xml:space="preserve">Приложение </w:t>
      </w:r>
      <w:r w:rsidRPr="00CD03DC">
        <w:rPr>
          <w:rFonts w:ascii="Times New Roman" w:hAnsi="Times New Roman"/>
          <w:b/>
          <w:i/>
          <w:lang w:val="kk-KZ"/>
        </w:rPr>
        <w:t>3</w:t>
      </w:r>
      <w:r w:rsidRPr="00CD03DC">
        <w:rPr>
          <w:rFonts w:ascii="Times New Roman" w:hAnsi="Times New Roman"/>
          <w:b/>
          <w:i/>
        </w:rPr>
        <w:t xml:space="preserve"> к </w:t>
      </w:r>
      <w:r w:rsidRPr="00CD03DC">
        <w:rPr>
          <w:rFonts w:ascii="Times New Roman" w:hAnsi="Times New Roman"/>
          <w:b/>
          <w:i/>
          <w:lang w:val="kk-KZ"/>
        </w:rPr>
        <w:t>КД</w:t>
      </w:r>
    </w:p>
    <w:p w:rsidR="00FE457A" w:rsidRPr="00CD03DC" w:rsidRDefault="00FE457A" w:rsidP="00454B2E">
      <w:pPr>
        <w:jc w:val="center"/>
        <w:rPr>
          <w:rFonts w:ascii="Times New Roman" w:hAnsi="Times New Roman"/>
          <w:b/>
        </w:rPr>
      </w:pPr>
    </w:p>
    <w:p w:rsidR="00FE457A" w:rsidRPr="00CD03DC" w:rsidRDefault="00FE457A" w:rsidP="00454B2E">
      <w:pPr>
        <w:jc w:val="center"/>
        <w:rPr>
          <w:rFonts w:ascii="Times New Roman" w:hAnsi="Times New Roman"/>
          <w:b/>
        </w:rPr>
      </w:pPr>
      <w:r w:rsidRPr="00CD03DC">
        <w:rPr>
          <w:rFonts w:ascii="Times New Roman" w:hAnsi="Times New Roman"/>
          <w:b/>
        </w:rPr>
        <w:t>Перечень документов, обязательных для ведения педагогами организаций среднего, технического и профессионального, послесреднего образования</w:t>
      </w:r>
    </w:p>
    <w:p w:rsidR="00FE457A" w:rsidRPr="00CD03DC" w:rsidRDefault="00FE457A" w:rsidP="00454B2E">
      <w:pPr>
        <w:rPr>
          <w:rFonts w:ascii="Times New Roman" w:hAnsi="Times New Roman"/>
          <w:b/>
        </w:rPr>
      </w:pPr>
    </w:p>
    <w:tbl>
      <w:tblPr>
        <w:tblStyle w:val="aa"/>
        <w:tblW w:w="10084" w:type="dxa"/>
        <w:tblInd w:w="-459" w:type="dxa"/>
        <w:tblLayout w:type="fixed"/>
        <w:tblLook w:val="04A0" w:firstRow="1" w:lastRow="0" w:firstColumn="1" w:lastColumn="0" w:noHBand="0" w:noVBand="1"/>
      </w:tblPr>
      <w:tblGrid>
        <w:gridCol w:w="993"/>
        <w:gridCol w:w="992"/>
        <w:gridCol w:w="992"/>
        <w:gridCol w:w="1134"/>
        <w:gridCol w:w="15"/>
        <w:gridCol w:w="1119"/>
        <w:gridCol w:w="1276"/>
        <w:gridCol w:w="992"/>
        <w:gridCol w:w="2552"/>
        <w:gridCol w:w="19"/>
      </w:tblGrid>
      <w:tr w:rsidR="00CD03DC" w:rsidRPr="00CD03DC" w:rsidTr="00454B2E">
        <w:tc>
          <w:tcPr>
            <w:tcW w:w="4126" w:type="dxa"/>
            <w:gridSpan w:val="5"/>
          </w:tcPr>
          <w:p w:rsidR="00FE457A" w:rsidRPr="00CD03DC" w:rsidRDefault="00FE457A" w:rsidP="00454B2E">
            <w:pPr>
              <w:rPr>
                <w:rFonts w:ascii="Times New Roman" w:hAnsi="Times New Roman"/>
                <w:b/>
              </w:rPr>
            </w:pPr>
            <w:r w:rsidRPr="00CD03DC">
              <w:rPr>
                <w:rFonts w:ascii="Times New Roman" w:hAnsi="Times New Roman"/>
                <w:b/>
              </w:rPr>
              <w:t>Организации среднего образования</w:t>
            </w:r>
          </w:p>
        </w:tc>
        <w:tc>
          <w:tcPr>
            <w:tcW w:w="5958" w:type="dxa"/>
            <w:gridSpan w:val="5"/>
          </w:tcPr>
          <w:p w:rsidR="00FE457A" w:rsidRPr="00CD03DC" w:rsidRDefault="00FE457A" w:rsidP="00454B2E">
            <w:pPr>
              <w:rPr>
                <w:rFonts w:ascii="Times New Roman" w:hAnsi="Times New Roman"/>
                <w:b/>
              </w:rPr>
            </w:pPr>
            <w:r w:rsidRPr="00CD03DC">
              <w:rPr>
                <w:rFonts w:ascii="Times New Roman" w:hAnsi="Times New Roman"/>
                <w:b/>
              </w:rPr>
              <w:t>Организации технического и профессионального образования</w:t>
            </w:r>
          </w:p>
        </w:tc>
      </w:tr>
      <w:tr w:rsidR="00CD03DC" w:rsidRPr="00CD03DC" w:rsidTr="00454B2E">
        <w:trPr>
          <w:gridAfter w:val="1"/>
          <w:wAfter w:w="19" w:type="dxa"/>
        </w:trPr>
        <w:tc>
          <w:tcPr>
            <w:tcW w:w="993" w:type="dxa"/>
          </w:tcPr>
          <w:p w:rsidR="00FE457A" w:rsidRPr="00CD03DC" w:rsidRDefault="00FE457A" w:rsidP="00454B2E">
            <w:pPr>
              <w:rPr>
                <w:rFonts w:ascii="Times New Roman" w:hAnsi="Times New Roman"/>
                <w:b/>
                <w:i/>
              </w:rPr>
            </w:pPr>
            <w:r w:rsidRPr="00CD03DC">
              <w:rPr>
                <w:rFonts w:ascii="Times New Roman" w:hAnsi="Times New Roman"/>
                <w:b/>
                <w:i/>
              </w:rPr>
              <w:t>Для педагогов всех предметов</w:t>
            </w:r>
          </w:p>
        </w:tc>
        <w:tc>
          <w:tcPr>
            <w:tcW w:w="992" w:type="dxa"/>
          </w:tcPr>
          <w:p w:rsidR="00FE457A" w:rsidRPr="00CD03DC" w:rsidRDefault="00FE457A" w:rsidP="00454B2E">
            <w:pPr>
              <w:rPr>
                <w:rFonts w:ascii="Times New Roman" w:hAnsi="Times New Roman"/>
                <w:b/>
                <w:i/>
              </w:rPr>
            </w:pPr>
            <w:r w:rsidRPr="00CD03DC">
              <w:rPr>
                <w:rFonts w:ascii="Times New Roman" w:hAnsi="Times New Roman"/>
                <w:b/>
                <w:i/>
              </w:rPr>
              <w:t>Для педагогов, выполняющих функции классного руководителя</w:t>
            </w:r>
          </w:p>
        </w:tc>
        <w:tc>
          <w:tcPr>
            <w:tcW w:w="992" w:type="dxa"/>
          </w:tcPr>
          <w:p w:rsidR="00FE457A" w:rsidRPr="00CD03DC" w:rsidRDefault="00FE457A" w:rsidP="00454B2E">
            <w:pPr>
              <w:rPr>
                <w:rFonts w:ascii="Times New Roman" w:hAnsi="Times New Roman"/>
                <w:b/>
                <w:i/>
              </w:rPr>
            </w:pPr>
            <w:r w:rsidRPr="00CD03DC">
              <w:rPr>
                <w:rFonts w:ascii="Times New Roman" w:hAnsi="Times New Roman"/>
                <w:b/>
                <w:i/>
              </w:rPr>
              <w:t>Для руководителя</w:t>
            </w:r>
          </w:p>
        </w:tc>
        <w:tc>
          <w:tcPr>
            <w:tcW w:w="1134" w:type="dxa"/>
          </w:tcPr>
          <w:p w:rsidR="00FE457A" w:rsidRPr="00CD03DC" w:rsidRDefault="00FE457A" w:rsidP="00454B2E">
            <w:pPr>
              <w:jc w:val="both"/>
              <w:rPr>
                <w:rFonts w:ascii="Times New Roman" w:hAnsi="Times New Roman"/>
                <w:b/>
                <w:i/>
              </w:rPr>
            </w:pPr>
            <w:r w:rsidRPr="00CD03DC">
              <w:rPr>
                <w:rFonts w:ascii="Times New Roman" w:hAnsi="Times New Roman"/>
                <w:b/>
                <w:i/>
              </w:rPr>
              <w:t>Для заместителей руководителя по направлениям деятельности (</w:t>
            </w:r>
            <w:r w:rsidRPr="00CD03DC">
              <w:rPr>
                <w:rFonts w:ascii="Times New Roman" w:hAnsi="Times New Roman"/>
              </w:rPr>
              <w:t>по учебной работе, воспитательной работе, по профильному обучению, по информационным технологиям)</w:t>
            </w:r>
          </w:p>
        </w:tc>
        <w:tc>
          <w:tcPr>
            <w:tcW w:w="1134" w:type="dxa"/>
            <w:gridSpan w:val="2"/>
          </w:tcPr>
          <w:p w:rsidR="00FE457A" w:rsidRPr="00CD03DC" w:rsidRDefault="00FE457A" w:rsidP="00454B2E">
            <w:pPr>
              <w:jc w:val="both"/>
              <w:rPr>
                <w:rFonts w:ascii="Times New Roman" w:hAnsi="Times New Roman"/>
                <w:b/>
                <w:i/>
              </w:rPr>
            </w:pPr>
            <w:r w:rsidRPr="00CD03DC">
              <w:rPr>
                <w:rFonts w:ascii="Times New Roman" w:hAnsi="Times New Roman"/>
                <w:b/>
                <w:i/>
              </w:rPr>
              <w:t>Для преподавателей всех дисциплин, мастеров производственного обучения</w:t>
            </w:r>
          </w:p>
          <w:p w:rsidR="00FE457A" w:rsidRPr="00CD03DC" w:rsidRDefault="00FE457A" w:rsidP="00454B2E">
            <w:pPr>
              <w:rPr>
                <w:rFonts w:ascii="Times New Roman" w:hAnsi="Times New Roman"/>
              </w:rPr>
            </w:pPr>
          </w:p>
        </w:tc>
        <w:tc>
          <w:tcPr>
            <w:tcW w:w="1276" w:type="dxa"/>
          </w:tcPr>
          <w:p w:rsidR="00FE457A" w:rsidRPr="00CD03DC" w:rsidRDefault="00FE457A" w:rsidP="00454B2E">
            <w:pPr>
              <w:rPr>
                <w:rFonts w:ascii="Times New Roman" w:hAnsi="Times New Roman"/>
              </w:rPr>
            </w:pPr>
            <w:r w:rsidRPr="00CD03DC">
              <w:rPr>
                <w:rFonts w:ascii="Times New Roman" w:hAnsi="Times New Roman"/>
                <w:b/>
                <w:i/>
              </w:rPr>
              <w:t>Для педагогов, выполняющих функции классного руководителя</w:t>
            </w:r>
          </w:p>
        </w:tc>
        <w:tc>
          <w:tcPr>
            <w:tcW w:w="992" w:type="dxa"/>
          </w:tcPr>
          <w:p w:rsidR="00FE457A" w:rsidRPr="00CD03DC" w:rsidRDefault="00FE457A" w:rsidP="00454B2E">
            <w:pPr>
              <w:rPr>
                <w:rFonts w:ascii="Times New Roman" w:hAnsi="Times New Roman"/>
              </w:rPr>
            </w:pPr>
            <w:r w:rsidRPr="00CD03DC">
              <w:rPr>
                <w:rFonts w:ascii="Times New Roman" w:hAnsi="Times New Roman"/>
                <w:b/>
                <w:i/>
              </w:rPr>
              <w:t>Для руководителя</w:t>
            </w:r>
          </w:p>
        </w:tc>
        <w:tc>
          <w:tcPr>
            <w:tcW w:w="2552" w:type="dxa"/>
          </w:tcPr>
          <w:p w:rsidR="00FE457A" w:rsidRPr="00CD03DC" w:rsidRDefault="00FE457A" w:rsidP="00454B2E">
            <w:pPr>
              <w:jc w:val="both"/>
              <w:rPr>
                <w:rFonts w:ascii="Times New Roman" w:hAnsi="Times New Roman"/>
              </w:rPr>
            </w:pPr>
            <w:r w:rsidRPr="00CD03DC">
              <w:rPr>
                <w:rFonts w:ascii="Times New Roman" w:hAnsi="Times New Roman"/>
                <w:b/>
                <w:i/>
              </w:rPr>
              <w:t>Для заместителей руководителя</w:t>
            </w:r>
            <w:r w:rsidRPr="00CD03DC">
              <w:rPr>
                <w:rFonts w:ascii="Times New Roman" w:hAnsi="Times New Roman"/>
              </w:rPr>
              <w:t xml:space="preserve"> (по учебной, научной и учебно-методической, воспитательной работе, учебно-производственной работе, профессиональному обучению, информационным технологиям), заведующий отделением, заведующий учебной частью</w:t>
            </w:r>
          </w:p>
        </w:tc>
      </w:tr>
      <w:tr w:rsidR="00CD03DC" w:rsidRPr="00CD03DC" w:rsidTr="00454B2E">
        <w:trPr>
          <w:gridAfter w:val="1"/>
          <w:wAfter w:w="19" w:type="dxa"/>
        </w:trPr>
        <w:tc>
          <w:tcPr>
            <w:tcW w:w="993" w:type="dxa"/>
          </w:tcPr>
          <w:p w:rsidR="00FE457A" w:rsidRPr="00CD03DC" w:rsidRDefault="00FE457A" w:rsidP="00454B2E">
            <w:pPr>
              <w:jc w:val="both"/>
              <w:rPr>
                <w:rFonts w:ascii="Times New Roman" w:hAnsi="Times New Roman"/>
              </w:rPr>
            </w:pPr>
            <w:r w:rsidRPr="00CD03DC">
              <w:rPr>
                <w:rFonts w:ascii="Times New Roman" w:hAnsi="Times New Roman"/>
              </w:rPr>
              <w:t xml:space="preserve">классный журнал для 1-4 классов </w:t>
            </w:r>
          </w:p>
          <w:p w:rsidR="00FE457A" w:rsidRPr="00CD03DC" w:rsidRDefault="00FE457A" w:rsidP="00454B2E">
            <w:pPr>
              <w:jc w:val="both"/>
              <w:rPr>
                <w:rFonts w:ascii="Times New Roman" w:hAnsi="Times New Roman"/>
              </w:rPr>
            </w:pPr>
            <w:r w:rsidRPr="00CD03DC">
              <w:rPr>
                <w:rFonts w:ascii="Times New Roman" w:hAnsi="Times New Roman"/>
              </w:rPr>
              <w:t xml:space="preserve">      </w:t>
            </w:r>
          </w:p>
          <w:p w:rsidR="00FE457A" w:rsidRPr="00CD03DC" w:rsidRDefault="00FE457A" w:rsidP="00454B2E">
            <w:pPr>
              <w:jc w:val="both"/>
              <w:rPr>
                <w:rFonts w:ascii="Times New Roman" w:hAnsi="Times New Roman"/>
              </w:rPr>
            </w:pPr>
            <w:r w:rsidRPr="00CD03DC">
              <w:rPr>
                <w:rFonts w:ascii="Times New Roman" w:hAnsi="Times New Roman"/>
              </w:rPr>
              <w:t xml:space="preserve">      </w:t>
            </w:r>
          </w:p>
          <w:p w:rsidR="00FE457A" w:rsidRPr="00CD03DC" w:rsidRDefault="00FE457A" w:rsidP="00454B2E">
            <w:pPr>
              <w:rPr>
                <w:rFonts w:ascii="Times New Roman" w:hAnsi="Times New Roman"/>
              </w:rPr>
            </w:pPr>
          </w:p>
        </w:tc>
        <w:tc>
          <w:tcPr>
            <w:tcW w:w="992" w:type="dxa"/>
          </w:tcPr>
          <w:p w:rsidR="00FE457A" w:rsidRPr="00CD03DC" w:rsidRDefault="00FE457A" w:rsidP="00454B2E">
            <w:pPr>
              <w:jc w:val="both"/>
              <w:rPr>
                <w:rFonts w:ascii="Times New Roman" w:hAnsi="Times New Roman"/>
              </w:rPr>
            </w:pPr>
            <w:r w:rsidRPr="00CD03DC">
              <w:rPr>
                <w:rFonts w:ascii="Times New Roman" w:hAnsi="Times New Roman"/>
              </w:rPr>
              <w:t>план воспитательной работы</w:t>
            </w:r>
          </w:p>
        </w:tc>
        <w:tc>
          <w:tcPr>
            <w:tcW w:w="992" w:type="dxa"/>
          </w:tcPr>
          <w:p w:rsidR="00FE457A" w:rsidRPr="00CD03DC" w:rsidRDefault="00FE457A" w:rsidP="00454B2E">
            <w:pPr>
              <w:jc w:val="both"/>
              <w:rPr>
                <w:rFonts w:ascii="Times New Roman" w:hAnsi="Times New Roman"/>
              </w:rPr>
            </w:pPr>
            <w:r w:rsidRPr="00CD03DC">
              <w:rPr>
                <w:rFonts w:ascii="Times New Roman" w:hAnsi="Times New Roman"/>
              </w:rPr>
              <w:t xml:space="preserve">план учебно-воспитательной работы </w:t>
            </w:r>
          </w:p>
        </w:tc>
        <w:tc>
          <w:tcPr>
            <w:tcW w:w="1134" w:type="dxa"/>
          </w:tcPr>
          <w:p w:rsidR="00FE457A" w:rsidRPr="00CD03DC" w:rsidRDefault="00FE457A" w:rsidP="00454B2E">
            <w:pPr>
              <w:jc w:val="both"/>
              <w:rPr>
                <w:rFonts w:ascii="Times New Roman" w:hAnsi="Times New Roman"/>
              </w:rPr>
            </w:pPr>
            <w:r w:rsidRPr="00CD03DC">
              <w:rPr>
                <w:rFonts w:ascii="Times New Roman" w:hAnsi="Times New Roman"/>
              </w:rPr>
              <w:t xml:space="preserve">план научно-методической работы </w:t>
            </w:r>
          </w:p>
        </w:tc>
        <w:tc>
          <w:tcPr>
            <w:tcW w:w="1134" w:type="dxa"/>
            <w:gridSpan w:val="2"/>
          </w:tcPr>
          <w:p w:rsidR="00FE457A" w:rsidRPr="00CD03DC" w:rsidRDefault="00FE457A" w:rsidP="00454B2E">
            <w:pPr>
              <w:jc w:val="both"/>
              <w:rPr>
                <w:rFonts w:ascii="Times New Roman" w:hAnsi="Times New Roman"/>
              </w:rPr>
            </w:pPr>
            <w:r w:rsidRPr="00CD03DC">
              <w:rPr>
                <w:rFonts w:ascii="Times New Roman" w:hAnsi="Times New Roman"/>
              </w:rPr>
              <w:t xml:space="preserve">рабочая учебная программа </w:t>
            </w:r>
          </w:p>
        </w:tc>
        <w:tc>
          <w:tcPr>
            <w:tcW w:w="1276" w:type="dxa"/>
          </w:tcPr>
          <w:p w:rsidR="00FE457A" w:rsidRPr="00CD03DC" w:rsidRDefault="00FE457A" w:rsidP="00454B2E">
            <w:pPr>
              <w:jc w:val="both"/>
              <w:rPr>
                <w:rFonts w:ascii="Times New Roman" w:hAnsi="Times New Roman"/>
              </w:rPr>
            </w:pPr>
            <w:r w:rsidRPr="00CD03DC">
              <w:rPr>
                <w:rFonts w:ascii="Times New Roman" w:hAnsi="Times New Roman"/>
              </w:rPr>
              <w:t>план воспитательной работы</w:t>
            </w:r>
          </w:p>
        </w:tc>
        <w:tc>
          <w:tcPr>
            <w:tcW w:w="992" w:type="dxa"/>
          </w:tcPr>
          <w:p w:rsidR="00FE457A" w:rsidRPr="00CD03DC" w:rsidRDefault="00FE457A" w:rsidP="00454B2E">
            <w:pPr>
              <w:jc w:val="both"/>
              <w:rPr>
                <w:rFonts w:ascii="Times New Roman" w:hAnsi="Times New Roman"/>
              </w:rPr>
            </w:pPr>
            <w:r w:rsidRPr="00CD03DC">
              <w:rPr>
                <w:rFonts w:ascii="Times New Roman" w:hAnsi="Times New Roman"/>
              </w:rPr>
              <w:t xml:space="preserve">план работы на учебный год </w:t>
            </w:r>
          </w:p>
        </w:tc>
        <w:tc>
          <w:tcPr>
            <w:tcW w:w="2552" w:type="dxa"/>
          </w:tcPr>
          <w:p w:rsidR="00FE457A" w:rsidRPr="00CD03DC" w:rsidRDefault="00FE457A" w:rsidP="00454B2E">
            <w:pPr>
              <w:jc w:val="both"/>
              <w:rPr>
                <w:rFonts w:ascii="Times New Roman" w:hAnsi="Times New Roman"/>
              </w:rPr>
            </w:pPr>
            <w:r w:rsidRPr="00CD03DC">
              <w:rPr>
                <w:rFonts w:ascii="Times New Roman" w:hAnsi="Times New Roman"/>
              </w:rPr>
              <w:t xml:space="preserve">рабочий учебный план </w:t>
            </w:r>
          </w:p>
        </w:tc>
      </w:tr>
      <w:tr w:rsidR="00CD03DC" w:rsidRPr="00CD03DC" w:rsidTr="00454B2E">
        <w:trPr>
          <w:gridAfter w:val="1"/>
          <w:wAfter w:w="19" w:type="dxa"/>
        </w:trPr>
        <w:tc>
          <w:tcPr>
            <w:tcW w:w="993" w:type="dxa"/>
          </w:tcPr>
          <w:p w:rsidR="00FE457A" w:rsidRPr="00CD03DC" w:rsidRDefault="00FE457A" w:rsidP="00454B2E">
            <w:pPr>
              <w:jc w:val="both"/>
              <w:rPr>
                <w:rFonts w:ascii="Times New Roman" w:hAnsi="Times New Roman"/>
              </w:rPr>
            </w:pPr>
            <w:r w:rsidRPr="00CD03DC">
              <w:rPr>
                <w:rFonts w:ascii="Times New Roman" w:hAnsi="Times New Roman"/>
              </w:rPr>
              <w:t xml:space="preserve">классный журнал для 5-11 (12) классов </w:t>
            </w:r>
          </w:p>
        </w:tc>
        <w:tc>
          <w:tcPr>
            <w:tcW w:w="992" w:type="dxa"/>
          </w:tcPr>
          <w:p w:rsidR="00FE457A" w:rsidRPr="00CD03DC" w:rsidRDefault="00FE457A" w:rsidP="00454B2E">
            <w:pPr>
              <w:jc w:val="both"/>
              <w:rPr>
                <w:rFonts w:ascii="Times New Roman" w:hAnsi="Times New Roman"/>
              </w:rPr>
            </w:pPr>
            <w:r w:rsidRPr="00CD03DC">
              <w:rPr>
                <w:rFonts w:ascii="Times New Roman" w:hAnsi="Times New Roman"/>
              </w:rPr>
              <w:t xml:space="preserve">протокол родительского собрания </w:t>
            </w:r>
          </w:p>
        </w:tc>
        <w:tc>
          <w:tcPr>
            <w:tcW w:w="992" w:type="dxa"/>
          </w:tcPr>
          <w:p w:rsidR="00FE457A" w:rsidRPr="00CD03DC" w:rsidRDefault="00FE457A" w:rsidP="00454B2E">
            <w:pPr>
              <w:jc w:val="both"/>
              <w:rPr>
                <w:rFonts w:ascii="Times New Roman" w:hAnsi="Times New Roman"/>
              </w:rPr>
            </w:pPr>
            <w:r w:rsidRPr="00CD03DC">
              <w:rPr>
                <w:rFonts w:ascii="Times New Roman" w:hAnsi="Times New Roman"/>
              </w:rPr>
              <w:t xml:space="preserve">план развития школы </w:t>
            </w:r>
          </w:p>
        </w:tc>
        <w:tc>
          <w:tcPr>
            <w:tcW w:w="1134" w:type="dxa"/>
          </w:tcPr>
          <w:p w:rsidR="00FE457A" w:rsidRPr="00CD03DC" w:rsidRDefault="00FE457A" w:rsidP="00454B2E">
            <w:pPr>
              <w:jc w:val="both"/>
              <w:rPr>
                <w:rFonts w:ascii="Times New Roman" w:hAnsi="Times New Roman"/>
              </w:rPr>
            </w:pPr>
            <w:r w:rsidRPr="00CD03DC">
              <w:rPr>
                <w:rFonts w:ascii="Times New Roman" w:hAnsi="Times New Roman"/>
              </w:rPr>
              <w:t xml:space="preserve">рабочий учебный план </w:t>
            </w:r>
          </w:p>
        </w:tc>
        <w:tc>
          <w:tcPr>
            <w:tcW w:w="1134" w:type="dxa"/>
            <w:gridSpan w:val="2"/>
          </w:tcPr>
          <w:p w:rsidR="00FE457A" w:rsidRPr="00CD03DC" w:rsidRDefault="00FE457A" w:rsidP="00454B2E">
            <w:pPr>
              <w:jc w:val="both"/>
              <w:rPr>
                <w:rFonts w:ascii="Times New Roman" w:hAnsi="Times New Roman"/>
              </w:rPr>
            </w:pPr>
            <w:r w:rsidRPr="00CD03DC">
              <w:rPr>
                <w:rFonts w:ascii="Times New Roman" w:hAnsi="Times New Roman"/>
              </w:rPr>
              <w:t xml:space="preserve">календарно-тематический план педагога </w:t>
            </w:r>
          </w:p>
        </w:tc>
        <w:tc>
          <w:tcPr>
            <w:tcW w:w="1276" w:type="dxa"/>
          </w:tcPr>
          <w:p w:rsidR="00FE457A" w:rsidRPr="00CD03DC" w:rsidRDefault="00FE457A" w:rsidP="00454B2E">
            <w:pPr>
              <w:rPr>
                <w:rFonts w:ascii="Times New Roman" w:hAnsi="Times New Roman"/>
              </w:rPr>
            </w:pPr>
          </w:p>
        </w:tc>
        <w:tc>
          <w:tcPr>
            <w:tcW w:w="992" w:type="dxa"/>
          </w:tcPr>
          <w:p w:rsidR="00FE457A" w:rsidRPr="00CD03DC" w:rsidRDefault="00FE457A" w:rsidP="00454B2E">
            <w:pPr>
              <w:jc w:val="both"/>
              <w:rPr>
                <w:rFonts w:ascii="Times New Roman" w:hAnsi="Times New Roman"/>
              </w:rPr>
            </w:pPr>
            <w:r w:rsidRPr="00CD03DC">
              <w:rPr>
                <w:rFonts w:ascii="Times New Roman" w:hAnsi="Times New Roman"/>
              </w:rPr>
              <w:t>план внутриколледжного контроля</w:t>
            </w:r>
          </w:p>
        </w:tc>
        <w:tc>
          <w:tcPr>
            <w:tcW w:w="2552" w:type="dxa"/>
          </w:tcPr>
          <w:p w:rsidR="00FE457A" w:rsidRPr="00CD03DC" w:rsidRDefault="00FE457A" w:rsidP="00454B2E">
            <w:pPr>
              <w:jc w:val="both"/>
              <w:rPr>
                <w:rFonts w:ascii="Times New Roman" w:hAnsi="Times New Roman"/>
              </w:rPr>
            </w:pPr>
            <w:r w:rsidRPr="00CD03DC">
              <w:rPr>
                <w:rFonts w:ascii="Times New Roman" w:hAnsi="Times New Roman"/>
              </w:rPr>
              <w:t>рабочая учебная программа</w:t>
            </w:r>
          </w:p>
        </w:tc>
      </w:tr>
      <w:tr w:rsidR="00CD03DC" w:rsidRPr="00CD03DC" w:rsidTr="00454B2E">
        <w:trPr>
          <w:gridAfter w:val="1"/>
          <w:wAfter w:w="19" w:type="dxa"/>
        </w:trPr>
        <w:tc>
          <w:tcPr>
            <w:tcW w:w="993" w:type="dxa"/>
          </w:tcPr>
          <w:p w:rsidR="00FE457A" w:rsidRPr="00CD03DC" w:rsidRDefault="00FE457A" w:rsidP="00454B2E">
            <w:pPr>
              <w:jc w:val="both"/>
              <w:rPr>
                <w:rFonts w:ascii="Times New Roman" w:hAnsi="Times New Roman"/>
              </w:rPr>
            </w:pPr>
            <w:r w:rsidRPr="00CD03DC">
              <w:rPr>
                <w:rFonts w:ascii="Times New Roman" w:hAnsi="Times New Roman"/>
              </w:rPr>
              <w:t xml:space="preserve">журнал предшкольных классов </w:t>
            </w:r>
          </w:p>
        </w:tc>
        <w:tc>
          <w:tcPr>
            <w:tcW w:w="992" w:type="dxa"/>
          </w:tcPr>
          <w:p w:rsidR="00FE457A" w:rsidRPr="00CD03DC" w:rsidRDefault="00FE457A" w:rsidP="00454B2E">
            <w:pPr>
              <w:jc w:val="both"/>
              <w:rPr>
                <w:rFonts w:ascii="Times New Roman" w:hAnsi="Times New Roman"/>
              </w:rPr>
            </w:pPr>
            <w:r w:rsidRPr="00CD03DC">
              <w:rPr>
                <w:rFonts w:ascii="Times New Roman" w:hAnsi="Times New Roman"/>
              </w:rPr>
              <w:t xml:space="preserve">личное дело обучающегося </w:t>
            </w:r>
          </w:p>
        </w:tc>
        <w:tc>
          <w:tcPr>
            <w:tcW w:w="992" w:type="dxa"/>
          </w:tcPr>
          <w:p w:rsidR="00FE457A" w:rsidRPr="00CD03DC" w:rsidRDefault="00FE457A" w:rsidP="00454B2E">
            <w:pPr>
              <w:jc w:val="both"/>
              <w:rPr>
                <w:rFonts w:ascii="Times New Roman" w:hAnsi="Times New Roman"/>
              </w:rPr>
            </w:pPr>
            <w:r w:rsidRPr="00CD03DC">
              <w:rPr>
                <w:rFonts w:ascii="Times New Roman" w:hAnsi="Times New Roman"/>
              </w:rPr>
              <w:t>план внутришкольного контроля</w:t>
            </w:r>
          </w:p>
        </w:tc>
        <w:tc>
          <w:tcPr>
            <w:tcW w:w="1134" w:type="dxa"/>
          </w:tcPr>
          <w:p w:rsidR="00FE457A" w:rsidRPr="00CD03DC" w:rsidRDefault="00FE457A" w:rsidP="00454B2E">
            <w:pPr>
              <w:jc w:val="both"/>
              <w:rPr>
                <w:rFonts w:ascii="Times New Roman" w:hAnsi="Times New Roman"/>
              </w:rPr>
            </w:pPr>
            <w:r w:rsidRPr="00CD03DC">
              <w:rPr>
                <w:rFonts w:ascii="Times New Roman" w:hAnsi="Times New Roman"/>
              </w:rPr>
              <w:t xml:space="preserve">сведения об учебной нагрузке педагогов (тарификации) </w:t>
            </w:r>
          </w:p>
        </w:tc>
        <w:tc>
          <w:tcPr>
            <w:tcW w:w="1134" w:type="dxa"/>
            <w:gridSpan w:val="2"/>
          </w:tcPr>
          <w:p w:rsidR="00FE457A" w:rsidRPr="00CD03DC" w:rsidRDefault="00FE457A" w:rsidP="00454B2E">
            <w:pPr>
              <w:rPr>
                <w:rFonts w:ascii="Times New Roman" w:hAnsi="Times New Roman"/>
              </w:rPr>
            </w:pPr>
            <w:r w:rsidRPr="00CD03DC">
              <w:rPr>
                <w:rFonts w:ascii="Times New Roman" w:hAnsi="Times New Roman"/>
              </w:rPr>
              <w:t xml:space="preserve">поурочный план педагога </w:t>
            </w:r>
          </w:p>
        </w:tc>
        <w:tc>
          <w:tcPr>
            <w:tcW w:w="1276" w:type="dxa"/>
          </w:tcPr>
          <w:p w:rsidR="00FE457A" w:rsidRPr="00CD03DC" w:rsidRDefault="00FE457A" w:rsidP="00454B2E">
            <w:pPr>
              <w:rPr>
                <w:rFonts w:ascii="Times New Roman" w:hAnsi="Times New Roman"/>
              </w:rPr>
            </w:pPr>
          </w:p>
        </w:tc>
        <w:tc>
          <w:tcPr>
            <w:tcW w:w="992" w:type="dxa"/>
          </w:tcPr>
          <w:p w:rsidR="00FE457A" w:rsidRPr="00CD03DC" w:rsidRDefault="00FE457A" w:rsidP="00454B2E">
            <w:pPr>
              <w:rPr>
                <w:rFonts w:ascii="Times New Roman" w:hAnsi="Times New Roman"/>
              </w:rPr>
            </w:pPr>
          </w:p>
        </w:tc>
        <w:tc>
          <w:tcPr>
            <w:tcW w:w="2552" w:type="dxa"/>
          </w:tcPr>
          <w:p w:rsidR="00FE457A" w:rsidRPr="00CD03DC" w:rsidRDefault="00FE457A" w:rsidP="00454B2E">
            <w:pPr>
              <w:jc w:val="both"/>
              <w:rPr>
                <w:rFonts w:ascii="Times New Roman" w:hAnsi="Times New Roman"/>
              </w:rPr>
            </w:pPr>
            <w:r w:rsidRPr="00CD03DC">
              <w:rPr>
                <w:rFonts w:ascii="Times New Roman" w:hAnsi="Times New Roman"/>
              </w:rPr>
              <w:t>план учебно-методической работы</w:t>
            </w:r>
          </w:p>
        </w:tc>
      </w:tr>
      <w:tr w:rsidR="00CD03DC" w:rsidRPr="00CD03DC" w:rsidTr="00454B2E">
        <w:trPr>
          <w:gridAfter w:val="1"/>
          <w:wAfter w:w="19" w:type="dxa"/>
        </w:trPr>
        <w:tc>
          <w:tcPr>
            <w:tcW w:w="993" w:type="dxa"/>
          </w:tcPr>
          <w:p w:rsidR="00FE457A" w:rsidRPr="00CD03DC" w:rsidRDefault="00FE457A" w:rsidP="00454B2E">
            <w:pPr>
              <w:jc w:val="both"/>
              <w:rPr>
                <w:rFonts w:ascii="Times New Roman" w:hAnsi="Times New Roman"/>
                <w:b/>
              </w:rPr>
            </w:pPr>
            <w:r w:rsidRPr="00CD03DC">
              <w:rPr>
                <w:rFonts w:ascii="Times New Roman" w:hAnsi="Times New Roman"/>
              </w:rPr>
              <w:t xml:space="preserve">журнал факультативных занятий или надомного обучения </w:t>
            </w:r>
          </w:p>
        </w:tc>
        <w:tc>
          <w:tcPr>
            <w:tcW w:w="992" w:type="dxa"/>
          </w:tcPr>
          <w:p w:rsidR="00FE457A" w:rsidRPr="00CD03DC" w:rsidRDefault="00FE457A" w:rsidP="00454B2E">
            <w:pPr>
              <w:jc w:val="both"/>
              <w:rPr>
                <w:rFonts w:ascii="Times New Roman" w:hAnsi="Times New Roman"/>
                <w:b/>
              </w:rPr>
            </w:pPr>
            <w:r w:rsidRPr="00CD03DC">
              <w:rPr>
                <w:rFonts w:ascii="Times New Roman" w:hAnsi="Times New Roman"/>
              </w:rPr>
              <w:t xml:space="preserve">табель успеваемости обучающегося 1-4 классов </w:t>
            </w:r>
          </w:p>
        </w:tc>
        <w:tc>
          <w:tcPr>
            <w:tcW w:w="992" w:type="dxa"/>
          </w:tcPr>
          <w:p w:rsidR="00FE457A" w:rsidRPr="00CD03DC" w:rsidRDefault="00FE457A" w:rsidP="00454B2E">
            <w:pPr>
              <w:jc w:val="both"/>
              <w:rPr>
                <w:rFonts w:ascii="Times New Roman" w:hAnsi="Times New Roman"/>
                <w:b/>
              </w:rPr>
            </w:pPr>
            <w:r w:rsidRPr="00CD03DC">
              <w:rPr>
                <w:rFonts w:ascii="Times New Roman" w:hAnsi="Times New Roman"/>
              </w:rPr>
              <w:t xml:space="preserve">книга регистрации приказов (по основной деятельности, по личному составу, по движению учащихся) </w:t>
            </w:r>
          </w:p>
        </w:tc>
        <w:tc>
          <w:tcPr>
            <w:tcW w:w="1134" w:type="dxa"/>
          </w:tcPr>
          <w:p w:rsidR="00FE457A" w:rsidRPr="00CD03DC" w:rsidRDefault="00FE457A" w:rsidP="00454B2E">
            <w:pPr>
              <w:jc w:val="both"/>
              <w:rPr>
                <w:rFonts w:ascii="Times New Roman" w:hAnsi="Times New Roman"/>
                <w:b/>
              </w:rPr>
            </w:pPr>
            <w:r w:rsidRPr="00CD03DC">
              <w:rPr>
                <w:rFonts w:ascii="Times New Roman" w:hAnsi="Times New Roman"/>
              </w:rPr>
              <w:t xml:space="preserve">протокол заседания научно-методического совета </w:t>
            </w:r>
          </w:p>
        </w:tc>
        <w:tc>
          <w:tcPr>
            <w:tcW w:w="1134" w:type="dxa"/>
            <w:gridSpan w:val="2"/>
          </w:tcPr>
          <w:p w:rsidR="00FE457A" w:rsidRPr="00CD03DC" w:rsidRDefault="00FE457A" w:rsidP="00454B2E">
            <w:pPr>
              <w:jc w:val="both"/>
              <w:rPr>
                <w:rFonts w:ascii="Times New Roman" w:hAnsi="Times New Roman"/>
                <w:b/>
              </w:rPr>
            </w:pPr>
            <w:r w:rsidRPr="00CD03DC">
              <w:rPr>
                <w:rFonts w:ascii="Times New Roman" w:hAnsi="Times New Roman"/>
              </w:rPr>
              <w:t xml:space="preserve">журнал учета теоретического обучения </w:t>
            </w:r>
          </w:p>
        </w:tc>
        <w:tc>
          <w:tcPr>
            <w:tcW w:w="1276" w:type="dxa"/>
          </w:tcPr>
          <w:p w:rsidR="00FE457A" w:rsidRPr="00CD03DC" w:rsidRDefault="00FE457A" w:rsidP="00454B2E">
            <w:pPr>
              <w:rPr>
                <w:rFonts w:ascii="Times New Roman" w:hAnsi="Times New Roman"/>
                <w:b/>
              </w:rPr>
            </w:pPr>
          </w:p>
        </w:tc>
        <w:tc>
          <w:tcPr>
            <w:tcW w:w="992" w:type="dxa"/>
          </w:tcPr>
          <w:p w:rsidR="00FE457A" w:rsidRPr="00CD03DC" w:rsidRDefault="00FE457A" w:rsidP="00454B2E">
            <w:pPr>
              <w:rPr>
                <w:rFonts w:ascii="Times New Roman" w:hAnsi="Times New Roman"/>
                <w:b/>
              </w:rPr>
            </w:pPr>
          </w:p>
        </w:tc>
        <w:tc>
          <w:tcPr>
            <w:tcW w:w="2552" w:type="dxa"/>
          </w:tcPr>
          <w:p w:rsidR="00FE457A" w:rsidRPr="00CD03DC" w:rsidRDefault="00FE457A" w:rsidP="00454B2E">
            <w:pPr>
              <w:jc w:val="both"/>
              <w:rPr>
                <w:rFonts w:ascii="Times New Roman" w:hAnsi="Times New Roman"/>
                <w:b/>
              </w:rPr>
            </w:pPr>
            <w:r w:rsidRPr="00CD03DC">
              <w:rPr>
                <w:rFonts w:ascii="Times New Roman" w:hAnsi="Times New Roman"/>
              </w:rPr>
              <w:t>сведения об учебной нагрузке педагогов (тарификации)</w:t>
            </w:r>
          </w:p>
        </w:tc>
      </w:tr>
      <w:tr w:rsidR="00CD03DC" w:rsidRPr="00CD03DC" w:rsidTr="00454B2E">
        <w:trPr>
          <w:gridAfter w:val="1"/>
          <w:wAfter w:w="19" w:type="dxa"/>
        </w:trPr>
        <w:tc>
          <w:tcPr>
            <w:tcW w:w="993" w:type="dxa"/>
          </w:tcPr>
          <w:p w:rsidR="00FE457A" w:rsidRPr="00CD03DC" w:rsidRDefault="00FE457A" w:rsidP="00454B2E">
            <w:pPr>
              <w:jc w:val="both"/>
              <w:rPr>
                <w:rFonts w:ascii="Times New Roman" w:hAnsi="Times New Roman"/>
                <w:b/>
              </w:rPr>
            </w:pPr>
            <w:r w:rsidRPr="00CD03DC">
              <w:rPr>
                <w:rFonts w:ascii="Times New Roman" w:hAnsi="Times New Roman"/>
              </w:rPr>
              <w:t xml:space="preserve">календарно-тематический план </w:t>
            </w:r>
          </w:p>
        </w:tc>
        <w:tc>
          <w:tcPr>
            <w:tcW w:w="992" w:type="dxa"/>
          </w:tcPr>
          <w:p w:rsidR="00FE457A" w:rsidRPr="00CD03DC" w:rsidRDefault="00FE457A" w:rsidP="00454B2E">
            <w:pPr>
              <w:jc w:val="both"/>
              <w:rPr>
                <w:rFonts w:ascii="Times New Roman" w:hAnsi="Times New Roman"/>
                <w:b/>
              </w:rPr>
            </w:pPr>
            <w:r w:rsidRPr="00CD03DC">
              <w:rPr>
                <w:rFonts w:ascii="Times New Roman" w:hAnsi="Times New Roman"/>
              </w:rPr>
              <w:t xml:space="preserve">табель успеваемости обучающегося 5-11 (12) классов </w:t>
            </w:r>
          </w:p>
        </w:tc>
        <w:tc>
          <w:tcPr>
            <w:tcW w:w="992" w:type="dxa"/>
          </w:tcPr>
          <w:p w:rsidR="00FE457A" w:rsidRPr="00CD03DC" w:rsidRDefault="00FE457A" w:rsidP="00454B2E">
            <w:pPr>
              <w:jc w:val="both"/>
              <w:rPr>
                <w:rFonts w:ascii="Times New Roman" w:hAnsi="Times New Roman"/>
                <w:b/>
              </w:rPr>
            </w:pPr>
            <w:r w:rsidRPr="00CD03DC">
              <w:rPr>
                <w:rFonts w:ascii="Times New Roman" w:hAnsi="Times New Roman"/>
              </w:rPr>
              <w:t xml:space="preserve">книга протоколов педагогического совета </w:t>
            </w:r>
          </w:p>
        </w:tc>
        <w:tc>
          <w:tcPr>
            <w:tcW w:w="1134" w:type="dxa"/>
          </w:tcPr>
          <w:p w:rsidR="00FE457A" w:rsidRPr="00CD03DC" w:rsidRDefault="00FE457A" w:rsidP="00454B2E">
            <w:pPr>
              <w:jc w:val="both"/>
              <w:rPr>
                <w:rFonts w:ascii="Times New Roman" w:hAnsi="Times New Roman"/>
                <w:b/>
              </w:rPr>
            </w:pPr>
            <w:r w:rsidRPr="00CD03DC">
              <w:rPr>
                <w:rFonts w:ascii="Times New Roman" w:hAnsi="Times New Roman"/>
              </w:rPr>
              <w:t xml:space="preserve">журнал учета пропущенных и замещенных уроков </w:t>
            </w:r>
          </w:p>
        </w:tc>
        <w:tc>
          <w:tcPr>
            <w:tcW w:w="1134" w:type="dxa"/>
            <w:gridSpan w:val="2"/>
          </w:tcPr>
          <w:p w:rsidR="00FE457A" w:rsidRPr="00CD03DC" w:rsidRDefault="00FE457A" w:rsidP="00454B2E">
            <w:pPr>
              <w:jc w:val="both"/>
              <w:rPr>
                <w:rFonts w:ascii="Times New Roman" w:hAnsi="Times New Roman"/>
                <w:b/>
              </w:rPr>
            </w:pPr>
            <w:r w:rsidRPr="00CD03DC">
              <w:rPr>
                <w:rFonts w:ascii="Times New Roman" w:hAnsi="Times New Roman"/>
              </w:rPr>
              <w:t xml:space="preserve">журнал учета индивидуальных занятий </w:t>
            </w:r>
          </w:p>
        </w:tc>
        <w:tc>
          <w:tcPr>
            <w:tcW w:w="1276" w:type="dxa"/>
          </w:tcPr>
          <w:p w:rsidR="00FE457A" w:rsidRPr="00CD03DC" w:rsidRDefault="00FE457A" w:rsidP="00454B2E">
            <w:pPr>
              <w:rPr>
                <w:rFonts w:ascii="Times New Roman" w:hAnsi="Times New Roman"/>
                <w:b/>
              </w:rPr>
            </w:pPr>
          </w:p>
        </w:tc>
        <w:tc>
          <w:tcPr>
            <w:tcW w:w="992" w:type="dxa"/>
          </w:tcPr>
          <w:p w:rsidR="00FE457A" w:rsidRPr="00CD03DC" w:rsidRDefault="00FE457A" w:rsidP="00454B2E">
            <w:pPr>
              <w:rPr>
                <w:rFonts w:ascii="Times New Roman" w:hAnsi="Times New Roman"/>
                <w:b/>
              </w:rPr>
            </w:pPr>
          </w:p>
        </w:tc>
        <w:tc>
          <w:tcPr>
            <w:tcW w:w="2552" w:type="dxa"/>
          </w:tcPr>
          <w:p w:rsidR="00FE457A" w:rsidRPr="00CD03DC" w:rsidRDefault="00FE457A" w:rsidP="00454B2E">
            <w:pPr>
              <w:jc w:val="both"/>
              <w:rPr>
                <w:rFonts w:ascii="Times New Roman" w:hAnsi="Times New Roman"/>
                <w:b/>
              </w:rPr>
            </w:pPr>
            <w:r w:rsidRPr="00CD03DC">
              <w:rPr>
                <w:rFonts w:ascii="Times New Roman" w:hAnsi="Times New Roman"/>
              </w:rPr>
              <w:t>индивидуальная образовательная программа обучающегося по образовательным программам послесреднего образования</w:t>
            </w:r>
          </w:p>
        </w:tc>
      </w:tr>
      <w:tr w:rsidR="00CD03DC" w:rsidRPr="00CD03DC" w:rsidTr="00454B2E">
        <w:trPr>
          <w:gridAfter w:val="1"/>
          <w:wAfter w:w="19" w:type="dxa"/>
        </w:trPr>
        <w:tc>
          <w:tcPr>
            <w:tcW w:w="993" w:type="dxa"/>
          </w:tcPr>
          <w:p w:rsidR="00FE457A" w:rsidRPr="00CD03DC" w:rsidRDefault="00FE457A" w:rsidP="00454B2E">
            <w:pPr>
              <w:jc w:val="both"/>
              <w:rPr>
                <w:rFonts w:ascii="Times New Roman" w:hAnsi="Times New Roman"/>
                <w:b/>
              </w:rPr>
            </w:pPr>
            <w:r w:rsidRPr="00CD03DC">
              <w:rPr>
                <w:rFonts w:ascii="Times New Roman" w:hAnsi="Times New Roman"/>
              </w:rPr>
              <w:t xml:space="preserve">поурочный план или краткосрочный план </w:t>
            </w:r>
          </w:p>
        </w:tc>
        <w:tc>
          <w:tcPr>
            <w:tcW w:w="992" w:type="dxa"/>
          </w:tcPr>
          <w:p w:rsidR="00FE457A" w:rsidRPr="00CD03DC" w:rsidRDefault="00FE457A" w:rsidP="00454B2E">
            <w:pPr>
              <w:rPr>
                <w:rFonts w:ascii="Times New Roman" w:hAnsi="Times New Roman"/>
                <w:b/>
              </w:rPr>
            </w:pPr>
          </w:p>
        </w:tc>
        <w:tc>
          <w:tcPr>
            <w:tcW w:w="992" w:type="dxa"/>
          </w:tcPr>
          <w:p w:rsidR="00FE457A" w:rsidRPr="00CD03DC" w:rsidRDefault="00FE457A" w:rsidP="00454B2E">
            <w:pPr>
              <w:jc w:val="both"/>
              <w:rPr>
                <w:rFonts w:ascii="Times New Roman" w:hAnsi="Times New Roman"/>
                <w:b/>
              </w:rPr>
            </w:pPr>
            <w:r w:rsidRPr="00CD03DC">
              <w:rPr>
                <w:rFonts w:ascii="Times New Roman" w:hAnsi="Times New Roman"/>
              </w:rPr>
              <w:t xml:space="preserve">книга учета личного состава педагогов </w:t>
            </w:r>
          </w:p>
        </w:tc>
        <w:tc>
          <w:tcPr>
            <w:tcW w:w="1134" w:type="dxa"/>
          </w:tcPr>
          <w:p w:rsidR="00FE457A" w:rsidRPr="00CD03DC" w:rsidRDefault="00FE457A" w:rsidP="00454B2E">
            <w:pPr>
              <w:jc w:val="both"/>
              <w:rPr>
                <w:rFonts w:ascii="Times New Roman" w:hAnsi="Times New Roman"/>
                <w:b/>
              </w:rPr>
            </w:pPr>
            <w:r w:rsidRPr="00CD03DC">
              <w:rPr>
                <w:rFonts w:ascii="Times New Roman" w:hAnsi="Times New Roman"/>
              </w:rPr>
              <w:t xml:space="preserve">книга учета табелей успеваемости обучающихся </w:t>
            </w:r>
          </w:p>
        </w:tc>
        <w:tc>
          <w:tcPr>
            <w:tcW w:w="1134" w:type="dxa"/>
            <w:gridSpan w:val="2"/>
          </w:tcPr>
          <w:p w:rsidR="00FE457A" w:rsidRPr="00CD03DC" w:rsidRDefault="00FE457A" w:rsidP="00454B2E">
            <w:pPr>
              <w:jc w:val="both"/>
              <w:rPr>
                <w:rFonts w:ascii="Times New Roman" w:hAnsi="Times New Roman"/>
                <w:b/>
              </w:rPr>
            </w:pPr>
            <w:r w:rsidRPr="00CD03DC">
              <w:rPr>
                <w:rFonts w:ascii="Times New Roman" w:hAnsi="Times New Roman"/>
              </w:rPr>
              <w:t xml:space="preserve">журнал учета производственного обучения </w:t>
            </w:r>
          </w:p>
        </w:tc>
        <w:tc>
          <w:tcPr>
            <w:tcW w:w="1276" w:type="dxa"/>
          </w:tcPr>
          <w:p w:rsidR="00FE457A" w:rsidRPr="00CD03DC" w:rsidRDefault="00FE457A" w:rsidP="00454B2E">
            <w:pPr>
              <w:rPr>
                <w:rFonts w:ascii="Times New Roman" w:hAnsi="Times New Roman"/>
                <w:b/>
              </w:rPr>
            </w:pPr>
          </w:p>
        </w:tc>
        <w:tc>
          <w:tcPr>
            <w:tcW w:w="992" w:type="dxa"/>
          </w:tcPr>
          <w:p w:rsidR="00FE457A" w:rsidRPr="00CD03DC" w:rsidRDefault="00FE457A" w:rsidP="00454B2E">
            <w:pPr>
              <w:rPr>
                <w:rFonts w:ascii="Times New Roman" w:hAnsi="Times New Roman"/>
                <w:b/>
              </w:rPr>
            </w:pPr>
          </w:p>
        </w:tc>
        <w:tc>
          <w:tcPr>
            <w:tcW w:w="2552" w:type="dxa"/>
          </w:tcPr>
          <w:p w:rsidR="00FE457A" w:rsidRPr="00CD03DC" w:rsidRDefault="00FE457A" w:rsidP="00454B2E">
            <w:pPr>
              <w:jc w:val="both"/>
              <w:rPr>
                <w:rFonts w:ascii="Times New Roman" w:hAnsi="Times New Roman"/>
                <w:b/>
              </w:rPr>
            </w:pPr>
            <w:r w:rsidRPr="00CD03DC">
              <w:rPr>
                <w:rFonts w:ascii="Times New Roman" w:hAnsi="Times New Roman"/>
              </w:rPr>
              <w:t>книжка успеваемости обучающегося</w:t>
            </w:r>
          </w:p>
        </w:tc>
      </w:tr>
      <w:tr w:rsidR="00CD03DC" w:rsidRPr="00CD03DC" w:rsidTr="00454B2E">
        <w:trPr>
          <w:gridAfter w:val="1"/>
          <w:wAfter w:w="19" w:type="dxa"/>
        </w:trPr>
        <w:tc>
          <w:tcPr>
            <w:tcW w:w="993" w:type="dxa"/>
          </w:tcPr>
          <w:p w:rsidR="00FE457A" w:rsidRPr="00CD03DC" w:rsidRDefault="00FE457A" w:rsidP="00454B2E">
            <w:pPr>
              <w:jc w:val="both"/>
              <w:rPr>
                <w:rFonts w:ascii="Times New Roman" w:hAnsi="Times New Roman"/>
                <w:b/>
              </w:rPr>
            </w:pPr>
            <w:r w:rsidRPr="00CD03DC">
              <w:rPr>
                <w:rFonts w:ascii="Times New Roman" w:hAnsi="Times New Roman"/>
              </w:rPr>
              <w:t>сведения об анализе по итогам проведения суммативного оценивания</w:t>
            </w:r>
          </w:p>
        </w:tc>
        <w:tc>
          <w:tcPr>
            <w:tcW w:w="992" w:type="dxa"/>
          </w:tcPr>
          <w:p w:rsidR="00FE457A" w:rsidRPr="00CD03DC" w:rsidRDefault="00FE457A" w:rsidP="00454B2E">
            <w:pPr>
              <w:rPr>
                <w:rFonts w:ascii="Times New Roman" w:hAnsi="Times New Roman"/>
                <w:b/>
              </w:rPr>
            </w:pPr>
          </w:p>
        </w:tc>
        <w:tc>
          <w:tcPr>
            <w:tcW w:w="992" w:type="dxa"/>
          </w:tcPr>
          <w:p w:rsidR="00FE457A" w:rsidRPr="00CD03DC" w:rsidRDefault="00FE457A" w:rsidP="00454B2E">
            <w:pPr>
              <w:jc w:val="both"/>
              <w:rPr>
                <w:rFonts w:ascii="Times New Roman" w:hAnsi="Times New Roman"/>
                <w:b/>
              </w:rPr>
            </w:pPr>
            <w:r w:rsidRPr="00CD03DC">
              <w:rPr>
                <w:rFonts w:ascii="Times New Roman" w:hAnsi="Times New Roman"/>
              </w:rPr>
              <w:t xml:space="preserve">алфавитная книга записи обучающихся </w:t>
            </w:r>
          </w:p>
        </w:tc>
        <w:tc>
          <w:tcPr>
            <w:tcW w:w="1134" w:type="dxa"/>
          </w:tcPr>
          <w:p w:rsidR="00FE457A" w:rsidRPr="00CD03DC" w:rsidRDefault="00FE457A" w:rsidP="00454B2E">
            <w:pPr>
              <w:jc w:val="both"/>
              <w:rPr>
                <w:rFonts w:ascii="Times New Roman" w:hAnsi="Times New Roman"/>
                <w:b/>
              </w:rPr>
            </w:pPr>
            <w:r w:rsidRPr="00CD03DC">
              <w:rPr>
                <w:rFonts w:ascii="Times New Roman" w:hAnsi="Times New Roman"/>
              </w:rPr>
              <w:t xml:space="preserve">книга учета и выдачи аттестатов об окончании основной средней школы </w:t>
            </w:r>
          </w:p>
        </w:tc>
        <w:tc>
          <w:tcPr>
            <w:tcW w:w="1134" w:type="dxa"/>
            <w:gridSpan w:val="2"/>
          </w:tcPr>
          <w:p w:rsidR="00FE457A" w:rsidRPr="00CD03DC" w:rsidRDefault="00FE457A" w:rsidP="00454B2E">
            <w:pPr>
              <w:rPr>
                <w:rFonts w:ascii="Times New Roman" w:hAnsi="Times New Roman"/>
                <w:b/>
              </w:rPr>
            </w:pPr>
          </w:p>
        </w:tc>
        <w:tc>
          <w:tcPr>
            <w:tcW w:w="1276" w:type="dxa"/>
          </w:tcPr>
          <w:p w:rsidR="00FE457A" w:rsidRPr="00CD03DC" w:rsidRDefault="00FE457A" w:rsidP="00454B2E">
            <w:pPr>
              <w:rPr>
                <w:rFonts w:ascii="Times New Roman" w:hAnsi="Times New Roman"/>
                <w:b/>
              </w:rPr>
            </w:pPr>
          </w:p>
        </w:tc>
        <w:tc>
          <w:tcPr>
            <w:tcW w:w="992" w:type="dxa"/>
          </w:tcPr>
          <w:p w:rsidR="00FE457A" w:rsidRPr="00CD03DC" w:rsidRDefault="00FE457A" w:rsidP="00454B2E">
            <w:pPr>
              <w:rPr>
                <w:rFonts w:ascii="Times New Roman" w:hAnsi="Times New Roman"/>
                <w:b/>
              </w:rPr>
            </w:pPr>
          </w:p>
        </w:tc>
        <w:tc>
          <w:tcPr>
            <w:tcW w:w="2552" w:type="dxa"/>
          </w:tcPr>
          <w:p w:rsidR="00FE457A" w:rsidRPr="00CD03DC" w:rsidRDefault="00FE457A" w:rsidP="00454B2E">
            <w:pPr>
              <w:jc w:val="both"/>
              <w:rPr>
                <w:rFonts w:ascii="Times New Roman" w:hAnsi="Times New Roman"/>
                <w:b/>
              </w:rPr>
            </w:pPr>
            <w:r w:rsidRPr="00CD03DC">
              <w:rPr>
                <w:rFonts w:ascii="Times New Roman" w:hAnsi="Times New Roman"/>
              </w:rPr>
              <w:t>книга выдачи дипломов</w:t>
            </w:r>
          </w:p>
        </w:tc>
      </w:tr>
      <w:tr w:rsidR="00CD03DC" w:rsidRPr="00CD03DC" w:rsidTr="00454B2E">
        <w:trPr>
          <w:gridAfter w:val="1"/>
          <w:wAfter w:w="19" w:type="dxa"/>
        </w:trPr>
        <w:tc>
          <w:tcPr>
            <w:tcW w:w="993" w:type="dxa"/>
          </w:tcPr>
          <w:p w:rsidR="00FE457A" w:rsidRPr="00CD03DC" w:rsidRDefault="00FE457A" w:rsidP="00454B2E">
            <w:pPr>
              <w:jc w:val="both"/>
              <w:rPr>
                <w:rFonts w:ascii="Times New Roman" w:hAnsi="Times New Roman"/>
                <w:b/>
              </w:rPr>
            </w:pPr>
            <w:r w:rsidRPr="00CD03DC">
              <w:rPr>
                <w:rFonts w:ascii="Times New Roman" w:hAnsi="Times New Roman"/>
              </w:rPr>
              <w:t>план работы педагога – наставника с молодым специалистом</w:t>
            </w:r>
          </w:p>
        </w:tc>
        <w:tc>
          <w:tcPr>
            <w:tcW w:w="992" w:type="dxa"/>
          </w:tcPr>
          <w:p w:rsidR="00FE457A" w:rsidRPr="00CD03DC" w:rsidRDefault="00FE457A" w:rsidP="00454B2E">
            <w:pPr>
              <w:rPr>
                <w:rFonts w:ascii="Times New Roman" w:hAnsi="Times New Roman"/>
                <w:b/>
              </w:rPr>
            </w:pPr>
          </w:p>
        </w:tc>
        <w:tc>
          <w:tcPr>
            <w:tcW w:w="992" w:type="dxa"/>
          </w:tcPr>
          <w:p w:rsidR="00FE457A" w:rsidRPr="00CD03DC" w:rsidRDefault="00FE457A" w:rsidP="00454B2E">
            <w:pPr>
              <w:jc w:val="both"/>
              <w:rPr>
                <w:rFonts w:ascii="Times New Roman" w:hAnsi="Times New Roman"/>
                <w:b/>
              </w:rPr>
            </w:pPr>
            <w:r w:rsidRPr="00CD03DC">
              <w:rPr>
                <w:rFonts w:ascii="Times New Roman" w:hAnsi="Times New Roman"/>
              </w:rPr>
              <w:t xml:space="preserve">книга учета выбывших обучающихся </w:t>
            </w:r>
          </w:p>
        </w:tc>
        <w:tc>
          <w:tcPr>
            <w:tcW w:w="1134" w:type="dxa"/>
          </w:tcPr>
          <w:p w:rsidR="00FE457A" w:rsidRPr="00CD03DC" w:rsidRDefault="00FE457A" w:rsidP="00454B2E">
            <w:pPr>
              <w:jc w:val="both"/>
              <w:rPr>
                <w:rFonts w:ascii="Times New Roman" w:hAnsi="Times New Roman"/>
                <w:b/>
              </w:rPr>
            </w:pPr>
            <w:r w:rsidRPr="00CD03DC">
              <w:rPr>
                <w:rFonts w:ascii="Times New Roman" w:hAnsi="Times New Roman"/>
              </w:rPr>
              <w:t xml:space="preserve">книга учета и выдачи аттестатов об общем среднем образовании </w:t>
            </w:r>
          </w:p>
        </w:tc>
        <w:tc>
          <w:tcPr>
            <w:tcW w:w="1134" w:type="dxa"/>
            <w:gridSpan w:val="2"/>
          </w:tcPr>
          <w:p w:rsidR="00FE457A" w:rsidRPr="00CD03DC" w:rsidRDefault="00FE457A" w:rsidP="00454B2E">
            <w:pPr>
              <w:rPr>
                <w:rFonts w:ascii="Times New Roman" w:hAnsi="Times New Roman"/>
                <w:b/>
              </w:rPr>
            </w:pPr>
          </w:p>
        </w:tc>
        <w:tc>
          <w:tcPr>
            <w:tcW w:w="1276" w:type="dxa"/>
          </w:tcPr>
          <w:p w:rsidR="00FE457A" w:rsidRPr="00CD03DC" w:rsidRDefault="00FE457A" w:rsidP="00454B2E">
            <w:pPr>
              <w:rPr>
                <w:rFonts w:ascii="Times New Roman" w:hAnsi="Times New Roman"/>
                <w:b/>
              </w:rPr>
            </w:pPr>
          </w:p>
        </w:tc>
        <w:tc>
          <w:tcPr>
            <w:tcW w:w="992" w:type="dxa"/>
          </w:tcPr>
          <w:p w:rsidR="00FE457A" w:rsidRPr="00CD03DC" w:rsidRDefault="00FE457A" w:rsidP="00454B2E">
            <w:pPr>
              <w:rPr>
                <w:rFonts w:ascii="Times New Roman" w:hAnsi="Times New Roman"/>
                <w:b/>
              </w:rPr>
            </w:pPr>
          </w:p>
        </w:tc>
        <w:tc>
          <w:tcPr>
            <w:tcW w:w="2552" w:type="dxa"/>
          </w:tcPr>
          <w:p w:rsidR="00FE457A" w:rsidRPr="00CD03DC" w:rsidRDefault="00FE457A" w:rsidP="00454B2E">
            <w:pPr>
              <w:jc w:val="both"/>
              <w:rPr>
                <w:rFonts w:ascii="Times New Roman" w:hAnsi="Times New Roman"/>
                <w:b/>
              </w:rPr>
            </w:pPr>
            <w:r w:rsidRPr="00CD03DC">
              <w:rPr>
                <w:rFonts w:ascii="Times New Roman" w:hAnsi="Times New Roman"/>
              </w:rPr>
              <w:t>книга выдачи дубликатов дипломов</w:t>
            </w:r>
          </w:p>
        </w:tc>
      </w:tr>
      <w:tr w:rsidR="00CD03DC" w:rsidRPr="00CD03DC" w:rsidTr="00454B2E">
        <w:trPr>
          <w:gridAfter w:val="1"/>
          <w:wAfter w:w="19" w:type="dxa"/>
        </w:trPr>
        <w:tc>
          <w:tcPr>
            <w:tcW w:w="993" w:type="dxa"/>
          </w:tcPr>
          <w:p w:rsidR="00FE457A" w:rsidRPr="00CD03DC" w:rsidRDefault="00FE457A" w:rsidP="00454B2E">
            <w:pPr>
              <w:rPr>
                <w:rFonts w:ascii="Times New Roman" w:hAnsi="Times New Roman"/>
                <w:b/>
              </w:rPr>
            </w:pPr>
          </w:p>
        </w:tc>
        <w:tc>
          <w:tcPr>
            <w:tcW w:w="992" w:type="dxa"/>
          </w:tcPr>
          <w:p w:rsidR="00FE457A" w:rsidRPr="00CD03DC" w:rsidRDefault="00FE457A" w:rsidP="00454B2E">
            <w:pPr>
              <w:rPr>
                <w:rFonts w:ascii="Times New Roman" w:hAnsi="Times New Roman"/>
                <w:b/>
              </w:rPr>
            </w:pPr>
          </w:p>
        </w:tc>
        <w:tc>
          <w:tcPr>
            <w:tcW w:w="992" w:type="dxa"/>
          </w:tcPr>
          <w:p w:rsidR="00FE457A" w:rsidRPr="00CD03DC" w:rsidRDefault="00FE457A" w:rsidP="00454B2E">
            <w:pPr>
              <w:jc w:val="both"/>
              <w:rPr>
                <w:rFonts w:ascii="Times New Roman" w:hAnsi="Times New Roman"/>
                <w:b/>
              </w:rPr>
            </w:pPr>
            <w:r w:rsidRPr="00CD03DC">
              <w:rPr>
                <w:rFonts w:ascii="Times New Roman" w:hAnsi="Times New Roman"/>
              </w:rPr>
              <w:t xml:space="preserve">книга учета прибывших обучающихся </w:t>
            </w:r>
          </w:p>
        </w:tc>
        <w:tc>
          <w:tcPr>
            <w:tcW w:w="1134" w:type="dxa"/>
          </w:tcPr>
          <w:p w:rsidR="00FE457A" w:rsidRPr="00CD03DC" w:rsidRDefault="00FE457A" w:rsidP="00454B2E">
            <w:pPr>
              <w:jc w:val="both"/>
              <w:rPr>
                <w:rFonts w:ascii="Times New Roman" w:hAnsi="Times New Roman"/>
                <w:b/>
              </w:rPr>
            </w:pPr>
            <w:r w:rsidRPr="00CD03DC">
              <w:rPr>
                <w:rFonts w:ascii="Times New Roman" w:hAnsi="Times New Roman"/>
              </w:rPr>
              <w:t xml:space="preserve">книга учета выдачи похвальных листов и похвальных грамот </w:t>
            </w:r>
          </w:p>
        </w:tc>
        <w:tc>
          <w:tcPr>
            <w:tcW w:w="1134" w:type="dxa"/>
            <w:gridSpan w:val="2"/>
          </w:tcPr>
          <w:p w:rsidR="00FE457A" w:rsidRPr="00CD03DC" w:rsidRDefault="00FE457A" w:rsidP="00454B2E">
            <w:pPr>
              <w:rPr>
                <w:rFonts w:ascii="Times New Roman" w:hAnsi="Times New Roman"/>
                <w:b/>
              </w:rPr>
            </w:pPr>
          </w:p>
        </w:tc>
        <w:tc>
          <w:tcPr>
            <w:tcW w:w="1276" w:type="dxa"/>
          </w:tcPr>
          <w:p w:rsidR="00FE457A" w:rsidRPr="00CD03DC" w:rsidRDefault="00FE457A" w:rsidP="00454B2E">
            <w:pPr>
              <w:rPr>
                <w:rFonts w:ascii="Times New Roman" w:hAnsi="Times New Roman"/>
                <w:b/>
              </w:rPr>
            </w:pPr>
          </w:p>
        </w:tc>
        <w:tc>
          <w:tcPr>
            <w:tcW w:w="992" w:type="dxa"/>
          </w:tcPr>
          <w:p w:rsidR="00FE457A" w:rsidRPr="00CD03DC" w:rsidRDefault="00FE457A" w:rsidP="00454B2E">
            <w:pPr>
              <w:rPr>
                <w:rFonts w:ascii="Times New Roman" w:hAnsi="Times New Roman"/>
                <w:b/>
              </w:rPr>
            </w:pPr>
          </w:p>
        </w:tc>
        <w:tc>
          <w:tcPr>
            <w:tcW w:w="2552" w:type="dxa"/>
          </w:tcPr>
          <w:p w:rsidR="00FE457A" w:rsidRPr="00CD03DC" w:rsidRDefault="00FE457A" w:rsidP="00454B2E">
            <w:pPr>
              <w:jc w:val="both"/>
              <w:rPr>
                <w:rFonts w:ascii="Times New Roman" w:hAnsi="Times New Roman"/>
                <w:b/>
              </w:rPr>
            </w:pPr>
            <w:r w:rsidRPr="00CD03DC">
              <w:rPr>
                <w:rFonts w:ascii="Times New Roman" w:hAnsi="Times New Roman"/>
              </w:rPr>
              <w:t>книга выдачи академической справки</w:t>
            </w:r>
          </w:p>
        </w:tc>
      </w:tr>
      <w:tr w:rsidR="00CD03DC" w:rsidRPr="00CD03DC" w:rsidTr="00454B2E">
        <w:trPr>
          <w:gridAfter w:val="1"/>
          <w:wAfter w:w="19" w:type="dxa"/>
        </w:trPr>
        <w:tc>
          <w:tcPr>
            <w:tcW w:w="993" w:type="dxa"/>
          </w:tcPr>
          <w:p w:rsidR="00FE457A" w:rsidRPr="00CD03DC" w:rsidRDefault="00FE457A" w:rsidP="00454B2E">
            <w:pPr>
              <w:rPr>
                <w:rFonts w:ascii="Times New Roman" w:hAnsi="Times New Roman"/>
                <w:b/>
              </w:rPr>
            </w:pPr>
          </w:p>
        </w:tc>
        <w:tc>
          <w:tcPr>
            <w:tcW w:w="992" w:type="dxa"/>
          </w:tcPr>
          <w:p w:rsidR="00FE457A" w:rsidRPr="00CD03DC" w:rsidRDefault="00FE457A" w:rsidP="00454B2E">
            <w:pPr>
              <w:rPr>
                <w:rFonts w:ascii="Times New Roman" w:hAnsi="Times New Roman"/>
                <w:b/>
              </w:rPr>
            </w:pPr>
          </w:p>
        </w:tc>
        <w:tc>
          <w:tcPr>
            <w:tcW w:w="992" w:type="dxa"/>
          </w:tcPr>
          <w:p w:rsidR="00FE457A" w:rsidRPr="00CD03DC" w:rsidRDefault="00FE457A" w:rsidP="00454B2E">
            <w:pPr>
              <w:rPr>
                <w:rFonts w:ascii="Times New Roman" w:hAnsi="Times New Roman"/>
                <w:b/>
              </w:rPr>
            </w:pPr>
          </w:p>
        </w:tc>
        <w:tc>
          <w:tcPr>
            <w:tcW w:w="1134" w:type="dxa"/>
          </w:tcPr>
          <w:p w:rsidR="00FE457A" w:rsidRPr="00CD03DC" w:rsidRDefault="00FE457A" w:rsidP="00454B2E">
            <w:pPr>
              <w:rPr>
                <w:rFonts w:ascii="Times New Roman" w:hAnsi="Times New Roman"/>
                <w:b/>
              </w:rPr>
            </w:pPr>
          </w:p>
        </w:tc>
        <w:tc>
          <w:tcPr>
            <w:tcW w:w="1134" w:type="dxa"/>
            <w:gridSpan w:val="2"/>
          </w:tcPr>
          <w:p w:rsidR="00FE457A" w:rsidRPr="00CD03DC" w:rsidRDefault="00FE457A" w:rsidP="00454B2E">
            <w:pPr>
              <w:rPr>
                <w:rFonts w:ascii="Times New Roman" w:hAnsi="Times New Roman"/>
                <w:b/>
              </w:rPr>
            </w:pPr>
          </w:p>
        </w:tc>
        <w:tc>
          <w:tcPr>
            <w:tcW w:w="1276" w:type="dxa"/>
          </w:tcPr>
          <w:p w:rsidR="00FE457A" w:rsidRPr="00CD03DC" w:rsidRDefault="00FE457A" w:rsidP="00454B2E">
            <w:pPr>
              <w:rPr>
                <w:rFonts w:ascii="Times New Roman" w:hAnsi="Times New Roman"/>
                <w:b/>
              </w:rPr>
            </w:pPr>
          </w:p>
        </w:tc>
        <w:tc>
          <w:tcPr>
            <w:tcW w:w="992" w:type="dxa"/>
          </w:tcPr>
          <w:p w:rsidR="00FE457A" w:rsidRPr="00CD03DC" w:rsidRDefault="00FE457A" w:rsidP="00454B2E">
            <w:pPr>
              <w:rPr>
                <w:rFonts w:ascii="Times New Roman" w:hAnsi="Times New Roman"/>
                <w:b/>
              </w:rPr>
            </w:pPr>
          </w:p>
        </w:tc>
        <w:tc>
          <w:tcPr>
            <w:tcW w:w="2552" w:type="dxa"/>
          </w:tcPr>
          <w:p w:rsidR="00FE457A" w:rsidRPr="00CD03DC" w:rsidRDefault="00FE457A" w:rsidP="00454B2E">
            <w:pPr>
              <w:jc w:val="both"/>
              <w:rPr>
                <w:rFonts w:ascii="Times New Roman" w:hAnsi="Times New Roman"/>
                <w:b/>
              </w:rPr>
            </w:pPr>
            <w:r w:rsidRPr="00CD03DC">
              <w:rPr>
                <w:rFonts w:ascii="Times New Roman" w:hAnsi="Times New Roman"/>
              </w:rPr>
              <w:t>поименная книга обучающихся</w:t>
            </w:r>
          </w:p>
        </w:tc>
      </w:tr>
    </w:tbl>
    <w:p w:rsidR="00FE457A" w:rsidRPr="00CD03DC" w:rsidRDefault="00FE457A" w:rsidP="00454B2E">
      <w:pPr>
        <w:jc w:val="both"/>
        <w:rPr>
          <w:rFonts w:ascii="Times New Roman" w:hAnsi="Times New Roman"/>
        </w:rPr>
      </w:pPr>
      <w:r w:rsidRPr="00CD03DC">
        <w:rPr>
          <w:rFonts w:ascii="Times New Roman" w:hAnsi="Times New Roman"/>
        </w:rPr>
        <w:t xml:space="preserve"> </w:t>
      </w:r>
    </w:p>
    <w:p w:rsidR="00FE457A" w:rsidRPr="00CD03DC" w:rsidRDefault="00FE457A" w:rsidP="006E5247">
      <w:pPr>
        <w:jc w:val="both"/>
        <w:rPr>
          <w:rFonts w:ascii="Times New Roman" w:hAnsi="Times New Roman"/>
        </w:rPr>
      </w:pPr>
      <w:bookmarkStart w:id="67" w:name="z154"/>
      <w:r w:rsidRPr="00CD03DC">
        <w:rPr>
          <w:rFonts w:ascii="Times New Roman" w:hAnsi="Times New Roman"/>
        </w:rPr>
        <w:t xml:space="preserve">       Документы заполняются педагогами </w:t>
      </w:r>
      <w:r w:rsidRPr="00CD03DC">
        <w:rPr>
          <w:rFonts w:ascii="Times New Roman" w:hAnsi="Times New Roman"/>
          <w:b/>
        </w:rPr>
        <w:t xml:space="preserve">в бумажном </w:t>
      </w:r>
      <w:r w:rsidRPr="00CD03DC">
        <w:rPr>
          <w:rFonts w:ascii="Times New Roman" w:hAnsi="Times New Roman"/>
          <w:b/>
          <w:u w:val="single"/>
        </w:rPr>
        <w:t>или</w:t>
      </w:r>
      <w:r w:rsidRPr="00CD03DC">
        <w:rPr>
          <w:rFonts w:ascii="Times New Roman" w:hAnsi="Times New Roman"/>
          <w:b/>
        </w:rPr>
        <w:t xml:space="preserve"> при подключении</w:t>
      </w:r>
      <w:r w:rsidRPr="00CD03DC">
        <w:rPr>
          <w:rFonts w:ascii="Times New Roman" w:hAnsi="Times New Roman"/>
        </w:rPr>
        <w:t xml:space="preserve"> организации образования </w:t>
      </w:r>
      <w:r w:rsidRPr="00CD03DC">
        <w:rPr>
          <w:rFonts w:ascii="Times New Roman" w:hAnsi="Times New Roman"/>
          <w:b/>
        </w:rPr>
        <w:t>к электронной системе</w:t>
      </w:r>
      <w:r w:rsidRPr="00CD03DC">
        <w:rPr>
          <w:rFonts w:ascii="Times New Roman" w:hAnsi="Times New Roman"/>
        </w:rPr>
        <w:t xml:space="preserve"> в электронном форматах.</w:t>
      </w:r>
      <w:bookmarkEnd w:id="67"/>
      <w:r w:rsidRPr="00CD03DC">
        <w:rPr>
          <w:rFonts w:ascii="Times New Roman" w:hAnsi="Times New Roman"/>
        </w:rPr>
        <w:t xml:space="preserve">                                                              </w:t>
      </w:r>
    </w:p>
    <w:p w:rsidR="008731D1" w:rsidRPr="00CD03DC" w:rsidRDefault="008731D1" w:rsidP="00454B2E">
      <w:pPr>
        <w:tabs>
          <w:tab w:val="left" w:pos="9498"/>
        </w:tabs>
        <w:jc w:val="right"/>
        <w:rPr>
          <w:rFonts w:ascii="Times New Roman" w:hAnsi="Times New Roman"/>
        </w:rPr>
      </w:pPr>
    </w:p>
    <w:p w:rsidR="00A52151" w:rsidRPr="00CD03DC" w:rsidRDefault="00A52151" w:rsidP="00A52151">
      <w:pPr>
        <w:jc w:val="right"/>
        <w:rPr>
          <w:rFonts w:ascii="Times New Roman" w:hAnsi="Times New Roman"/>
          <w:b/>
          <w:i/>
          <w:lang w:val="kk-KZ"/>
        </w:rPr>
      </w:pPr>
      <w:r w:rsidRPr="00CD03DC">
        <w:rPr>
          <w:rFonts w:ascii="Times New Roman" w:hAnsi="Times New Roman"/>
          <w:b/>
          <w:i/>
        </w:rPr>
        <w:t xml:space="preserve">Приложение </w:t>
      </w:r>
      <w:r w:rsidRPr="00CD03DC">
        <w:rPr>
          <w:rFonts w:ascii="Times New Roman" w:hAnsi="Times New Roman"/>
          <w:b/>
          <w:i/>
          <w:lang w:val="kk-KZ"/>
        </w:rPr>
        <w:t>4</w:t>
      </w:r>
      <w:r w:rsidRPr="00CD03DC">
        <w:rPr>
          <w:rFonts w:ascii="Times New Roman" w:hAnsi="Times New Roman"/>
          <w:b/>
          <w:i/>
        </w:rPr>
        <w:t xml:space="preserve"> к </w:t>
      </w:r>
      <w:r w:rsidRPr="00CD03DC">
        <w:rPr>
          <w:rFonts w:ascii="Times New Roman" w:hAnsi="Times New Roman"/>
          <w:b/>
          <w:i/>
          <w:lang w:val="kk-KZ"/>
        </w:rPr>
        <w:t>КД</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center"/>
        <w:rPr>
          <w:rFonts w:ascii="Times New Roman" w:eastAsia="Times New Roman" w:hAnsi="Times New Roman"/>
          <w:b/>
          <w:lang w:eastAsia="ru-RU"/>
        </w:rPr>
      </w:pP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center"/>
        <w:rPr>
          <w:rFonts w:ascii="Times New Roman" w:eastAsia="Times New Roman" w:hAnsi="Times New Roman"/>
          <w:b/>
          <w:lang w:eastAsia="ru-RU"/>
        </w:rPr>
      </w:pPr>
      <w:r w:rsidRPr="00CD03DC">
        <w:rPr>
          <w:rFonts w:ascii="Times New Roman" w:eastAsia="Times New Roman" w:hAnsi="Times New Roman"/>
          <w:b/>
          <w:lang w:eastAsia="ru-RU"/>
        </w:rPr>
        <w:t>ПОЛОЖЕНИЕ</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center"/>
        <w:rPr>
          <w:rFonts w:ascii="Times New Roman" w:eastAsia="Times New Roman" w:hAnsi="Times New Roman"/>
          <w:b/>
          <w:lang w:eastAsia="ru-RU"/>
        </w:rPr>
      </w:pPr>
      <w:r w:rsidRPr="00CD03DC">
        <w:rPr>
          <w:rFonts w:ascii="Times New Roman" w:eastAsia="Times New Roman" w:hAnsi="Times New Roman"/>
          <w:b/>
          <w:lang w:eastAsia="ru-RU"/>
        </w:rPr>
        <w:t>О РЕЖИМЕ РАБОЧЕГО ВРЕМЕНИ И ВРЕМЕНИ ОТДЫХА</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center"/>
        <w:rPr>
          <w:rFonts w:ascii="Times New Roman" w:eastAsia="Times New Roman" w:hAnsi="Times New Roman"/>
          <w:b/>
          <w:lang w:eastAsia="ru-RU"/>
        </w:rPr>
      </w:pPr>
      <w:r w:rsidRPr="00CD03DC">
        <w:rPr>
          <w:rFonts w:ascii="Times New Roman" w:eastAsia="Times New Roman" w:hAnsi="Times New Roman"/>
          <w:b/>
          <w:lang w:eastAsia="ru-RU"/>
        </w:rPr>
        <w:t>РАБОТНИКОВ  ОРГАНИЗАЦИЙ ОБРАЗОВАНИЯ</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center"/>
        <w:rPr>
          <w:rFonts w:ascii="Times New Roman" w:eastAsia="Times New Roman" w:hAnsi="Times New Roman"/>
          <w:b/>
          <w:lang w:eastAsia="ru-RU"/>
        </w:rPr>
      </w:pPr>
    </w:p>
    <w:p w:rsidR="00FE457A" w:rsidRPr="00CD03DC" w:rsidRDefault="00FE457A" w:rsidP="006E5247">
      <w:pPr>
        <w:tabs>
          <w:tab w:val="left" w:pos="9498"/>
          <w:tab w:val="left" w:pos="9639"/>
          <w:tab w:val="left" w:pos="9781"/>
          <w:tab w:val="left" w:pos="10076"/>
          <w:tab w:val="left" w:pos="10992"/>
          <w:tab w:val="left" w:pos="11908"/>
          <w:tab w:val="left" w:pos="12824"/>
          <w:tab w:val="left" w:pos="13740"/>
          <w:tab w:val="left" w:pos="14656"/>
        </w:tabs>
        <w:jc w:val="center"/>
        <w:rPr>
          <w:rFonts w:ascii="Times New Roman" w:eastAsia="Times New Roman" w:hAnsi="Times New Roman"/>
          <w:b/>
          <w:lang w:eastAsia="ru-RU"/>
        </w:rPr>
      </w:pPr>
      <w:r w:rsidRPr="00CD03DC">
        <w:rPr>
          <w:rFonts w:ascii="Times New Roman" w:eastAsia="Times New Roman" w:hAnsi="Times New Roman"/>
          <w:b/>
          <w:lang w:eastAsia="ru-RU"/>
        </w:rPr>
        <w:t>I. Общие положения</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1.1. Положение о  режиме  рабочего  времени  и  времени   отдыха работников   государственных организаций образования     (далее   -   Положение) устанавливает порядок  регулирования  режима рабочего времени и  времени отдыха  работников  с учетом особенностей деятельности образовательных  организаций  различных типов и видов.</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val="kk-KZ" w:eastAsia="ru-RU"/>
        </w:rPr>
      </w:pPr>
      <w:r w:rsidRPr="00CD03DC">
        <w:rPr>
          <w:rFonts w:ascii="Times New Roman" w:eastAsia="Times New Roman" w:hAnsi="Times New Roman"/>
          <w:lang w:eastAsia="ru-RU"/>
        </w:rPr>
        <w:t xml:space="preserve">     1.2. Режим   рабочего   времени   и   времени  отдыха  работников организаций образования  определяется с учетом  режима  деятельности организации  (круглосуточное  пребывание обучающихся, воспитанников,  пребывание их в течение определенного времени, сезона, сменности    учебных    занятий    и    других   особенностей   работы организации образования) и устанавливается  правилами  внутреннего трудового   распорядка    учреждения или предприятия,   коллективным договором,  разрабатываемыми  в  соответствии  с   Трудовым   кодексом Республики Казахстан, Законом РК «Об образовании», Законом РК «О статусе педагога»  и  иными  нормативными правовыми актами, настоящим Положением.</w:t>
      </w:r>
    </w:p>
    <w:p w:rsidR="00FE457A" w:rsidRPr="00CD03DC" w:rsidRDefault="00FE457A" w:rsidP="006E5247">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1.3. Для педагогов, выполняющих свои обязанности непрерывно в течение рабочего дня, перерыв для приема пищи не устанавливается. Работникам организаций образования обеспечивается возможность приема   пищи   одновременно   вместе   с   обучающимися, воспитанниками или отдельно в специально отведенном для этой цели помещении.</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rPr>
          <w:rFonts w:ascii="Times New Roman" w:eastAsia="Times New Roman" w:hAnsi="Times New Roman"/>
          <w:lang w:eastAsia="ru-RU"/>
        </w:rPr>
      </w:pP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center"/>
        <w:rPr>
          <w:rFonts w:ascii="Times New Roman" w:eastAsia="Times New Roman" w:hAnsi="Times New Roman"/>
          <w:b/>
          <w:lang w:eastAsia="ru-RU"/>
        </w:rPr>
      </w:pPr>
      <w:r w:rsidRPr="00CD03DC">
        <w:rPr>
          <w:rFonts w:ascii="Times New Roman" w:eastAsia="Times New Roman" w:hAnsi="Times New Roman"/>
          <w:b/>
          <w:lang w:eastAsia="ru-RU"/>
        </w:rPr>
        <w:t>II. Режим рабочего времени учителей, преподавателей, педагогов</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center"/>
        <w:rPr>
          <w:rFonts w:ascii="Times New Roman" w:eastAsia="Times New Roman" w:hAnsi="Times New Roman"/>
          <w:b/>
          <w:lang w:eastAsia="ru-RU"/>
        </w:rPr>
      </w:pPr>
      <w:r w:rsidRPr="00CD03DC">
        <w:rPr>
          <w:rFonts w:ascii="Times New Roman" w:eastAsia="Times New Roman" w:hAnsi="Times New Roman"/>
          <w:b/>
          <w:lang w:eastAsia="ru-RU"/>
        </w:rPr>
        <w:t>дополнительного образования организаций</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center"/>
        <w:rPr>
          <w:rFonts w:ascii="Times New Roman" w:eastAsia="Times New Roman" w:hAnsi="Times New Roman"/>
          <w:b/>
          <w:lang w:eastAsia="ru-RU"/>
        </w:rPr>
      </w:pPr>
      <w:r w:rsidRPr="00CD03DC">
        <w:rPr>
          <w:rFonts w:ascii="Times New Roman" w:eastAsia="Times New Roman" w:hAnsi="Times New Roman"/>
          <w:b/>
          <w:lang w:eastAsia="ru-RU"/>
        </w:rPr>
        <w:t>образования в период учебного года</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rPr>
          <w:rFonts w:ascii="Times New Roman" w:eastAsia="Times New Roman" w:hAnsi="Times New Roman"/>
          <w:lang w:eastAsia="ru-RU"/>
        </w:rPr>
      </w:pP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2.1. Выполнение педагогической работы учителями, 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2.2. Нормируемая   часть  рабочего  времени  работников,  ведущих преподавательскую  работу,  определяется  в  астрономических  часах  и включает  проводимые уроки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Конкретная продолжительность учебных занятий,  а также  перерывов (перемен)  между  ними  предусматривается уставом либо локальным актом организации образования      с      учетом   соответствующих санитарно-эпидемиологических    правил    и    нормативов, утвержденных в  установленном  порядке.  Выполнение  педагогической работы регулируется расписанием учебных занятий.</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организации образования.</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2.3.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ограничивается 150 минутами времени в неделю,  вытекает из  их  должностных обязанностей,  предусмотренных  уставом  организации образования  и правилами   внутреннего    трудового    распорядка,  тарифно-квалификационными характеристиками, и регулируется графиками и планами работы,  в т.ч.  личными  планами  педагога, и может быть связана с:</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 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 дежурствами  в     организации образования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Все виды доплат, надбавок и повышений не конкретизируется рабочим временем и не отражаются в табеле учета рабочего времени.</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При  составлении   графика    дежурств    педагогических    работников    в  организации образования  в период проведения учебных занятий,  до их  начала и после окончания учебных занятий учитываются сменность  работы   организации,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В дни работы к дежурству по организации образования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2.4. Дни    недели    (периоды   времени,   в   течение   которых  организация образования осуществляет свою деятельность)  свободные  для  педагогов,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    может    использовать    для    повышения    квалификации, самообразования, подготовки к занятиям и т.п.</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2.5. Режим   рабочего   времени   учителей,  преподавателей  организаций   образования,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заработной  платы,  с  учетом  времени,  необходимого  для  выполнения  педагогической работы, предусмотренной в п. 2.3 настоящего Положения.</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rPr>
          <w:rFonts w:ascii="Times New Roman" w:eastAsia="Times New Roman" w:hAnsi="Times New Roman"/>
          <w:lang w:eastAsia="ru-RU"/>
        </w:rPr>
      </w:pPr>
    </w:p>
    <w:p w:rsidR="00FE457A" w:rsidRPr="00CD03DC" w:rsidRDefault="00FE457A" w:rsidP="006E5247">
      <w:pPr>
        <w:tabs>
          <w:tab w:val="left" w:pos="9498"/>
          <w:tab w:val="left" w:pos="9639"/>
          <w:tab w:val="left" w:pos="9781"/>
          <w:tab w:val="left" w:pos="10076"/>
          <w:tab w:val="left" w:pos="10992"/>
          <w:tab w:val="left" w:pos="11908"/>
          <w:tab w:val="left" w:pos="12824"/>
          <w:tab w:val="left" w:pos="13740"/>
          <w:tab w:val="left" w:pos="14656"/>
        </w:tabs>
        <w:jc w:val="center"/>
        <w:rPr>
          <w:rFonts w:ascii="Times New Roman" w:eastAsia="Times New Roman" w:hAnsi="Times New Roman"/>
          <w:b/>
          <w:lang w:eastAsia="ru-RU"/>
        </w:rPr>
      </w:pPr>
      <w:r w:rsidRPr="00CD03DC">
        <w:rPr>
          <w:rFonts w:ascii="Times New Roman" w:eastAsia="Times New Roman" w:hAnsi="Times New Roman"/>
          <w:b/>
          <w:lang w:eastAsia="ru-RU"/>
        </w:rPr>
        <w:t>III. Разделение рабочего дня на части</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3.1. При  составлении  графиков  работы  педагогов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highlight w:val="green"/>
          <w:shd w:val="clear" w:color="auto" w:fill="FFFFFF" w:themeFill="background1"/>
          <w:lang w:eastAsia="ru-RU"/>
        </w:rPr>
      </w:pPr>
      <w:r w:rsidRPr="00CD03DC">
        <w:rPr>
          <w:rFonts w:ascii="Times New Roman" w:eastAsia="Times New Roman" w:hAnsi="Times New Roman"/>
          <w:lang w:eastAsia="ru-RU"/>
        </w:rPr>
        <w:t xml:space="preserve">     3.2. При  составлении  расписаний  учебных  занятий  работодатель  обязан  исключить  нерациональные   затраты   времени   педагогов,   ведущих   преподавательскую  работу</w:t>
      </w:r>
      <w:r w:rsidRPr="00CD03DC">
        <w:rPr>
          <w:rFonts w:ascii="Times New Roman" w:eastAsia="Times New Roman" w:hAnsi="Times New Roman"/>
          <w:shd w:val="clear" w:color="auto" w:fill="FFFFFF" w:themeFill="background1"/>
          <w:lang w:eastAsia="ru-RU"/>
        </w:rPr>
        <w:t>, (за исключением производственной необходимостью)</w:t>
      </w:r>
      <w:r w:rsidRPr="00CD03DC">
        <w:rPr>
          <w:rFonts w:ascii="Times New Roman" w:eastAsia="Times New Roman" w:hAnsi="Times New Roman"/>
          <w:lang w:eastAsia="ru-RU"/>
        </w:rPr>
        <w:t xml:space="preserve">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педагогов не являются.</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3.3. В  исключительных  случаях  в  организациях образования с  круглосуточным      пребыванием       обучающихся,       воспитанников,  в которых чередуется  воспитательная  и  учебная  деятельность  в  течение  дня,  работодатель  с  учетом  мнения  профсоюзного комитета первичной профсоюзной организации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но не более четырех часов,  с соответствующей компенсацией  такого   неудобного   режима   работы   в    порядке    и    размерах, предусматриваемых  Соглашением.  Время перерыва между двумя  частями смены в рабочее время не включается.</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FE457A" w:rsidRPr="00CD03DC" w:rsidRDefault="00FE457A" w:rsidP="006E5247">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3.4. В  целях   экономии   времени   воспитателей   целесообразно  предусматривать  вместо  режима  рабочего времени с разделением его на  части с перерывом более 2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center"/>
        <w:rPr>
          <w:rFonts w:ascii="Times New Roman" w:eastAsia="Times New Roman" w:hAnsi="Times New Roman"/>
          <w:b/>
          <w:lang w:eastAsia="ru-RU"/>
        </w:rPr>
      </w:pPr>
      <w:r w:rsidRPr="00CD03DC">
        <w:rPr>
          <w:rFonts w:ascii="Times New Roman" w:eastAsia="Times New Roman" w:hAnsi="Times New Roman"/>
          <w:b/>
          <w:lang w:eastAsia="ru-RU"/>
        </w:rPr>
        <w:t>IV. Режим рабочего времени работников организаций</w:t>
      </w:r>
    </w:p>
    <w:p w:rsidR="00FE457A" w:rsidRPr="00CD03DC" w:rsidRDefault="00FE457A" w:rsidP="006E5247">
      <w:pPr>
        <w:tabs>
          <w:tab w:val="left" w:pos="9498"/>
          <w:tab w:val="left" w:pos="9639"/>
          <w:tab w:val="left" w:pos="9781"/>
          <w:tab w:val="left" w:pos="10076"/>
          <w:tab w:val="left" w:pos="10992"/>
          <w:tab w:val="left" w:pos="11908"/>
          <w:tab w:val="left" w:pos="12824"/>
          <w:tab w:val="left" w:pos="13740"/>
          <w:tab w:val="left" w:pos="14656"/>
        </w:tabs>
        <w:jc w:val="center"/>
        <w:rPr>
          <w:rFonts w:ascii="Times New Roman" w:eastAsia="Times New Roman" w:hAnsi="Times New Roman"/>
          <w:b/>
          <w:lang w:eastAsia="ru-RU"/>
        </w:rPr>
      </w:pPr>
      <w:r w:rsidRPr="00CD03DC">
        <w:rPr>
          <w:rFonts w:ascii="Times New Roman" w:eastAsia="Times New Roman" w:hAnsi="Times New Roman"/>
          <w:b/>
          <w:lang w:eastAsia="ru-RU"/>
        </w:rPr>
        <w:t>образования в каникулярный период</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4.1. Периоды  осенних,  зимних,  весенних   и   летних   каникул,  установленных    для    обучающихся,   воспитанников   организаций образования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4.2. В  каникулярный период педагоги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4.3. Режим рабочего времени педагогов,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4.4.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FE457A" w:rsidRPr="00CD03DC" w:rsidRDefault="00FE457A" w:rsidP="006E5247">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4.5. Режим рабочего времени всех работников в каникулярный период  регулируется  локальными актами организации образования  и графиками  работ с указанием их характера.</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center"/>
        <w:rPr>
          <w:rFonts w:ascii="Times New Roman" w:eastAsia="Times New Roman" w:hAnsi="Times New Roman"/>
          <w:b/>
          <w:lang w:eastAsia="ru-RU"/>
        </w:rPr>
      </w:pPr>
      <w:r w:rsidRPr="00CD03DC">
        <w:rPr>
          <w:rFonts w:ascii="Times New Roman" w:eastAsia="Times New Roman" w:hAnsi="Times New Roman"/>
          <w:b/>
          <w:lang w:eastAsia="ru-RU"/>
        </w:rPr>
        <w:t>V. Режим рабочего времени работников организаций образования в период отмены для обучающихся, воспитанников учебных занятий (образовательного процесса) по</w:t>
      </w:r>
    </w:p>
    <w:p w:rsidR="00FE457A" w:rsidRPr="00CD03DC" w:rsidRDefault="00FE457A" w:rsidP="006E5247">
      <w:pPr>
        <w:tabs>
          <w:tab w:val="left" w:pos="9498"/>
          <w:tab w:val="left" w:pos="9639"/>
          <w:tab w:val="left" w:pos="9781"/>
          <w:tab w:val="left" w:pos="10076"/>
          <w:tab w:val="left" w:pos="10992"/>
          <w:tab w:val="left" w:pos="11908"/>
          <w:tab w:val="left" w:pos="12824"/>
          <w:tab w:val="left" w:pos="13740"/>
          <w:tab w:val="left" w:pos="14656"/>
        </w:tabs>
        <w:jc w:val="center"/>
        <w:rPr>
          <w:rFonts w:ascii="Times New Roman" w:eastAsia="Times New Roman" w:hAnsi="Times New Roman"/>
          <w:b/>
          <w:lang w:eastAsia="ru-RU"/>
        </w:rPr>
      </w:pPr>
      <w:r w:rsidRPr="00CD03DC">
        <w:rPr>
          <w:rFonts w:ascii="Times New Roman" w:eastAsia="Times New Roman" w:hAnsi="Times New Roman"/>
          <w:b/>
          <w:lang w:eastAsia="ru-RU"/>
        </w:rPr>
        <w:t>санитарно-эпидемиологическим, климатическим и другим основаниям</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5.1.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педагогов и других работников организаций образования.</w:t>
      </w:r>
    </w:p>
    <w:p w:rsidR="00FE457A" w:rsidRPr="00CD03DC" w:rsidRDefault="00FE457A" w:rsidP="006E5247">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5.2. В периоды отмены учебных занятий (образовательного процесса)  в  отдельных  классах  (группах)  либо  в  целом  по  организации образования  по  санитарно-эпидемиологическим,  климатическим  и  другим  основаниям учителя и другие педагоги  привлекаются  к  учебно-воспитательной,  методической, организационной работе в порядке  и на условиях, предусмотренных в разделе IV настоящего Положения.</w:t>
      </w:r>
    </w:p>
    <w:p w:rsidR="00FE457A" w:rsidRPr="00CD03DC" w:rsidRDefault="00FE457A" w:rsidP="006E5247">
      <w:pPr>
        <w:tabs>
          <w:tab w:val="left" w:pos="9498"/>
          <w:tab w:val="left" w:pos="9639"/>
          <w:tab w:val="left" w:pos="9781"/>
          <w:tab w:val="left" w:pos="10076"/>
          <w:tab w:val="left" w:pos="10992"/>
          <w:tab w:val="left" w:pos="11908"/>
          <w:tab w:val="left" w:pos="12824"/>
          <w:tab w:val="left" w:pos="13740"/>
          <w:tab w:val="left" w:pos="14656"/>
        </w:tabs>
        <w:jc w:val="center"/>
        <w:rPr>
          <w:rFonts w:ascii="Times New Roman" w:eastAsia="Times New Roman" w:hAnsi="Times New Roman"/>
          <w:b/>
          <w:lang w:eastAsia="ru-RU"/>
        </w:rPr>
      </w:pPr>
      <w:r w:rsidRPr="00CD03DC">
        <w:rPr>
          <w:rFonts w:ascii="Times New Roman" w:eastAsia="Times New Roman" w:hAnsi="Times New Roman"/>
          <w:b/>
          <w:lang w:eastAsia="ru-RU"/>
        </w:rPr>
        <w:t>VI. Режим рабочего времени работников в оздоровительных организациях образования, организациях образования, выезжающих на летние дачи и (или) организующих летний отдых в той же или другой местности, а также при проведении туристских походов, экскурсий, экспедиций, путешествий</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6.1. Режим   рабочего    времени    педагогов,  привлекаемых   в  период,  не  совпадающий  с  ежегодным  оплачиваемым  отпуском,  на  срок  не  более  одного   месяца,   в   оздоровительные    лагеря   и  другие  оздоровительные  организации образования  с дневным пребыванием  детей,  создаваемые  в  каникулярный  период  в  той  же  местности  на  базе  общеобразовательных  и других  организаций образования,  определяется в  порядке,  предусмотренном разделом IV настоящего Положения.</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6.2. Привлечение педагогов в каникулярный период,  не  совпадающий  с  их  ежегодным  оплачиваемым  отпуском,  к работе в  оздоровительные  лагеря  и  другие   оздоровительные   организации образования,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
    <w:p w:rsidR="00FE457A" w:rsidRPr="00CD03DC" w:rsidRDefault="00FE457A" w:rsidP="006E5247">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 xml:space="preserve">     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организации образования,  графиками работы.</w:t>
      </w:r>
    </w:p>
    <w:p w:rsidR="00FE457A" w:rsidRPr="00CD03DC" w:rsidRDefault="00FE457A" w:rsidP="00454B2E">
      <w:pPr>
        <w:tabs>
          <w:tab w:val="left" w:pos="9498"/>
          <w:tab w:val="left" w:pos="9639"/>
          <w:tab w:val="left" w:pos="9781"/>
          <w:tab w:val="left" w:pos="10076"/>
          <w:tab w:val="left" w:pos="10992"/>
          <w:tab w:val="left" w:pos="11908"/>
          <w:tab w:val="left" w:pos="12824"/>
          <w:tab w:val="left" w:pos="13740"/>
          <w:tab w:val="left" w:pos="14656"/>
        </w:tabs>
        <w:jc w:val="center"/>
        <w:rPr>
          <w:rFonts w:ascii="Times New Roman" w:eastAsia="Times New Roman" w:hAnsi="Times New Roman"/>
          <w:b/>
          <w:lang w:eastAsia="ru-RU"/>
        </w:rPr>
      </w:pPr>
      <w:r w:rsidRPr="00CD03DC">
        <w:rPr>
          <w:rFonts w:ascii="Times New Roman" w:eastAsia="Times New Roman" w:hAnsi="Times New Roman"/>
          <w:b/>
          <w:lang w:eastAsia="ru-RU"/>
        </w:rPr>
        <w:t xml:space="preserve">VII. Регулирование рабочего времени </w:t>
      </w:r>
    </w:p>
    <w:p w:rsidR="00FE457A" w:rsidRPr="00CD03DC" w:rsidRDefault="00FE457A" w:rsidP="006E5247">
      <w:pPr>
        <w:tabs>
          <w:tab w:val="left" w:pos="9498"/>
          <w:tab w:val="left" w:pos="9639"/>
          <w:tab w:val="left" w:pos="9781"/>
          <w:tab w:val="left" w:pos="10076"/>
          <w:tab w:val="left" w:pos="10992"/>
          <w:tab w:val="left" w:pos="11908"/>
          <w:tab w:val="left" w:pos="12824"/>
          <w:tab w:val="left" w:pos="13740"/>
          <w:tab w:val="left" w:pos="14656"/>
        </w:tabs>
        <w:jc w:val="center"/>
        <w:rPr>
          <w:rFonts w:ascii="Times New Roman" w:eastAsia="Times New Roman" w:hAnsi="Times New Roman"/>
          <w:b/>
          <w:lang w:eastAsia="ru-RU"/>
        </w:rPr>
      </w:pPr>
      <w:r w:rsidRPr="00CD03DC">
        <w:rPr>
          <w:rFonts w:ascii="Times New Roman" w:eastAsia="Times New Roman" w:hAnsi="Times New Roman"/>
          <w:b/>
          <w:lang w:eastAsia="ru-RU"/>
        </w:rPr>
        <w:t>педагогов организаций образования</w:t>
      </w:r>
    </w:p>
    <w:p w:rsidR="008C349E" w:rsidRPr="00CD03DC" w:rsidRDefault="008C349E" w:rsidP="008C349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r w:rsidRPr="00CD03DC">
        <w:rPr>
          <w:rFonts w:ascii="Times New Roman" w:eastAsia="Times New Roman" w:hAnsi="Times New Roman"/>
          <w:lang w:eastAsia="ru-RU"/>
        </w:rPr>
        <w:t>7.1</w:t>
      </w:r>
      <w:r w:rsidR="00FE457A" w:rsidRPr="00CD03DC">
        <w:rPr>
          <w:rFonts w:ascii="Times New Roman" w:eastAsia="Times New Roman" w:hAnsi="Times New Roman"/>
          <w:lang w:eastAsia="ru-RU"/>
        </w:rPr>
        <w:t>Режим рабочего времени  определяется исходя из общей продолжительности рабочего времени, установленной: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851"/>
        <w:gridCol w:w="992"/>
        <w:gridCol w:w="992"/>
        <w:gridCol w:w="851"/>
        <w:gridCol w:w="850"/>
        <w:gridCol w:w="851"/>
        <w:gridCol w:w="850"/>
        <w:gridCol w:w="710"/>
      </w:tblGrid>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 xml:space="preserve">Наименование должностей </w:t>
            </w:r>
            <w:r w:rsidRPr="00CD03DC">
              <w:rPr>
                <w:rFonts w:ascii="Times New Roman" w:hAnsi="Times New Roman"/>
                <w:b/>
                <w:bCs/>
              </w:rPr>
              <w:t>педагогов</w:t>
            </w:r>
          </w:p>
        </w:tc>
        <w:tc>
          <w:tcPr>
            <w:tcW w:w="851"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Дошкольные организации</w:t>
            </w:r>
          </w:p>
        </w:tc>
        <w:tc>
          <w:tcPr>
            <w:tcW w:w="992"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Организации среднего образования</w:t>
            </w:r>
          </w:p>
        </w:tc>
        <w:tc>
          <w:tcPr>
            <w:tcW w:w="992"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Организации технического и профессионального образования</w:t>
            </w:r>
          </w:p>
        </w:tc>
        <w:tc>
          <w:tcPr>
            <w:tcW w:w="851"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Организации дополнительного образования</w:t>
            </w:r>
          </w:p>
        </w:tc>
        <w:tc>
          <w:tcPr>
            <w:tcW w:w="85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Специальные организации образования</w:t>
            </w:r>
          </w:p>
        </w:tc>
        <w:tc>
          <w:tcPr>
            <w:tcW w:w="851"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Специализированные организации образования</w:t>
            </w:r>
          </w:p>
        </w:tc>
        <w:tc>
          <w:tcPr>
            <w:tcW w:w="85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Организации для детей-сирот и детей, оставшихся без попечения родителей</w:t>
            </w:r>
          </w:p>
        </w:tc>
        <w:tc>
          <w:tcPr>
            <w:tcW w:w="71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Методические кабинеты, центры</w:t>
            </w: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Руководитель (директор, заведующий)</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71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Заместитель руководителя всех наименований</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71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Преподаватель-организатор  начальной военной подготовки</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Учитель</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24</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992" w:type="dxa"/>
            <w:shd w:val="clear" w:color="auto" w:fill="auto"/>
          </w:tcPr>
          <w:p w:rsidR="008C349E" w:rsidRPr="00CD03DC" w:rsidRDefault="008C349E" w:rsidP="000E492E">
            <w:pPr>
              <w:tabs>
                <w:tab w:val="left" w:pos="9498"/>
              </w:tabs>
              <w:rPr>
                <w:rFonts w:ascii="Times New Roman" w:hAnsi="Times New Roman"/>
              </w:rPr>
            </w:pP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24</w:t>
            </w: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Преподаватель</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18</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Заведующий интернатом</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992" w:type="dxa"/>
            <w:shd w:val="clear" w:color="auto" w:fill="auto"/>
          </w:tcPr>
          <w:p w:rsidR="008C349E" w:rsidRPr="00CD03DC" w:rsidRDefault="008C349E" w:rsidP="000E492E">
            <w:pPr>
              <w:tabs>
                <w:tab w:val="left" w:pos="9498"/>
              </w:tabs>
              <w:rPr>
                <w:rFonts w:ascii="Times New Roman" w:hAnsi="Times New Roman"/>
              </w:rPr>
            </w:pP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Заведующий лабораторией</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Заведующий кабинетом</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Заведующий отделением всех наименований</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Заведующий учебной частью, сектором</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Заведующий учебно-производственной мастерской</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Социальный педагог</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71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Педагог-психологи, сопровождающие детей с ограниченными возможностями</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24</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992" w:type="dxa"/>
            <w:shd w:val="clear" w:color="auto" w:fill="auto"/>
          </w:tcPr>
          <w:p w:rsidR="008C349E" w:rsidRPr="00CD03DC" w:rsidRDefault="008C349E" w:rsidP="000E492E">
            <w:pPr>
              <w:tabs>
                <w:tab w:val="left" w:pos="9498"/>
              </w:tabs>
              <w:rPr>
                <w:rFonts w:ascii="Times New Roman" w:hAnsi="Times New Roman"/>
              </w:rPr>
            </w:pP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Педагог дополнительного образования</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24</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18</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18</w:t>
            </w: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Педагог-психолог</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71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Специальный педагог (</w:t>
            </w:r>
            <w:r w:rsidRPr="00CD03DC">
              <w:rPr>
                <w:rFonts w:ascii="Times New Roman" w:eastAsia="Calibri" w:hAnsi="Times New Roman"/>
              </w:rPr>
              <w:t>учитель – дефектолог, дефектолог, учитель-логопед, логопед, олигофренопедагог, сурдопедагог, тифлопедагог)</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24</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18</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24</w:t>
            </w: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Педагог-организатор</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71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Старший воспитатель, воспитатель</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24</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24</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30</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30</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25</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30</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25</w:t>
            </w: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Воспитатель в интернатных организациях образования</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30</w:t>
            </w:r>
          </w:p>
        </w:tc>
        <w:tc>
          <w:tcPr>
            <w:tcW w:w="992" w:type="dxa"/>
            <w:shd w:val="clear" w:color="auto" w:fill="auto"/>
          </w:tcPr>
          <w:p w:rsidR="008C349E" w:rsidRPr="00CD03DC" w:rsidRDefault="008C349E" w:rsidP="000E492E">
            <w:pPr>
              <w:tabs>
                <w:tab w:val="left" w:pos="9498"/>
              </w:tabs>
              <w:rPr>
                <w:rFonts w:ascii="Times New Roman" w:hAnsi="Times New Roman"/>
              </w:rPr>
            </w:pP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30</w:t>
            </w: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Мать-воспитатель</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25</w:t>
            </w: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eastAsia="Calibri" w:hAnsi="Times New Roman"/>
              </w:rPr>
              <w:t>Тренер-преподаватель по спорту, старший тренер -преподаватель по спорту</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18</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18</w:t>
            </w: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Старший вожатый, вожатый</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992" w:type="dxa"/>
            <w:shd w:val="clear" w:color="auto" w:fill="auto"/>
          </w:tcPr>
          <w:p w:rsidR="008C349E" w:rsidRPr="00CD03DC" w:rsidRDefault="008C349E" w:rsidP="000E492E">
            <w:pPr>
              <w:tabs>
                <w:tab w:val="left" w:pos="9498"/>
              </w:tabs>
              <w:rPr>
                <w:rFonts w:ascii="Times New Roman" w:hAnsi="Times New Roman"/>
              </w:rPr>
            </w:pP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Переводчик-дактилолог (сурдопереводчик)</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24</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18</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18</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Культорганизатор</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18</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18</w:t>
            </w: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CD03DC" w:rsidRPr="00CD03DC" w:rsidTr="000E492E">
        <w:tc>
          <w:tcPr>
            <w:tcW w:w="2300" w:type="dxa"/>
            <w:shd w:val="clear" w:color="auto" w:fill="auto"/>
          </w:tcPr>
          <w:p w:rsidR="008C349E" w:rsidRPr="00CD03DC" w:rsidRDefault="008C349E" w:rsidP="000E492E">
            <w:pPr>
              <w:jc w:val="both"/>
              <w:rPr>
                <w:rFonts w:ascii="Times New Roman" w:eastAsia="Calibri" w:hAnsi="Times New Roman"/>
              </w:rPr>
            </w:pPr>
            <w:r w:rsidRPr="00CD03DC">
              <w:rPr>
                <w:rFonts w:ascii="Times New Roman" w:hAnsi="Times New Roman"/>
              </w:rPr>
              <w:t xml:space="preserve">Инструктор по труду; по физической культуре; </w:t>
            </w:r>
            <w:r w:rsidRPr="00CD03DC">
              <w:rPr>
                <w:rFonts w:ascii="Times New Roman" w:eastAsia="Calibri" w:hAnsi="Times New Roman"/>
              </w:rPr>
              <w:t>инструктор-методист физкультурно-спортивных организаций, инструктор-методист по плаванию, по туризму</w:t>
            </w:r>
          </w:p>
          <w:p w:rsidR="008C349E" w:rsidRPr="00CD03DC" w:rsidRDefault="008C349E" w:rsidP="000E492E">
            <w:pPr>
              <w:tabs>
                <w:tab w:val="left" w:pos="9498"/>
              </w:tabs>
              <w:jc w:val="both"/>
              <w:rPr>
                <w:rFonts w:ascii="Times New Roman" w:hAnsi="Times New Roman"/>
              </w:rPr>
            </w:pP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24</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18</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18</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18</w:t>
            </w: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Старший мастер, мастер производственного обучения</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71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Методист, старший методист</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c>
          <w:tcPr>
            <w:tcW w:w="71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36</w:t>
            </w: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Музыкальный руководитель</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24</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18</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18</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24</w:t>
            </w: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Концертмейстер</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24</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18</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18</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Аккомпаниатор</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24</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18</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18</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CD03DC"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Хореограф</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24</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18</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18</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850"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710" w:type="dxa"/>
            <w:shd w:val="clear" w:color="auto" w:fill="auto"/>
          </w:tcPr>
          <w:p w:rsidR="008C349E" w:rsidRPr="00CD03DC" w:rsidRDefault="008C349E" w:rsidP="000E492E">
            <w:pPr>
              <w:tabs>
                <w:tab w:val="left" w:pos="9498"/>
              </w:tabs>
              <w:rPr>
                <w:rFonts w:ascii="Times New Roman" w:hAnsi="Times New Roman"/>
              </w:rPr>
            </w:pPr>
          </w:p>
        </w:tc>
      </w:tr>
      <w:tr w:rsidR="008C349E" w:rsidRPr="00CD03DC" w:rsidTr="000E492E">
        <w:tc>
          <w:tcPr>
            <w:tcW w:w="2300" w:type="dxa"/>
            <w:shd w:val="clear" w:color="auto" w:fill="auto"/>
          </w:tcPr>
          <w:p w:rsidR="008C349E" w:rsidRPr="00CD03DC" w:rsidRDefault="008C349E" w:rsidP="000E492E">
            <w:pPr>
              <w:tabs>
                <w:tab w:val="left" w:pos="9498"/>
              </w:tabs>
              <w:jc w:val="both"/>
              <w:rPr>
                <w:rFonts w:ascii="Times New Roman" w:hAnsi="Times New Roman"/>
              </w:rPr>
            </w:pPr>
            <w:r w:rsidRPr="00CD03DC">
              <w:rPr>
                <w:rFonts w:ascii="Times New Roman" w:hAnsi="Times New Roman"/>
              </w:rPr>
              <w:t>Художественный руководитель</w:t>
            </w: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16</w:t>
            </w:r>
          </w:p>
        </w:tc>
        <w:tc>
          <w:tcPr>
            <w:tcW w:w="992"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18</w:t>
            </w:r>
          </w:p>
        </w:tc>
        <w:tc>
          <w:tcPr>
            <w:tcW w:w="851" w:type="dxa"/>
            <w:shd w:val="clear" w:color="auto" w:fill="auto"/>
          </w:tcPr>
          <w:p w:rsidR="008C349E" w:rsidRPr="00CD03DC" w:rsidRDefault="008C349E" w:rsidP="000E492E">
            <w:pPr>
              <w:tabs>
                <w:tab w:val="left" w:pos="9498"/>
              </w:tabs>
              <w:rPr>
                <w:rFonts w:ascii="Times New Roman" w:hAnsi="Times New Roman"/>
              </w:rPr>
            </w:pPr>
            <w:r w:rsidRPr="00CD03DC">
              <w:rPr>
                <w:rFonts w:ascii="Times New Roman" w:hAnsi="Times New Roman"/>
              </w:rPr>
              <w:t>18</w:t>
            </w: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851" w:type="dxa"/>
            <w:shd w:val="clear" w:color="auto" w:fill="auto"/>
          </w:tcPr>
          <w:p w:rsidR="008C349E" w:rsidRPr="00CD03DC" w:rsidRDefault="008C349E" w:rsidP="000E492E">
            <w:pPr>
              <w:tabs>
                <w:tab w:val="left" w:pos="9498"/>
              </w:tabs>
              <w:rPr>
                <w:rFonts w:ascii="Times New Roman" w:hAnsi="Times New Roman"/>
              </w:rPr>
            </w:pPr>
          </w:p>
        </w:tc>
        <w:tc>
          <w:tcPr>
            <w:tcW w:w="850" w:type="dxa"/>
            <w:shd w:val="clear" w:color="auto" w:fill="auto"/>
          </w:tcPr>
          <w:p w:rsidR="008C349E" w:rsidRPr="00CD03DC" w:rsidRDefault="008C349E" w:rsidP="000E492E">
            <w:pPr>
              <w:tabs>
                <w:tab w:val="left" w:pos="9498"/>
              </w:tabs>
              <w:rPr>
                <w:rFonts w:ascii="Times New Roman" w:hAnsi="Times New Roman"/>
              </w:rPr>
            </w:pPr>
          </w:p>
        </w:tc>
        <w:tc>
          <w:tcPr>
            <w:tcW w:w="710" w:type="dxa"/>
            <w:shd w:val="clear" w:color="auto" w:fill="auto"/>
          </w:tcPr>
          <w:p w:rsidR="008C349E" w:rsidRPr="00CD03DC" w:rsidRDefault="008C349E" w:rsidP="000E492E">
            <w:pPr>
              <w:tabs>
                <w:tab w:val="left" w:pos="9498"/>
              </w:tabs>
              <w:rPr>
                <w:rFonts w:ascii="Times New Roman" w:hAnsi="Times New Roman"/>
              </w:rPr>
            </w:pPr>
          </w:p>
        </w:tc>
      </w:tr>
    </w:tbl>
    <w:p w:rsidR="008C349E" w:rsidRPr="00CD03DC" w:rsidRDefault="008C349E" w:rsidP="008C349E">
      <w:pPr>
        <w:tabs>
          <w:tab w:val="left" w:pos="9498"/>
          <w:tab w:val="left" w:pos="9639"/>
          <w:tab w:val="left" w:pos="9781"/>
          <w:tab w:val="left" w:pos="10076"/>
          <w:tab w:val="left" w:pos="10992"/>
          <w:tab w:val="left" w:pos="11908"/>
          <w:tab w:val="left" w:pos="12824"/>
          <w:tab w:val="left" w:pos="13740"/>
          <w:tab w:val="left" w:pos="14656"/>
        </w:tabs>
        <w:jc w:val="both"/>
        <w:rPr>
          <w:rFonts w:ascii="Times New Roman" w:eastAsia="Times New Roman" w:hAnsi="Times New Roman"/>
          <w:lang w:eastAsia="ru-RU"/>
        </w:rPr>
      </w:pPr>
    </w:p>
    <w:p w:rsidR="00FE457A" w:rsidRPr="00CD03DC" w:rsidRDefault="00FE457A" w:rsidP="00454B2E">
      <w:pPr>
        <w:pStyle w:val="af7"/>
        <w:rPr>
          <w:rFonts w:ascii="Times New Roman" w:hAnsi="Times New Roman"/>
          <w:b/>
          <w:szCs w:val="24"/>
        </w:rPr>
      </w:pPr>
    </w:p>
    <w:tbl>
      <w:tblPr>
        <w:tblStyle w:val="1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D03DC" w:rsidRPr="00CD03DC" w:rsidTr="00454B2E">
        <w:tc>
          <w:tcPr>
            <w:tcW w:w="9639" w:type="dxa"/>
          </w:tcPr>
          <w:p w:rsidR="00FE457A" w:rsidRPr="00CD03DC" w:rsidRDefault="00FE457A" w:rsidP="00454B2E">
            <w:pPr>
              <w:pStyle w:val="af7"/>
              <w:jc w:val="both"/>
              <w:rPr>
                <w:rFonts w:ascii="Times New Roman" w:hAnsi="Times New Roman"/>
                <w:szCs w:val="24"/>
              </w:rPr>
            </w:pPr>
            <w:r w:rsidRPr="00CD03DC">
              <w:rPr>
                <w:rFonts w:ascii="Times New Roman" w:hAnsi="Times New Roman"/>
                <w:szCs w:val="24"/>
              </w:rPr>
              <w:t>Для педагогов, осуществляющих профессиональную деятельность в организациях образования, устанавливается нормативная учебная нагрузка в неделю:</w:t>
            </w:r>
          </w:p>
        </w:tc>
      </w:tr>
      <w:tr w:rsidR="00FE457A" w:rsidRPr="00CD03DC" w:rsidTr="00454B2E">
        <w:tc>
          <w:tcPr>
            <w:tcW w:w="9639" w:type="dxa"/>
          </w:tcPr>
          <w:p w:rsidR="00FE457A" w:rsidRPr="00CD03DC" w:rsidRDefault="00FE457A" w:rsidP="00454B2E">
            <w:pPr>
              <w:jc w:val="center"/>
              <w:rPr>
                <w:rFonts w:ascii="Times New Roman" w:eastAsia="Times New Roman" w:hAnsi="Times New Roman"/>
                <w:b/>
              </w:rPr>
            </w:pPr>
            <w:r w:rsidRPr="00CD03DC">
              <w:rPr>
                <w:rFonts w:ascii="Times New Roman" w:eastAsia="Times New Roman" w:hAnsi="Times New Roman"/>
                <w:b/>
              </w:rPr>
              <w:t>24 часа</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 xml:space="preserve">-для дошкольных организаций, предшкольных групп дошкольного воспитания и обучения, предшкольных классов организаций образования; </w:t>
            </w:r>
          </w:p>
          <w:p w:rsidR="00FE457A" w:rsidRPr="00CD03DC" w:rsidRDefault="00FE457A" w:rsidP="00454B2E">
            <w:pPr>
              <w:jc w:val="center"/>
              <w:rPr>
                <w:rFonts w:ascii="Times New Roman" w:eastAsia="Times New Roman" w:hAnsi="Times New Roman"/>
                <w:b/>
              </w:rPr>
            </w:pPr>
            <w:r w:rsidRPr="00CD03DC">
              <w:rPr>
                <w:rFonts w:ascii="Times New Roman" w:eastAsia="Times New Roman" w:hAnsi="Times New Roman"/>
                <w:b/>
              </w:rPr>
              <w:t>18 часов</w:t>
            </w:r>
          </w:p>
          <w:p w:rsidR="00FE457A" w:rsidRPr="00CD03DC" w:rsidRDefault="00FE457A" w:rsidP="00454B2E">
            <w:pPr>
              <w:jc w:val="both"/>
              <w:rPr>
                <w:rFonts w:ascii="Times New Roman" w:eastAsia="Times New Roman" w:hAnsi="Times New Roman"/>
              </w:rPr>
            </w:pPr>
            <w:bookmarkStart w:id="68" w:name="z65"/>
            <w:r w:rsidRPr="00CD03DC">
              <w:rPr>
                <w:rFonts w:ascii="Times New Roman" w:eastAsia="Times New Roman" w:hAnsi="Times New Roman"/>
              </w:rPr>
              <w:t xml:space="preserve">- для организаций дополнительного образования обучающихся и воспитанников; </w:t>
            </w:r>
          </w:p>
          <w:p w:rsidR="00FE457A" w:rsidRPr="00CD03DC" w:rsidRDefault="00FE457A" w:rsidP="00454B2E">
            <w:pPr>
              <w:jc w:val="both"/>
              <w:rPr>
                <w:rFonts w:ascii="Times New Roman" w:eastAsia="Times New Roman" w:hAnsi="Times New Roman"/>
              </w:rPr>
            </w:pPr>
            <w:bookmarkStart w:id="69" w:name="z66"/>
            <w:bookmarkEnd w:id="68"/>
            <w:r w:rsidRPr="00CD03DC">
              <w:rPr>
                <w:rFonts w:ascii="Times New Roman" w:eastAsia="Times New Roman" w:hAnsi="Times New Roman"/>
              </w:rPr>
              <w:t>- для специализированных и специальных организаций образования.</w:t>
            </w:r>
          </w:p>
          <w:p w:rsidR="00FE457A" w:rsidRPr="00CD03DC" w:rsidRDefault="00FE457A" w:rsidP="00454B2E">
            <w:pPr>
              <w:jc w:val="center"/>
              <w:rPr>
                <w:rFonts w:ascii="Times New Roman" w:eastAsia="Times New Roman" w:hAnsi="Times New Roman"/>
                <w:b/>
              </w:rPr>
            </w:pPr>
            <w:r w:rsidRPr="00CD03DC">
              <w:rPr>
                <w:rFonts w:ascii="Times New Roman" w:eastAsia="Times New Roman" w:hAnsi="Times New Roman"/>
                <w:b/>
              </w:rPr>
              <w:t>16 часов (с 1 сентября 2021 года)</w:t>
            </w:r>
          </w:p>
          <w:p w:rsidR="00FE457A" w:rsidRPr="00CD03DC" w:rsidRDefault="00FE457A" w:rsidP="006E5247">
            <w:pPr>
              <w:jc w:val="both"/>
              <w:rPr>
                <w:rFonts w:ascii="Times New Roman" w:eastAsia="Times New Roman" w:hAnsi="Times New Roman"/>
              </w:rPr>
            </w:pPr>
            <w:r w:rsidRPr="00CD03DC">
              <w:rPr>
                <w:rFonts w:ascii="Times New Roman" w:eastAsia="Times New Roman" w:hAnsi="Times New Roman"/>
              </w:rPr>
              <w:t>- для организаций среднего образования.</w:t>
            </w:r>
            <w:bookmarkEnd w:id="69"/>
          </w:p>
        </w:tc>
      </w:tr>
    </w:tbl>
    <w:p w:rsidR="00FE457A" w:rsidRPr="00CD03DC" w:rsidRDefault="00FE457A" w:rsidP="00454B2E">
      <w:pPr>
        <w:pStyle w:val="af7"/>
        <w:rPr>
          <w:rFonts w:ascii="Times New Roman" w:hAnsi="Times New Roman"/>
          <w:b/>
          <w:szCs w:val="24"/>
          <w:lang w:val="kk-KZ"/>
        </w:rPr>
      </w:pPr>
    </w:p>
    <w:p w:rsidR="00A52151" w:rsidRPr="00CD03DC" w:rsidRDefault="00A52151" w:rsidP="00A52151">
      <w:pPr>
        <w:jc w:val="right"/>
        <w:rPr>
          <w:rFonts w:ascii="Times New Roman" w:hAnsi="Times New Roman"/>
          <w:b/>
          <w:i/>
          <w:lang w:val="kk-KZ"/>
        </w:rPr>
      </w:pPr>
      <w:r w:rsidRPr="00CD03DC">
        <w:rPr>
          <w:rFonts w:ascii="Times New Roman" w:hAnsi="Times New Roman"/>
          <w:b/>
          <w:i/>
        </w:rPr>
        <w:t xml:space="preserve">Приложение </w:t>
      </w:r>
      <w:r w:rsidRPr="00CD03DC">
        <w:rPr>
          <w:rFonts w:ascii="Times New Roman" w:hAnsi="Times New Roman"/>
          <w:b/>
          <w:i/>
          <w:lang w:val="kk-KZ"/>
        </w:rPr>
        <w:t>5</w:t>
      </w:r>
      <w:r w:rsidRPr="00CD03DC">
        <w:rPr>
          <w:rFonts w:ascii="Times New Roman" w:hAnsi="Times New Roman"/>
          <w:b/>
          <w:i/>
        </w:rPr>
        <w:t xml:space="preserve"> к </w:t>
      </w:r>
      <w:r w:rsidRPr="00CD03DC">
        <w:rPr>
          <w:rFonts w:ascii="Times New Roman" w:hAnsi="Times New Roman"/>
          <w:b/>
          <w:i/>
          <w:lang w:val="kk-KZ"/>
        </w:rPr>
        <w:t>КД</w:t>
      </w:r>
    </w:p>
    <w:p w:rsidR="00FE457A" w:rsidRPr="00CD03DC" w:rsidRDefault="00FE457A" w:rsidP="00454B2E">
      <w:pPr>
        <w:pStyle w:val="af7"/>
        <w:rPr>
          <w:rFonts w:ascii="Times New Roman" w:hAnsi="Times New Roman"/>
          <w:b/>
          <w:szCs w:val="24"/>
          <w:lang w:val="kk-KZ"/>
        </w:rPr>
      </w:pPr>
    </w:p>
    <w:p w:rsidR="00FE457A" w:rsidRPr="00CD03DC" w:rsidRDefault="00FE457A" w:rsidP="00454B2E">
      <w:pPr>
        <w:jc w:val="center"/>
        <w:rPr>
          <w:rFonts w:ascii="Times New Roman" w:hAnsi="Times New Roman"/>
          <w:b/>
          <w:lang w:val="kk-KZ"/>
        </w:rPr>
      </w:pPr>
      <w:r w:rsidRPr="00CD03DC">
        <w:rPr>
          <w:rFonts w:ascii="Times New Roman" w:hAnsi="Times New Roman"/>
          <w:b/>
          <w:lang w:val="kk-KZ"/>
        </w:rPr>
        <w:t>Продолжительность ежегодного оплачиваемого трудового отпуска</w:t>
      </w:r>
    </w:p>
    <w:tbl>
      <w:tblPr>
        <w:tblStyle w:val="aa"/>
        <w:tblW w:w="0" w:type="auto"/>
        <w:tblLook w:val="04A0" w:firstRow="1" w:lastRow="0" w:firstColumn="1" w:lastColumn="0" w:noHBand="0" w:noVBand="1"/>
      </w:tblPr>
      <w:tblGrid>
        <w:gridCol w:w="846"/>
        <w:gridCol w:w="6095"/>
        <w:gridCol w:w="2404"/>
      </w:tblGrid>
      <w:tr w:rsidR="00CD03DC" w:rsidRPr="00CD03DC" w:rsidTr="00454B2E">
        <w:tc>
          <w:tcPr>
            <w:tcW w:w="846" w:type="dxa"/>
          </w:tcPr>
          <w:p w:rsidR="00FE457A" w:rsidRPr="00CD03DC" w:rsidRDefault="00FE457A" w:rsidP="00454B2E">
            <w:pPr>
              <w:rPr>
                <w:rFonts w:ascii="Times New Roman" w:hAnsi="Times New Roman"/>
                <w:b/>
                <w:lang w:val="kk-KZ"/>
              </w:rPr>
            </w:pPr>
            <w:r w:rsidRPr="00CD03DC">
              <w:rPr>
                <w:rFonts w:ascii="Times New Roman" w:hAnsi="Times New Roman"/>
                <w:b/>
                <w:lang w:val="kk-KZ"/>
              </w:rPr>
              <w:t>№</w:t>
            </w:r>
          </w:p>
        </w:tc>
        <w:tc>
          <w:tcPr>
            <w:tcW w:w="6095" w:type="dxa"/>
          </w:tcPr>
          <w:p w:rsidR="00FE457A" w:rsidRPr="00CD03DC" w:rsidRDefault="00FE457A" w:rsidP="00454B2E">
            <w:pPr>
              <w:rPr>
                <w:rFonts w:ascii="Times New Roman" w:hAnsi="Times New Roman"/>
                <w:b/>
                <w:lang w:val="kk-KZ"/>
              </w:rPr>
            </w:pPr>
            <w:r w:rsidRPr="00CD03DC">
              <w:rPr>
                <w:rFonts w:ascii="Times New Roman" w:hAnsi="Times New Roman"/>
                <w:b/>
                <w:lang w:val="kk-KZ"/>
              </w:rPr>
              <w:t>Наименование должности</w:t>
            </w:r>
          </w:p>
        </w:tc>
        <w:tc>
          <w:tcPr>
            <w:tcW w:w="2404" w:type="dxa"/>
          </w:tcPr>
          <w:p w:rsidR="00FE457A" w:rsidRPr="00CD03DC" w:rsidRDefault="00FE457A" w:rsidP="00454B2E">
            <w:pPr>
              <w:rPr>
                <w:rFonts w:ascii="Times New Roman" w:hAnsi="Times New Roman"/>
                <w:b/>
                <w:lang w:val="kk-KZ"/>
              </w:rPr>
            </w:pPr>
            <w:r w:rsidRPr="00CD03DC">
              <w:rPr>
                <w:rFonts w:ascii="Times New Roman" w:hAnsi="Times New Roman"/>
                <w:b/>
                <w:lang w:val="kk-KZ"/>
              </w:rPr>
              <w:t>Количество дней отпуска</w:t>
            </w:r>
          </w:p>
        </w:tc>
      </w:tr>
      <w:tr w:rsidR="00CD03DC" w:rsidRPr="00CD03DC" w:rsidTr="00454B2E">
        <w:tc>
          <w:tcPr>
            <w:tcW w:w="846" w:type="dxa"/>
          </w:tcPr>
          <w:p w:rsidR="00FE457A" w:rsidRPr="00CD03DC" w:rsidRDefault="00FE457A" w:rsidP="00454B2E">
            <w:pPr>
              <w:rPr>
                <w:rFonts w:ascii="Times New Roman" w:hAnsi="Times New Roman"/>
                <w:b/>
                <w:lang w:val="kk-KZ"/>
              </w:rPr>
            </w:pPr>
            <w:r w:rsidRPr="00CD03DC">
              <w:rPr>
                <w:rFonts w:ascii="Times New Roman" w:hAnsi="Times New Roman"/>
                <w:b/>
                <w:lang w:val="kk-KZ"/>
              </w:rPr>
              <w:t>1</w:t>
            </w:r>
          </w:p>
        </w:tc>
        <w:tc>
          <w:tcPr>
            <w:tcW w:w="6095" w:type="dxa"/>
          </w:tcPr>
          <w:p w:rsidR="00FE457A" w:rsidRPr="00CD03DC" w:rsidRDefault="00FE457A" w:rsidP="00454B2E">
            <w:pPr>
              <w:jc w:val="both"/>
              <w:rPr>
                <w:rFonts w:ascii="Times New Roman" w:hAnsi="Times New Roman"/>
                <w:lang w:val="kk-KZ"/>
              </w:rPr>
            </w:pPr>
            <w:r w:rsidRPr="00CD03DC">
              <w:rPr>
                <w:rFonts w:ascii="Times New Roman" w:hAnsi="Times New Roman"/>
                <w:lang w:val="kk-KZ"/>
              </w:rPr>
              <w:t>Педагогам организаций образования</w:t>
            </w:r>
          </w:p>
          <w:p w:rsidR="00FE457A" w:rsidRPr="00CD03DC" w:rsidRDefault="00FE457A" w:rsidP="00454B2E">
            <w:pPr>
              <w:jc w:val="both"/>
              <w:rPr>
                <w:rFonts w:ascii="Times New Roman" w:hAnsi="Times New Roman"/>
                <w:lang w:val="kk-KZ"/>
              </w:rPr>
            </w:pPr>
          </w:p>
        </w:tc>
        <w:tc>
          <w:tcPr>
            <w:tcW w:w="2404" w:type="dxa"/>
          </w:tcPr>
          <w:p w:rsidR="00FE457A" w:rsidRPr="00CD03DC" w:rsidRDefault="00FE457A" w:rsidP="00454B2E">
            <w:pPr>
              <w:rPr>
                <w:rFonts w:ascii="Times New Roman" w:hAnsi="Times New Roman"/>
                <w:b/>
                <w:lang w:val="kk-KZ"/>
              </w:rPr>
            </w:pPr>
            <w:r w:rsidRPr="00CD03DC">
              <w:rPr>
                <w:rFonts w:ascii="Times New Roman" w:hAnsi="Times New Roman"/>
                <w:b/>
                <w:lang w:val="kk-KZ"/>
              </w:rPr>
              <w:t>56</w:t>
            </w:r>
          </w:p>
        </w:tc>
      </w:tr>
      <w:tr w:rsidR="00CD03DC" w:rsidRPr="00CD03DC" w:rsidTr="00454B2E">
        <w:tc>
          <w:tcPr>
            <w:tcW w:w="846" w:type="dxa"/>
          </w:tcPr>
          <w:p w:rsidR="00FE457A" w:rsidRPr="00CD03DC" w:rsidRDefault="00FE457A" w:rsidP="00454B2E">
            <w:pPr>
              <w:rPr>
                <w:rFonts w:ascii="Times New Roman" w:hAnsi="Times New Roman"/>
                <w:b/>
                <w:lang w:val="kk-KZ"/>
              </w:rPr>
            </w:pPr>
            <w:r w:rsidRPr="00CD03DC">
              <w:rPr>
                <w:rFonts w:ascii="Times New Roman" w:hAnsi="Times New Roman"/>
                <w:b/>
                <w:lang w:val="kk-KZ"/>
              </w:rPr>
              <w:t>2.</w:t>
            </w:r>
          </w:p>
        </w:tc>
        <w:tc>
          <w:tcPr>
            <w:tcW w:w="6095" w:type="dxa"/>
          </w:tcPr>
          <w:p w:rsidR="00FE457A" w:rsidRPr="00CD03DC" w:rsidRDefault="00FE457A" w:rsidP="00454B2E">
            <w:pPr>
              <w:rPr>
                <w:rFonts w:ascii="Times New Roman" w:hAnsi="Times New Roman"/>
                <w:lang w:val="kk-KZ"/>
              </w:rPr>
            </w:pPr>
            <w:r w:rsidRPr="00CD03DC">
              <w:rPr>
                <w:rFonts w:ascii="Times New Roman" w:hAnsi="Times New Roman"/>
                <w:lang w:val="kk-KZ"/>
              </w:rPr>
              <w:t>Гражданские служащие, не являющиеся педагогами, в том числе:</w:t>
            </w:r>
          </w:p>
          <w:p w:rsidR="00FE457A" w:rsidRPr="00CD03DC" w:rsidRDefault="00FE457A" w:rsidP="00454B2E">
            <w:pPr>
              <w:jc w:val="both"/>
              <w:rPr>
                <w:rFonts w:ascii="Times New Roman" w:hAnsi="Times New Roman"/>
                <w:lang w:val="kk-KZ"/>
              </w:rPr>
            </w:pPr>
            <w:r w:rsidRPr="00CD03DC">
              <w:rPr>
                <w:rFonts w:ascii="Times New Roman" w:hAnsi="Times New Roman"/>
                <w:lang w:val="kk-KZ"/>
              </w:rPr>
              <w:t>-заместитель руководителя организации образования по административно-хозяйственной части;</w:t>
            </w:r>
          </w:p>
          <w:p w:rsidR="00FE457A" w:rsidRPr="00CD03DC" w:rsidRDefault="00FE457A" w:rsidP="00454B2E">
            <w:pPr>
              <w:jc w:val="both"/>
              <w:rPr>
                <w:rFonts w:ascii="Times New Roman" w:hAnsi="Times New Roman"/>
                <w:lang w:val="kk-KZ"/>
              </w:rPr>
            </w:pPr>
            <w:r w:rsidRPr="00CD03DC">
              <w:rPr>
                <w:rFonts w:ascii="Times New Roman" w:hAnsi="Times New Roman"/>
                <w:lang w:val="kk-KZ"/>
              </w:rPr>
              <w:t>-главный бухгалтер;</w:t>
            </w:r>
          </w:p>
          <w:p w:rsidR="00FE457A" w:rsidRPr="00CD03DC" w:rsidRDefault="00FE457A" w:rsidP="00454B2E">
            <w:pPr>
              <w:jc w:val="both"/>
              <w:rPr>
                <w:rFonts w:ascii="Times New Roman" w:hAnsi="Times New Roman"/>
                <w:lang w:val="kk-KZ"/>
              </w:rPr>
            </w:pPr>
            <w:r w:rsidRPr="00CD03DC">
              <w:rPr>
                <w:rFonts w:ascii="Times New Roman" w:hAnsi="Times New Roman"/>
                <w:lang w:val="kk-KZ"/>
              </w:rPr>
              <w:t>-заведующий библиотекой;</w:t>
            </w:r>
          </w:p>
          <w:p w:rsidR="00FE457A" w:rsidRPr="00CD03DC" w:rsidRDefault="00FE457A" w:rsidP="00454B2E">
            <w:pPr>
              <w:jc w:val="both"/>
              <w:rPr>
                <w:rFonts w:ascii="Times New Roman" w:hAnsi="Times New Roman"/>
                <w:lang w:val="kk-KZ"/>
              </w:rPr>
            </w:pPr>
            <w:r w:rsidRPr="00CD03DC">
              <w:rPr>
                <w:rFonts w:ascii="Times New Roman" w:hAnsi="Times New Roman"/>
                <w:lang w:val="kk-KZ"/>
              </w:rPr>
              <w:t>-заведующий столовой;</w:t>
            </w:r>
          </w:p>
          <w:p w:rsidR="00FE457A" w:rsidRPr="00CD03DC" w:rsidRDefault="00FE457A" w:rsidP="00454B2E">
            <w:pPr>
              <w:jc w:val="both"/>
              <w:rPr>
                <w:rFonts w:ascii="Times New Roman" w:hAnsi="Times New Roman"/>
                <w:lang w:val="kk-KZ"/>
              </w:rPr>
            </w:pPr>
            <w:r w:rsidRPr="00CD03DC">
              <w:rPr>
                <w:rFonts w:ascii="Times New Roman" w:hAnsi="Times New Roman"/>
                <w:lang w:val="kk-KZ"/>
              </w:rPr>
              <w:t>-заведующий складом;</w:t>
            </w:r>
          </w:p>
          <w:p w:rsidR="00FE457A" w:rsidRPr="00CD03DC" w:rsidRDefault="00FE457A" w:rsidP="00454B2E">
            <w:pPr>
              <w:jc w:val="both"/>
              <w:rPr>
                <w:rFonts w:ascii="Times New Roman" w:hAnsi="Times New Roman"/>
                <w:lang w:val="kk-KZ"/>
              </w:rPr>
            </w:pPr>
            <w:r w:rsidRPr="00CD03DC">
              <w:rPr>
                <w:rFonts w:ascii="Times New Roman" w:hAnsi="Times New Roman"/>
                <w:lang w:val="kk-KZ"/>
              </w:rPr>
              <w:t>-бухгалтер;</w:t>
            </w:r>
          </w:p>
          <w:p w:rsidR="00FE457A" w:rsidRPr="00CD03DC" w:rsidRDefault="00FE457A" w:rsidP="00454B2E">
            <w:pPr>
              <w:jc w:val="both"/>
              <w:rPr>
                <w:rFonts w:ascii="Times New Roman" w:hAnsi="Times New Roman"/>
                <w:lang w:val="kk-KZ"/>
              </w:rPr>
            </w:pPr>
            <w:r w:rsidRPr="00CD03DC">
              <w:rPr>
                <w:rFonts w:ascii="Times New Roman" w:hAnsi="Times New Roman"/>
                <w:lang w:val="kk-KZ"/>
              </w:rPr>
              <w:t>-библиотекарь;</w:t>
            </w:r>
          </w:p>
          <w:p w:rsidR="00FE457A" w:rsidRPr="00CD03DC" w:rsidRDefault="00FE457A" w:rsidP="00454B2E">
            <w:pPr>
              <w:jc w:val="both"/>
              <w:rPr>
                <w:rFonts w:ascii="Times New Roman" w:hAnsi="Times New Roman"/>
                <w:lang w:val="kk-KZ"/>
              </w:rPr>
            </w:pPr>
            <w:r w:rsidRPr="00CD03DC">
              <w:rPr>
                <w:rFonts w:ascii="Times New Roman" w:hAnsi="Times New Roman"/>
                <w:lang w:val="kk-KZ"/>
              </w:rPr>
              <w:t>-лаборант;</w:t>
            </w:r>
          </w:p>
          <w:p w:rsidR="00FE457A" w:rsidRPr="00CD03DC" w:rsidRDefault="00FE457A" w:rsidP="00454B2E">
            <w:pPr>
              <w:jc w:val="both"/>
              <w:rPr>
                <w:rFonts w:ascii="Times New Roman" w:hAnsi="Times New Roman"/>
                <w:lang w:val="kk-KZ"/>
              </w:rPr>
            </w:pPr>
            <w:r w:rsidRPr="00CD03DC">
              <w:rPr>
                <w:rFonts w:ascii="Times New Roman" w:hAnsi="Times New Roman"/>
                <w:lang w:val="kk-KZ"/>
              </w:rPr>
              <w:t>-делопроизводитель;</w:t>
            </w:r>
          </w:p>
          <w:p w:rsidR="00FE457A" w:rsidRPr="00CD03DC" w:rsidRDefault="00FE457A" w:rsidP="00454B2E">
            <w:pPr>
              <w:jc w:val="both"/>
              <w:rPr>
                <w:rFonts w:ascii="Times New Roman" w:hAnsi="Times New Roman"/>
                <w:lang w:val="kk-KZ"/>
              </w:rPr>
            </w:pPr>
            <w:r w:rsidRPr="00CD03DC">
              <w:rPr>
                <w:rFonts w:ascii="Times New Roman" w:hAnsi="Times New Roman"/>
                <w:lang w:val="kk-KZ"/>
              </w:rPr>
              <w:t>-инженер;</w:t>
            </w:r>
          </w:p>
          <w:p w:rsidR="00FE457A" w:rsidRPr="00CD03DC" w:rsidRDefault="00FE457A" w:rsidP="00454B2E">
            <w:pPr>
              <w:jc w:val="both"/>
              <w:rPr>
                <w:rFonts w:ascii="Times New Roman" w:hAnsi="Times New Roman"/>
                <w:lang w:val="kk-KZ"/>
              </w:rPr>
            </w:pPr>
            <w:r w:rsidRPr="00CD03DC">
              <w:rPr>
                <w:rFonts w:ascii="Times New Roman" w:hAnsi="Times New Roman"/>
                <w:lang w:val="kk-KZ"/>
              </w:rPr>
              <w:t>-инспектор;</w:t>
            </w:r>
          </w:p>
          <w:p w:rsidR="00FE457A" w:rsidRPr="00CD03DC" w:rsidRDefault="00FE457A" w:rsidP="00454B2E">
            <w:pPr>
              <w:jc w:val="both"/>
              <w:rPr>
                <w:rFonts w:ascii="Times New Roman" w:hAnsi="Times New Roman"/>
                <w:lang w:val="kk-KZ"/>
              </w:rPr>
            </w:pPr>
            <w:r w:rsidRPr="00CD03DC">
              <w:rPr>
                <w:rFonts w:ascii="Times New Roman" w:hAnsi="Times New Roman"/>
                <w:lang w:val="kk-KZ"/>
              </w:rPr>
              <w:t>-механик;</w:t>
            </w:r>
          </w:p>
          <w:p w:rsidR="00FE457A" w:rsidRPr="00CD03DC" w:rsidRDefault="00FE457A" w:rsidP="00454B2E">
            <w:pPr>
              <w:jc w:val="both"/>
              <w:rPr>
                <w:rFonts w:ascii="Times New Roman" w:hAnsi="Times New Roman"/>
                <w:lang w:val="kk-KZ"/>
              </w:rPr>
            </w:pPr>
            <w:r w:rsidRPr="00CD03DC">
              <w:rPr>
                <w:rFonts w:ascii="Times New Roman" w:hAnsi="Times New Roman"/>
                <w:lang w:val="kk-KZ"/>
              </w:rPr>
              <w:t>-секретарь;</w:t>
            </w:r>
          </w:p>
          <w:p w:rsidR="00FE457A" w:rsidRPr="00CD03DC" w:rsidRDefault="00FE457A" w:rsidP="00454B2E">
            <w:pPr>
              <w:jc w:val="both"/>
              <w:rPr>
                <w:rFonts w:ascii="Times New Roman" w:hAnsi="Times New Roman"/>
                <w:lang w:val="kk-KZ"/>
              </w:rPr>
            </w:pPr>
            <w:r w:rsidRPr="00CD03DC">
              <w:rPr>
                <w:rFonts w:ascii="Times New Roman" w:hAnsi="Times New Roman"/>
                <w:lang w:val="kk-KZ"/>
              </w:rPr>
              <w:t>-рабочий по обслуживанию зданий и сооружений;</w:t>
            </w:r>
          </w:p>
          <w:p w:rsidR="00FE457A" w:rsidRPr="00CD03DC" w:rsidRDefault="00FE457A" w:rsidP="00454B2E">
            <w:pPr>
              <w:jc w:val="both"/>
              <w:rPr>
                <w:rFonts w:ascii="Times New Roman" w:hAnsi="Times New Roman"/>
                <w:lang w:val="kk-KZ"/>
              </w:rPr>
            </w:pPr>
            <w:r w:rsidRPr="00CD03DC">
              <w:rPr>
                <w:rFonts w:ascii="Times New Roman" w:hAnsi="Times New Roman"/>
                <w:lang w:val="kk-KZ"/>
              </w:rPr>
              <w:t>-шеф-повар;</w:t>
            </w:r>
          </w:p>
          <w:p w:rsidR="00FE457A" w:rsidRPr="00CD03DC" w:rsidRDefault="00FE457A" w:rsidP="00454B2E">
            <w:pPr>
              <w:jc w:val="both"/>
              <w:rPr>
                <w:rFonts w:ascii="Times New Roman" w:hAnsi="Times New Roman"/>
                <w:lang w:val="kk-KZ"/>
              </w:rPr>
            </w:pPr>
            <w:r w:rsidRPr="00CD03DC">
              <w:rPr>
                <w:rFonts w:ascii="Times New Roman" w:hAnsi="Times New Roman"/>
                <w:lang w:val="kk-KZ"/>
              </w:rPr>
              <w:t>-повар;</w:t>
            </w:r>
          </w:p>
          <w:p w:rsidR="00FE457A" w:rsidRPr="00CD03DC" w:rsidRDefault="00FE457A" w:rsidP="00454B2E">
            <w:pPr>
              <w:jc w:val="both"/>
              <w:rPr>
                <w:rFonts w:ascii="Times New Roman" w:hAnsi="Times New Roman"/>
                <w:lang w:val="kk-KZ"/>
              </w:rPr>
            </w:pPr>
            <w:r w:rsidRPr="00CD03DC">
              <w:rPr>
                <w:rFonts w:ascii="Times New Roman" w:hAnsi="Times New Roman"/>
                <w:lang w:val="kk-KZ"/>
              </w:rPr>
              <w:t>-водитель автотранспортного средства;</w:t>
            </w:r>
          </w:p>
          <w:p w:rsidR="00FE457A" w:rsidRPr="00CD03DC" w:rsidRDefault="00FE457A" w:rsidP="00454B2E">
            <w:pPr>
              <w:jc w:val="both"/>
              <w:rPr>
                <w:rFonts w:ascii="Times New Roman" w:hAnsi="Times New Roman"/>
                <w:lang w:val="kk-KZ"/>
              </w:rPr>
            </w:pPr>
            <w:r w:rsidRPr="00CD03DC">
              <w:rPr>
                <w:rFonts w:ascii="Times New Roman" w:hAnsi="Times New Roman"/>
                <w:lang w:val="kk-KZ"/>
              </w:rPr>
              <w:t>-помощник воспитателя;</w:t>
            </w:r>
          </w:p>
          <w:p w:rsidR="00FE457A" w:rsidRPr="00CD03DC" w:rsidRDefault="00FE457A" w:rsidP="00454B2E">
            <w:pPr>
              <w:jc w:val="both"/>
              <w:rPr>
                <w:rFonts w:ascii="Times New Roman" w:hAnsi="Times New Roman"/>
                <w:lang w:val="kk-KZ"/>
              </w:rPr>
            </w:pPr>
            <w:r w:rsidRPr="00CD03DC">
              <w:rPr>
                <w:rFonts w:ascii="Times New Roman" w:hAnsi="Times New Roman"/>
                <w:lang w:val="kk-KZ"/>
              </w:rPr>
              <w:t>-электрик;</w:t>
            </w:r>
          </w:p>
          <w:p w:rsidR="00FE457A" w:rsidRPr="00CD03DC" w:rsidRDefault="00FE457A" w:rsidP="00454B2E">
            <w:pPr>
              <w:jc w:val="both"/>
              <w:rPr>
                <w:rFonts w:ascii="Times New Roman" w:hAnsi="Times New Roman"/>
                <w:lang w:val="kk-KZ"/>
              </w:rPr>
            </w:pPr>
            <w:r w:rsidRPr="00CD03DC">
              <w:rPr>
                <w:rFonts w:ascii="Times New Roman" w:hAnsi="Times New Roman"/>
                <w:lang w:val="kk-KZ"/>
              </w:rPr>
              <w:t>-слесарь-сантехник;</w:t>
            </w:r>
          </w:p>
          <w:p w:rsidR="00FE457A" w:rsidRPr="00CD03DC" w:rsidRDefault="00FE457A" w:rsidP="00454B2E">
            <w:pPr>
              <w:jc w:val="both"/>
              <w:rPr>
                <w:rFonts w:ascii="Times New Roman" w:hAnsi="Times New Roman"/>
                <w:lang w:val="kk-KZ"/>
              </w:rPr>
            </w:pPr>
          </w:p>
        </w:tc>
        <w:tc>
          <w:tcPr>
            <w:tcW w:w="2404" w:type="dxa"/>
          </w:tcPr>
          <w:p w:rsidR="00FE457A" w:rsidRPr="00CD03DC" w:rsidRDefault="00FE457A" w:rsidP="00454B2E">
            <w:pPr>
              <w:rPr>
                <w:rFonts w:ascii="Times New Roman" w:hAnsi="Times New Roman"/>
                <w:b/>
                <w:lang w:val="kk-KZ"/>
              </w:rPr>
            </w:pPr>
            <w:r w:rsidRPr="00CD03DC">
              <w:rPr>
                <w:rFonts w:ascii="Times New Roman" w:hAnsi="Times New Roman"/>
                <w:b/>
                <w:lang w:val="kk-KZ"/>
              </w:rPr>
              <w:t>30</w:t>
            </w:r>
          </w:p>
        </w:tc>
      </w:tr>
      <w:tr w:rsidR="00CD03DC" w:rsidRPr="00CD03DC" w:rsidTr="00454B2E">
        <w:trPr>
          <w:trHeight w:val="70"/>
        </w:trPr>
        <w:tc>
          <w:tcPr>
            <w:tcW w:w="846" w:type="dxa"/>
            <w:shd w:val="clear" w:color="auto" w:fill="FFFFFF" w:themeFill="background1"/>
          </w:tcPr>
          <w:p w:rsidR="00FE457A" w:rsidRPr="00CD03DC" w:rsidRDefault="00FE457A" w:rsidP="00454B2E">
            <w:pPr>
              <w:rPr>
                <w:rFonts w:ascii="Times New Roman" w:hAnsi="Times New Roman"/>
                <w:b/>
                <w:lang w:val="kk-KZ"/>
              </w:rPr>
            </w:pPr>
            <w:r w:rsidRPr="00CD03DC">
              <w:rPr>
                <w:rFonts w:ascii="Times New Roman" w:hAnsi="Times New Roman"/>
                <w:b/>
                <w:lang w:val="kk-KZ"/>
              </w:rPr>
              <w:t>3.</w:t>
            </w:r>
          </w:p>
        </w:tc>
        <w:tc>
          <w:tcPr>
            <w:tcW w:w="6095" w:type="dxa"/>
            <w:shd w:val="clear" w:color="auto" w:fill="FFFFFF" w:themeFill="background1"/>
          </w:tcPr>
          <w:p w:rsidR="00FE457A" w:rsidRPr="00CD03DC" w:rsidRDefault="001D6C79" w:rsidP="001B31FA">
            <w:pPr>
              <w:pStyle w:val="a4"/>
              <w:tabs>
                <w:tab w:val="left" w:pos="284"/>
              </w:tabs>
              <w:spacing w:before="0" w:beforeAutospacing="0" w:after="0" w:afterAutospacing="0" w:line="240" w:lineRule="auto"/>
              <w:ind w:left="284" w:right="198" w:hanging="284"/>
              <w:jc w:val="both"/>
              <w:rPr>
                <w:rFonts w:ascii="Times New Roman" w:hAnsi="Times New Roman" w:cs="Times New Roman"/>
                <w:color w:val="auto"/>
                <w:sz w:val="24"/>
                <w:szCs w:val="24"/>
                <w:lang w:eastAsia="en-US"/>
              </w:rPr>
            </w:pPr>
            <w:r w:rsidRPr="00CD03DC">
              <w:rPr>
                <w:rFonts w:ascii="Times New Roman" w:hAnsi="Times New Roman" w:cs="Times New Roman"/>
                <w:color w:val="auto"/>
                <w:sz w:val="24"/>
                <w:szCs w:val="24"/>
                <w:lang w:eastAsia="en-US"/>
              </w:rPr>
              <w:t>Работники, не являющиеся гражданскими служащими</w:t>
            </w:r>
          </w:p>
        </w:tc>
        <w:tc>
          <w:tcPr>
            <w:tcW w:w="2404" w:type="dxa"/>
            <w:shd w:val="clear" w:color="auto" w:fill="FFFFFF" w:themeFill="background1"/>
          </w:tcPr>
          <w:p w:rsidR="00FE457A" w:rsidRPr="00CD03DC" w:rsidRDefault="00FE457A" w:rsidP="001D6C79">
            <w:pPr>
              <w:jc w:val="center"/>
              <w:rPr>
                <w:rFonts w:ascii="Times New Roman" w:hAnsi="Times New Roman"/>
                <w:b/>
                <w:highlight w:val="green"/>
                <w:lang w:val="kk-KZ"/>
              </w:rPr>
            </w:pPr>
            <w:r w:rsidRPr="00CD03DC">
              <w:rPr>
                <w:rFonts w:ascii="Times New Roman" w:hAnsi="Times New Roman"/>
                <w:b/>
                <w:lang w:val="kk-KZ"/>
              </w:rPr>
              <w:t>30</w:t>
            </w:r>
          </w:p>
        </w:tc>
      </w:tr>
    </w:tbl>
    <w:p w:rsidR="00FE457A" w:rsidRPr="00CD03DC" w:rsidRDefault="00FE457A" w:rsidP="00454B2E">
      <w:pPr>
        <w:jc w:val="both"/>
        <w:rPr>
          <w:rFonts w:ascii="Times New Roman" w:hAnsi="Times New Roman"/>
          <w:lang w:val="kk-KZ"/>
        </w:rPr>
      </w:pPr>
    </w:p>
    <w:p w:rsidR="00FE457A" w:rsidRPr="00CD03DC" w:rsidRDefault="00FE457A" w:rsidP="00454B2E">
      <w:pPr>
        <w:jc w:val="both"/>
        <w:rPr>
          <w:rFonts w:ascii="Times New Roman" w:hAnsi="Times New Roman"/>
          <w:lang w:val="kk-KZ"/>
        </w:rPr>
      </w:pPr>
    </w:p>
    <w:p w:rsidR="001B31FA" w:rsidRPr="00CD03DC" w:rsidRDefault="00FE457A" w:rsidP="001B31FA">
      <w:pPr>
        <w:jc w:val="right"/>
        <w:rPr>
          <w:rFonts w:ascii="Times New Roman" w:hAnsi="Times New Roman"/>
          <w:b/>
          <w:i/>
          <w:lang w:val="kk-KZ"/>
        </w:rPr>
      </w:pPr>
      <w:r w:rsidRPr="00CD03DC">
        <w:rPr>
          <w:rFonts w:ascii="Times New Roman" w:hAnsi="Times New Roman"/>
          <w:b/>
          <w:lang w:val="kk-KZ"/>
        </w:rPr>
        <w:t xml:space="preserve">                                                                                            </w:t>
      </w:r>
      <w:r w:rsidR="001B31FA" w:rsidRPr="00CD03DC">
        <w:rPr>
          <w:rFonts w:ascii="Times New Roman" w:hAnsi="Times New Roman"/>
          <w:b/>
          <w:i/>
        </w:rPr>
        <w:t xml:space="preserve">Приложение </w:t>
      </w:r>
      <w:r w:rsidR="001B31FA" w:rsidRPr="00CD03DC">
        <w:rPr>
          <w:rFonts w:ascii="Times New Roman" w:hAnsi="Times New Roman"/>
          <w:b/>
          <w:i/>
          <w:lang w:val="kk-KZ"/>
        </w:rPr>
        <w:t>6</w:t>
      </w:r>
      <w:r w:rsidR="001B31FA" w:rsidRPr="00CD03DC">
        <w:rPr>
          <w:rFonts w:ascii="Times New Roman" w:hAnsi="Times New Roman"/>
          <w:b/>
          <w:i/>
        </w:rPr>
        <w:t xml:space="preserve"> к </w:t>
      </w:r>
      <w:r w:rsidR="001B31FA" w:rsidRPr="00CD03DC">
        <w:rPr>
          <w:rFonts w:ascii="Times New Roman" w:hAnsi="Times New Roman"/>
          <w:b/>
          <w:i/>
          <w:lang w:val="kk-KZ"/>
        </w:rPr>
        <w:t>КД</w:t>
      </w:r>
    </w:p>
    <w:p w:rsidR="00FE457A" w:rsidRPr="00CD03DC" w:rsidRDefault="00FE457A" w:rsidP="001B31FA">
      <w:pPr>
        <w:pStyle w:val="af7"/>
        <w:jc w:val="center"/>
        <w:rPr>
          <w:rFonts w:ascii="Times New Roman" w:hAnsi="Times New Roman"/>
          <w:lang w:val="kk-KZ"/>
        </w:rPr>
      </w:pPr>
    </w:p>
    <w:p w:rsidR="00FE457A" w:rsidRPr="00CD03DC" w:rsidRDefault="00FE457A" w:rsidP="00454B2E">
      <w:pPr>
        <w:jc w:val="center"/>
        <w:rPr>
          <w:rFonts w:ascii="Times New Roman" w:hAnsi="Times New Roman"/>
          <w:b/>
          <w:lang w:val="kk-KZ"/>
        </w:rPr>
      </w:pPr>
      <w:r w:rsidRPr="00CD03DC">
        <w:rPr>
          <w:rFonts w:ascii="Times New Roman" w:hAnsi="Times New Roman"/>
          <w:b/>
          <w:lang w:val="kk-KZ"/>
        </w:rPr>
        <w:t>Перечень работников, имеющих право на доплату, дополнительный  ежегодный оплачиваемый трудовой отпуск за работу во вредных, опасных, тяжелых условиях</w:t>
      </w:r>
    </w:p>
    <w:tbl>
      <w:tblPr>
        <w:tblStyle w:val="aa"/>
        <w:tblW w:w="0" w:type="auto"/>
        <w:tblLook w:val="04A0" w:firstRow="1" w:lastRow="0" w:firstColumn="1" w:lastColumn="0" w:noHBand="0" w:noVBand="1"/>
      </w:tblPr>
      <w:tblGrid>
        <w:gridCol w:w="755"/>
        <w:gridCol w:w="4768"/>
        <w:gridCol w:w="1911"/>
        <w:gridCol w:w="1911"/>
      </w:tblGrid>
      <w:tr w:rsidR="00CD03DC" w:rsidRPr="00CD03DC" w:rsidTr="00454B2E">
        <w:tc>
          <w:tcPr>
            <w:tcW w:w="755" w:type="dxa"/>
          </w:tcPr>
          <w:p w:rsidR="00FE457A" w:rsidRPr="00CD03DC" w:rsidRDefault="00FE457A" w:rsidP="00454B2E">
            <w:pPr>
              <w:rPr>
                <w:rFonts w:ascii="Times New Roman" w:hAnsi="Times New Roman"/>
                <w:b/>
                <w:lang w:val="kk-KZ"/>
              </w:rPr>
            </w:pPr>
            <w:r w:rsidRPr="00CD03DC">
              <w:rPr>
                <w:rFonts w:ascii="Times New Roman" w:hAnsi="Times New Roman"/>
                <w:b/>
                <w:lang w:val="kk-KZ"/>
              </w:rPr>
              <w:t>№</w:t>
            </w:r>
          </w:p>
        </w:tc>
        <w:tc>
          <w:tcPr>
            <w:tcW w:w="4768" w:type="dxa"/>
          </w:tcPr>
          <w:p w:rsidR="00FE457A" w:rsidRPr="00CD03DC" w:rsidRDefault="00FE457A" w:rsidP="00454B2E">
            <w:pPr>
              <w:rPr>
                <w:rFonts w:ascii="Times New Roman" w:hAnsi="Times New Roman"/>
                <w:b/>
                <w:lang w:val="kk-KZ"/>
              </w:rPr>
            </w:pPr>
            <w:r w:rsidRPr="00CD03DC">
              <w:rPr>
                <w:rFonts w:ascii="Times New Roman" w:hAnsi="Times New Roman"/>
                <w:b/>
                <w:lang w:val="kk-KZ"/>
              </w:rPr>
              <w:t>Наименование должности</w:t>
            </w:r>
          </w:p>
        </w:tc>
        <w:tc>
          <w:tcPr>
            <w:tcW w:w="1911" w:type="dxa"/>
          </w:tcPr>
          <w:p w:rsidR="00FE457A" w:rsidRPr="00CD03DC" w:rsidRDefault="00FE457A" w:rsidP="00454B2E">
            <w:pPr>
              <w:rPr>
                <w:rFonts w:ascii="Times New Roman" w:hAnsi="Times New Roman"/>
                <w:b/>
                <w:lang w:val="kk-KZ"/>
              </w:rPr>
            </w:pPr>
            <w:r w:rsidRPr="00CD03DC">
              <w:rPr>
                <w:rFonts w:ascii="Times New Roman" w:hAnsi="Times New Roman"/>
                <w:b/>
                <w:lang w:val="kk-KZ"/>
              </w:rPr>
              <w:t>Количество дней отпуска</w:t>
            </w:r>
          </w:p>
        </w:tc>
        <w:tc>
          <w:tcPr>
            <w:tcW w:w="1911" w:type="dxa"/>
          </w:tcPr>
          <w:p w:rsidR="00FE457A" w:rsidRPr="00CD03DC" w:rsidRDefault="00FE457A" w:rsidP="00454B2E">
            <w:pPr>
              <w:rPr>
                <w:rFonts w:ascii="Times New Roman" w:hAnsi="Times New Roman"/>
                <w:b/>
                <w:lang w:val="kk-KZ"/>
              </w:rPr>
            </w:pPr>
            <w:r w:rsidRPr="00CD03DC">
              <w:rPr>
                <w:rFonts w:ascii="Times New Roman" w:hAnsi="Times New Roman"/>
                <w:b/>
                <w:lang w:val="kk-KZ"/>
              </w:rPr>
              <w:t>Рабочее время в неделю в часах</w:t>
            </w:r>
          </w:p>
        </w:tc>
      </w:tr>
      <w:tr w:rsidR="00FE457A" w:rsidRPr="00CD03DC" w:rsidTr="00454B2E">
        <w:tc>
          <w:tcPr>
            <w:tcW w:w="755" w:type="dxa"/>
          </w:tcPr>
          <w:p w:rsidR="00FE457A" w:rsidRPr="00CD03DC" w:rsidRDefault="006E5247" w:rsidP="00454B2E">
            <w:pPr>
              <w:rPr>
                <w:rFonts w:ascii="Times New Roman" w:hAnsi="Times New Roman"/>
                <w:b/>
                <w:lang w:val="kk-KZ"/>
              </w:rPr>
            </w:pPr>
            <w:r w:rsidRPr="00CD03DC">
              <w:rPr>
                <w:rFonts w:ascii="Times New Roman" w:hAnsi="Times New Roman"/>
                <w:b/>
                <w:lang w:val="kk-KZ"/>
              </w:rPr>
              <w:t>1.</w:t>
            </w:r>
          </w:p>
        </w:tc>
        <w:tc>
          <w:tcPr>
            <w:tcW w:w="4768" w:type="dxa"/>
          </w:tcPr>
          <w:p w:rsidR="00FE457A" w:rsidRPr="00CD03DC" w:rsidRDefault="00FE457A" w:rsidP="00454B2E">
            <w:pPr>
              <w:jc w:val="both"/>
              <w:rPr>
                <w:rFonts w:ascii="Times New Roman" w:hAnsi="Times New Roman"/>
                <w:lang w:val="kk-KZ"/>
              </w:rPr>
            </w:pPr>
            <w:r w:rsidRPr="00CD03DC">
              <w:rPr>
                <w:rFonts w:ascii="Times New Roman" w:hAnsi="Times New Roman"/>
                <w:lang w:val="kk-KZ"/>
              </w:rPr>
              <w:t>Уборщик служебных помещений</w:t>
            </w:r>
          </w:p>
        </w:tc>
        <w:tc>
          <w:tcPr>
            <w:tcW w:w="1911" w:type="dxa"/>
          </w:tcPr>
          <w:p w:rsidR="00FE457A" w:rsidRPr="00CD03DC" w:rsidRDefault="00FE457A" w:rsidP="00454B2E">
            <w:pPr>
              <w:rPr>
                <w:rFonts w:ascii="Times New Roman" w:hAnsi="Times New Roman"/>
                <w:lang w:val="kk-KZ"/>
              </w:rPr>
            </w:pPr>
            <w:r w:rsidRPr="00CD03DC">
              <w:rPr>
                <w:rFonts w:ascii="Times New Roman" w:hAnsi="Times New Roman"/>
                <w:lang w:val="kk-KZ"/>
              </w:rPr>
              <w:t>6</w:t>
            </w:r>
          </w:p>
        </w:tc>
        <w:tc>
          <w:tcPr>
            <w:tcW w:w="1911" w:type="dxa"/>
          </w:tcPr>
          <w:p w:rsidR="00FE457A" w:rsidRPr="00CD03DC" w:rsidRDefault="00FE457A" w:rsidP="00454B2E">
            <w:pPr>
              <w:rPr>
                <w:rFonts w:ascii="Times New Roman" w:hAnsi="Times New Roman"/>
                <w:lang w:val="kk-KZ"/>
              </w:rPr>
            </w:pPr>
            <w:r w:rsidRPr="00CD03DC">
              <w:rPr>
                <w:rFonts w:ascii="Times New Roman" w:hAnsi="Times New Roman"/>
                <w:lang w:val="kk-KZ"/>
              </w:rPr>
              <w:t>40</w:t>
            </w:r>
          </w:p>
        </w:tc>
      </w:tr>
    </w:tbl>
    <w:p w:rsidR="00FE457A" w:rsidRPr="00CD03DC" w:rsidRDefault="00FE457A" w:rsidP="00454B2E">
      <w:pPr>
        <w:rPr>
          <w:rFonts w:ascii="Times New Roman" w:hAnsi="Times New Roman"/>
          <w:b/>
          <w:lang w:val="kk-KZ"/>
        </w:rPr>
      </w:pPr>
    </w:p>
    <w:p w:rsidR="00FE457A" w:rsidRPr="00CD03DC" w:rsidRDefault="00FE457A" w:rsidP="00454B2E">
      <w:pPr>
        <w:rPr>
          <w:rFonts w:ascii="Times New Roman" w:hAnsi="Times New Roman"/>
          <w:b/>
        </w:rPr>
      </w:pPr>
    </w:p>
    <w:p w:rsidR="001B31FA" w:rsidRPr="00CD03DC" w:rsidRDefault="001B31FA" w:rsidP="001B31FA">
      <w:pPr>
        <w:jc w:val="right"/>
        <w:rPr>
          <w:rFonts w:ascii="Times New Roman" w:hAnsi="Times New Roman"/>
          <w:b/>
          <w:i/>
          <w:lang w:val="kk-KZ"/>
        </w:rPr>
      </w:pPr>
      <w:r w:rsidRPr="00CD03DC">
        <w:rPr>
          <w:rFonts w:ascii="Times New Roman" w:hAnsi="Times New Roman"/>
          <w:b/>
          <w:i/>
        </w:rPr>
        <w:t xml:space="preserve">Приложение </w:t>
      </w:r>
      <w:r w:rsidRPr="00CD03DC">
        <w:rPr>
          <w:rFonts w:ascii="Times New Roman" w:hAnsi="Times New Roman"/>
          <w:b/>
          <w:i/>
          <w:lang w:val="kk-KZ"/>
        </w:rPr>
        <w:t>7</w:t>
      </w:r>
      <w:r w:rsidRPr="00CD03DC">
        <w:rPr>
          <w:rFonts w:ascii="Times New Roman" w:hAnsi="Times New Roman"/>
          <w:b/>
          <w:i/>
        </w:rPr>
        <w:t xml:space="preserve"> к </w:t>
      </w:r>
      <w:r w:rsidRPr="00CD03DC">
        <w:rPr>
          <w:rFonts w:ascii="Times New Roman" w:hAnsi="Times New Roman"/>
          <w:b/>
          <w:i/>
          <w:lang w:val="kk-KZ"/>
        </w:rPr>
        <w:t>КД</w:t>
      </w:r>
    </w:p>
    <w:p w:rsidR="00FE457A" w:rsidRPr="00CD03DC" w:rsidRDefault="00FE457A" w:rsidP="00454B2E">
      <w:pPr>
        <w:jc w:val="right"/>
        <w:rPr>
          <w:rFonts w:ascii="Times New Roman" w:eastAsiaTheme="minorHAnsi" w:hAnsi="Times New Roman"/>
          <w:b/>
        </w:rPr>
      </w:pPr>
    </w:p>
    <w:p w:rsidR="00FE457A" w:rsidRPr="00CD03DC" w:rsidRDefault="00FE457A" w:rsidP="00454B2E">
      <w:pPr>
        <w:jc w:val="center"/>
        <w:rPr>
          <w:rFonts w:ascii="Times New Roman" w:eastAsia="Times New Roman" w:hAnsi="Times New Roman"/>
          <w:b/>
        </w:rPr>
      </w:pPr>
      <w:r w:rsidRPr="00CD03DC">
        <w:rPr>
          <w:rFonts w:ascii="Times New Roman" w:eastAsia="Times New Roman" w:hAnsi="Times New Roman"/>
          <w:b/>
        </w:rPr>
        <w:t>Размеры  повышений, доплат и надбавок работникам организаций образования</w:t>
      </w:r>
    </w:p>
    <w:p w:rsidR="00FE457A" w:rsidRPr="00CD03DC" w:rsidRDefault="00FE457A" w:rsidP="00454B2E">
      <w:pPr>
        <w:jc w:val="both"/>
        <w:rPr>
          <w:rFonts w:ascii="Times New Roman" w:eastAsia="Times New Roman" w:hAnsi="Times New Roman"/>
        </w:rPr>
      </w:pPr>
    </w:p>
    <w:tbl>
      <w:tblPr>
        <w:tblStyle w:val="aa"/>
        <w:tblW w:w="10348" w:type="dxa"/>
        <w:tblInd w:w="-459" w:type="dxa"/>
        <w:tblLayout w:type="fixed"/>
        <w:tblLook w:val="04A0" w:firstRow="1" w:lastRow="0" w:firstColumn="1" w:lastColumn="0" w:noHBand="0" w:noVBand="1"/>
      </w:tblPr>
      <w:tblGrid>
        <w:gridCol w:w="4219"/>
        <w:gridCol w:w="1276"/>
        <w:gridCol w:w="1310"/>
        <w:gridCol w:w="1134"/>
        <w:gridCol w:w="1276"/>
        <w:gridCol w:w="1133"/>
      </w:tblGrid>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Наименование надбавок и доплат</w:t>
            </w:r>
          </w:p>
        </w:tc>
        <w:tc>
          <w:tcPr>
            <w:tcW w:w="1276" w:type="dxa"/>
            <w:vMerge w:val="restart"/>
          </w:tcPr>
          <w:p w:rsidR="00FE457A" w:rsidRPr="00CD03DC" w:rsidRDefault="00FE457A" w:rsidP="00454B2E">
            <w:pPr>
              <w:rPr>
                <w:rFonts w:ascii="Times New Roman" w:eastAsia="Times New Roman" w:hAnsi="Times New Roman"/>
                <w:b/>
              </w:rPr>
            </w:pPr>
            <w:r w:rsidRPr="00CD03DC">
              <w:rPr>
                <w:rFonts w:ascii="Times New Roman" w:eastAsia="Times New Roman" w:hAnsi="Times New Roman"/>
                <w:b/>
              </w:rPr>
              <w:t>Размер надбавок и доплат</w:t>
            </w:r>
          </w:p>
        </w:tc>
        <w:tc>
          <w:tcPr>
            <w:tcW w:w="2444" w:type="dxa"/>
            <w:gridSpan w:val="2"/>
          </w:tcPr>
          <w:p w:rsidR="00FE457A" w:rsidRPr="00CD03DC" w:rsidRDefault="00FE457A" w:rsidP="00454B2E">
            <w:pPr>
              <w:rPr>
                <w:rFonts w:ascii="Times New Roman" w:eastAsia="Times New Roman" w:hAnsi="Times New Roman"/>
                <w:b/>
              </w:rPr>
            </w:pPr>
            <w:r w:rsidRPr="00CD03DC">
              <w:rPr>
                <w:rFonts w:ascii="Times New Roman" w:eastAsia="Times New Roman" w:hAnsi="Times New Roman"/>
                <w:b/>
              </w:rPr>
              <w:t>Исчисляются</w:t>
            </w:r>
          </w:p>
        </w:tc>
        <w:tc>
          <w:tcPr>
            <w:tcW w:w="2409" w:type="dxa"/>
            <w:gridSpan w:val="2"/>
          </w:tcPr>
          <w:p w:rsidR="00FE457A" w:rsidRPr="00CD03DC" w:rsidRDefault="00FE457A" w:rsidP="00454B2E">
            <w:pPr>
              <w:rPr>
                <w:rFonts w:ascii="Times New Roman" w:eastAsia="Times New Roman" w:hAnsi="Times New Roman"/>
                <w:b/>
              </w:rPr>
            </w:pPr>
            <w:r w:rsidRPr="00CD03DC">
              <w:rPr>
                <w:rFonts w:ascii="Times New Roman" w:eastAsia="Times New Roman" w:hAnsi="Times New Roman"/>
                <w:b/>
              </w:rPr>
              <w:t>Исчисляются</w:t>
            </w: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p>
        </w:tc>
        <w:tc>
          <w:tcPr>
            <w:tcW w:w="1276" w:type="dxa"/>
            <w:vMerge/>
          </w:tcPr>
          <w:p w:rsidR="00FE457A" w:rsidRPr="00CD03DC" w:rsidRDefault="00FE457A" w:rsidP="00454B2E">
            <w:pPr>
              <w:jc w:val="both"/>
              <w:rPr>
                <w:rFonts w:ascii="Times New Roman" w:eastAsia="Times New Roman" w:hAnsi="Times New Roman"/>
              </w:rPr>
            </w:pPr>
          </w:p>
        </w:tc>
        <w:tc>
          <w:tcPr>
            <w:tcW w:w="1310"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От фактической нагрузки</w:t>
            </w:r>
          </w:p>
        </w:tc>
        <w:tc>
          <w:tcPr>
            <w:tcW w:w="1134"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Независимо от фактической нагрузки</w:t>
            </w:r>
          </w:p>
        </w:tc>
        <w:tc>
          <w:tcPr>
            <w:tcW w:w="1276"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 xml:space="preserve">От базового должностного оклада (БДО). </w:t>
            </w:r>
          </w:p>
        </w:tc>
        <w:tc>
          <w:tcPr>
            <w:tcW w:w="1133"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От должностного оклада (ДО)</w:t>
            </w:r>
          </w:p>
        </w:tc>
      </w:tr>
      <w:tr w:rsidR="00CD03DC" w:rsidRPr="00CD03DC" w:rsidTr="00454B2E">
        <w:trPr>
          <w:trHeight w:val="428"/>
        </w:trPr>
        <w:tc>
          <w:tcPr>
            <w:tcW w:w="4219" w:type="dxa"/>
          </w:tcPr>
          <w:p w:rsidR="00FE457A" w:rsidRPr="00CD03DC" w:rsidRDefault="00FE457A" w:rsidP="00454B2E">
            <w:pPr>
              <w:jc w:val="both"/>
              <w:rPr>
                <w:rFonts w:ascii="Times New Roman" w:eastAsia="Times New Roman" w:hAnsi="Times New Roman"/>
                <w:b/>
              </w:rPr>
            </w:pPr>
            <w:r w:rsidRPr="00CD03DC">
              <w:rPr>
                <w:rFonts w:ascii="Times New Roman" w:hAnsi="Times New Roman"/>
                <w:spacing w:val="2"/>
                <w:shd w:val="clear" w:color="auto" w:fill="FFFFFF"/>
              </w:rPr>
              <w:t>За заведование учебными кабинетами (лабораториями, мастерскими, учебно-консультативными пунктами)</w:t>
            </w:r>
          </w:p>
        </w:tc>
        <w:tc>
          <w:tcPr>
            <w:tcW w:w="1276" w:type="dxa"/>
          </w:tcPr>
          <w:p w:rsidR="00FE457A" w:rsidRPr="00CD03DC" w:rsidRDefault="00FE457A" w:rsidP="00454B2E">
            <w:pPr>
              <w:jc w:val="both"/>
              <w:rPr>
                <w:rFonts w:ascii="Times New Roman" w:eastAsia="Times New Roman" w:hAnsi="Times New Roman"/>
              </w:rPr>
            </w:pPr>
          </w:p>
        </w:tc>
        <w:tc>
          <w:tcPr>
            <w:tcW w:w="1310" w:type="dxa"/>
          </w:tcPr>
          <w:p w:rsidR="00FE457A" w:rsidRPr="00CD03DC" w:rsidRDefault="00FE457A" w:rsidP="00454B2E">
            <w:pPr>
              <w:jc w:val="both"/>
              <w:rPr>
                <w:rFonts w:ascii="Times New Roman" w:eastAsia="Times New Roman" w:hAnsi="Times New Roman"/>
              </w:rPr>
            </w:pPr>
          </w:p>
        </w:tc>
        <w:tc>
          <w:tcPr>
            <w:tcW w:w="1134" w:type="dxa"/>
          </w:tcPr>
          <w:p w:rsidR="00FE457A" w:rsidRPr="00CD03DC" w:rsidRDefault="00FE457A" w:rsidP="00454B2E">
            <w:pPr>
              <w:jc w:val="both"/>
              <w:rPr>
                <w:rFonts w:ascii="Times New Roman" w:eastAsia="Times New Roman" w:hAnsi="Times New Roman"/>
              </w:rPr>
            </w:pPr>
          </w:p>
        </w:tc>
        <w:tc>
          <w:tcPr>
            <w:tcW w:w="1276" w:type="dxa"/>
          </w:tcPr>
          <w:p w:rsidR="00FE457A" w:rsidRPr="00CD03DC" w:rsidRDefault="00FE457A" w:rsidP="00454B2E">
            <w:pPr>
              <w:jc w:val="both"/>
              <w:rPr>
                <w:rFonts w:ascii="Times New Roman" w:eastAsia="Times New Roman" w:hAnsi="Times New Roman"/>
              </w:rPr>
            </w:pPr>
          </w:p>
        </w:tc>
        <w:tc>
          <w:tcPr>
            <w:tcW w:w="1133" w:type="dxa"/>
          </w:tcPr>
          <w:p w:rsidR="00FE457A" w:rsidRPr="00CD03DC" w:rsidRDefault="00FE457A" w:rsidP="00454B2E">
            <w:pPr>
              <w:jc w:val="both"/>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В школах</w:t>
            </w:r>
            <w:r w:rsidRPr="00CD03DC">
              <w:rPr>
                <w:rFonts w:ascii="Times New Roman" w:hAnsi="Times New Roman"/>
                <w:spacing w:val="2"/>
                <w:shd w:val="clear" w:color="auto" w:fill="FFFFFF"/>
              </w:rPr>
              <w:t>, школах-интернатах, детских домах</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20%</w:t>
            </w: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Независимо от фактической нагрузки</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БДО</w:t>
            </w: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b/>
              </w:rPr>
            </w:pPr>
            <w:r w:rsidRPr="00CD03DC">
              <w:rPr>
                <w:rFonts w:ascii="Times New Roman" w:hAnsi="Times New Roman"/>
                <w:spacing w:val="2"/>
                <w:shd w:val="clear" w:color="auto" w:fill="FFFFFF"/>
              </w:rPr>
              <w:t>За работу с библиотечным фондом учебников</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30%</w:t>
            </w: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Независимо от фактической нагрузки</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БДО</w:t>
            </w: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b/>
              </w:rPr>
            </w:pPr>
            <w:r w:rsidRPr="00CD03DC">
              <w:rPr>
                <w:rFonts w:ascii="Times New Roman" w:hAnsi="Times New Roman"/>
                <w:spacing w:val="2"/>
                <w:shd w:val="clear" w:color="auto" w:fill="FFFFFF"/>
              </w:rPr>
              <w:t>Руководителям учебно-воспитательных учреждений, в общеобразовательных школах и дошкольных организациях, где имеется не менее двух специальных групп (классов), за работу с воспитанниками, детьми с ограниченными возможностями, нуждающимися в длительном лечении и особых условиях воспитания</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30%</w:t>
            </w: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Независимо от фактической нагрузки</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БДО</w:t>
            </w: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За классное руководство  (руководство группой)</w:t>
            </w:r>
          </w:p>
        </w:tc>
        <w:tc>
          <w:tcPr>
            <w:tcW w:w="1276" w:type="dxa"/>
          </w:tcPr>
          <w:p w:rsidR="00FE457A" w:rsidRPr="00CD03DC" w:rsidRDefault="00FE457A" w:rsidP="00454B2E">
            <w:pPr>
              <w:rPr>
                <w:rFonts w:ascii="Times New Roman" w:eastAsia="Times New Roman" w:hAnsi="Times New Roman"/>
              </w:rPr>
            </w:pP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В 1-4 классах</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50%</w:t>
            </w: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Независимо от фактической нагрузки</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БДО</w:t>
            </w: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В 5-11(12) классах</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60%</w:t>
            </w: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Независимо от фактической нагрузки</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БДО</w:t>
            </w: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10348" w:type="dxa"/>
            <w:gridSpan w:val="6"/>
          </w:tcPr>
          <w:p w:rsidR="00FE457A" w:rsidRPr="00CD03DC" w:rsidRDefault="00FE457A" w:rsidP="00454B2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eastAsia="en-US"/>
              </w:rPr>
            </w:pPr>
            <w:r w:rsidRPr="00CD03DC">
              <w:rPr>
                <w:rFonts w:ascii="Times New Roman" w:hAnsi="Times New Roman" w:cs="Times New Roman"/>
                <w:color w:val="auto"/>
                <w:spacing w:val="2"/>
                <w:sz w:val="24"/>
                <w:szCs w:val="24"/>
                <w:shd w:val="clear" w:color="auto" w:fill="FFFFFF"/>
              </w:rPr>
              <w:t>В классах школ и школ-интернатов (кроме специальных коррекционных организаций для детей с ограниченными возможностями в развитии и обучении, а также коррекционных классов обычных школ) с числом менее 15 учащихся (воспитанников) доплаты к должностным окладам (ставкам) за классное руководство и проверку тетрадей и письменных работ производятся в размере 50 процентов от установленных размеров указанных доплат. Данный порядок применяется также при делении классов на подгруппы.</w:t>
            </w:r>
          </w:p>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За проверку тетрадей и письменных работ (</w:t>
            </w:r>
            <w:r w:rsidRPr="00CD03DC">
              <w:rPr>
                <w:rFonts w:ascii="Times New Roman" w:hAnsi="Times New Roman"/>
                <w:spacing w:val="2"/>
                <w:shd w:val="clear" w:color="auto" w:fill="FFFFFF"/>
              </w:rPr>
              <w:t>Доплата устанавливается в случае, если проверка тетрадей и письменных работ предусмотрена типовыми учебными программами)</w:t>
            </w:r>
          </w:p>
        </w:tc>
        <w:tc>
          <w:tcPr>
            <w:tcW w:w="1276" w:type="dxa"/>
          </w:tcPr>
          <w:p w:rsidR="00FE457A" w:rsidRPr="00CD03DC" w:rsidRDefault="00FE457A" w:rsidP="00454B2E">
            <w:pPr>
              <w:rPr>
                <w:rFonts w:ascii="Times New Roman" w:eastAsia="Times New Roman" w:hAnsi="Times New Roman"/>
              </w:rPr>
            </w:pP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Учителям 1-4 классов</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40%</w:t>
            </w: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Независимо от фактической нагрузки</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БДО</w:t>
            </w: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Учителям казахского и других национальных языков в школах (классах) с русским языком обучения и русского языка в школах (классах) с национальными языками обучения, ведущим эти предметы в 1 – 4 классах</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50%</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 учителя</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БДО</w:t>
            </w: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Учителям 5-11 классов, преподавателям ТиПО за проверку письменных работ по: казахскому, русскому языкам,</w:t>
            </w:r>
            <w:r w:rsidRPr="00CD03DC">
              <w:rPr>
                <w:rFonts w:ascii="Times New Roman" w:hAnsi="Times New Roman"/>
                <w:spacing w:val="2"/>
                <w:shd w:val="clear" w:color="auto" w:fill="FFFFFF"/>
              </w:rPr>
              <w:t xml:space="preserve"> другим национальным языкам и литературе</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50%</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 учителя</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БДО</w:t>
            </w: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Учителям 5-11 классов, преподавателям ТиПО за проверку письменных работ по: математике, химии, физике, биологии, иностранному языку, стенографии, черчению, конструированию, технической механике</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40%</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 учителя</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БДО</w:t>
            </w: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За работу с детьми с особыми образовательными потребностями, обучающимися в организациях образования</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40%</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 работника</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БДО</w:t>
            </w: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b/>
              </w:rPr>
            </w:pPr>
            <w:r w:rsidRPr="00CD03DC">
              <w:rPr>
                <w:rFonts w:ascii="Times New Roman" w:hAnsi="Times New Roman"/>
                <w:spacing w:val="2"/>
                <w:shd w:val="clear" w:color="auto" w:fill="FFFFFF"/>
              </w:rPr>
              <w:t>Помощникам воспитателей в</w:t>
            </w:r>
            <w:r w:rsidRPr="00CD03DC">
              <w:rPr>
                <w:rFonts w:ascii="Times New Roman" w:hAnsi="Times New Roman"/>
                <w:spacing w:val="2"/>
              </w:rPr>
              <w:br/>
            </w:r>
            <w:r w:rsidRPr="00CD03DC">
              <w:rPr>
                <w:rFonts w:ascii="Times New Roman" w:hAnsi="Times New Roman"/>
                <w:spacing w:val="2"/>
                <w:shd w:val="clear" w:color="auto" w:fill="FFFFFF"/>
              </w:rPr>
              <w:t>организациях дошкольного</w:t>
            </w:r>
            <w:r w:rsidRPr="00CD03DC">
              <w:rPr>
                <w:rFonts w:ascii="Times New Roman" w:hAnsi="Times New Roman"/>
                <w:spacing w:val="2"/>
              </w:rPr>
              <w:br/>
            </w:r>
            <w:r w:rsidRPr="00CD03DC">
              <w:rPr>
                <w:rFonts w:ascii="Times New Roman" w:hAnsi="Times New Roman"/>
                <w:spacing w:val="2"/>
                <w:shd w:val="clear" w:color="auto" w:fill="FFFFFF"/>
              </w:rPr>
              <w:t>воспитания и обучения за</w:t>
            </w:r>
            <w:r w:rsidRPr="00CD03DC">
              <w:rPr>
                <w:rFonts w:ascii="Times New Roman" w:hAnsi="Times New Roman"/>
                <w:spacing w:val="2"/>
              </w:rPr>
              <w:br/>
            </w:r>
            <w:r w:rsidRPr="00CD03DC">
              <w:rPr>
                <w:rFonts w:ascii="Times New Roman" w:hAnsi="Times New Roman"/>
                <w:spacing w:val="2"/>
                <w:shd w:val="clear" w:color="auto" w:fill="FFFFFF"/>
              </w:rPr>
              <w:t>работу с дезинфицирующими</w:t>
            </w:r>
            <w:r w:rsidRPr="00CD03DC">
              <w:rPr>
                <w:rFonts w:ascii="Times New Roman" w:hAnsi="Times New Roman"/>
                <w:spacing w:val="2"/>
              </w:rPr>
              <w:br/>
            </w:r>
            <w:r w:rsidRPr="00CD03DC">
              <w:rPr>
                <w:rFonts w:ascii="Times New Roman" w:hAnsi="Times New Roman"/>
                <w:spacing w:val="2"/>
                <w:shd w:val="clear" w:color="auto" w:fill="FFFFFF"/>
              </w:rPr>
              <w:t>средствами </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30%</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 работника</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БДО</w:t>
            </w: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Учителям и преподавателям организаций образования, реализующим учебные программы основного и общего среднего образования, учебные программы технического и профессионального, послесреднего образования по предметам физика, химия, биология, информатика на английском языке</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 xml:space="preserve">до </w:t>
            </w:r>
            <w:r w:rsidRPr="00CD03DC">
              <w:rPr>
                <w:rFonts w:ascii="Times New Roman" w:eastAsia="Times New Roman" w:hAnsi="Times New Roman"/>
                <w:b/>
              </w:rPr>
              <w:t xml:space="preserve"> </w:t>
            </w:r>
            <w:r w:rsidRPr="00CD03DC">
              <w:rPr>
                <w:rFonts w:ascii="Times New Roman" w:eastAsia="Times New Roman" w:hAnsi="Times New Roman"/>
              </w:rPr>
              <w:t xml:space="preserve">200%  </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 учителя</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БДО</w:t>
            </w: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10348" w:type="dxa"/>
            <w:gridSpan w:val="6"/>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 xml:space="preserve">Учителям и преподавателям организаций образования, имеющим документ о прохождении международного экзамена (теста) на знание английского языка </w:t>
            </w:r>
            <w:r w:rsidRPr="00CD03DC">
              <w:rPr>
                <w:rFonts w:ascii="Times New Roman" w:eastAsia="Times New Roman" w:hAnsi="Times New Roman"/>
                <w:lang w:val="kk-KZ"/>
              </w:rPr>
              <w:t>APTIS</w:t>
            </w:r>
            <w:r w:rsidRPr="00CD03DC">
              <w:rPr>
                <w:rFonts w:ascii="Times New Roman" w:eastAsia="Times New Roman" w:hAnsi="Times New Roman"/>
              </w:rPr>
              <w:t xml:space="preserve"> (</w:t>
            </w:r>
            <w:r w:rsidRPr="00CD03DC">
              <w:rPr>
                <w:rFonts w:ascii="Times New Roman" w:eastAsia="Times New Roman" w:hAnsi="Times New Roman"/>
                <w:lang w:val="kk-KZ"/>
              </w:rPr>
              <w:t>All</w:t>
            </w:r>
            <w:r w:rsidRPr="00CD03DC">
              <w:rPr>
                <w:rFonts w:ascii="Times New Roman" w:eastAsia="Times New Roman" w:hAnsi="Times New Roman"/>
              </w:rPr>
              <w:t xml:space="preserve"> </w:t>
            </w:r>
            <w:r w:rsidRPr="00CD03DC">
              <w:rPr>
                <w:rFonts w:ascii="Times New Roman" w:eastAsia="Times New Roman" w:hAnsi="Times New Roman"/>
                <w:lang w:val="kk-KZ"/>
              </w:rPr>
              <w:t>Purpose</w:t>
            </w:r>
            <w:r w:rsidRPr="00CD03DC">
              <w:rPr>
                <w:rFonts w:ascii="Times New Roman" w:eastAsia="Times New Roman" w:hAnsi="Times New Roman"/>
              </w:rPr>
              <w:t xml:space="preserve"> </w:t>
            </w:r>
            <w:r w:rsidRPr="00CD03DC">
              <w:rPr>
                <w:rFonts w:ascii="Times New Roman" w:eastAsia="Times New Roman" w:hAnsi="Times New Roman"/>
                <w:lang w:val="kk-KZ"/>
              </w:rPr>
              <w:t>Ticket</w:t>
            </w:r>
            <w:r w:rsidRPr="00CD03DC">
              <w:rPr>
                <w:rFonts w:ascii="Times New Roman" w:eastAsia="Times New Roman" w:hAnsi="Times New Roman"/>
              </w:rPr>
              <w:t xml:space="preserve"> </w:t>
            </w:r>
            <w:r w:rsidRPr="00CD03DC">
              <w:rPr>
                <w:rFonts w:ascii="Times New Roman" w:eastAsia="Times New Roman" w:hAnsi="Times New Roman"/>
                <w:lang w:val="kk-KZ"/>
              </w:rPr>
              <w:t>Issuing</w:t>
            </w:r>
            <w:r w:rsidRPr="00CD03DC">
              <w:rPr>
                <w:rFonts w:ascii="Times New Roman" w:eastAsia="Times New Roman" w:hAnsi="Times New Roman"/>
              </w:rPr>
              <w:t xml:space="preserve"> </w:t>
            </w:r>
            <w:r w:rsidRPr="00CD03DC">
              <w:rPr>
                <w:rFonts w:ascii="Times New Roman" w:eastAsia="Times New Roman" w:hAnsi="Times New Roman"/>
                <w:lang w:val="kk-KZ"/>
              </w:rPr>
              <w:t>System</w:t>
            </w:r>
            <w:r w:rsidRPr="00CD03DC">
              <w:rPr>
                <w:rFonts w:ascii="Times New Roman" w:eastAsia="Times New Roman" w:hAnsi="Times New Roman"/>
              </w:rPr>
              <w:t xml:space="preserve"> – Ол Пупос Тикет Ишун Систем), </w:t>
            </w:r>
            <w:r w:rsidRPr="00CD03DC">
              <w:rPr>
                <w:rFonts w:ascii="Times New Roman" w:eastAsia="Times New Roman" w:hAnsi="Times New Roman"/>
                <w:lang w:val="kk-KZ"/>
              </w:rPr>
              <w:t>IELTS</w:t>
            </w:r>
            <w:r w:rsidRPr="00CD03DC">
              <w:rPr>
                <w:rFonts w:ascii="Times New Roman" w:eastAsia="Times New Roman" w:hAnsi="Times New Roman"/>
              </w:rPr>
              <w:t xml:space="preserve"> (</w:t>
            </w:r>
            <w:r w:rsidRPr="00CD03DC">
              <w:rPr>
                <w:rFonts w:ascii="Times New Roman" w:eastAsia="Times New Roman" w:hAnsi="Times New Roman"/>
                <w:lang w:val="kk-KZ"/>
              </w:rPr>
              <w:t>International</w:t>
            </w:r>
            <w:r w:rsidRPr="00CD03DC">
              <w:rPr>
                <w:rFonts w:ascii="Times New Roman" w:eastAsia="Times New Roman" w:hAnsi="Times New Roman"/>
              </w:rPr>
              <w:t xml:space="preserve"> </w:t>
            </w:r>
            <w:r w:rsidRPr="00CD03DC">
              <w:rPr>
                <w:rFonts w:ascii="Times New Roman" w:eastAsia="Times New Roman" w:hAnsi="Times New Roman"/>
                <w:lang w:val="kk-KZ"/>
              </w:rPr>
              <w:t>English</w:t>
            </w:r>
            <w:r w:rsidRPr="00CD03DC">
              <w:rPr>
                <w:rFonts w:ascii="Times New Roman" w:eastAsia="Times New Roman" w:hAnsi="Times New Roman"/>
              </w:rPr>
              <w:t xml:space="preserve"> </w:t>
            </w:r>
            <w:r w:rsidRPr="00CD03DC">
              <w:rPr>
                <w:rFonts w:ascii="Times New Roman" w:eastAsia="Times New Roman" w:hAnsi="Times New Roman"/>
                <w:lang w:val="kk-KZ"/>
              </w:rPr>
              <w:t>Language</w:t>
            </w:r>
            <w:r w:rsidRPr="00CD03DC">
              <w:rPr>
                <w:rFonts w:ascii="Times New Roman" w:eastAsia="Times New Roman" w:hAnsi="Times New Roman"/>
              </w:rPr>
              <w:t xml:space="preserve"> </w:t>
            </w:r>
            <w:r w:rsidRPr="00CD03DC">
              <w:rPr>
                <w:rFonts w:ascii="Times New Roman" w:eastAsia="Times New Roman" w:hAnsi="Times New Roman"/>
                <w:lang w:val="kk-KZ"/>
              </w:rPr>
              <w:t>Testing</w:t>
            </w:r>
            <w:r w:rsidRPr="00CD03DC">
              <w:rPr>
                <w:rFonts w:ascii="Times New Roman" w:eastAsia="Times New Roman" w:hAnsi="Times New Roman"/>
              </w:rPr>
              <w:t xml:space="preserve"> </w:t>
            </w:r>
            <w:r w:rsidRPr="00CD03DC">
              <w:rPr>
                <w:rFonts w:ascii="Times New Roman" w:eastAsia="Times New Roman" w:hAnsi="Times New Roman"/>
                <w:lang w:val="kk-KZ"/>
              </w:rPr>
              <w:t>System</w:t>
            </w:r>
            <w:r w:rsidRPr="00CD03DC">
              <w:rPr>
                <w:rFonts w:ascii="Times New Roman" w:eastAsia="Times New Roman" w:hAnsi="Times New Roman"/>
              </w:rPr>
              <w:t xml:space="preserve"> – Интенашнл Инглиш Лангуич Тестин Систем), </w:t>
            </w:r>
            <w:r w:rsidRPr="00CD03DC">
              <w:rPr>
                <w:rFonts w:ascii="Times New Roman" w:eastAsia="Times New Roman" w:hAnsi="Times New Roman"/>
                <w:lang w:val="kk-KZ"/>
              </w:rPr>
              <w:t>TOEFL</w:t>
            </w:r>
            <w:r w:rsidRPr="00CD03DC">
              <w:rPr>
                <w:rFonts w:ascii="Times New Roman" w:eastAsia="Times New Roman" w:hAnsi="Times New Roman"/>
              </w:rPr>
              <w:t xml:space="preserve"> (</w:t>
            </w:r>
            <w:r w:rsidRPr="00CD03DC">
              <w:rPr>
                <w:rFonts w:ascii="Times New Roman" w:eastAsia="Times New Roman" w:hAnsi="Times New Roman"/>
                <w:lang w:val="kk-KZ"/>
              </w:rPr>
              <w:t>Test</w:t>
            </w:r>
            <w:r w:rsidRPr="00CD03DC">
              <w:rPr>
                <w:rFonts w:ascii="Times New Roman" w:eastAsia="Times New Roman" w:hAnsi="Times New Roman"/>
              </w:rPr>
              <w:t xml:space="preserve"> </w:t>
            </w:r>
            <w:r w:rsidRPr="00CD03DC">
              <w:rPr>
                <w:rFonts w:ascii="Times New Roman" w:eastAsia="Times New Roman" w:hAnsi="Times New Roman"/>
                <w:lang w:val="kk-KZ"/>
              </w:rPr>
              <w:t>of</w:t>
            </w:r>
            <w:r w:rsidRPr="00CD03DC">
              <w:rPr>
                <w:rFonts w:ascii="Times New Roman" w:eastAsia="Times New Roman" w:hAnsi="Times New Roman"/>
              </w:rPr>
              <w:t xml:space="preserve"> </w:t>
            </w:r>
            <w:r w:rsidRPr="00CD03DC">
              <w:rPr>
                <w:rFonts w:ascii="Times New Roman" w:eastAsia="Times New Roman" w:hAnsi="Times New Roman"/>
                <w:lang w:val="kk-KZ"/>
              </w:rPr>
              <w:t>English</w:t>
            </w:r>
            <w:r w:rsidRPr="00CD03DC">
              <w:rPr>
                <w:rFonts w:ascii="Times New Roman" w:eastAsia="Times New Roman" w:hAnsi="Times New Roman"/>
              </w:rPr>
              <w:t xml:space="preserve"> </w:t>
            </w:r>
            <w:r w:rsidRPr="00CD03DC">
              <w:rPr>
                <w:rFonts w:ascii="Times New Roman" w:eastAsia="Times New Roman" w:hAnsi="Times New Roman"/>
                <w:lang w:val="kk-KZ"/>
              </w:rPr>
              <w:t>as</w:t>
            </w:r>
            <w:r w:rsidRPr="00CD03DC">
              <w:rPr>
                <w:rFonts w:ascii="Times New Roman" w:eastAsia="Times New Roman" w:hAnsi="Times New Roman"/>
              </w:rPr>
              <w:t xml:space="preserve"> </w:t>
            </w:r>
            <w:r w:rsidRPr="00CD03DC">
              <w:rPr>
                <w:rFonts w:ascii="Times New Roman" w:eastAsia="Times New Roman" w:hAnsi="Times New Roman"/>
                <w:lang w:val="kk-KZ"/>
              </w:rPr>
              <w:t>a</w:t>
            </w:r>
            <w:r w:rsidRPr="00CD03DC">
              <w:rPr>
                <w:rFonts w:ascii="Times New Roman" w:eastAsia="Times New Roman" w:hAnsi="Times New Roman"/>
              </w:rPr>
              <w:t xml:space="preserve"> </w:t>
            </w:r>
            <w:r w:rsidRPr="00CD03DC">
              <w:rPr>
                <w:rFonts w:ascii="Times New Roman" w:eastAsia="Times New Roman" w:hAnsi="Times New Roman"/>
                <w:lang w:val="kk-KZ"/>
              </w:rPr>
              <w:t>Foreign</w:t>
            </w:r>
            <w:r w:rsidRPr="00CD03DC">
              <w:rPr>
                <w:rFonts w:ascii="Times New Roman" w:eastAsia="Times New Roman" w:hAnsi="Times New Roman"/>
              </w:rPr>
              <w:t xml:space="preserve"> </w:t>
            </w:r>
            <w:r w:rsidRPr="00CD03DC">
              <w:rPr>
                <w:rFonts w:ascii="Times New Roman" w:eastAsia="Times New Roman" w:hAnsi="Times New Roman"/>
                <w:lang w:val="kk-KZ"/>
              </w:rPr>
              <w:t>Language</w:t>
            </w:r>
            <w:r w:rsidRPr="00CD03DC">
              <w:rPr>
                <w:rFonts w:ascii="Times New Roman" w:eastAsia="Times New Roman" w:hAnsi="Times New Roman"/>
              </w:rPr>
              <w:t xml:space="preserve"> – Тест оф Инглиш аз э Форин Лангуич), </w:t>
            </w:r>
            <w:r w:rsidRPr="00CD03DC">
              <w:rPr>
                <w:rFonts w:ascii="Times New Roman" w:eastAsia="Times New Roman" w:hAnsi="Times New Roman"/>
                <w:lang w:val="kk-KZ"/>
              </w:rPr>
              <w:t>CEPT</w:t>
            </w:r>
            <w:r w:rsidRPr="00CD03DC">
              <w:rPr>
                <w:rFonts w:ascii="Times New Roman" w:eastAsia="Times New Roman" w:hAnsi="Times New Roman"/>
              </w:rPr>
              <w:t xml:space="preserve"> (</w:t>
            </w:r>
            <w:r w:rsidRPr="00CD03DC">
              <w:rPr>
                <w:rFonts w:ascii="Times New Roman" w:eastAsia="Times New Roman" w:hAnsi="Times New Roman"/>
                <w:lang w:val="kk-KZ"/>
              </w:rPr>
              <w:t>Conference</w:t>
            </w:r>
            <w:r w:rsidRPr="00CD03DC">
              <w:rPr>
                <w:rFonts w:ascii="Times New Roman" w:eastAsia="Times New Roman" w:hAnsi="Times New Roman"/>
              </w:rPr>
              <w:t xml:space="preserve"> </w:t>
            </w:r>
            <w:r w:rsidRPr="00CD03DC">
              <w:rPr>
                <w:rFonts w:ascii="Times New Roman" w:eastAsia="Times New Roman" w:hAnsi="Times New Roman"/>
                <w:lang w:val="kk-KZ"/>
              </w:rPr>
              <w:t>of</w:t>
            </w:r>
            <w:r w:rsidRPr="00CD03DC">
              <w:rPr>
                <w:rFonts w:ascii="Times New Roman" w:eastAsia="Times New Roman" w:hAnsi="Times New Roman"/>
              </w:rPr>
              <w:t xml:space="preserve"> </w:t>
            </w:r>
            <w:r w:rsidRPr="00CD03DC">
              <w:rPr>
                <w:rFonts w:ascii="Times New Roman" w:eastAsia="Times New Roman" w:hAnsi="Times New Roman"/>
                <w:lang w:val="kk-KZ"/>
              </w:rPr>
              <w:t>European</w:t>
            </w:r>
            <w:r w:rsidRPr="00CD03DC">
              <w:rPr>
                <w:rFonts w:ascii="Times New Roman" w:eastAsia="Times New Roman" w:hAnsi="Times New Roman"/>
              </w:rPr>
              <w:t xml:space="preserve"> </w:t>
            </w:r>
            <w:r w:rsidRPr="00CD03DC">
              <w:rPr>
                <w:rFonts w:ascii="Times New Roman" w:eastAsia="Times New Roman" w:hAnsi="Times New Roman"/>
                <w:lang w:val="kk-KZ"/>
              </w:rPr>
              <w:t>Post</w:t>
            </w:r>
            <w:r w:rsidRPr="00CD03DC">
              <w:rPr>
                <w:rFonts w:ascii="Times New Roman" w:eastAsia="Times New Roman" w:hAnsi="Times New Roman"/>
              </w:rPr>
              <w:t xml:space="preserve"> </w:t>
            </w:r>
            <w:r w:rsidRPr="00CD03DC">
              <w:rPr>
                <w:rFonts w:ascii="Times New Roman" w:eastAsia="Times New Roman" w:hAnsi="Times New Roman"/>
                <w:lang w:val="kk-KZ"/>
              </w:rPr>
              <w:t>and</w:t>
            </w:r>
            <w:r w:rsidRPr="00CD03DC">
              <w:rPr>
                <w:rFonts w:ascii="Times New Roman" w:eastAsia="Times New Roman" w:hAnsi="Times New Roman"/>
              </w:rPr>
              <w:t xml:space="preserve"> </w:t>
            </w:r>
            <w:r w:rsidRPr="00CD03DC">
              <w:rPr>
                <w:rFonts w:ascii="Times New Roman" w:eastAsia="Times New Roman" w:hAnsi="Times New Roman"/>
                <w:lang w:val="kk-KZ"/>
              </w:rPr>
              <w:t>Telecommunications</w:t>
            </w:r>
            <w:r w:rsidRPr="00CD03DC">
              <w:rPr>
                <w:rFonts w:ascii="Times New Roman" w:eastAsia="Times New Roman" w:hAnsi="Times New Roman"/>
              </w:rPr>
              <w:t xml:space="preserve"> – Конфеернц оф Еуропиан Пост энд Телекомюникайшнз), </w:t>
            </w:r>
            <w:r w:rsidRPr="00CD03DC">
              <w:rPr>
                <w:rFonts w:ascii="Times New Roman" w:eastAsia="Times New Roman" w:hAnsi="Times New Roman"/>
                <w:lang w:val="kk-KZ"/>
              </w:rPr>
              <w:t>FCE</w:t>
            </w:r>
            <w:r w:rsidRPr="00CD03DC">
              <w:rPr>
                <w:rFonts w:ascii="Times New Roman" w:eastAsia="Times New Roman" w:hAnsi="Times New Roman"/>
              </w:rPr>
              <w:t xml:space="preserve"> (</w:t>
            </w:r>
            <w:r w:rsidRPr="00CD03DC">
              <w:rPr>
                <w:rFonts w:ascii="Times New Roman" w:eastAsia="Times New Roman" w:hAnsi="Times New Roman"/>
                <w:lang w:val="kk-KZ"/>
              </w:rPr>
              <w:t>First</w:t>
            </w:r>
            <w:r w:rsidRPr="00CD03DC">
              <w:rPr>
                <w:rFonts w:ascii="Times New Roman" w:eastAsia="Times New Roman" w:hAnsi="Times New Roman"/>
              </w:rPr>
              <w:t xml:space="preserve"> </w:t>
            </w:r>
            <w:r w:rsidRPr="00CD03DC">
              <w:rPr>
                <w:rFonts w:ascii="Times New Roman" w:eastAsia="Times New Roman" w:hAnsi="Times New Roman"/>
                <w:lang w:val="kk-KZ"/>
              </w:rPr>
              <w:t>Certificate</w:t>
            </w:r>
            <w:r w:rsidRPr="00CD03DC">
              <w:rPr>
                <w:rFonts w:ascii="Times New Roman" w:eastAsia="Times New Roman" w:hAnsi="Times New Roman"/>
              </w:rPr>
              <w:t xml:space="preserve"> </w:t>
            </w:r>
            <w:r w:rsidRPr="00CD03DC">
              <w:rPr>
                <w:rFonts w:ascii="Times New Roman" w:eastAsia="Times New Roman" w:hAnsi="Times New Roman"/>
                <w:lang w:val="kk-KZ"/>
              </w:rPr>
              <w:t>in</w:t>
            </w:r>
            <w:r w:rsidRPr="00CD03DC">
              <w:rPr>
                <w:rFonts w:ascii="Times New Roman" w:eastAsia="Times New Roman" w:hAnsi="Times New Roman"/>
              </w:rPr>
              <w:t xml:space="preserve"> </w:t>
            </w:r>
            <w:r w:rsidRPr="00CD03DC">
              <w:rPr>
                <w:rFonts w:ascii="Times New Roman" w:eastAsia="Times New Roman" w:hAnsi="Times New Roman"/>
                <w:lang w:val="kk-KZ"/>
              </w:rPr>
              <w:t>English</w:t>
            </w:r>
            <w:r w:rsidRPr="00CD03DC">
              <w:rPr>
                <w:rFonts w:ascii="Times New Roman" w:eastAsia="Times New Roman" w:hAnsi="Times New Roman"/>
              </w:rPr>
              <w:t xml:space="preserve"> – ФҰст Сертификат ин Инглиш), </w:t>
            </w:r>
            <w:r w:rsidRPr="00CD03DC">
              <w:rPr>
                <w:rFonts w:ascii="Times New Roman" w:eastAsia="Times New Roman" w:hAnsi="Times New Roman"/>
                <w:lang w:val="kk-KZ"/>
              </w:rPr>
              <w:t>EMI</w:t>
            </w:r>
            <w:r w:rsidRPr="00CD03DC">
              <w:rPr>
                <w:rFonts w:ascii="Times New Roman" w:eastAsia="Times New Roman" w:hAnsi="Times New Roman"/>
              </w:rPr>
              <w:t xml:space="preserve"> (</w:t>
            </w:r>
            <w:r w:rsidRPr="00CD03DC">
              <w:rPr>
                <w:rFonts w:ascii="Times New Roman" w:eastAsia="Times New Roman" w:hAnsi="Times New Roman"/>
                <w:lang w:val="kk-KZ"/>
              </w:rPr>
              <w:t>English</w:t>
            </w:r>
            <w:r w:rsidRPr="00CD03DC">
              <w:rPr>
                <w:rFonts w:ascii="Times New Roman" w:eastAsia="Times New Roman" w:hAnsi="Times New Roman"/>
              </w:rPr>
              <w:t xml:space="preserve"> </w:t>
            </w:r>
            <w:r w:rsidRPr="00CD03DC">
              <w:rPr>
                <w:rFonts w:ascii="Times New Roman" w:eastAsia="Times New Roman" w:hAnsi="Times New Roman"/>
                <w:lang w:val="kk-KZ"/>
              </w:rPr>
              <w:t>as</w:t>
            </w:r>
            <w:r w:rsidRPr="00CD03DC">
              <w:rPr>
                <w:rFonts w:ascii="Times New Roman" w:eastAsia="Times New Roman" w:hAnsi="Times New Roman"/>
              </w:rPr>
              <w:t xml:space="preserve"> </w:t>
            </w:r>
            <w:r w:rsidRPr="00CD03DC">
              <w:rPr>
                <w:rFonts w:ascii="Times New Roman" w:eastAsia="Times New Roman" w:hAnsi="Times New Roman"/>
                <w:lang w:val="kk-KZ"/>
              </w:rPr>
              <w:t>the</w:t>
            </w:r>
            <w:r w:rsidRPr="00CD03DC">
              <w:rPr>
                <w:rFonts w:ascii="Times New Roman" w:eastAsia="Times New Roman" w:hAnsi="Times New Roman"/>
              </w:rPr>
              <w:t xml:space="preserve"> </w:t>
            </w:r>
            <w:r w:rsidRPr="00CD03DC">
              <w:rPr>
                <w:rFonts w:ascii="Times New Roman" w:eastAsia="Times New Roman" w:hAnsi="Times New Roman"/>
                <w:lang w:val="kk-KZ"/>
              </w:rPr>
              <w:t>Medium</w:t>
            </w:r>
            <w:r w:rsidRPr="00CD03DC">
              <w:rPr>
                <w:rFonts w:ascii="Times New Roman" w:eastAsia="Times New Roman" w:hAnsi="Times New Roman"/>
              </w:rPr>
              <w:t xml:space="preserve"> </w:t>
            </w:r>
            <w:r w:rsidRPr="00CD03DC">
              <w:rPr>
                <w:rFonts w:ascii="Times New Roman" w:eastAsia="Times New Roman" w:hAnsi="Times New Roman"/>
                <w:lang w:val="kk-KZ"/>
              </w:rPr>
              <w:t>of</w:t>
            </w:r>
            <w:r w:rsidRPr="00CD03DC">
              <w:rPr>
                <w:rFonts w:ascii="Times New Roman" w:eastAsia="Times New Roman" w:hAnsi="Times New Roman"/>
              </w:rPr>
              <w:t xml:space="preserve"> </w:t>
            </w:r>
            <w:r w:rsidRPr="00CD03DC">
              <w:rPr>
                <w:rFonts w:ascii="Times New Roman" w:eastAsia="Times New Roman" w:hAnsi="Times New Roman"/>
                <w:lang w:val="kk-KZ"/>
              </w:rPr>
              <w:t>Instruction</w:t>
            </w:r>
            <w:r w:rsidRPr="00CD03DC">
              <w:rPr>
                <w:rFonts w:ascii="Times New Roman" w:eastAsia="Times New Roman" w:hAnsi="Times New Roman"/>
              </w:rPr>
              <w:t xml:space="preserve"> – Инглиш аз зе Мидиам оф Интракшин), </w:t>
            </w:r>
            <w:r w:rsidRPr="00CD03DC">
              <w:rPr>
                <w:rFonts w:ascii="Times New Roman" w:eastAsia="Times New Roman" w:hAnsi="Times New Roman"/>
                <w:lang w:val="kk-KZ"/>
              </w:rPr>
              <w:t>TKT</w:t>
            </w:r>
            <w:r w:rsidRPr="00CD03DC">
              <w:rPr>
                <w:rFonts w:ascii="Times New Roman" w:eastAsia="Times New Roman" w:hAnsi="Times New Roman"/>
              </w:rPr>
              <w:t xml:space="preserve"> </w:t>
            </w:r>
            <w:r w:rsidRPr="00CD03DC">
              <w:rPr>
                <w:rFonts w:ascii="Times New Roman" w:eastAsia="Times New Roman" w:hAnsi="Times New Roman"/>
                <w:lang w:val="kk-KZ"/>
              </w:rPr>
              <w:t>CLIL</w:t>
            </w:r>
            <w:r w:rsidRPr="00CD03DC">
              <w:rPr>
                <w:rFonts w:ascii="Times New Roman" w:eastAsia="Times New Roman" w:hAnsi="Times New Roman"/>
              </w:rPr>
              <w:t xml:space="preserve"> (</w:t>
            </w:r>
            <w:r w:rsidRPr="00CD03DC">
              <w:rPr>
                <w:rFonts w:ascii="Times New Roman" w:eastAsia="Times New Roman" w:hAnsi="Times New Roman"/>
                <w:lang w:val="kk-KZ"/>
              </w:rPr>
              <w:t>Content</w:t>
            </w:r>
            <w:r w:rsidRPr="00CD03DC">
              <w:rPr>
                <w:rFonts w:ascii="Times New Roman" w:eastAsia="Times New Roman" w:hAnsi="Times New Roman"/>
              </w:rPr>
              <w:t xml:space="preserve"> </w:t>
            </w:r>
            <w:r w:rsidRPr="00CD03DC">
              <w:rPr>
                <w:rFonts w:ascii="Times New Roman" w:eastAsia="Times New Roman" w:hAnsi="Times New Roman"/>
                <w:lang w:val="kk-KZ"/>
              </w:rPr>
              <w:t>and</w:t>
            </w:r>
            <w:r w:rsidRPr="00CD03DC">
              <w:rPr>
                <w:rFonts w:ascii="Times New Roman" w:eastAsia="Times New Roman" w:hAnsi="Times New Roman"/>
              </w:rPr>
              <w:t xml:space="preserve"> </w:t>
            </w:r>
            <w:r w:rsidRPr="00CD03DC">
              <w:rPr>
                <w:rFonts w:ascii="Times New Roman" w:eastAsia="Times New Roman" w:hAnsi="Times New Roman"/>
                <w:lang w:val="kk-KZ"/>
              </w:rPr>
              <w:t>Language</w:t>
            </w:r>
            <w:r w:rsidRPr="00CD03DC">
              <w:rPr>
                <w:rFonts w:ascii="Times New Roman" w:eastAsia="Times New Roman" w:hAnsi="Times New Roman"/>
              </w:rPr>
              <w:t xml:space="preserve"> </w:t>
            </w:r>
            <w:r w:rsidRPr="00CD03DC">
              <w:rPr>
                <w:rFonts w:ascii="Times New Roman" w:eastAsia="Times New Roman" w:hAnsi="Times New Roman"/>
                <w:lang w:val="kk-KZ"/>
              </w:rPr>
              <w:t>Integrated</w:t>
            </w:r>
            <w:r w:rsidRPr="00CD03DC">
              <w:rPr>
                <w:rFonts w:ascii="Times New Roman" w:eastAsia="Times New Roman" w:hAnsi="Times New Roman"/>
              </w:rPr>
              <w:t xml:space="preserve"> </w:t>
            </w:r>
            <w:r w:rsidRPr="00CD03DC">
              <w:rPr>
                <w:rFonts w:ascii="Times New Roman" w:eastAsia="Times New Roman" w:hAnsi="Times New Roman"/>
                <w:lang w:val="kk-KZ"/>
              </w:rPr>
              <w:t>Learning</w:t>
            </w:r>
            <w:r w:rsidRPr="00CD03DC">
              <w:rPr>
                <w:rFonts w:ascii="Times New Roman" w:eastAsia="Times New Roman" w:hAnsi="Times New Roman"/>
              </w:rPr>
              <w:t xml:space="preserve"> – Контент энд Лангуич Интеграйтед ЛҰнинг), с подтверждением уровня не ниже </w:t>
            </w:r>
            <w:r w:rsidRPr="00CD03DC">
              <w:rPr>
                <w:rFonts w:ascii="Times New Roman" w:eastAsia="Times New Roman" w:hAnsi="Times New Roman"/>
                <w:lang w:val="kk-KZ"/>
              </w:rPr>
              <w:t>B</w:t>
            </w:r>
            <w:r w:rsidRPr="00CD03DC">
              <w:rPr>
                <w:rFonts w:ascii="Times New Roman" w:eastAsia="Times New Roman" w:hAnsi="Times New Roman"/>
              </w:rPr>
              <w:t xml:space="preserve">1 согласно общеевропейской шкале компетенций владения иностранным языком </w:t>
            </w:r>
            <w:r w:rsidRPr="00CD03DC">
              <w:rPr>
                <w:rFonts w:ascii="Times New Roman" w:eastAsia="Times New Roman" w:hAnsi="Times New Roman"/>
                <w:lang w:val="kk-KZ"/>
              </w:rPr>
              <w:t>CEFR</w:t>
            </w:r>
            <w:r w:rsidRPr="00CD03DC">
              <w:rPr>
                <w:rFonts w:ascii="Times New Roman" w:eastAsia="Times New Roman" w:hAnsi="Times New Roman"/>
              </w:rPr>
              <w:t xml:space="preserve"> (</w:t>
            </w:r>
            <w:r w:rsidRPr="00CD03DC">
              <w:rPr>
                <w:rFonts w:ascii="Times New Roman" w:eastAsia="Times New Roman" w:hAnsi="Times New Roman"/>
                <w:lang w:val="kk-KZ"/>
              </w:rPr>
              <w:t>Common</w:t>
            </w:r>
            <w:r w:rsidRPr="00CD03DC">
              <w:rPr>
                <w:rFonts w:ascii="Times New Roman" w:eastAsia="Times New Roman" w:hAnsi="Times New Roman"/>
              </w:rPr>
              <w:t xml:space="preserve"> </w:t>
            </w:r>
            <w:r w:rsidRPr="00CD03DC">
              <w:rPr>
                <w:rFonts w:ascii="Times New Roman" w:eastAsia="Times New Roman" w:hAnsi="Times New Roman"/>
                <w:lang w:val="kk-KZ"/>
              </w:rPr>
              <w:t>European</w:t>
            </w:r>
            <w:r w:rsidRPr="00CD03DC">
              <w:rPr>
                <w:rFonts w:ascii="Times New Roman" w:eastAsia="Times New Roman" w:hAnsi="Times New Roman"/>
              </w:rPr>
              <w:t xml:space="preserve"> </w:t>
            </w:r>
            <w:r w:rsidRPr="00CD03DC">
              <w:rPr>
                <w:rFonts w:ascii="Times New Roman" w:eastAsia="Times New Roman" w:hAnsi="Times New Roman"/>
                <w:lang w:val="kk-KZ"/>
              </w:rPr>
              <w:t>Framework</w:t>
            </w:r>
            <w:r w:rsidRPr="00CD03DC">
              <w:rPr>
                <w:rFonts w:ascii="Times New Roman" w:eastAsia="Times New Roman" w:hAnsi="Times New Roman"/>
              </w:rPr>
              <w:t xml:space="preserve"> </w:t>
            </w:r>
            <w:r w:rsidRPr="00CD03DC">
              <w:rPr>
                <w:rFonts w:ascii="Times New Roman" w:eastAsia="Times New Roman" w:hAnsi="Times New Roman"/>
                <w:lang w:val="kk-KZ"/>
              </w:rPr>
              <w:t>of</w:t>
            </w:r>
            <w:r w:rsidRPr="00CD03DC">
              <w:rPr>
                <w:rFonts w:ascii="Times New Roman" w:eastAsia="Times New Roman" w:hAnsi="Times New Roman"/>
              </w:rPr>
              <w:t xml:space="preserve"> </w:t>
            </w:r>
            <w:r w:rsidRPr="00CD03DC">
              <w:rPr>
                <w:rFonts w:ascii="Times New Roman" w:eastAsia="Times New Roman" w:hAnsi="Times New Roman"/>
                <w:lang w:val="kk-KZ"/>
              </w:rPr>
              <w:t>Reference</w:t>
            </w:r>
            <w:r w:rsidRPr="00CD03DC">
              <w:rPr>
                <w:rFonts w:ascii="Times New Roman" w:eastAsia="Times New Roman" w:hAnsi="Times New Roman"/>
              </w:rPr>
              <w:t xml:space="preserve"> – Комин Еуропиан Фремуорк оф Референс) или имеющим языковые компетенции, позволяющие преподавание предметов на английском языке согласно приложению к диплому, и реализующим учебные программы основного среднего и общего среднего образования, учебные программы технического и профессионального, послесреднего образования по учебным предметам "Физика", "Химия", "Биология", "Информатика" на английском языке, производится доплата в размере до 200% от базового должностного оклада в зависимости </w:t>
            </w:r>
            <w:r w:rsidRPr="00CD03DC">
              <w:rPr>
                <w:rFonts w:ascii="Times New Roman" w:eastAsia="Times New Roman" w:hAnsi="Times New Roman"/>
                <w:u w:val="single"/>
              </w:rPr>
              <w:t>от степени погружения</w:t>
            </w:r>
            <w:r w:rsidRPr="00CD03DC">
              <w:rPr>
                <w:rFonts w:ascii="Times New Roman" w:eastAsia="Times New Roman" w:hAnsi="Times New Roman"/>
              </w:rPr>
              <w:t>:</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lang w:val="kk-KZ"/>
              </w:rPr>
              <w:t>     </w:t>
            </w:r>
            <w:r w:rsidRPr="00CD03DC">
              <w:rPr>
                <w:rFonts w:ascii="Times New Roman" w:eastAsia="Times New Roman" w:hAnsi="Times New Roman"/>
              </w:rPr>
              <w:t xml:space="preserve"> 200% от базового должностного оклада – при режиме полного погружения: проведение всех этапов урока на английском языке в общеобразовательных школах, специализированных организациях образования за счет инвариантного и вариативного компонентов в 10-11 классах и в общеобразовательных школах, специализированных организациях образования за счет вариативного компонента в 7-9 классах;</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lang w:val="en-US"/>
              </w:rPr>
              <w:t>     </w:t>
            </w:r>
            <w:r w:rsidRPr="00CD03DC">
              <w:rPr>
                <w:rFonts w:ascii="Times New Roman" w:eastAsia="Times New Roman" w:hAnsi="Times New Roman"/>
              </w:rPr>
              <w:t xml:space="preserve"> 100% от базового должностного оклада – при режиме частичного погружения: проведение отдельных этапов урока, изучение терминологии и отдельных разделов на английском языке в общеобразовательных школах, специализированных организациях образования за счет вариативного компонента в 7-9 классах.</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lang w:val="en-US"/>
              </w:rPr>
              <w:t>     </w:t>
            </w:r>
            <w:r w:rsidRPr="00CD03DC">
              <w:rPr>
                <w:rFonts w:ascii="Times New Roman" w:eastAsia="Times New Roman" w:hAnsi="Times New Roman"/>
              </w:rPr>
              <w:t xml:space="preserve"> При этом уровень готовности учителей соответствует 100%-му освоению учебного предмета на английском языке, уровень готовности учеников – 100 %-му владению английским языком на уровне А2 и выше, и уровень обеспеченнос</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ти учебниками и учебно-методическими комплексами на английском языке (в том числе билингвальными) также составляет 100%.</w:t>
            </w:r>
          </w:p>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b/>
              </w:rPr>
            </w:pPr>
            <w:r w:rsidRPr="00CD03DC">
              <w:rPr>
                <w:rFonts w:ascii="Times New Roman" w:hAnsi="Times New Roman"/>
                <w:spacing w:val="2"/>
                <w:shd w:val="clear" w:color="auto" w:fill="FFFFFF"/>
              </w:rPr>
              <w:t>Учителям организаций образования, реализующим учебные программы начального, основного и общего среднего образования по обновленному содержанию образования</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30%</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 учителя</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ДО</w:t>
            </w: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Учителям организаций образования, реализующих учебные программы начального, основного и общего среднего образования, прошедшим уровневое повышение квалификации и получившим сертификат по программе соответствующего уровня. Данная доплата устанавливается к должностному окладу с учетом фактической нагрузки, но не более установленной законодательством нормативной учебной нагрузки. Начисление производится до завершения срока действия сертификата учителям, сдавшим квалификационный экзамен до 1 января 2016 года</w:t>
            </w:r>
          </w:p>
        </w:tc>
        <w:tc>
          <w:tcPr>
            <w:tcW w:w="1276" w:type="dxa"/>
          </w:tcPr>
          <w:p w:rsidR="00FE457A" w:rsidRPr="00CD03DC" w:rsidRDefault="00FE457A" w:rsidP="00454B2E">
            <w:pPr>
              <w:rPr>
                <w:rFonts w:ascii="Times New Roman" w:eastAsia="Times New Roman" w:hAnsi="Times New Roman"/>
              </w:rPr>
            </w:pP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первый (продвинутый) уровень</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100%</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 учителя, но не более установленной законодательством нормативной учебной нагрузки</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ДО</w:t>
            </w: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второй (основной) уровень</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70%</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 учителя, но не более установленной законодательством нормативной учебной нагрузки</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ДО</w:t>
            </w: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третий (базовый) уровень</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30%</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 учителя, но не более установленной законодательством нормативной учебной нагрузки</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ДО</w:t>
            </w:r>
          </w:p>
        </w:tc>
      </w:tr>
      <w:tr w:rsidR="00CD03DC" w:rsidRPr="00CD03DC" w:rsidTr="00454B2E">
        <w:tc>
          <w:tcPr>
            <w:tcW w:w="10348" w:type="dxa"/>
            <w:gridSpan w:val="6"/>
          </w:tcPr>
          <w:p w:rsidR="00FE457A" w:rsidRPr="00CD03DC" w:rsidRDefault="00FE457A" w:rsidP="00454B2E">
            <w:pPr>
              <w:tabs>
                <w:tab w:val="left" w:pos="9498"/>
              </w:tabs>
              <w:ind w:firstLine="752"/>
              <w:jc w:val="both"/>
              <w:rPr>
                <w:rFonts w:ascii="Times New Roman" w:eastAsia="Times New Roman" w:hAnsi="Times New Roman"/>
              </w:rPr>
            </w:pPr>
            <w:r w:rsidRPr="00CD03DC">
              <w:rPr>
                <w:rFonts w:ascii="Times New Roman" w:eastAsia="Times New Roman" w:hAnsi="Times New Roman"/>
              </w:rPr>
              <w:t xml:space="preserve">При этом, если работник, имеющий право на получение указанной доплаты, работает по совместительству в другой организации образования, на основании заключенного трудового договора с другим работодателем, то по другому месту работу также производится начисление доплаты за квалификационный уровень </w:t>
            </w:r>
            <w:r w:rsidRPr="00CD03DC">
              <w:rPr>
                <w:rFonts w:ascii="Times New Roman" w:hAnsi="Times New Roman"/>
              </w:rPr>
              <w:t xml:space="preserve">с учетом фактической нагрузки, </w:t>
            </w:r>
            <w:r w:rsidRPr="00CD03DC">
              <w:rPr>
                <w:rFonts w:ascii="Times New Roman" w:eastAsia="Times New Roman" w:hAnsi="Times New Roman"/>
              </w:rPr>
              <w:t>но не более установленной нормативной учебной нагрузки, без привязки к доплате за квалификационный уровень, получаемый по основному месту работы.</w:t>
            </w:r>
          </w:p>
          <w:p w:rsidR="00FE457A" w:rsidRPr="00CD03DC" w:rsidRDefault="00FE457A" w:rsidP="00454B2E">
            <w:pPr>
              <w:tabs>
                <w:tab w:val="left" w:pos="9498"/>
              </w:tabs>
              <w:ind w:firstLine="752"/>
              <w:jc w:val="both"/>
              <w:rPr>
                <w:rFonts w:ascii="Times New Roman" w:eastAsia="Times New Roman" w:hAnsi="Times New Roman"/>
              </w:rPr>
            </w:pPr>
          </w:p>
          <w:p w:rsidR="00FE457A" w:rsidRPr="00CD03DC" w:rsidRDefault="00FE457A" w:rsidP="00454B2E">
            <w:pPr>
              <w:tabs>
                <w:tab w:val="left" w:pos="9498"/>
              </w:tabs>
              <w:ind w:firstLine="752"/>
              <w:jc w:val="both"/>
              <w:rPr>
                <w:rFonts w:ascii="Times New Roman" w:hAnsi="Times New Roman"/>
              </w:rPr>
            </w:pPr>
            <w:r w:rsidRPr="00CD03DC">
              <w:rPr>
                <w:rFonts w:ascii="Times New Roman" w:hAnsi="Times New Roman"/>
              </w:rPr>
              <w:t xml:space="preserve">Указанная доплата начисляется также и за учебные часы, проведенные педагогическими работниками при обучении на дому. </w:t>
            </w:r>
          </w:p>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Учителям, педагогам-психологам организаций образования, реализующим общеобразовательные учебные программы начального, основного среднего и общего среднего образования, имеющим квалификацию педагогического мастерства.</w:t>
            </w:r>
          </w:p>
        </w:tc>
        <w:tc>
          <w:tcPr>
            <w:tcW w:w="1276" w:type="dxa"/>
          </w:tcPr>
          <w:p w:rsidR="00FE457A" w:rsidRPr="00CD03DC" w:rsidRDefault="00FE457A" w:rsidP="00454B2E">
            <w:pPr>
              <w:rPr>
                <w:rFonts w:ascii="Times New Roman" w:eastAsia="Times New Roman" w:hAnsi="Times New Roman"/>
              </w:rPr>
            </w:pP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Педагог-мастер</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50%</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 педагога</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ДО</w:t>
            </w: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Педагог-исследователь</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40%</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  педагога</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ДО</w:t>
            </w: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Педагог-эксперт</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35%</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 педагога</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ДО</w:t>
            </w: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Педагог-модератор</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30%</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 педагога</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ДО</w:t>
            </w:r>
          </w:p>
        </w:tc>
      </w:tr>
      <w:tr w:rsidR="00CD03DC" w:rsidRPr="00CD03DC" w:rsidTr="00454B2E">
        <w:tc>
          <w:tcPr>
            <w:tcW w:w="10348" w:type="dxa"/>
            <w:gridSpan w:val="6"/>
          </w:tcPr>
          <w:p w:rsidR="00FE457A" w:rsidRPr="00CD03DC" w:rsidRDefault="00FE457A" w:rsidP="00454B2E">
            <w:pPr>
              <w:tabs>
                <w:tab w:val="left" w:pos="9498"/>
              </w:tabs>
              <w:ind w:firstLine="752"/>
              <w:jc w:val="both"/>
              <w:rPr>
                <w:rFonts w:ascii="Times New Roman" w:eastAsia="Times New Roman" w:hAnsi="Times New Roman"/>
              </w:rPr>
            </w:pPr>
            <w:r w:rsidRPr="00CD03DC">
              <w:rPr>
                <w:rFonts w:ascii="Times New Roman" w:eastAsia="Times New Roman" w:hAnsi="Times New Roman"/>
              </w:rPr>
              <w:t xml:space="preserve">При этом, если работник, имеющий право на получение указанной доплаты, работает по совместительству в другой организации образования, на основании заключенного трудового договора с другим работодателем, то по другому месту работу также производится начисление доплаты за квалификационный уровень </w:t>
            </w:r>
            <w:r w:rsidRPr="00CD03DC">
              <w:rPr>
                <w:rFonts w:ascii="Times New Roman" w:hAnsi="Times New Roman"/>
              </w:rPr>
              <w:t>с учетом фактической нагрузки</w:t>
            </w:r>
            <w:r w:rsidRPr="00CD03DC">
              <w:rPr>
                <w:rFonts w:ascii="Times New Roman" w:eastAsia="Times New Roman" w:hAnsi="Times New Roman"/>
              </w:rPr>
              <w:t>, без привязки к доплате за квалификационный уровень, получаемый по основному месту работы.</w:t>
            </w:r>
          </w:p>
          <w:p w:rsidR="00FE457A" w:rsidRPr="00CD03DC" w:rsidRDefault="00FE457A" w:rsidP="00454B2E">
            <w:pPr>
              <w:tabs>
                <w:tab w:val="left" w:pos="9498"/>
              </w:tabs>
              <w:ind w:firstLine="752"/>
              <w:jc w:val="both"/>
              <w:rPr>
                <w:rFonts w:ascii="Times New Roman" w:eastAsia="Times New Roman" w:hAnsi="Times New Roman"/>
              </w:rPr>
            </w:pPr>
          </w:p>
          <w:p w:rsidR="00FE457A" w:rsidRPr="00CD03DC" w:rsidRDefault="00FE457A" w:rsidP="00454B2E">
            <w:pPr>
              <w:tabs>
                <w:tab w:val="left" w:pos="9498"/>
              </w:tabs>
              <w:ind w:firstLine="752"/>
              <w:jc w:val="both"/>
              <w:rPr>
                <w:rFonts w:ascii="Times New Roman" w:hAnsi="Times New Roman"/>
              </w:rPr>
            </w:pPr>
            <w:r w:rsidRPr="00CD03DC">
              <w:rPr>
                <w:rFonts w:ascii="Times New Roman" w:hAnsi="Times New Roman"/>
              </w:rPr>
              <w:t xml:space="preserve">Указанная доплата начисляется также и за учебные часы, проведенные педагогом при обучении на дому. </w:t>
            </w:r>
          </w:p>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Педагогам организаций образования, имеющим квалификационную категорию, за исключением учителей, педагогов-психологов организаций образования, реализующим общеобразовательные учебные программы начального, основного среднего и общего среднего образования</w:t>
            </w:r>
          </w:p>
        </w:tc>
        <w:tc>
          <w:tcPr>
            <w:tcW w:w="1276" w:type="dxa"/>
          </w:tcPr>
          <w:p w:rsidR="00FE457A" w:rsidRPr="00CD03DC" w:rsidRDefault="00FE457A" w:rsidP="00454B2E">
            <w:pPr>
              <w:rPr>
                <w:rFonts w:ascii="Times New Roman" w:eastAsia="Times New Roman" w:hAnsi="Times New Roman"/>
              </w:rPr>
            </w:pP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Педагог-мастер</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50%</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 педагога</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ДО</w:t>
            </w: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Педагог-исследователь</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40%</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 педагога</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ДО</w:t>
            </w: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Педагог-эксперт</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35%</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 педагога</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ДО</w:t>
            </w: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Педагог-модератор</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30%</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 педагога</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ДО</w:t>
            </w:r>
          </w:p>
        </w:tc>
      </w:tr>
      <w:tr w:rsidR="00CD03DC" w:rsidRPr="00CD03DC" w:rsidTr="00454B2E">
        <w:tc>
          <w:tcPr>
            <w:tcW w:w="10348" w:type="dxa"/>
            <w:gridSpan w:val="6"/>
          </w:tcPr>
          <w:p w:rsidR="00FE457A" w:rsidRPr="00CD03DC" w:rsidRDefault="00FE457A" w:rsidP="00454B2E">
            <w:pPr>
              <w:tabs>
                <w:tab w:val="left" w:pos="9498"/>
              </w:tabs>
              <w:ind w:firstLine="752"/>
              <w:jc w:val="both"/>
              <w:rPr>
                <w:rFonts w:ascii="Times New Roman" w:eastAsia="Times New Roman" w:hAnsi="Times New Roman"/>
              </w:rPr>
            </w:pPr>
            <w:r w:rsidRPr="00CD03DC">
              <w:rPr>
                <w:rFonts w:ascii="Times New Roman" w:eastAsia="Times New Roman" w:hAnsi="Times New Roman"/>
              </w:rPr>
              <w:t xml:space="preserve">При этом, если работник, имеющий право на получение указанной доплаты, работает по совместительству в другой организации образования, на основании заключенного трудового договора с другим работодателем, то по другому месту работу также производится начисление доплаты за квалификационный уровень </w:t>
            </w:r>
            <w:r w:rsidRPr="00CD03DC">
              <w:rPr>
                <w:rFonts w:ascii="Times New Roman" w:hAnsi="Times New Roman"/>
              </w:rPr>
              <w:t>с учетом фактической нагрузки</w:t>
            </w:r>
            <w:r w:rsidRPr="00CD03DC">
              <w:rPr>
                <w:rFonts w:ascii="Times New Roman" w:eastAsia="Times New Roman" w:hAnsi="Times New Roman"/>
              </w:rPr>
              <w:t>, без привязки к доплате за квалификационный уровень, получаемый по основному месту работы.</w:t>
            </w:r>
          </w:p>
          <w:p w:rsidR="00FE457A" w:rsidRPr="00CD03DC" w:rsidRDefault="00FE457A" w:rsidP="00454B2E">
            <w:pPr>
              <w:tabs>
                <w:tab w:val="left" w:pos="9498"/>
              </w:tabs>
              <w:ind w:firstLine="752"/>
              <w:jc w:val="both"/>
              <w:rPr>
                <w:rFonts w:ascii="Times New Roman" w:eastAsia="Times New Roman" w:hAnsi="Times New Roman"/>
              </w:rPr>
            </w:pPr>
          </w:p>
          <w:p w:rsidR="00FE457A" w:rsidRPr="00CD03DC" w:rsidRDefault="00FE457A" w:rsidP="00454B2E">
            <w:pPr>
              <w:tabs>
                <w:tab w:val="left" w:pos="9498"/>
              </w:tabs>
              <w:ind w:firstLine="752"/>
              <w:jc w:val="both"/>
              <w:rPr>
                <w:rFonts w:ascii="Times New Roman" w:hAnsi="Times New Roman"/>
              </w:rPr>
            </w:pPr>
            <w:r w:rsidRPr="00CD03DC">
              <w:rPr>
                <w:rFonts w:ascii="Times New Roman" w:hAnsi="Times New Roman"/>
              </w:rPr>
              <w:t xml:space="preserve">Указанная доплата начисляется также и за учебные часы, проведенные педагогом при обучении на дому. </w:t>
            </w:r>
          </w:p>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Руководителям и заместителям руководителей организаций образования, за исключением организаций высшего и (или) послевузовского образования, имеющим квалификационную категорию:</w:t>
            </w:r>
          </w:p>
        </w:tc>
        <w:tc>
          <w:tcPr>
            <w:tcW w:w="1276" w:type="dxa"/>
          </w:tcPr>
          <w:p w:rsidR="00FE457A" w:rsidRPr="00CD03DC" w:rsidRDefault="00FE457A" w:rsidP="00454B2E">
            <w:pPr>
              <w:rPr>
                <w:rFonts w:ascii="Times New Roman" w:eastAsia="Times New Roman" w:hAnsi="Times New Roman"/>
              </w:rPr>
            </w:pP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За 1 категорию</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100%</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  руководителя, заместителя руководителя</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ДО</w:t>
            </w: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За 2 категорию</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50%</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  руководителя, заместителя руководителя</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ДО</w:t>
            </w: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За 3 категорию</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30%</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  руководителя, заместителя руководителя</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ДО</w:t>
            </w:r>
          </w:p>
        </w:tc>
      </w:tr>
      <w:tr w:rsidR="00CD03DC" w:rsidRPr="00CD03DC" w:rsidTr="00454B2E">
        <w:tc>
          <w:tcPr>
            <w:tcW w:w="4219" w:type="dxa"/>
          </w:tcPr>
          <w:p w:rsidR="00FE457A" w:rsidRPr="00CD03DC" w:rsidRDefault="00FE457A" w:rsidP="00454B2E">
            <w:pPr>
              <w:jc w:val="both"/>
              <w:rPr>
                <w:rFonts w:ascii="Times New Roman" w:eastAsia="Times New Roman" w:hAnsi="Times New Roman"/>
                <w:b/>
              </w:rPr>
            </w:pPr>
            <w:r w:rsidRPr="00CD03DC">
              <w:rPr>
                <w:rFonts w:ascii="Times New Roman" w:hAnsi="Times New Roman"/>
                <w:spacing w:val="2"/>
                <w:shd w:val="clear" w:color="auto" w:fill="FFFFFF"/>
              </w:rPr>
              <w:t>Доплата за степень магистра по научно-педагогическому направлению учителям организаций начального, основного среднего, общего среднего образования. Указанная доплата устанавливается при наличии соответствующего диплома и производится по основному месту работы</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 xml:space="preserve">10 МРП, </w:t>
            </w:r>
            <w:r w:rsidRPr="00CD03DC">
              <w:rPr>
                <w:rFonts w:ascii="Times New Roman" w:hAnsi="Times New Roman"/>
                <w:spacing w:val="2"/>
                <w:shd w:val="clear" w:color="auto" w:fill="FFFFFF"/>
              </w:rPr>
              <w:t>установленного законом о республиканском бюджете и действующего на</w:t>
            </w:r>
            <w:r w:rsidRPr="00CD03DC">
              <w:rPr>
                <w:rFonts w:ascii="Times New Roman" w:hAnsi="Times New Roman"/>
                <w:spacing w:val="2"/>
              </w:rPr>
              <w:br/>
            </w:r>
            <w:r w:rsidRPr="00CD03DC">
              <w:rPr>
                <w:rFonts w:ascii="Times New Roman" w:hAnsi="Times New Roman"/>
                <w:spacing w:val="2"/>
                <w:shd w:val="clear" w:color="auto" w:fill="FFFFFF"/>
              </w:rPr>
              <w:t>1 января соответствующего финансового года</w:t>
            </w: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Независимо от фактической нагрузки</w:t>
            </w: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10348" w:type="dxa"/>
            <w:gridSpan w:val="6"/>
          </w:tcPr>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 xml:space="preserve">Педагогам в организациях начального, основного среднего, общего среднего образования начисляется доплата в размере 10 минимальных расчетных показателей на основании документов установленного образца и </w:t>
            </w:r>
            <w:r w:rsidRPr="00CD03DC">
              <w:rPr>
                <w:rFonts w:ascii="Times New Roman" w:eastAsia="Times New Roman" w:hAnsi="Times New Roman"/>
                <w:b/>
              </w:rPr>
              <w:t>производится по основному месту работы независимо от фактической нагрузки</w:t>
            </w:r>
            <w:r w:rsidRPr="00CD03DC">
              <w:rPr>
                <w:rFonts w:ascii="Times New Roman" w:eastAsia="Times New Roman" w:hAnsi="Times New Roman"/>
              </w:rPr>
              <w:t>:</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lang w:val="en-US"/>
              </w:rPr>
              <w:t>     </w:t>
            </w:r>
            <w:r w:rsidRPr="00CD03DC">
              <w:rPr>
                <w:rFonts w:ascii="Times New Roman" w:eastAsia="Times New Roman" w:hAnsi="Times New Roman"/>
              </w:rPr>
              <w:t xml:space="preserve"> – при наличии степени магистра по научно-педагогическому направлению со сроком обучения </w:t>
            </w:r>
            <w:r w:rsidRPr="00CD03DC">
              <w:rPr>
                <w:rFonts w:ascii="Times New Roman" w:eastAsia="Times New Roman" w:hAnsi="Times New Roman"/>
                <w:b/>
              </w:rPr>
              <w:t>не менее двух лет</w:t>
            </w:r>
            <w:r w:rsidRPr="00CD03DC">
              <w:rPr>
                <w:rFonts w:ascii="Times New Roman" w:eastAsia="Times New Roman" w:hAnsi="Times New Roman"/>
              </w:rPr>
              <w:t xml:space="preserve"> в соответствии с Государственным общеобязательным стандартом послевузовского образования и (или) освоении </w:t>
            </w:r>
            <w:r w:rsidRPr="00CD03DC">
              <w:rPr>
                <w:rFonts w:ascii="Times New Roman" w:eastAsia="Times New Roman" w:hAnsi="Times New Roman"/>
                <w:b/>
              </w:rPr>
              <w:t xml:space="preserve">не менее 120 академических </w:t>
            </w:r>
            <w:r w:rsidRPr="00CD03DC">
              <w:rPr>
                <w:rFonts w:ascii="Times New Roman" w:eastAsia="Times New Roman" w:hAnsi="Times New Roman"/>
              </w:rPr>
              <w:t xml:space="preserve">кредитов </w:t>
            </w:r>
            <w:r w:rsidRPr="00CD03DC">
              <w:rPr>
                <w:rFonts w:ascii="Times New Roman" w:eastAsia="Times New Roman" w:hAnsi="Times New Roman"/>
                <w:lang w:val="en-US"/>
              </w:rPr>
              <w:t>ECTS</w:t>
            </w:r>
            <w:r w:rsidRPr="00CD03DC">
              <w:rPr>
                <w:rFonts w:ascii="Times New Roman" w:eastAsia="Times New Roman" w:hAnsi="Times New Roman"/>
              </w:rPr>
              <w:t xml:space="preserve"> (</w:t>
            </w:r>
            <w:r w:rsidRPr="00CD03DC">
              <w:rPr>
                <w:rFonts w:ascii="Times New Roman" w:eastAsia="Times New Roman" w:hAnsi="Times New Roman"/>
                <w:lang w:val="en-US"/>
              </w:rPr>
              <w:t>European</w:t>
            </w:r>
            <w:r w:rsidRPr="00CD03DC">
              <w:rPr>
                <w:rFonts w:ascii="Times New Roman" w:eastAsia="Times New Roman" w:hAnsi="Times New Roman"/>
              </w:rPr>
              <w:t xml:space="preserve"> </w:t>
            </w:r>
            <w:r w:rsidRPr="00CD03DC">
              <w:rPr>
                <w:rFonts w:ascii="Times New Roman" w:eastAsia="Times New Roman" w:hAnsi="Times New Roman"/>
                <w:lang w:val="en-US"/>
              </w:rPr>
              <w:t>Credit</w:t>
            </w:r>
            <w:r w:rsidRPr="00CD03DC">
              <w:rPr>
                <w:rFonts w:ascii="Times New Roman" w:eastAsia="Times New Roman" w:hAnsi="Times New Roman"/>
              </w:rPr>
              <w:t xml:space="preserve"> </w:t>
            </w:r>
            <w:r w:rsidRPr="00CD03DC">
              <w:rPr>
                <w:rFonts w:ascii="Times New Roman" w:eastAsia="Times New Roman" w:hAnsi="Times New Roman"/>
                <w:lang w:val="en-US"/>
              </w:rPr>
              <w:t>Transfer</w:t>
            </w:r>
            <w:r w:rsidRPr="00CD03DC">
              <w:rPr>
                <w:rFonts w:ascii="Times New Roman" w:eastAsia="Times New Roman" w:hAnsi="Times New Roman"/>
              </w:rPr>
              <w:t xml:space="preserve"> </w:t>
            </w:r>
            <w:r w:rsidRPr="00CD03DC">
              <w:rPr>
                <w:rFonts w:ascii="Times New Roman" w:eastAsia="Times New Roman" w:hAnsi="Times New Roman"/>
                <w:lang w:val="en-US"/>
              </w:rPr>
              <w:t>and</w:t>
            </w:r>
            <w:r w:rsidRPr="00CD03DC">
              <w:rPr>
                <w:rFonts w:ascii="Times New Roman" w:eastAsia="Times New Roman" w:hAnsi="Times New Roman"/>
              </w:rPr>
              <w:t xml:space="preserve"> </w:t>
            </w:r>
            <w:r w:rsidRPr="00CD03DC">
              <w:rPr>
                <w:rFonts w:ascii="Times New Roman" w:eastAsia="Times New Roman" w:hAnsi="Times New Roman"/>
                <w:lang w:val="en-US"/>
              </w:rPr>
              <w:t>Accumulation</w:t>
            </w:r>
            <w:r w:rsidRPr="00CD03DC">
              <w:rPr>
                <w:rFonts w:ascii="Times New Roman" w:eastAsia="Times New Roman" w:hAnsi="Times New Roman"/>
              </w:rPr>
              <w:t xml:space="preserve"> </w:t>
            </w:r>
            <w:r w:rsidRPr="00CD03DC">
              <w:rPr>
                <w:rFonts w:ascii="Times New Roman" w:eastAsia="Times New Roman" w:hAnsi="Times New Roman"/>
                <w:lang w:val="en-US"/>
              </w:rPr>
              <w:t>System</w:t>
            </w:r>
            <w:r w:rsidRPr="00CD03DC">
              <w:rPr>
                <w:rFonts w:ascii="Times New Roman" w:eastAsia="Times New Roman" w:hAnsi="Times New Roman"/>
              </w:rPr>
              <w:t xml:space="preserve"> - Еуропиан Кредит Трансфер энд Акьюмилейшн Систем) по образовательным программам научно-педагогического направления (по следующим направлениям подготовки – 7</w:t>
            </w:r>
            <w:r w:rsidRPr="00CD03DC">
              <w:rPr>
                <w:rFonts w:ascii="Times New Roman" w:eastAsia="Times New Roman" w:hAnsi="Times New Roman"/>
                <w:lang w:val="en-US"/>
              </w:rPr>
              <w:t>M</w:t>
            </w:r>
            <w:r w:rsidRPr="00CD03DC">
              <w:rPr>
                <w:rFonts w:ascii="Times New Roman" w:eastAsia="Times New Roman" w:hAnsi="Times New Roman"/>
              </w:rPr>
              <w:t>011 Педагогика и психология, 7</w:t>
            </w:r>
            <w:r w:rsidRPr="00CD03DC">
              <w:rPr>
                <w:rFonts w:ascii="Times New Roman" w:eastAsia="Times New Roman" w:hAnsi="Times New Roman"/>
                <w:lang w:val="en-US"/>
              </w:rPr>
              <w:t>M</w:t>
            </w:r>
            <w:r w:rsidRPr="00CD03DC">
              <w:rPr>
                <w:rFonts w:ascii="Times New Roman" w:eastAsia="Times New Roman" w:hAnsi="Times New Roman"/>
              </w:rPr>
              <w:t>012 Педагогика дошкольного воспитания и обучения, 7</w:t>
            </w:r>
            <w:r w:rsidRPr="00CD03DC">
              <w:rPr>
                <w:rFonts w:ascii="Times New Roman" w:eastAsia="Times New Roman" w:hAnsi="Times New Roman"/>
                <w:lang w:val="en-US"/>
              </w:rPr>
              <w:t>M</w:t>
            </w:r>
            <w:r w:rsidRPr="00CD03DC">
              <w:rPr>
                <w:rFonts w:ascii="Times New Roman" w:eastAsia="Times New Roman" w:hAnsi="Times New Roman"/>
              </w:rPr>
              <w:t>013 Подготовка учителей без предметной специализации, 7</w:t>
            </w:r>
            <w:r w:rsidRPr="00CD03DC">
              <w:rPr>
                <w:rFonts w:ascii="Times New Roman" w:eastAsia="Times New Roman" w:hAnsi="Times New Roman"/>
                <w:lang w:val="en-US"/>
              </w:rPr>
              <w:t>M</w:t>
            </w:r>
            <w:r w:rsidRPr="00CD03DC">
              <w:rPr>
                <w:rFonts w:ascii="Times New Roman" w:eastAsia="Times New Roman" w:hAnsi="Times New Roman"/>
              </w:rPr>
              <w:t>014 Подготовка учителей с предметной специализацией общего развития, 7</w:t>
            </w:r>
            <w:r w:rsidRPr="00CD03DC">
              <w:rPr>
                <w:rFonts w:ascii="Times New Roman" w:eastAsia="Times New Roman" w:hAnsi="Times New Roman"/>
                <w:lang w:val="en-US"/>
              </w:rPr>
              <w:t>M</w:t>
            </w:r>
            <w:r w:rsidRPr="00CD03DC">
              <w:rPr>
                <w:rFonts w:ascii="Times New Roman" w:eastAsia="Times New Roman" w:hAnsi="Times New Roman"/>
              </w:rPr>
              <w:t>015 Подготовка учителей по естественнонаучным предметам, 7</w:t>
            </w:r>
            <w:r w:rsidRPr="00CD03DC">
              <w:rPr>
                <w:rFonts w:ascii="Times New Roman" w:eastAsia="Times New Roman" w:hAnsi="Times New Roman"/>
                <w:lang w:val="en-US"/>
              </w:rPr>
              <w:t>M</w:t>
            </w:r>
            <w:r w:rsidRPr="00CD03DC">
              <w:rPr>
                <w:rFonts w:ascii="Times New Roman" w:eastAsia="Times New Roman" w:hAnsi="Times New Roman"/>
              </w:rPr>
              <w:t>016 Подготовка учителей по гуманитарным предметам, 7</w:t>
            </w:r>
            <w:r w:rsidRPr="00CD03DC">
              <w:rPr>
                <w:rFonts w:ascii="Times New Roman" w:eastAsia="Times New Roman" w:hAnsi="Times New Roman"/>
                <w:lang w:val="en-US"/>
              </w:rPr>
              <w:t>M</w:t>
            </w:r>
            <w:r w:rsidRPr="00CD03DC">
              <w:rPr>
                <w:rFonts w:ascii="Times New Roman" w:eastAsia="Times New Roman" w:hAnsi="Times New Roman"/>
              </w:rPr>
              <w:t>017 Подготовка учителей по языкам и литературе, 7</w:t>
            </w:r>
            <w:r w:rsidRPr="00CD03DC">
              <w:rPr>
                <w:rFonts w:ascii="Times New Roman" w:eastAsia="Times New Roman" w:hAnsi="Times New Roman"/>
                <w:lang w:val="en-US"/>
              </w:rPr>
              <w:t>M</w:t>
            </w:r>
            <w:r w:rsidRPr="00CD03DC">
              <w:rPr>
                <w:rFonts w:ascii="Times New Roman" w:eastAsia="Times New Roman" w:hAnsi="Times New Roman"/>
              </w:rPr>
              <w:t>018 Подготовка специалистов по социальной педагогике и самопознанию, 7</w:t>
            </w:r>
            <w:r w:rsidRPr="00CD03DC">
              <w:rPr>
                <w:rFonts w:ascii="Times New Roman" w:eastAsia="Times New Roman" w:hAnsi="Times New Roman"/>
                <w:lang w:val="en-US"/>
              </w:rPr>
              <w:t>M</w:t>
            </w:r>
            <w:r w:rsidRPr="00CD03DC">
              <w:rPr>
                <w:rFonts w:ascii="Times New Roman" w:eastAsia="Times New Roman" w:hAnsi="Times New Roman"/>
              </w:rPr>
              <w:t>019 Подготовка специалистов по специальной педагогике, 7</w:t>
            </w:r>
            <w:r w:rsidRPr="00CD03DC">
              <w:rPr>
                <w:rFonts w:ascii="Times New Roman" w:eastAsia="Times New Roman" w:hAnsi="Times New Roman"/>
                <w:lang w:val="en-US"/>
              </w:rPr>
              <w:t>M</w:t>
            </w:r>
            <w:r w:rsidRPr="00CD03DC">
              <w:rPr>
                <w:rFonts w:ascii="Times New Roman" w:eastAsia="Times New Roman" w:hAnsi="Times New Roman"/>
              </w:rPr>
              <w:t>021 Искусство, 7</w:t>
            </w:r>
            <w:r w:rsidRPr="00CD03DC">
              <w:rPr>
                <w:rFonts w:ascii="Times New Roman" w:eastAsia="Times New Roman" w:hAnsi="Times New Roman"/>
                <w:lang w:val="en-US"/>
              </w:rPr>
              <w:t>M</w:t>
            </w:r>
            <w:r w:rsidRPr="00CD03DC">
              <w:rPr>
                <w:rFonts w:ascii="Times New Roman" w:eastAsia="Times New Roman" w:hAnsi="Times New Roman"/>
              </w:rPr>
              <w:t>022 Гуманитарные науки, 7</w:t>
            </w:r>
            <w:r w:rsidRPr="00CD03DC">
              <w:rPr>
                <w:rFonts w:ascii="Times New Roman" w:eastAsia="Times New Roman" w:hAnsi="Times New Roman"/>
                <w:lang w:val="en-US"/>
              </w:rPr>
              <w:t>M</w:t>
            </w:r>
            <w:r w:rsidRPr="00CD03DC">
              <w:rPr>
                <w:rFonts w:ascii="Times New Roman" w:eastAsia="Times New Roman" w:hAnsi="Times New Roman"/>
              </w:rPr>
              <w:t>023 Языки и литература, 7</w:t>
            </w:r>
            <w:r w:rsidRPr="00CD03DC">
              <w:rPr>
                <w:rFonts w:ascii="Times New Roman" w:eastAsia="Times New Roman" w:hAnsi="Times New Roman"/>
                <w:lang w:val="en-US"/>
              </w:rPr>
              <w:t>M</w:t>
            </w:r>
            <w:r w:rsidRPr="00CD03DC">
              <w:rPr>
                <w:rFonts w:ascii="Times New Roman" w:eastAsia="Times New Roman" w:hAnsi="Times New Roman"/>
              </w:rPr>
              <w:t>031 Социальные науки, 7</w:t>
            </w:r>
            <w:r w:rsidRPr="00CD03DC">
              <w:rPr>
                <w:rFonts w:ascii="Times New Roman" w:eastAsia="Times New Roman" w:hAnsi="Times New Roman"/>
                <w:lang w:val="en-US"/>
              </w:rPr>
              <w:t>M</w:t>
            </w:r>
            <w:r w:rsidRPr="00CD03DC">
              <w:rPr>
                <w:rFonts w:ascii="Times New Roman" w:eastAsia="Times New Roman" w:hAnsi="Times New Roman"/>
              </w:rPr>
              <w:t>032 Журналистика и информация, 7</w:t>
            </w:r>
            <w:r w:rsidRPr="00CD03DC">
              <w:rPr>
                <w:rFonts w:ascii="Times New Roman" w:eastAsia="Times New Roman" w:hAnsi="Times New Roman"/>
                <w:lang w:val="en-US"/>
              </w:rPr>
              <w:t>M</w:t>
            </w:r>
            <w:r w:rsidRPr="00CD03DC">
              <w:rPr>
                <w:rFonts w:ascii="Times New Roman" w:eastAsia="Times New Roman" w:hAnsi="Times New Roman"/>
              </w:rPr>
              <w:t>041Бизнес и управление, 7</w:t>
            </w:r>
            <w:r w:rsidRPr="00CD03DC">
              <w:rPr>
                <w:rFonts w:ascii="Times New Roman" w:eastAsia="Times New Roman" w:hAnsi="Times New Roman"/>
                <w:lang w:val="en-US"/>
              </w:rPr>
              <w:t>M</w:t>
            </w:r>
            <w:r w:rsidRPr="00CD03DC">
              <w:rPr>
                <w:rFonts w:ascii="Times New Roman" w:eastAsia="Times New Roman" w:hAnsi="Times New Roman"/>
              </w:rPr>
              <w:t>042 Право, 7</w:t>
            </w:r>
            <w:r w:rsidRPr="00CD03DC">
              <w:rPr>
                <w:rFonts w:ascii="Times New Roman" w:eastAsia="Times New Roman" w:hAnsi="Times New Roman"/>
                <w:lang w:val="en-US"/>
              </w:rPr>
              <w:t>M</w:t>
            </w:r>
            <w:r w:rsidRPr="00CD03DC">
              <w:rPr>
                <w:rFonts w:ascii="Times New Roman" w:eastAsia="Times New Roman" w:hAnsi="Times New Roman"/>
              </w:rPr>
              <w:t>051 Биологические и смежные науки, 7</w:t>
            </w:r>
            <w:r w:rsidRPr="00CD03DC">
              <w:rPr>
                <w:rFonts w:ascii="Times New Roman" w:eastAsia="Times New Roman" w:hAnsi="Times New Roman"/>
                <w:lang w:val="en-US"/>
              </w:rPr>
              <w:t>M</w:t>
            </w:r>
            <w:r w:rsidRPr="00CD03DC">
              <w:rPr>
                <w:rFonts w:ascii="Times New Roman" w:eastAsia="Times New Roman" w:hAnsi="Times New Roman"/>
              </w:rPr>
              <w:t>052 Окружающая среда, 7</w:t>
            </w:r>
            <w:r w:rsidRPr="00CD03DC">
              <w:rPr>
                <w:rFonts w:ascii="Times New Roman" w:eastAsia="Times New Roman" w:hAnsi="Times New Roman"/>
                <w:lang w:val="en-US"/>
              </w:rPr>
              <w:t>M</w:t>
            </w:r>
            <w:r w:rsidRPr="00CD03DC">
              <w:rPr>
                <w:rFonts w:ascii="Times New Roman" w:eastAsia="Times New Roman" w:hAnsi="Times New Roman"/>
              </w:rPr>
              <w:t>053 Физические науки, 7</w:t>
            </w:r>
            <w:r w:rsidRPr="00CD03DC">
              <w:rPr>
                <w:rFonts w:ascii="Times New Roman" w:eastAsia="Times New Roman" w:hAnsi="Times New Roman"/>
                <w:lang w:val="en-US"/>
              </w:rPr>
              <w:t>M</w:t>
            </w:r>
            <w:r w:rsidRPr="00CD03DC">
              <w:rPr>
                <w:rFonts w:ascii="Times New Roman" w:eastAsia="Times New Roman" w:hAnsi="Times New Roman"/>
              </w:rPr>
              <w:t>054 Математика и статистика, 7</w:t>
            </w:r>
            <w:r w:rsidRPr="00CD03DC">
              <w:rPr>
                <w:rFonts w:ascii="Times New Roman" w:eastAsia="Times New Roman" w:hAnsi="Times New Roman"/>
                <w:lang w:val="en-US"/>
              </w:rPr>
              <w:t>M</w:t>
            </w:r>
            <w:r w:rsidRPr="00CD03DC">
              <w:rPr>
                <w:rFonts w:ascii="Times New Roman" w:eastAsia="Times New Roman" w:hAnsi="Times New Roman"/>
              </w:rPr>
              <w:t>061 Информационно-коммуникационные технологии, 7</w:t>
            </w:r>
            <w:r w:rsidRPr="00CD03DC">
              <w:rPr>
                <w:rFonts w:ascii="Times New Roman" w:eastAsia="Times New Roman" w:hAnsi="Times New Roman"/>
                <w:lang w:val="en-US"/>
              </w:rPr>
              <w:t>M</w:t>
            </w:r>
            <w:r w:rsidRPr="00CD03DC">
              <w:rPr>
                <w:rFonts w:ascii="Times New Roman" w:eastAsia="Times New Roman" w:hAnsi="Times New Roman"/>
              </w:rPr>
              <w:t>121 Военное дело, 7</w:t>
            </w:r>
            <w:r w:rsidRPr="00CD03DC">
              <w:rPr>
                <w:rFonts w:ascii="Times New Roman" w:eastAsia="Times New Roman" w:hAnsi="Times New Roman"/>
                <w:lang w:val="en-US"/>
              </w:rPr>
              <w:t>M</w:t>
            </w:r>
            <w:r w:rsidRPr="00CD03DC">
              <w:rPr>
                <w:rFonts w:ascii="Times New Roman" w:eastAsia="Times New Roman" w:hAnsi="Times New Roman"/>
              </w:rPr>
              <w:t>122 Национальная безопасность, 7</w:t>
            </w:r>
            <w:r w:rsidRPr="00CD03DC">
              <w:rPr>
                <w:rFonts w:ascii="Times New Roman" w:eastAsia="Times New Roman" w:hAnsi="Times New Roman"/>
                <w:lang w:val="en-US"/>
              </w:rPr>
              <w:t>M</w:t>
            </w:r>
            <w:r w:rsidRPr="00CD03DC">
              <w:rPr>
                <w:rFonts w:ascii="Times New Roman" w:eastAsia="Times New Roman" w:hAnsi="Times New Roman"/>
              </w:rPr>
              <w:t>123 Общественная безопасность), а также по специальностям, эквивалентным вышеуказанным направлениям подготовки в соответствии с Классификатором специальностей высшего и послевузовского образования Республики Казахстан;</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lang w:val="en-US"/>
              </w:rPr>
              <w:t>     </w:t>
            </w:r>
            <w:r w:rsidRPr="00CD03DC">
              <w:rPr>
                <w:rFonts w:ascii="Times New Roman" w:eastAsia="Times New Roman" w:hAnsi="Times New Roman"/>
              </w:rPr>
              <w:t xml:space="preserve"> – магистру, окончившему профильную магистратуру после дополнительного освоения образовательной программы магистратуры педагогического профиля.</w:t>
            </w:r>
          </w:p>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Доплата за наставничество учителям организаций начального, основного среднего, общего среднего образования</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100%</w:t>
            </w: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Независимо от фактической нагрузки</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БДО</w:t>
            </w: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 xml:space="preserve">Доплата за работу в ночное время работникам государственных учреждений и казенных предприятий </w:t>
            </w:r>
          </w:p>
        </w:tc>
        <w:tc>
          <w:tcPr>
            <w:tcW w:w="1276" w:type="dxa"/>
          </w:tcPr>
          <w:p w:rsidR="00FE457A" w:rsidRPr="00CD03DC" w:rsidRDefault="00FE457A" w:rsidP="00454B2E">
            <w:pPr>
              <w:rPr>
                <w:rFonts w:ascii="Times New Roman" w:eastAsia="Times New Roman" w:hAnsi="Times New Roman"/>
              </w:rPr>
            </w:pPr>
            <w:r w:rsidRPr="00CD03DC">
              <w:rPr>
                <w:rFonts w:ascii="Times New Roman" w:hAnsi="Times New Roman"/>
                <w:spacing w:val="2"/>
                <w:shd w:val="clear" w:color="auto" w:fill="FFFFFF"/>
              </w:rPr>
              <w:t>50 % от часовой ставки</w:t>
            </w:r>
          </w:p>
        </w:tc>
        <w:tc>
          <w:tcPr>
            <w:tcW w:w="1310" w:type="dxa"/>
          </w:tcPr>
          <w:p w:rsidR="00FE457A" w:rsidRPr="00CD03DC" w:rsidRDefault="00FE457A" w:rsidP="00454B2E">
            <w:pPr>
              <w:rPr>
                <w:rFonts w:ascii="Times New Roman" w:eastAsia="Times New Roman" w:hAnsi="Times New Roman"/>
              </w:rPr>
            </w:pPr>
            <w:r w:rsidRPr="00CD03DC">
              <w:rPr>
                <w:rFonts w:ascii="Times New Roman" w:hAnsi="Times New Roman"/>
                <w:spacing w:val="2"/>
                <w:shd w:val="clear" w:color="auto" w:fill="FFFFFF"/>
              </w:rPr>
              <w:t>За каждый час работы с 22 часов до 6 часов утра</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 xml:space="preserve">Доплата за работу в выходные и праздничные дни работникам государственных учреждений и казенных предприятий </w:t>
            </w:r>
          </w:p>
        </w:tc>
        <w:tc>
          <w:tcPr>
            <w:tcW w:w="1276" w:type="dxa"/>
          </w:tcPr>
          <w:p w:rsidR="00FE457A" w:rsidRPr="00CD03DC" w:rsidRDefault="00FE457A" w:rsidP="00454B2E">
            <w:pPr>
              <w:rPr>
                <w:rFonts w:ascii="Times New Roman" w:eastAsia="Times New Roman" w:hAnsi="Times New Roman"/>
              </w:rPr>
            </w:pPr>
            <w:r w:rsidRPr="00CD03DC">
              <w:rPr>
                <w:rFonts w:ascii="Times New Roman" w:hAnsi="Times New Roman"/>
                <w:spacing w:val="2"/>
                <w:shd w:val="clear" w:color="auto" w:fill="FFFFFF"/>
              </w:rPr>
              <w:t>50 % от часовой ставки</w:t>
            </w:r>
          </w:p>
        </w:tc>
        <w:tc>
          <w:tcPr>
            <w:tcW w:w="1310" w:type="dxa"/>
          </w:tcPr>
          <w:p w:rsidR="00FE457A" w:rsidRPr="00CD03DC" w:rsidRDefault="00FE457A" w:rsidP="00454B2E">
            <w:pPr>
              <w:rPr>
                <w:rFonts w:ascii="Times New Roman" w:eastAsia="Times New Roman" w:hAnsi="Times New Roman"/>
              </w:rPr>
            </w:pPr>
            <w:r w:rsidRPr="00CD03DC">
              <w:rPr>
                <w:rFonts w:ascii="Times New Roman" w:hAnsi="Times New Roman"/>
                <w:spacing w:val="2"/>
                <w:shd w:val="clear" w:color="auto" w:fill="FFFFFF"/>
              </w:rPr>
              <w:t>За каждый час работы в выходной или праздничный день</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 xml:space="preserve">Доплата за сверхурочную работу работникам государственных учреждений и казенных предприятий </w:t>
            </w:r>
          </w:p>
        </w:tc>
        <w:tc>
          <w:tcPr>
            <w:tcW w:w="1276" w:type="dxa"/>
          </w:tcPr>
          <w:p w:rsidR="00FE457A" w:rsidRPr="00CD03DC" w:rsidRDefault="00FE457A" w:rsidP="00454B2E">
            <w:pPr>
              <w:rPr>
                <w:rFonts w:ascii="Times New Roman" w:eastAsia="Times New Roman" w:hAnsi="Times New Roman"/>
              </w:rPr>
            </w:pPr>
            <w:r w:rsidRPr="00CD03DC">
              <w:rPr>
                <w:rFonts w:ascii="Times New Roman" w:hAnsi="Times New Roman"/>
                <w:spacing w:val="2"/>
                <w:shd w:val="clear" w:color="auto" w:fill="FFFFFF"/>
              </w:rPr>
              <w:t>50 % от часовой ставки</w:t>
            </w:r>
          </w:p>
        </w:tc>
        <w:tc>
          <w:tcPr>
            <w:tcW w:w="1310" w:type="dxa"/>
          </w:tcPr>
          <w:p w:rsidR="00FE457A" w:rsidRPr="00CD03DC" w:rsidRDefault="00FE457A" w:rsidP="00454B2E">
            <w:pPr>
              <w:rPr>
                <w:rFonts w:ascii="Times New Roman" w:eastAsia="Times New Roman" w:hAnsi="Times New Roman"/>
              </w:rPr>
            </w:pPr>
            <w:r w:rsidRPr="00CD03DC">
              <w:rPr>
                <w:rFonts w:ascii="Times New Roman" w:hAnsi="Times New Roman"/>
                <w:spacing w:val="2"/>
                <w:shd w:val="clear" w:color="auto" w:fill="FFFFFF"/>
              </w:rPr>
              <w:t>за каждый час работы в сверхурочное время</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Доплата за совмещение должностей (расширение зоны обслуживания) работникам государственных учреждений и казенных предприятий, выполняющим дополнительную работу в пределах рабочего времени по основной должности (профессии). Данная доплата не распространяется на руководителей государственных учреждений, казенных предприятий и их заместителей</w:t>
            </w:r>
          </w:p>
        </w:tc>
        <w:tc>
          <w:tcPr>
            <w:tcW w:w="1276" w:type="dxa"/>
          </w:tcPr>
          <w:p w:rsidR="00FE457A" w:rsidRPr="00CD03DC" w:rsidRDefault="00FE457A" w:rsidP="00454B2E">
            <w:pPr>
              <w:rPr>
                <w:rFonts w:ascii="Times New Roman" w:eastAsia="Times New Roman" w:hAnsi="Times New Roman"/>
              </w:rPr>
            </w:pPr>
            <w:r w:rsidRPr="00CD03DC">
              <w:rPr>
                <w:rFonts w:ascii="Times New Roman" w:hAnsi="Times New Roman"/>
                <w:spacing w:val="2"/>
                <w:shd w:val="clear" w:color="auto" w:fill="FFFFFF"/>
              </w:rPr>
              <w:t>До 50 % от ДО самого работника</w:t>
            </w: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 xml:space="preserve">Доплата работникам государственных учреждений и казенных предприятий за выполнение обязанностей временно отсутствующего работника </w:t>
            </w:r>
          </w:p>
        </w:tc>
        <w:tc>
          <w:tcPr>
            <w:tcW w:w="1276" w:type="dxa"/>
          </w:tcPr>
          <w:p w:rsidR="00FE457A" w:rsidRPr="00CD03DC" w:rsidRDefault="00FE457A" w:rsidP="00454B2E">
            <w:pPr>
              <w:rPr>
                <w:rFonts w:ascii="Times New Roman" w:eastAsia="Times New Roman" w:hAnsi="Times New Roman"/>
              </w:rPr>
            </w:pPr>
            <w:r w:rsidRPr="00CD03DC">
              <w:rPr>
                <w:rFonts w:ascii="Times New Roman" w:hAnsi="Times New Roman"/>
                <w:spacing w:val="2"/>
                <w:shd w:val="clear" w:color="auto" w:fill="FFFFFF"/>
              </w:rPr>
              <w:t>Исходя из фактического объема</w:t>
            </w: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Доплата служащим и рабочим государственных учреждений и казенных предприятий, занятым на тяжелых (особо тяжелых) физических работах и работах с вредными (особо вредными) и опасными (особо опасными) условиями труда на основании списка (перечня) производств, цехов, профессий и должностей с вредными условиями труда, утвержденного уполномоченным государственным органом по труду</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30%</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БДО</w:t>
            </w: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10348" w:type="dxa"/>
            <w:gridSpan w:val="6"/>
          </w:tcPr>
          <w:p w:rsidR="00FE457A" w:rsidRPr="00CD03DC" w:rsidRDefault="00FE457A" w:rsidP="00454B2E">
            <w:pPr>
              <w:rPr>
                <w:rFonts w:ascii="Times New Roman" w:eastAsia="Times New Roman" w:hAnsi="Times New Roman"/>
              </w:rPr>
            </w:pPr>
            <w:r w:rsidRPr="00CD03DC">
              <w:rPr>
                <w:rFonts w:ascii="Times New Roman" w:hAnsi="Times New Roman"/>
                <w:spacing w:val="2"/>
                <w:shd w:val="clear" w:color="auto" w:fill="FFFFFF"/>
              </w:rPr>
              <w:t>Установить данную доплату мастерам производственного обучения в организациях технического и профессионального обучения при условии проведения аттестации рабочих мест</w:t>
            </w: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Уборщикам</w:t>
            </w:r>
            <w:r w:rsidRPr="00CD03DC">
              <w:rPr>
                <w:rFonts w:ascii="Times New Roman" w:hAnsi="Times New Roman"/>
                <w:spacing w:val="2"/>
              </w:rPr>
              <w:br/>
            </w:r>
            <w:r w:rsidRPr="00CD03DC">
              <w:rPr>
                <w:rFonts w:ascii="Times New Roman" w:hAnsi="Times New Roman"/>
                <w:spacing w:val="2"/>
                <w:shd w:val="clear" w:color="auto" w:fill="FFFFFF"/>
              </w:rPr>
              <w:t>производственных и служебных помещений, использующим дезинфицирующие средства</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20%</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БДО</w:t>
            </w: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Уборщикам при уборке туалетов с использованием дезинфицирующих средств</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30%</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БДО</w:t>
            </w: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pStyle w:val="a4"/>
              <w:spacing w:before="0" w:beforeAutospacing="0" w:after="0" w:afterAutospacing="0" w:line="240" w:lineRule="auto"/>
              <w:jc w:val="both"/>
              <w:textAlignment w:val="baseline"/>
              <w:rPr>
                <w:rFonts w:ascii="Times New Roman" w:hAnsi="Times New Roman" w:cs="Times New Roman"/>
                <w:color w:val="auto"/>
                <w:spacing w:val="2"/>
                <w:sz w:val="24"/>
                <w:szCs w:val="24"/>
              </w:rPr>
            </w:pPr>
            <w:r w:rsidRPr="00CD03DC">
              <w:rPr>
                <w:rFonts w:ascii="Times New Roman" w:hAnsi="Times New Roman" w:cs="Times New Roman"/>
                <w:color w:val="auto"/>
                <w:spacing w:val="2"/>
                <w:sz w:val="24"/>
                <w:szCs w:val="24"/>
              </w:rPr>
              <w:t>Работникам, имеющим:</w:t>
            </w:r>
            <w:r w:rsidRPr="00CD03DC">
              <w:rPr>
                <w:rFonts w:ascii="Times New Roman" w:hAnsi="Times New Roman" w:cs="Times New Roman"/>
                <w:color w:val="auto"/>
                <w:spacing w:val="2"/>
                <w:sz w:val="24"/>
                <w:szCs w:val="24"/>
              </w:rPr>
              <w:br/>
              <w:t>почетные звания "Народный" бывшего Союза Советских Социалистических Республик и присвоенные почетные звания республики</w:t>
            </w:r>
          </w:p>
          <w:p w:rsidR="00FE457A" w:rsidRPr="00CD03DC" w:rsidRDefault="00FE457A" w:rsidP="00454B2E">
            <w:pPr>
              <w:jc w:val="both"/>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50%</w:t>
            </w: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Независимо от фактической нагрузки</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БДО</w:t>
            </w: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Работникам, имеющим:</w:t>
            </w:r>
            <w:r w:rsidRPr="00CD03DC">
              <w:rPr>
                <w:rFonts w:ascii="Times New Roman" w:hAnsi="Times New Roman"/>
                <w:spacing w:val="2"/>
              </w:rPr>
              <w:br/>
            </w:r>
            <w:r w:rsidRPr="00CD03DC">
              <w:rPr>
                <w:rFonts w:ascii="Times New Roman" w:hAnsi="Times New Roman"/>
                <w:spacing w:val="2"/>
                <w:shd w:val="clear" w:color="auto" w:fill="FFFFFF"/>
              </w:rPr>
              <w:t>почетные звания "Заслуженный" бывшего Союза Советских Социалистических Республик и присвоенные почетные звания республики</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30%</w:t>
            </w: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Независимо от фактической нагрузки</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БДО</w:t>
            </w: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Доплата за ученую степень. Указанная доплата устанавливается при наличии соответствующего диплома, выданного уполномоченным органом в области аттестации научных кадров высшей квалификации, и производится по основному месту работы.</w:t>
            </w:r>
          </w:p>
        </w:tc>
        <w:tc>
          <w:tcPr>
            <w:tcW w:w="1276" w:type="dxa"/>
          </w:tcPr>
          <w:p w:rsidR="00FE457A" w:rsidRPr="00CD03DC" w:rsidRDefault="00FE457A" w:rsidP="00454B2E">
            <w:pPr>
              <w:rPr>
                <w:rFonts w:ascii="Times New Roman" w:eastAsia="Times New Roman" w:hAnsi="Times New Roman"/>
              </w:rPr>
            </w:pP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Кандидатам наук, докторам философии (PhD), докторам по профилю</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17 МРП</w:t>
            </w: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Независимо от фактической нагрузки</w:t>
            </w: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Докторам наук</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34МРП</w:t>
            </w: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Независимо от фактической нагрузки</w:t>
            </w: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Доплата за статус "Старший» за организацию работы персонала</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25%</w:t>
            </w: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Независимо от фактической нагрузки</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БДО</w:t>
            </w: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Доплата за заведование отделением (кабинетом) основному персоналу организаций</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50%</w:t>
            </w: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Независимо от фактической нагрузки</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БДО</w:t>
            </w:r>
          </w:p>
        </w:tc>
        <w:tc>
          <w:tcPr>
            <w:tcW w:w="1133" w:type="dxa"/>
          </w:tcPr>
          <w:p w:rsidR="00FE457A" w:rsidRPr="00CD03DC" w:rsidRDefault="00FE457A" w:rsidP="00454B2E">
            <w:pPr>
              <w:rPr>
                <w:rFonts w:ascii="Times New Roman" w:eastAsia="Times New Roman" w:hAnsi="Times New Roman"/>
              </w:rPr>
            </w:pP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r w:rsidRPr="00CD03DC">
              <w:rPr>
                <w:rFonts w:ascii="Times New Roman" w:hAnsi="Times New Roman"/>
                <w:spacing w:val="2"/>
                <w:shd w:val="clear" w:color="auto" w:fill="FFFFFF"/>
              </w:rPr>
              <w:t>Надбавка за особые условия труда работникам государственных учреждений и казенных предприятий</w:t>
            </w:r>
          </w:p>
        </w:tc>
        <w:tc>
          <w:tcPr>
            <w:tcW w:w="1276"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10%</w:t>
            </w:r>
          </w:p>
        </w:tc>
        <w:tc>
          <w:tcPr>
            <w:tcW w:w="1310"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В зависимости от фактической нагрузки</w:t>
            </w: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r w:rsidRPr="00CD03DC">
              <w:rPr>
                <w:rFonts w:ascii="Times New Roman" w:eastAsia="Times New Roman" w:hAnsi="Times New Roman"/>
              </w:rPr>
              <w:t>От ДО</w:t>
            </w:r>
          </w:p>
        </w:tc>
      </w:tr>
      <w:tr w:rsidR="00CD03DC" w:rsidRPr="00CD03DC" w:rsidTr="00454B2E">
        <w:tc>
          <w:tcPr>
            <w:tcW w:w="4219" w:type="dxa"/>
          </w:tcPr>
          <w:p w:rsidR="00FE457A" w:rsidRPr="00CD03DC" w:rsidRDefault="00FE457A" w:rsidP="00454B2E">
            <w:pPr>
              <w:jc w:val="both"/>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310" w:type="dxa"/>
          </w:tcPr>
          <w:p w:rsidR="00FE457A" w:rsidRPr="00CD03DC" w:rsidRDefault="00FE457A" w:rsidP="00454B2E">
            <w:pPr>
              <w:rPr>
                <w:rFonts w:ascii="Times New Roman" w:eastAsia="Times New Roman" w:hAnsi="Times New Roman"/>
              </w:rPr>
            </w:pPr>
          </w:p>
        </w:tc>
        <w:tc>
          <w:tcPr>
            <w:tcW w:w="1134" w:type="dxa"/>
          </w:tcPr>
          <w:p w:rsidR="00FE457A" w:rsidRPr="00CD03DC" w:rsidRDefault="00FE457A" w:rsidP="00454B2E">
            <w:pPr>
              <w:rPr>
                <w:rFonts w:ascii="Times New Roman" w:eastAsia="Times New Roman" w:hAnsi="Times New Roman"/>
              </w:rPr>
            </w:pPr>
          </w:p>
        </w:tc>
        <w:tc>
          <w:tcPr>
            <w:tcW w:w="1276" w:type="dxa"/>
          </w:tcPr>
          <w:p w:rsidR="00FE457A" w:rsidRPr="00CD03DC" w:rsidRDefault="00FE457A" w:rsidP="00454B2E">
            <w:pPr>
              <w:rPr>
                <w:rFonts w:ascii="Times New Roman" w:eastAsia="Times New Roman" w:hAnsi="Times New Roman"/>
              </w:rPr>
            </w:pPr>
          </w:p>
        </w:tc>
        <w:tc>
          <w:tcPr>
            <w:tcW w:w="1133" w:type="dxa"/>
          </w:tcPr>
          <w:p w:rsidR="00FE457A" w:rsidRPr="00CD03DC" w:rsidRDefault="00FE457A" w:rsidP="00454B2E">
            <w:pPr>
              <w:rPr>
                <w:rFonts w:ascii="Times New Roman" w:eastAsia="Times New Roman" w:hAnsi="Times New Roman"/>
              </w:rPr>
            </w:pPr>
          </w:p>
        </w:tc>
      </w:tr>
    </w:tbl>
    <w:p w:rsidR="00FE457A" w:rsidRPr="00CD03DC" w:rsidRDefault="00FE457A" w:rsidP="00454B2E">
      <w:pPr>
        <w:tabs>
          <w:tab w:val="left" w:pos="9498"/>
        </w:tabs>
        <w:rPr>
          <w:rFonts w:ascii="Times New Roman" w:hAnsi="Times New Roman"/>
        </w:rPr>
      </w:pPr>
    </w:p>
    <w:p w:rsidR="00FE457A" w:rsidRPr="00CD03DC" w:rsidRDefault="00FE457A" w:rsidP="001B31FA">
      <w:pPr>
        <w:outlineLvl w:val="1"/>
        <w:rPr>
          <w:rFonts w:ascii="Times New Roman" w:eastAsia="Times New Roman" w:hAnsi="Times New Roman"/>
          <w:b/>
          <w:bCs/>
          <w:lang w:eastAsia="ru-RU"/>
        </w:rPr>
      </w:pPr>
      <w:r w:rsidRPr="00CD03DC">
        <w:rPr>
          <w:rFonts w:ascii="Times New Roman" w:eastAsia="Times New Roman" w:hAnsi="Times New Roman"/>
          <w:b/>
          <w:bCs/>
          <w:lang w:eastAsia="ru-RU"/>
        </w:rPr>
        <w:t xml:space="preserve">                                                                                                     </w:t>
      </w:r>
    </w:p>
    <w:p w:rsidR="001B31FA" w:rsidRPr="00CD03DC" w:rsidRDefault="001B31FA" w:rsidP="001B31FA">
      <w:pPr>
        <w:jc w:val="right"/>
        <w:rPr>
          <w:rFonts w:ascii="Times New Roman" w:hAnsi="Times New Roman"/>
          <w:b/>
          <w:i/>
          <w:lang w:val="kk-KZ"/>
        </w:rPr>
      </w:pPr>
      <w:r w:rsidRPr="00CD03DC">
        <w:rPr>
          <w:rFonts w:ascii="Times New Roman" w:hAnsi="Times New Roman"/>
          <w:b/>
          <w:i/>
        </w:rPr>
        <w:t xml:space="preserve">Приложение </w:t>
      </w:r>
      <w:r w:rsidRPr="00CD03DC">
        <w:rPr>
          <w:rFonts w:ascii="Times New Roman" w:hAnsi="Times New Roman"/>
          <w:b/>
          <w:i/>
          <w:lang w:val="kk-KZ"/>
        </w:rPr>
        <w:t>8</w:t>
      </w:r>
      <w:r w:rsidRPr="00CD03DC">
        <w:rPr>
          <w:rFonts w:ascii="Times New Roman" w:hAnsi="Times New Roman"/>
          <w:b/>
          <w:i/>
        </w:rPr>
        <w:t xml:space="preserve"> к </w:t>
      </w:r>
      <w:r w:rsidRPr="00CD03DC">
        <w:rPr>
          <w:rFonts w:ascii="Times New Roman" w:hAnsi="Times New Roman"/>
          <w:b/>
          <w:i/>
          <w:lang w:val="kk-KZ"/>
        </w:rPr>
        <w:t>КД</w:t>
      </w:r>
    </w:p>
    <w:p w:rsidR="00FE457A" w:rsidRPr="00CD03DC" w:rsidRDefault="00FE457A" w:rsidP="00454B2E">
      <w:pPr>
        <w:jc w:val="center"/>
        <w:outlineLvl w:val="1"/>
        <w:rPr>
          <w:rFonts w:ascii="Times New Roman" w:eastAsia="Times New Roman" w:hAnsi="Times New Roman"/>
          <w:b/>
          <w:bCs/>
          <w:lang w:eastAsia="ru-RU"/>
        </w:rPr>
      </w:pPr>
      <w:r w:rsidRPr="00CD03DC">
        <w:rPr>
          <w:rFonts w:ascii="Times New Roman" w:eastAsia="Times New Roman" w:hAnsi="Times New Roman"/>
          <w:b/>
          <w:bCs/>
          <w:lang w:eastAsia="ru-RU"/>
        </w:rPr>
        <w:t>Правила</w:t>
      </w:r>
    </w:p>
    <w:p w:rsidR="00FE457A" w:rsidRPr="00CD03DC" w:rsidRDefault="00FE457A" w:rsidP="00454B2E">
      <w:pPr>
        <w:jc w:val="center"/>
        <w:outlineLvl w:val="1"/>
        <w:rPr>
          <w:rFonts w:ascii="Times New Roman" w:eastAsia="Times New Roman" w:hAnsi="Times New Roman"/>
          <w:b/>
          <w:bCs/>
          <w:lang w:val="kk-KZ" w:eastAsia="ru-RU"/>
        </w:rPr>
      </w:pPr>
      <w:r w:rsidRPr="00CD03DC">
        <w:rPr>
          <w:rFonts w:ascii="Times New Roman" w:eastAsia="Times New Roman" w:hAnsi="Times New Roman"/>
          <w:b/>
          <w:bCs/>
          <w:lang w:eastAsia="ru-RU"/>
        </w:rPr>
        <w:t xml:space="preserve">выплаты премий, оказания  материальной помощи и установления надбавок к должностным </w:t>
      </w:r>
      <w:r w:rsidRPr="00CD03DC">
        <w:rPr>
          <w:rFonts w:ascii="Times New Roman" w:eastAsia="Times New Roman" w:hAnsi="Times New Roman"/>
          <w:b/>
          <w:bCs/>
          <w:u w:val="single"/>
          <w:lang w:eastAsia="ru-RU"/>
        </w:rPr>
        <w:t>окладам работников</w:t>
      </w:r>
      <w:r w:rsidRPr="00CD03DC">
        <w:rPr>
          <w:rFonts w:ascii="Times New Roman" w:eastAsia="Times New Roman" w:hAnsi="Times New Roman"/>
          <w:b/>
          <w:bCs/>
          <w:lang w:eastAsia="ru-RU"/>
        </w:rPr>
        <w:t xml:space="preserve"> государственных организаций образования</w:t>
      </w:r>
    </w:p>
    <w:p w:rsidR="00FE457A" w:rsidRPr="00CD03DC" w:rsidRDefault="00FE457A" w:rsidP="00454B2E">
      <w:pPr>
        <w:jc w:val="center"/>
        <w:outlineLvl w:val="1"/>
        <w:rPr>
          <w:rFonts w:ascii="Times New Roman" w:eastAsia="Times New Roman" w:hAnsi="Times New Roman"/>
          <w:b/>
          <w:bCs/>
          <w:lang w:val="kk-KZ" w:eastAsia="ru-RU"/>
        </w:rPr>
      </w:pPr>
    </w:p>
    <w:p w:rsidR="00FE457A" w:rsidRPr="00CD03DC" w:rsidRDefault="00FE457A" w:rsidP="009F6FDA">
      <w:pPr>
        <w:pStyle w:val="a3"/>
        <w:numPr>
          <w:ilvl w:val="1"/>
          <w:numId w:val="49"/>
        </w:numPr>
        <w:jc w:val="center"/>
        <w:outlineLvl w:val="1"/>
        <w:rPr>
          <w:rFonts w:ascii="Times New Roman" w:eastAsia="Times New Roman" w:hAnsi="Times New Roman"/>
          <w:b/>
          <w:bCs/>
          <w:lang w:eastAsia="ru-RU"/>
        </w:rPr>
      </w:pPr>
      <w:r w:rsidRPr="00CD03DC">
        <w:rPr>
          <w:rFonts w:ascii="Times New Roman" w:eastAsia="Times New Roman" w:hAnsi="Times New Roman"/>
          <w:b/>
          <w:bCs/>
          <w:lang w:eastAsia="ru-RU"/>
        </w:rPr>
        <w:t>Общие положения</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         1. Настоящие Правила разработаны в соответствии с </w:t>
      </w:r>
      <w:r w:rsidRPr="00CD03DC">
        <w:rPr>
          <w:rFonts w:ascii="Times New Roman" w:hAnsi="Times New Roman"/>
        </w:rPr>
        <w:t>п. 5 постановления Правительства Республики Казахстан от 31 декабря 2015 года № 1193 «</w:t>
      </w:r>
      <w:r w:rsidRPr="00CD03DC">
        <w:rPr>
          <w:rFonts w:ascii="Times New Roman" w:hAnsi="Times New Roman"/>
          <w:bCs/>
        </w:rPr>
        <w:t>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r w:rsidRPr="00CD03DC">
        <w:rPr>
          <w:rFonts w:ascii="Times New Roman" w:hAnsi="Times New Roman"/>
        </w:rPr>
        <w:t>»</w:t>
      </w:r>
      <w:r w:rsidRPr="00CD03DC">
        <w:rPr>
          <w:rFonts w:ascii="Times New Roman" w:eastAsia="Times New Roman" w:hAnsi="Times New Roman"/>
          <w:lang w:eastAsia="ru-RU"/>
        </w:rPr>
        <w:t xml:space="preserve"> в целях упорядочения системы поощрения работников за надлежащее выполнение должностных (служебных) обязанностей, а также повышения материальной заинтересованности работников организаций в повышении качества образования,  выполнении трудовых функций. </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          2. Настоящие Правила распространяются на работников организаций образования  </w:t>
      </w:r>
      <w:r w:rsidRPr="00CD03DC">
        <w:rPr>
          <w:rFonts w:ascii="Times New Roman" w:hAnsi="Times New Roman"/>
        </w:rPr>
        <w:t xml:space="preserve"> </w:t>
      </w:r>
      <w:r w:rsidRPr="00CD03DC">
        <w:rPr>
          <w:rFonts w:ascii="Times New Roman" w:eastAsia="Times New Roman" w:hAnsi="Times New Roman"/>
          <w:lang w:eastAsia="ru-RU"/>
        </w:rPr>
        <w:t xml:space="preserve">области. </w:t>
      </w:r>
    </w:p>
    <w:p w:rsidR="00FE457A" w:rsidRPr="00CD03DC" w:rsidRDefault="00FE457A" w:rsidP="009F6FDA">
      <w:pPr>
        <w:pStyle w:val="a3"/>
        <w:numPr>
          <w:ilvl w:val="1"/>
          <w:numId w:val="49"/>
        </w:numPr>
        <w:jc w:val="center"/>
        <w:outlineLvl w:val="1"/>
        <w:rPr>
          <w:rFonts w:ascii="Times New Roman" w:eastAsia="Times New Roman" w:hAnsi="Times New Roman"/>
          <w:b/>
          <w:bCs/>
          <w:lang w:eastAsia="ru-RU"/>
        </w:rPr>
      </w:pPr>
      <w:r w:rsidRPr="00CD03DC">
        <w:rPr>
          <w:rFonts w:ascii="Times New Roman" w:eastAsia="Times New Roman" w:hAnsi="Times New Roman"/>
          <w:b/>
          <w:bCs/>
          <w:lang w:eastAsia="ru-RU"/>
        </w:rPr>
        <w:t>Условия премирования</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          3. Основными показателями, характеризующими результаты деятельности работника, дающими право на его премирование, являются: </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1) соблюдение  трудовой дисциплины; </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2) результаты работы за определенный период; </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3) образцовое выполнение должностных обязанностей, творческое отношение к работе и  другие достижения в работе; </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4) юбилейные, праздничные даты; </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5) надлежащее исполнение функций и задач, возложенных на работника. </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           4. Премирование работника не производится: </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1) при наличии у него не снятого (не погашенного)  дисциплинарного взыскания; </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2) проработавшего в данной организации  менее одного  месяца; </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3) в период прохождения испытательного срока.</w:t>
      </w:r>
    </w:p>
    <w:p w:rsidR="009F6FDA" w:rsidRPr="00CD03DC" w:rsidRDefault="009F6FDA" w:rsidP="00454B2E">
      <w:pPr>
        <w:jc w:val="both"/>
        <w:rPr>
          <w:rFonts w:ascii="Times New Roman" w:eastAsia="Times New Roman" w:hAnsi="Times New Roman"/>
          <w:lang w:eastAsia="ru-RU"/>
        </w:rPr>
      </w:pPr>
    </w:p>
    <w:p w:rsidR="00FE457A" w:rsidRPr="00CD03DC" w:rsidRDefault="00FE457A" w:rsidP="009F6FDA">
      <w:pPr>
        <w:pStyle w:val="a3"/>
        <w:numPr>
          <w:ilvl w:val="1"/>
          <w:numId w:val="49"/>
        </w:numPr>
        <w:jc w:val="center"/>
        <w:outlineLvl w:val="1"/>
        <w:rPr>
          <w:rFonts w:ascii="Times New Roman" w:eastAsia="Times New Roman" w:hAnsi="Times New Roman"/>
          <w:b/>
          <w:bCs/>
          <w:lang w:eastAsia="ru-RU"/>
        </w:rPr>
      </w:pPr>
      <w:r w:rsidRPr="00CD03DC">
        <w:rPr>
          <w:rFonts w:ascii="Times New Roman" w:eastAsia="Times New Roman" w:hAnsi="Times New Roman"/>
          <w:b/>
          <w:bCs/>
          <w:lang w:eastAsia="ru-RU"/>
        </w:rPr>
        <w:t>Условия установления надбавок к должностному окладу</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5. Установление надбавок к должностному окладу работника осуществляется за возложение на него расширенного круга обязанностей, достаточный опыт (стаж) и навыки в работе, сочетающиеся с высоким профессиональным уровнем и компетенцией, с успешным их применением на практике, а также другие показатели.</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6. Надбавки также могут быть установлены при переводе (назначении) работника на нижеоплачиваемую должность (более легкую работу), связанном с  трудовым увечьем, профессиональным заболеванием или иным повреждением  здоровья, полученными  в связи с исполнением трудовых обязанностей в этой организации, до восстановления трудоспособности либо установления инвалидности. </w:t>
      </w:r>
    </w:p>
    <w:p w:rsidR="009F6FDA" w:rsidRPr="00CD03DC" w:rsidRDefault="009F6FDA" w:rsidP="00454B2E">
      <w:pPr>
        <w:jc w:val="center"/>
        <w:outlineLvl w:val="1"/>
        <w:rPr>
          <w:rFonts w:ascii="Times New Roman" w:eastAsia="Times New Roman" w:hAnsi="Times New Roman"/>
          <w:b/>
          <w:bCs/>
          <w:lang w:eastAsia="ru-RU"/>
        </w:rPr>
      </w:pPr>
    </w:p>
    <w:p w:rsidR="00FE457A" w:rsidRPr="00CD03DC" w:rsidRDefault="00FE457A" w:rsidP="009F6FDA">
      <w:pPr>
        <w:jc w:val="center"/>
        <w:outlineLvl w:val="1"/>
        <w:rPr>
          <w:rFonts w:ascii="Times New Roman" w:eastAsia="Times New Roman" w:hAnsi="Times New Roman"/>
          <w:b/>
          <w:bCs/>
          <w:lang w:eastAsia="ru-RU"/>
        </w:rPr>
      </w:pPr>
      <w:r w:rsidRPr="00CD03DC">
        <w:rPr>
          <w:rFonts w:ascii="Times New Roman" w:eastAsia="Times New Roman" w:hAnsi="Times New Roman"/>
          <w:b/>
          <w:bCs/>
          <w:lang w:eastAsia="ru-RU"/>
        </w:rPr>
        <w:t>4. Условия оказания материальной помощи</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7. Оказание материальной помощи работнику может осуществляться в связи с его тяжелым материальным положением в случаях: </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1) смерти членов его семьи, близких родственников (родителей, супругов, братьев, сестер, детей); </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2) вступления в брак; </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3) рождения ребенка, усыновления или удочерения детей; </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4) лечения, требующего дополнительных финансовых затрат (стационарное или амбулаторное лечение более 10-ти календарных дней, кроме санаторного); </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5) причинения имущественного вреда работнику вследствие совершения в отношении его противоправных действий (разбой, кража и др.), а также стихийных бедствий (пожар, наводнение, землетрясение и др.).</w:t>
      </w:r>
    </w:p>
    <w:p w:rsidR="00FE457A" w:rsidRPr="00CD03DC" w:rsidRDefault="00FE457A" w:rsidP="00454B2E">
      <w:pPr>
        <w:jc w:val="both"/>
        <w:rPr>
          <w:rFonts w:ascii="Times New Roman" w:eastAsia="Times New Roman" w:hAnsi="Times New Roman"/>
          <w:lang w:eastAsia="ru-RU"/>
        </w:rPr>
      </w:pPr>
    </w:p>
    <w:p w:rsidR="00FE457A" w:rsidRPr="00CD03DC" w:rsidRDefault="00FE457A" w:rsidP="00963BE2">
      <w:pPr>
        <w:pStyle w:val="a3"/>
        <w:numPr>
          <w:ilvl w:val="1"/>
          <w:numId w:val="49"/>
        </w:numPr>
        <w:jc w:val="center"/>
        <w:outlineLvl w:val="1"/>
        <w:rPr>
          <w:rFonts w:ascii="Times New Roman" w:eastAsia="Times New Roman" w:hAnsi="Times New Roman"/>
          <w:b/>
          <w:bCs/>
          <w:lang w:eastAsia="ru-RU"/>
        </w:rPr>
      </w:pPr>
      <w:r w:rsidRPr="00CD03DC">
        <w:rPr>
          <w:rFonts w:ascii="Times New Roman" w:eastAsia="Times New Roman" w:hAnsi="Times New Roman"/>
          <w:b/>
          <w:bCs/>
          <w:lang w:eastAsia="ru-RU"/>
        </w:rPr>
        <w:t>Порядок утверждения и выплаты премий, оказание материальной помощи и установление надбавок к должностным окладам работников</w:t>
      </w:r>
    </w:p>
    <w:p w:rsidR="00FE457A" w:rsidRPr="00CD03DC" w:rsidRDefault="00FE457A" w:rsidP="00454B2E">
      <w:pPr>
        <w:pStyle w:val="a3"/>
        <w:ind w:left="1440"/>
        <w:jc w:val="center"/>
        <w:outlineLvl w:val="1"/>
        <w:rPr>
          <w:rFonts w:ascii="Times New Roman" w:eastAsia="Times New Roman" w:hAnsi="Times New Roman"/>
          <w:b/>
          <w:bCs/>
          <w:lang w:eastAsia="ru-RU"/>
        </w:rPr>
      </w:pP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8. Премирование работников и установление надбавок к должностному окладу производится приказом руководителя организации образования. </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9. В приказе  указываются фамилия и должность работника, основания и размеры премирования (надбавки). </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10. Приказ об оказании материальной помощи работнику издается руководителем организации образования на  основании письменного заявления работника.</w:t>
      </w:r>
    </w:p>
    <w:p w:rsidR="00FE457A" w:rsidRPr="00CD03DC" w:rsidRDefault="00FE457A" w:rsidP="00454B2E">
      <w:pPr>
        <w:jc w:val="both"/>
        <w:rPr>
          <w:rFonts w:ascii="Times New Roman" w:hAnsi="Times New Roman"/>
        </w:rPr>
      </w:pPr>
      <w:r w:rsidRPr="00CD03DC">
        <w:rPr>
          <w:rFonts w:ascii="Times New Roman" w:eastAsia="Times New Roman" w:hAnsi="Times New Roman"/>
          <w:lang w:eastAsia="ru-RU"/>
        </w:rPr>
        <w:t xml:space="preserve">11. </w:t>
      </w:r>
      <w:r w:rsidRPr="00CD03DC">
        <w:rPr>
          <w:rFonts w:ascii="Times New Roman" w:hAnsi="Times New Roman"/>
        </w:rPr>
        <w:t>  Премирование, оказание материальной помощи и установление надбавок за счет экономии расходов осуществляется:</w:t>
      </w:r>
    </w:p>
    <w:p w:rsidR="00FE457A" w:rsidRPr="00CD03DC" w:rsidRDefault="00FE457A" w:rsidP="00454B2E">
      <w:pPr>
        <w:jc w:val="both"/>
        <w:rPr>
          <w:rFonts w:ascii="Times New Roman" w:hAnsi="Times New Roman"/>
        </w:rPr>
      </w:pPr>
      <w:r w:rsidRPr="00CD03DC">
        <w:rPr>
          <w:rFonts w:ascii="Times New Roman" w:hAnsi="Times New Roman"/>
        </w:rPr>
        <w:t>Для предприятий образования:</w:t>
      </w:r>
    </w:p>
    <w:p w:rsidR="00FE457A" w:rsidRPr="00CD03DC" w:rsidRDefault="00FE457A" w:rsidP="00454B2E">
      <w:pPr>
        <w:pStyle w:val="a4"/>
        <w:spacing w:before="0" w:beforeAutospacing="0" w:after="0" w:afterAutospacing="0" w:line="240" w:lineRule="auto"/>
        <w:rPr>
          <w:rFonts w:ascii="Times New Roman" w:hAnsi="Times New Roman" w:cs="Times New Roman"/>
          <w:color w:val="auto"/>
          <w:sz w:val="24"/>
          <w:szCs w:val="24"/>
        </w:rPr>
      </w:pPr>
      <w:r w:rsidRPr="00CD03DC">
        <w:rPr>
          <w:rFonts w:ascii="Times New Roman" w:hAnsi="Times New Roman" w:cs="Times New Roman"/>
          <w:color w:val="auto"/>
          <w:sz w:val="24"/>
          <w:szCs w:val="24"/>
        </w:rPr>
        <w:t>      1) в течение года, не более 30 % от общего объема сэкономленных средств по смете, а в декабре - в полном объеме сэкономленных средств за год по следующим видам расходов:</w:t>
      </w:r>
      <w:r w:rsidRPr="00CD03DC">
        <w:rPr>
          <w:rFonts w:ascii="Times New Roman" w:hAnsi="Times New Roman" w:cs="Times New Roman"/>
          <w:color w:val="auto"/>
          <w:sz w:val="24"/>
          <w:szCs w:val="24"/>
        </w:rPr>
        <w:br/>
        <w:t>      командировочные расходы;</w:t>
      </w:r>
      <w:r w:rsidRPr="00CD03DC">
        <w:rPr>
          <w:rFonts w:ascii="Times New Roman" w:hAnsi="Times New Roman" w:cs="Times New Roman"/>
          <w:color w:val="auto"/>
          <w:sz w:val="24"/>
          <w:szCs w:val="24"/>
        </w:rPr>
        <w:br/>
        <w:t>      коммунальные услуги;</w:t>
      </w:r>
      <w:r w:rsidRPr="00CD03DC">
        <w:rPr>
          <w:rFonts w:ascii="Times New Roman" w:hAnsi="Times New Roman" w:cs="Times New Roman"/>
          <w:color w:val="auto"/>
          <w:sz w:val="24"/>
          <w:szCs w:val="24"/>
        </w:rPr>
        <w:br/>
        <w:t>      электроэнергия;</w:t>
      </w:r>
      <w:r w:rsidRPr="00CD03DC">
        <w:rPr>
          <w:rFonts w:ascii="Times New Roman" w:hAnsi="Times New Roman" w:cs="Times New Roman"/>
          <w:color w:val="auto"/>
          <w:sz w:val="24"/>
          <w:szCs w:val="24"/>
        </w:rPr>
        <w:br/>
        <w:t>      отопление;</w:t>
      </w:r>
      <w:r w:rsidRPr="00CD03DC">
        <w:rPr>
          <w:rFonts w:ascii="Times New Roman" w:hAnsi="Times New Roman" w:cs="Times New Roman"/>
          <w:color w:val="auto"/>
          <w:sz w:val="24"/>
          <w:szCs w:val="24"/>
        </w:rPr>
        <w:br/>
        <w:t>      услуги связи;</w:t>
      </w:r>
      <w:r w:rsidRPr="00CD03DC">
        <w:rPr>
          <w:rFonts w:ascii="Times New Roman" w:hAnsi="Times New Roman" w:cs="Times New Roman"/>
          <w:color w:val="auto"/>
          <w:sz w:val="24"/>
          <w:szCs w:val="24"/>
        </w:rPr>
        <w:br/>
        <w:t>      транспортные услуги;</w:t>
      </w:r>
      <w:r w:rsidRPr="00CD03DC">
        <w:rPr>
          <w:rFonts w:ascii="Times New Roman" w:hAnsi="Times New Roman" w:cs="Times New Roman"/>
          <w:color w:val="auto"/>
          <w:sz w:val="24"/>
          <w:szCs w:val="24"/>
        </w:rPr>
        <w:br/>
        <w:t>      текущий ремонт основных средств;</w:t>
      </w:r>
      <w:r w:rsidRPr="00CD03DC">
        <w:rPr>
          <w:rFonts w:ascii="Times New Roman" w:hAnsi="Times New Roman" w:cs="Times New Roman"/>
          <w:color w:val="auto"/>
          <w:sz w:val="24"/>
          <w:szCs w:val="24"/>
        </w:rPr>
        <w:br/>
        <w:t>      арендная плата по основным средствам;</w:t>
      </w:r>
      <w:r w:rsidRPr="00CD03DC">
        <w:rPr>
          <w:rFonts w:ascii="Times New Roman" w:hAnsi="Times New Roman" w:cs="Times New Roman"/>
          <w:color w:val="auto"/>
          <w:sz w:val="24"/>
          <w:szCs w:val="24"/>
        </w:rPr>
        <w:br/>
        <w:t>      расходы по выплате вознаграждений (интересов) по кредитам;</w:t>
      </w:r>
    </w:p>
    <w:p w:rsidR="00FE457A" w:rsidRPr="00CD03DC" w:rsidRDefault="00FE457A" w:rsidP="00454B2E">
      <w:pPr>
        <w:pStyle w:val="a4"/>
        <w:spacing w:before="0" w:beforeAutospacing="0" w:after="0" w:afterAutospacing="0" w:line="240" w:lineRule="auto"/>
        <w:rPr>
          <w:rFonts w:ascii="Times New Roman" w:hAnsi="Times New Roman" w:cs="Times New Roman"/>
          <w:color w:val="auto"/>
          <w:sz w:val="24"/>
          <w:szCs w:val="24"/>
        </w:rPr>
      </w:pPr>
      <w:r w:rsidRPr="00CD03DC">
        <w:rPr>
          <w:rFonts w:ascii="Times New Roman" w:hAnsi="Times New Roman" w:cs="Times New Roman"/>
          <w:color w:val="auto"/>
          <w:sz w:val="24"/>
          <w:szCs w:val="24"/>
        </w:rPr>
        <w:t>      2) в полном объеме сэкономленных средств по смете по следующим видам расходов:</w:t>
      </w:r>
      <w:r w:rsidRPr="00CD03DC">
        <w:rPr>
          <w:rFonts w:ascii="Times New Roman" w:hAnsi="Times New Roman" w:cs="Times New Roman"/>
          <w:color w:val="auto"/>
          <w:sz w:val="24"/>
          <w:szCs w:val="24"/>
        </w:rPr>
        <w:br/>
        <w:t>      заработная плата;</w:t>
      </w:r>
      <w:r w:rsidRPr="00CD03DC">
        <w:rPr>
          <w:rFonts w:ascii="Times New Roman" w:hAnsi="Times New Roman" w:cs="Times New Roman"/>
          <w:color w:val="auto"/>
          <w:sz w:val="24"/>
          <w:szCs w:val="24"/>
        </w:rPr>
        <w:br/>
        <w:t>      налоги и другие обязательные платежи в бюджет.</w:t>
      </w: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rPr>
      </w:pPr>
      <w:r w:rsidRPr="00CD03DC">
        <w:rPr>
          <w:rFonts w:ascii="Times New Roman" w:hAnsi="Times New Roman" w:cs="Times New Roman"/>
          <w:color w:val="auto"/>
          <w:sz w:val="24"/>
          <w:szCs w:val="24"/>
        </w:rPr>
        <w:t>      По остальным видам расходов направление экономии средств по смете на премирование, оказание материальной помощи и установление надбавок не допускается.</w:t>
      </w:r>
    </w:p>
    <w:p w:rsidR="00FE457A" w:rsidRPr="00CD03DC" w:rsidRDefault="00FE457A" w:rsidP="00454B2E">
      <w:pPr>
        <w:tabs>
          <w:tab w:val="left" w:pos="9498"/>
        </w:tabs>
        <w:jc w:val="both"/>
        <w:rPr>
          <w:rFonts w:ascii="Times New Roman" w:hAnsi="Times New Roman"/>
        </w:rPr>
      </w:pPr>
      <w:r w:rsidRPr="00CD03DC">
        <w:rPr>
          <w:rFonts w:ascii="Times New Roman" w:hAnsi="Times New Roman"/>
        </w:rPr>
        <w:t>Для учреждений образования:</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1). </w:t>
      </w:r>
      <w:r w:rsidRPr="00CD03DC">
        <w:rPr>
          <w:rFonts w:ascii="Times New Roman" w:eastAsia="Times New Roman" w:hAnsi="Times New Roman"/>
          <w:b/>
          <w:lang w:eastAsia="ru-RU"/>
        </w:rPr>
        <w:t>В течение года, не более 30%</w:t>
      </w:r>
      <w:r w:rsidRPr="00CD03DC">
        <w:rPr>
          <w:rFonts w:ascii="Times New Roman" w:eastAsia="Times New Roman" w:hAnsi="Times New Roman"/>
          <w:lang w:eastAsia="ru-RU"/>
        </w:rPr>
        <w:t xml:space="preserve"> от общего объема сэкономленных средств по плану финансирования, а </w:t>
      </w:r>
      <w:r w:rsidRPr="00CD03DC">
        <w:rPr>
          <w:rFonts w:ascii="Times New Roman" w:eastAsia="Times New Roman" w:hAnsi="Times New Roman"/>
          <w:b/>
          <w:lang w:eastAsia="ru-RU"/>
        </w:rPr>
        <w:t>в декабре – в полном объеме</w:t>
      </w:r>
      <w:r w:rsidRPr="00CD03DC">
        <w:rPr>
          <w:rFonts w:ascii="Times New Roman" w:eastAsia="Times New Roman" w:hAnsi="Times New Roman"/>
          <w:lang w:eastAsia="ru-RU"/>
        </w:rPr>
        <w:t xml:space="preserve"> сэкономленных средств за год:</w:t>
      </w:r>
    </w:p>
    <w:p w:rsidR="00FE457A" w:rsidRPr="00CD03DC" w:rsidRDefault="00FE457A" w:rsidP="00963BE2">
      <w:pPr>
        <w:numPr>
          <w:ilvl w:val="0"/>
          <w:numId w:val="51"/>
        </w:numPr>
        <w:jc w:val="both"/>
        <w:rPr>
          <w:rFonts w:ascii="Times New Roman" w:eastAsia="Times New Roman" w:hAnsi="Times New Roman"/>
          <w:lang w:eastAsia="ru-RU"/>
        </w:rPr>
      </w:pPr>
      <w:r w:rsidRPr="00CD03DC">
        <w:rPr>
          <w:rFonts w:ascii="Times New Roman" w:eastAsia="Times New Roman" w:hAnsi="Times New Roman"/>
          <w:lang w:eastAsia="ru-RU"/>
        </w:rPr>
        <w:t>Командировки и служебные разъезды внутри страны</w:t>
      </w:r>
    </w:p>
    <w:p w:rsidR="00FE457A" w:rsidRPr="00CD03DC" w:rsidRDefault="00FE457A" w:rsidP="00963BE2">
      <w:pPr>
        <w:numPr>
          <w:ilvl w:val="0"/>
          <w:numId w:val="51"/>
        </w:numPr>
        <w:jc w:val="both"/>
        <w:rPr>
          <w:rFonts w:ascii="Times New Roman" w:eastAsia="Times New Roman" w:hAnsi="Times New Roman"/>
          <w:lang w:eastAsia="ru-RU"/>
        </w:rPr>
      </w:pPr>
      <w:r w:rsidRPr="00CD03DC">
        <w:rPr>
          <w:rFonts w:ascii="Times New Roman" w:eastAsia="Times New Roman" w:hAnsi="Times New Roman"/>
          <w:lang w:eastAsia="ru-RU"/>
        </w:rPr>
        <w:t>Командировки и служебные разъезды за пределы страны</w:t>
      </w:r>
    </w:p>
    <w:p w:rsidR="00FE457A" w:rsidRPr="00CD03DC" w:rsidRDefault="00FE457A" w:rsidP="00963BE2">
      <w:pPr>
        <w:numPr>
          <w:ilvl w:val="0"/>
          <w:numId w:val="51"/>
        </w:numPr>
        <w:jc w:val="both"/>
        <w:rPr>
          <w:rFonts w:ascii="Times New Roman" w:eastAsia="Times New Roman" w:hAnsi="Times New Roman"/>
          <w:lang w:eastAsia="ru-RU"/>
        </w:rPr>
      </w:pPr>
      <w:r w:rsidRPr="00CD03DC">
        <w:rPr>
          <w:rFonts w:ascii="Times New Roman" w:eastAsia="Times New Roman" w:hAnsi="Times New Roman"/>
          <w:lang w:eastAsia="ru-RU"/>
        </w:rPr>
        <w:t>Оплата аренды помещений</w:t>
      </w:r>
    </w:p>
    <w:p w:rsidR="00FE457A" w:rsidRPr="00CD03DC" w:rsidRDefault="00FE457A" w:rsidP="00963BE2">
      <w:pPr>
        <w:numPr>
          <w:ilvl w:val="0"/>
          <w:numId w:val="51"/>
        </w:numPr>
        <w:jc w:val="both"/>
        <w:rPr>
          <w:rFonts w:ascii="Times New Roman" w:eastAsia="Times New Roman" w:hAnsi="Times New Roman"/>
          <w:lang w:eastAsia="ru-RU"/>
        </w:rPr>
      </w:pPr>
      <w:r w:rsidRPr="00CD03DC">
        <w:rPr>
          <w:rFonts w:ascii="Times New Roman" w:eastAsia="Times New Roman" w:hAnsi="Times New Roman"/>
          <w:lang w:eastAsia="ru-RU"/>
        </w:rPr>
        <w:t>Оплата коммунальных услуг</w:t>
      </w:r>
    </w:p>
    <w:p w:rsidR="00FE457A" w:rsidRPr="00CD03DC" w:rsidRDefault="00FE457A" w:rsidP="00963BE2">
      <w:pPr>
        <w:numPr>
          <w:ilvl w:val="0"/>
          <w:numId w:val="51"/>
        </w:numPr>
        <w:jc w:val="both"/>
        <w:rPr>
          <w:rFonts w:ascii="Times New Roman" w:eastAsia="Times New Roman" w:hAnsi="Times New Roman"/>
          <w:lang w:eastAsia="ru-RU"/>
        </w:rPr>
      </w:pPr>
      <w:r w:rsidRPr="00CD03DC">
        <w:rPr>
          <w:rFonts w:ascii="Times New Roman" w:eastAsia="Times New Roman" w:hAnsi="Times New Roman"/>
          <w:lang w:eastAsia="ru-RU"/>
        </w:rPr>
        <w:t>Оплата услуг связи</w:t>
      </w:r>
    </w:p>
    <w:p w:rsidR="00FE457A" w:rsidRPr="00CD03DC" w:rsidRDefault="00FE457A" w:rsidP="00963BE2">
      <w:pPr>
        <w:numPr>
          <w:ilvl w:val="0"/>
          <w:numId w:val="51"/>
        </w:numPr>
        <w:jc w:val="both"/>
        <w:rPr>
          <w:rFonts w:ascii="Times New Roman" w:eastAsia="Times New Roman" w:hAnsi="Times New Roman"/>
          <w:lang w:eastAsia="ru-RU"/>
        </w:rPr>
      </w:pPr>
      <w:r w:rsidRPr="00CD03DC">
        <w:rPr>
          <w:rFonts w:ascii="Times New Roman" w:eastAsia="Times New Roman" w:hAnsi="Times New Roman"/>
          <w:lang w:eastAsia="ru-RU"/>
        </w:rPr>
        <w:t>Оплата транспортных услуг</w:t>
      </w:r>
    </w:p>
    <w:p w:rsidR="00FE457A" w:rsidRPr="00CD03DC" w:rsidRDefault="00FE457A" w:rsidP="00963BE2">
      <w:pPr>
        <w:numPr>
          <w:ilvl w:val="0"/>
          <w:numId w:val="51"/>
        </w:numPr>
        <w:jc w:val="both"/>
        <w:rPr>
          <w:rFonts w:ascii="Times New Roman" w:eastAsia="Times New Roman" w:hAnsi="Times New Roman"/>
          <w:lang w:eastAsia="ru-RU"/>
        </w:rPr>
      </w:pPr>
      <w:r w:rsidRPr="00CD03DC">
        <w:rPr>
          <w:rFonts w:ascii="Times New Roman" w:eastAsia="Times New Roman" w:hAnsi="Times New Roman"/>
          <w:lang w:eastAsia="ru-RU"/>
        </w:rPr>
        <w:t>Оплата за электроэнергию</w:t>
      </w:r>
    </w:p>
    <w:p w:rsidR="00FE457A" w:rsidRPr="00CD03DC" w:rsidRDefault="00FE457A" w:rsidP="00963BE2">
      <w:pPr>
        <w:numPr>
          <w:ilvl w:val="0"/>
          <w:numId w:val="51"/>
        </w:numPr>
        <w:jc w:val="both"/>
        <w:rPr>
          <w:rFonts w:ascii="Times New Roman" w:eastAsia="Times New Roman" w:hAnsi="Times New Roman"/>
          <w:lang w:eastAsia="ru-RU"/>
        </w:rPr>
      </w:pPr>
      <w:r w:rsidRPr="00CD03DC">
        <w:rPr>
          <w:rFonts w:ascii="Times New Roman" w:eastAsia="Times New Roman" w:hAnsi="Times New Roman"/>
          <w:lang w:eastAsia="ru-RU"/>
        </w:rPr>
        <w:t>Оплата за отопление</w:t>
      </w:r>
    </w:p>
    <w:p w:rsidR="00FE457A" w:rsidRPr="00CD03DC" w:rsidRDefault="00FE457A" w:rsidP="00963BE2">
      <w:pPr>
        <w:numPr>
          <w:ilvl w:val="0"/>
          <w:numId w:val="51"/>
        </w:numPr>
        <w:jc w:val="both"/>
        <w:rPr>
          <w:rFonts w:ascii="Times New Roman" w:eastAsia="Times New Roman" w:hAnsi="Times New Roman"/>
          <w:lang w:eastAsia="ru-RU"/>
        </w:rPr>
      </w:pPr>
      <w:r w:rsidRPr="00CD03DC">
        <w:rPr>
          <w:rFonts w:ascii="Times New Roman" w:eastAsia="Times New Roman" w:hAnsi="Times New Roman"/>
          <w:lang w:eastAsia="ru-RU"/>
        </w:rPr>
        <w:t>Содержание, обслуживание, текущий ремонт зданий, помещений, оборудования и других основных средств</w:t>
      </w:r>
    </w:p>
    <w:p w:rsidR="00FE457A" w:rsidRPr="00CD03DC" w:rsidRDefault="00FE457A" w:rsidP="00963BE2">
      <w:pPr>
        <w:numPr>
          <w:ilvl w:val="0"/>
          <w:numId w:val="51"/>
        </w:numPr>
        <w:jc w:val="both"/>
        <w:rPr>
          <w:rFonts w:ascii="Times New Roman" w:eastAsia="Times New Roman" w:hAnsi="Times New Roman"/>
          <w:lang w:eastAsia="ru-RU"/>
        </w:rPr>
      </w:pPr>
      <w:r w:rsidRPr="00CD03DC">
        <w:rPr>
          <w:rFonts w:ascii="Times New Roman" w:eastAsia="Times New Roman" w:hAnsi="Times New Roman"/>
          <w:lang w:eastAsia="ru-RU"/>
        </w:rPr>
        <w:t>Прочие услуги и работы</w:t>
      </w:r>
    </w:p>
    <w:p w:rsidR="00FE457A" w:rsidRPr="00CD03DC" w:rsidRDefault="00FE457A" w:rsidP="00963BE2">
      <w:pPr>
        <w:numPr>
          <w:ilvl w:val="0"/>
          <w:numId w:val="51"/>
        </w:numPr>
        <w:jc w:val="both"/>
        <w:rPr>
          <w:rFonts w:ascii="Times New Roman" w:eastAsia="Times New Roman" w:hAnsi="Times New Roman"/>
          <w:lang w:eastAsia="ru-RU"/>
        </w:rPr>
      </w:pPr>
      <w:r w:rsidRPr="00CD03DC">
        <w:rPr>
          <w:rFonts w:ascii="Times New Roman" w:eastAsia="Times New Roman" w:hAnsi="Times New Roman"/>
          <w:lang w:eastAsia="ru-RU"/>
        </w:rPr>
        <w:t>Прочие текущие расходы</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 2</w:t>
      </w:r>
      <w:r w:rsidRPr="00CD03DC">
        <w:rPr>
          <w:rFonts w:ascii="Times New Roman" w:eastAsia="Times New Roman" w:hAnsi="Times New Roman"/>
          <w:b/>
          <w:lang w:eastAsia="ru-RU"/>
        </w:rPr>
        <w:t>). В полном объеме сэкономленных</w:t>
      </w:r>
      <w:r w:rsidRPr="00CD03DC">
        <w:rPr>
          <w:rFonts w:ascii="Times New Roman" w:eastAsia="Times New Roman" w:hAnsi="Times New Roman"/>
          <w:lang w:eastAsia="ru-RU"/>
        </w:rPr>
        <w:t xml:space="preserve"> средств по плану финансирования:</w:t>
      </w:r>
    </w:p>
    <w:p w:rsidR="00FE457A" w:rsidRPr="00CD03DC" w:rsidRDefault="00FE457A" w:rsidP="00963BE2">
      <w:pPr>
        <w:numPr>
          <w:ilvl w:val="0"/>
          <w:numId w:val="52"/>
        </w:numPr>
        <w:jc w:val="both"/>
        <w:rPr>
          <w:rFonts w:ascii="Times New Roman" w:eastAsia="Times New Roman" w:hAnsi="Times New Roman"/>
          <w:lang w:eastAsia="ru-RU"/>
        </w:rPr>
      </w:pPr>
      <w:r w:rsidRPr="00CD03DC">
        <w:rPr>
          <w:rFonts w:ascii="Times New Roman" w:eastAsia="Times New Roman" w:hAnsi="Times New Roman"/>
          <w:lang w:eastAsia="ru-RU"/>
        </w:rPr>
        <w:t>Основная заработная плата</w:t>
      </w:r>
    </w:p>
    <w:p w:rsidR="00FE457A" w:rsidRPr="00CD03DC" w:rsidRDefault="00FE457A" w:rsidP="00963BE2">
      <w:pPr>
        <w:numPr>
          <w:ilvl w:val="0"/>
          <w:numId w:val="52"/>
        </w:numPr>
        <w:jc w:val="both"/>
        <w:rPr>
          <w:rFonts w:ascii="Times New Roman" w:eastAsia="Times New Roman" w:hAnsi="Times New Roman"/>
          <w:lang w:eastAsia="ru-RU"/>
        </w:rPr>
      </w:pPr>
      <w:r w:rsidRPr="00CD03DC">
        <w:rPr>
          <w:rFonts w:ascii="Times New Roman" w:eastAsia="Times New Roman" w:hAnsi="Times New Roman"/>
          <w:lang w:eastAsia="ru-RU"/>
        </w:rPr>
        <w:t>Компенсационные выплаты</w:t>
      </w:r>
    </w:p>
    <w:p w:rsidR="00FE457A" w:rsidRPr="00CD03DC" w:rsidRDefault="00FE457A" w:rsidP="00963BE2">
      <w:pPr>
        <w:numPr>
          <w:ilvl w:val="0"/>
          <w:numId w:val="52"/>
        </w:numPr>
        <w:jc w:val="both"/>
        <w:rPr>
          <w:rFonts w:ascii="Times New Roman" w:eastAsia="Times New Roman" w:hAnsi="Times New Roman"/>
          <w:lang w:eastAsia="ru-RU"/>
        </w:rPr>
      </w:pPr>
      <w:r w:rsidRPr="00CD03DC">
        <w:rPr>
          <w:rFonts w:ascii="Times New Roman" w:eastAsia="Times New Roman" w:hAnsi="Times New Roman"/>
          <w:lang w:eastAsia="ru-RU"/>
        </w:rPr>
        <w:t>Социальный налог</w:t>
      </w:r>
    </w:p>
    <w:p w:rsidR="00FE457A" w:rsidRPr="00CD03DC" w:rsidRDefault="00FE457A" w:rsidP="00963BE2">
      <w:pPr>
        <w:numPr>
          <w:ilvl w:val="0"/>
          <w:numId w:val="52"/>
        </w:numPr>
        <w:jc w:val="both"/>
        <w:rPr>
          <w:rFonts w:ascii="Times New Roman" w:eastAsia="Times New Roman" w:hAnsi="Times New Roman"/>
          <w:lang w:eastAsia="ru-RU"/>
        </w:rPr>
      </w:pPr>
      <w:r w:rsidRPr="00CD03DC">
        <w:rPr>
          <w:rFonts w:ascii="Times New Roman" w:eastAsia="Times New Roman" w:hAnsi="Times New Roman"/>
          <w:lang w:eastAsia="ru-RU"/>
        </w:rPr>
        <w:t>Социальные отчисления в Государственный фонд социального страхования</w:t>
      </w:r>
    </w:p>
    <w:p w:rsidR="00FE457A" w:rsidRPr="00CD03DC" w:rsidRDefault="00FE457A" w:rsidP="00963BE2">
      <w:pPr>
        <w:numPr>
          <w:ilvl w:val="0"/>
          <w:numId w:val="52"/>
        </w:numPr>
        <w:jc w:val="both"/>
        <w:rPr>
          <w:rFonts w:ascii="Times New Roman" w:eastAsia="Times New Roman" w:hAnsi="Times New Roman"/>
          <w:lang w:eastAsia="ru-RU"/>
        </w:rPr>
      </w:pPr>
      <w:r w:rsidRPr="00CD03DC">
        <w:rPr>
          <w:rFonts w:ascii="Times New Roman" w:eastAsia="Times New Roman" w:hAnsi="Times New Roman"/>
          <w:lang w:eastAsia="ru-RU"/>
        </w:rPr>
        <w:t>Взносы на обязательное страхование гражданско-правовой ответственности владельцев автотранспортных средств</w:t>
      </w:r>
    </w:p>
    <w:p w:rsidR="00FE457A" w:rsidRPr="00CD03DC" w:rsidRDefault="00FE457A" w:rsidP="00963BE2">
      <w:pPr>
        <w:numPr>
          <w:ilvl w:val="0"/>
          <w:numId w:val="52"/>
        </w:numPr>
        <w:jc w:val="both"/>
        <w:rPr>
          <w:rFonts w:ascii="Times New Roman" w:eastAsia="Times New Roman" w:hAnsi="Times New Roman"/>
          <w:lang w:eastAsia="ru-RU"/>
        </w:rPr>
      </w:pPr>
      <w:r w:rsidRPr="00CD03DC">
        <w:rPr>
          <w:rFonts w:ascii="Times New Roman" w:eastAsia="Times New Roman" w:hAnsi="Times New Roman"/>
          <w:lang w:eastAsia="ru-RU"/>
        </w:rPr>
        <w:t>Взносы на государственное обязательное личное страхование работников государственных учреждений</w:t>
      </w:r>
    </w:p>
    <w:p w:rsidR="00FE457A" w:rsidRPr="00CD03DC" w:rsidRDefault="00FE457A" w:rsidP="00963BE2">
      <w:pPr>
        <w:numPr>
          <w:ilvl w:val="0"/>
          <w:numId w:val="52"/>
        </w:numPr>
        <w:jc w:val="both"/>
        <w:rPr>
          <w:rFonts w:ascii="Times New Roman" w:eastAsia="Times New Roman" w:hAnsi="Times New Roman"/>
          <w:lang w:eastAsia="ru-RU"/>
        </w:rPr>
      </w:pPr>
      <w:r w:rsidRPr="00CD03DC">
        <w:rPr>
          <w:rFonts w:ascii="Times New Roman" w:eastAsia="Times New Roman" w:hAnsi="Times New Roman"/>
          <w:lang w:eastAsia="ru-RU"/>
        </w:rPr>
        <w:t>Дополнительные денежные выплаты</w:t>
      </w:r>
    </w:p>
    <w:p w:rsidR="00FE457A" w:rsidRPr="00CD03DC" w:rsidRDefault="00FE457A" w:rsidP="00454B2E">
      <w:pPr>
        <w:ind w:left="360"/>
        <w:jc w:val="both"/>
        <w:rPr>
          <w:rFonts w:ascii="Times New Roman" w:eastAsia="Times New Roman" w:hAnsi="Times New Roman"/>
          <w:lang w:eastAsia="ru-RU"/>
        </w:rPr>
      </w:pPr>
    </w:p>
    <w:p w:rsidR="00FE457A" w:rsidRPr="00CD03DC" w:rsidRDefault="00FE457A" w:rsidP="009F6FDA">
      <w:pPr>
        <w:ind w:left="180" w:firstLine="540"/>
        <w:jc w:val="both"/>
        <w:rPr>
          <w:rFonts w:ascii="Times New Roman" w:eastAsia="Times New Roman" w:hAnsi="Times New Roman"/>
          <w:b/>
          <w:u w:val="single"/>
          <w:lang w:eastAsia="ru-RU"/>
        </w:rPr>
      </w:pPr>
      <w:r w:rsidRPr="00CD03DC">
        <w:rPr>
          <w:rFonts w:ascii="Times New Roman" w:eastAsia="Times New Roman" w:hAnsi="Times New Roman"/>
          <w:b/>
          <w:lang w:eastAsia="ru-RU"/>
        </w:rPr>
        <w:t>По остальным видам расходов</w:t>
      </w:r>
      <w:r w:rsidRPr="00CD03DC">
        <w:rPr>
          <w:rFonts w:ascii="Times New Roman" w:eastAsia="Times New Roman" w:hAnsi="Times New Roman"/>
          <w:lang w:eastAsia="ru-RU"/>
        </w:rPr>
        <w:t xml:space="preserve"> направление экономии средств по плану финансирования на премирование, оказание материальной помощи и установление надбавок </w:t>
      </w:r>
      <w:r w:rsidRPr="00CD03DC">
        <w:rPr>
          <w:rFonts w:ascii="Times New Roman" w:eastAsia="Times New Roman" w:hAnsi="Times New Roman"/>
          <w:b/>
          <w:u w:val="single"/>
          <w:lang w:eastAsia="ru-RU"/>
        </w:rPr>
        <w:t>не допускается.</w:t>
      </w:r>
    </w:p>
    <w:p w:rsidR="001B31FA" w:rsidRPr="00CD03DC" w:rsidRDefault="00FE457A" w:rsidP="001B31FA">
      <w:pPr>
        <w:jc w:val="right"/>
        <w:rPr>
          <w:rFonts w:ascii="Times New Roman" w:hAnsi="Times New Roman"/>
          <w:b/>
          <w:i/>
          <w:lang w:val="kk-KZ"/>
        </w:rPr>
      </w:pPr>
      <w:r w:rsidRPr="00CD03DC">
        <w:rPr>
          <w:rFonts w:ascii="Times New Roman" w:hAnsi="Times New Roman"/>
          <w:b/>
        </w:rPr>
        <w:t xml:space="preserve">                                                                                                    </w:t>
      </w:r>
      <w:r w:rsidR="001B31FA" w:rsidRPr="00CD03DC">
        <w:rPr>
          <w:rFonts w:ascii="Times New Roman" w:hAnsi="Times New Roman"/>
          <w:b/>
          <w:i/>
        </w:rPr>
        <w:t xml:space="preserve">Приложение </w:t>
      </w:r>
      <w:r w:rsidR="001B31FA" w:rsidRPr="00CD03DC">
        <w:rPr>
          <w:rFonts w:ascii="Times New Roman" w:hAnsi="Times New Roman"/>
          <w:b/>
          <w:i/>
          <w:lang w:val="kk-KZ"/>
        </w:rPr>
        <w:t>9</w:t>
      </w:r>
      <w:r w:rsidR="001B31FA" w:rsidRPr="00CD03DC">
        <w:rPr>
          <w:rFonts w:ascii="Times New Roman" w:hAnsi="Times New Roman"/>
          <w:b/>
          <w:i/>
        </w:rPr>
        <w:t xml:space="preserve"> к </w:t>
      </w:r>
      <w:r w:rsidR="001B31FA" w:rsidRPr="00CD03DC">
        <w:rPr>
          <w:rFonts w:ascii="Times New Roman" w:hAnsi="Times New Roman"/>
          <w:b/>
          <w:i/>
          <w:lang w:val="kk-KZ"/>
        </w:rPr>
        <w:t>КД</w:t>
      </w:r>
    </w:p>
    <w:p w:rsidR="00FE457A" w:rsidRPr="00CD03DC" w:rsidRDefault="00FE457A" w:rsidP="00454B2E">
      <w:pPr>
        <w:jc w:val="center"/>
        <w:rPr>
          <w:rFonts w:ascii="Times New Roman" w:hAnsi="Times New Roman"/>
          <w:b/>
        </w:rPr>
      </w:pPr>
    </w:p>
    <w:p w:rsidR="00FE457A" w:rsidRPr="00CD03DC" w:rsidRDefault="00FE457A" w:rsidP="00454B2E">
      <w:pPr>
        <w:jc w:val="center"/>
        <w:rPr>
          <w:rFonts w:ascii="Times New Roman" w:hAnsi="Times New Roman"/>
          <w:b/>
        </w:rPr>
      </w:pPr>
      <w:r w:rsidRPr="00CD03DC">
        <w:rPr>
          <w:rFonts w:ascii="Times New Roman" w:hAnsi="Times New Roman"/>
          <w:b/>
        </w:rPr>
        <w:t>Положение</w:t>
      </w:r>
    </w:p>
    <w:p w:rsidR="00FE457A" w:rsidRPr="00CD03DC" w:rsidRDefault="00FE457A" w:rsidP="00454B2E">
      <w:pPr>
        <w:jc w:val="center"/>
        <w:rPr>
          <w:rFonts w:ascii="Times New Roman" w:hAnsi="Times New Roman"/>
          <w:b/>
        </w:rPr>
      </w:pPr>
      <w:r w:rsidRPr="00CD03DC">
        <w:rPr>
          <w:rFonts w:ascii="Times New Roman" w:hAnsi="Times New Roman"/>
          <w:b/>
        </w:rPr>
        <w:t>о материальном стимулировании</w:t>
      </w:r>
    </w:p>
    <w:p w:rsidR="00FE457A" w:rsidRPr="00CD03DC" w:rsidRDefault="00FE457A" w:rsidP="00454B2E">
      <w:pPr>
        <w:jc w:val="center"/>
        <w:rPr>
          <w:rFonts w:ascii="Times New Roman" w:hAnsi="Times New Roman"/>
          <w:b/>
        </w:rPr>
      </w:pPr>
      <w:r w:rsidRPr="00CD03DC">
        <w:rPr>
          <w:rFonts w:ascii="Times New Roman" w:hAnsi="Times New Roman"/>
          <w:b/>
        </w:rPr>
        <w:t>руководителей общеобразовательных школ, дошкольных организаций образования  и организаций дополнительного образования</w:t>
      </w:r>
    </w:p>
    <w:p w:rsidR="00FE457A" w:rsidRPr="00CD03DC" w:rsidRDefault="00FE457A" w:rsidP="00454B2E">
      <w:pPr>
        <w:jc w:val="center"/>
        <w:rPr>
          <w:rFonts w:ascii="Times New Roman" w:hAnsi="Times New Roman"/>
          <w:b/>
        </w:rPr>
      </w:pPr>
    </w:p>
    <w:p w:rsidR="00FE457A" w:rsidRPr="00CD03DC" w:rsidRDefault="00FE457A" w:rsidP="009F6FDA">
      <w:pPr>
        <w:jc w:val="center"/>
        <w:rPr>
          <w:rFonts w:ascii="Times New Roman" w:hAnsi="Times New Roman"/>
          <w:b/>
        </w:rPr>
      </w:pPr>
      <w:r w:rsidRPr="00CD03DC">
        <w:rPr>
          <w:rFonts w:ascii="Times New Roman" w:hAnsi="Times New Roman"/>
          <w:b/>
        </w:rPr>
        <w:t>1. Общие положения</w:t>
      </w:r>
    </w:p>
    <w:p w:rsidR="00FE457A" w:rsidRPr="00CD03DC" w:rsidRDefault="00FE457A" w:rsidP="00454B2E">
      <w:pPr>
        <w:jc w:val="both"/>
        <w:rPr>
          <w:rFonts w:ascii="Times New Roman" w:hAnsi="Times New Roman"/>
        </w:rPr>
      </w:pPr>
      <w:r w:rsidRPr="00CD03DC">
        <w:rPr>
          <w:rFonts w:ascii="Times New Roman" w:hAnsi="Times New Roman"/>
        </w:rPr>
        <w:t>1.1 Положение о материальном стимулировании (в дальнейшем – Положение) является нормативным локальным актом отдела образования, определяющим порядок и условия материального стимулирования руководителей общеобразовательных школ, дошкольных организаций  и организаций дополнительного образования c целью совершенствования образовательного процесса.</w:t>
      </w:r>
    </w:p>
    <w:p w:rsidR="00FE457A" w:rsidRPr="00CD03DC" w:rsidRDefault="00FE457A" w:rsidP="00454B2E">
      <w:pPr>
        <w:jc w:val="both"/>
        <w:rPr>
          <w:rFonts w:ascii="Times New Roman" w:hAnsi="Times New Roman"/>
        </w:rPr>
      </w:pPr>
      <w:r w:rsidRPr="00CD03DC">
        <w:rPr>
          <w:rFonts w:ascii="Times New Roman" w:hAnsi="Times New Roman"/>
        </w:rPr>
        <w:t>1.2 Положение разработано в соответствии с нормативно-правовыми актами:</w:t>
      </w:r>
    </w:p>
    <w:p w:rsidR="00FE457A" w:rsidRPr="00CD03DC" w:rsidRDefault="00FE457A" w:rsidP="00963BE2">
      <w:pPr>
        <w:numPr>
          <w:ilvl w:val="0"/>
          <w:numId w:val="55"/>
        </w:numPr>
        <w:contextualSpacing/>
        <w:jc w:val="both"/>
        <w:rPr>
          <w:rFonts w:ascii="Times New Roman" w:hAnsi="Times New Roman"/>
        </w:rPr>
      </w:pPr>
      <w:r w:rsidRPr="00CD03DC">
        <w:rPr>
          <w:rFonts w:ascii="Times New Roman" w:hAnsi="Times New Roman"/>
        </w:rPr>
        <w:t xml:space="preserve">Трудовой Кодекс Республики Казахстан </w:t>
      </w:r>
    </w:p>
    <w:p w:rsidR="00FE457A" w:rsidRPr="00CD03DC" w:rsidRDefault="00FE457A" w:rsidP="00963BE2">
      <w:pPr>
        <w:numPr>
          <w:ilvl w:val="0"/>
          <w:numId w:val="55"/>
        </w:numPr>
        <w:contextualSpacing/>
        <w:jc w:val="both"/>
        <w:rPr>
          <w:rFonts w:ascii="Times New Roman" w:hAnsi="Times New Roman"/>
        </w:rPr>
      </w:pPr>
      <w:r w:rsidRPr="00CD03DC">
        <w:rPr>
          <w:rFonts w:ascii="Times New Roman" w:hAnsi="Times New Roman"/>
        </w:rPr>
        <w:t xml:space="preserve">Постановление Правительства Республики Казахстан № 1393 от 31.12.15г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w:t>
      </w:r>
    </w:p>
    <w:p w:rsidR="00FE457A" w:rsidRPr="00CD03DC" w:rsidRDefault="00FE457A" w:rsidP="00454B2E">
      <w:pPr>
        <w:contextualSpacing/>
        <w:jc w:val="both"/>
        <w:rPr>
          <w:rFonts w:ascii="Times New Roman" w:hAnsi="Times New Roman"/>
        </w:rPr>
      </w:pPr>
      <w:r w:rsidRPr="00CD03DC">
        <w:rPr>
          <w:rFonts w:ascii="Times New Roman" w:hAnsi="Times New Roman"/>
        </w:rPr>
        <w:t>1.3 Целью Положения является определение методов стимулирования руководителей общеобразовательных школ, дошкольных организаций образования и организаций дополнительного образования, учитывающих результаты рейтинговой оценки  деятельности указанной категории организаций образования; дополнительную работу, не входящей в круг должностных обязанностей руководителей; высокие результаты деятельности  руководителей и особые условия работы</w:t>
      </w:r>
    </w:p>
    <w:p w:rsidR="00FE457A" w:rsidRPr="00CD03DC" w:rsidRDefault="00FE457A" w:rsidP="00454B2E">
      <w:pPr>
        <w:jc w:val="both"/>
        <w:rPr>
          <w:rFonts w:ascii="Times New Roman" w:hAnsi="Times New Roman"/>
        </w:rPr>
      </w:pPr>
      <w:r w:rsidRPr="00CD03DC">
        <w:rPr>
          <w:rFonts w:ascii="Times New Roman" w:hAnsi="Times New Roman"/>
        </w:rPr>
        <w:t>1.4 Задачами Положения являются:</w:t>
      </w:r>
    </w:p>
    <w:p w:rsidR="00FE457A" w:rsidRPr="00CD03DC" w:rsidRDefault="00FE457A" w:rsidP="00963BE2">
      <w:pPr>
        <w:numPr>
          <w:ilvl w:val="0"/>
          <w:numId w:val="56"/>
        </w:numPr>
        <w:contextualSpacing/>
        <w:jc w:val="both"/>
        <w:rPr>
          <w:rFonts w:ascii="Times New Roman" w:hAnsi="Times New Roman"/>
        </w:rPr>
      </w:pPr>
      <w:r w:rsidRPr="00CD03DC">
        <w:rPr>
          <w:rFonts w:ascii="Times New Roman" w:hAnsi="Times New Roman"/>
        </w:rPr>
        <w:t>Стимулирование стремлений к развитию платных образовательных услуг</w:t>
      </w:r>
    </w:p>
    <w:p w:rsidR="00FE457A" w:rsidRPr="00CD03DC" w:rsidRDefault="00FE457A" w:rsidP="00963BE2">
      <w:pPr>
        <w:numPr>
          <w:ilvl w:val="0"/>
          <w:numId w:val="56"/>
        </w:numPr>
        <w:contextualSpacing/>
        <w:jc w:val="both"/>
        <w:rPr>
          <w:rFonts w:ascii="Times New Roman" w:hAnsi="Times New Roman"/>
        </w:rPr>
      </w:pPr>
      <w:r w:rsidRPr="00CD03DC">
        <w:rPr>
          <w:rFonts w:ascii="Times New Roman" w:hAnsi="Times New Roman"/>
        </w:rPr>
        <w:t>Снижение риска от частой смены  кадрового состава руководителей</w:t>
      </w:r>
    </w:p>
    <w:p w:rsidR="00FE457A" w:rsidRPr="00CD03DC" w:rsidRDefault="00FE457A" w:rsidP="00963BE2">
      <w:pPr>
        <w:numPr>
          <w:ilvl w:val="0"/>
          <w:numId w:val="56"/>
        </w:numPr>
        <w:contextualSpacing/>
        <w:jc w:val="both"/>
        <w:rPr>
          <w:rFonts w:ascii="Times New Roman" w:hAnsi="Times New Roman"/>
        </w:rPr>
      </w:pPr>
      <w:r w:rsidRPr="00CD03DC">
        <w:rPr>
          <w:rFonts w:ascii="Times New Roman" w:hAnsi="Times New Roman"/>
        </w:rPr>
        <w:t>Стимулирование позитивной тенденции в совершенствовании образовательных систем школ, дошкольных организаций образования и организаций дополнительного образования.</w:t>
      </w:r>
    </w:p>
    <w:p w:rsidR="00FE457A" w:rsidRPr="00CD03DC" w:rsidRDefault="00FE457A" w:rsidP="00454B2E">
      <w:pPr>
        <w:jc w:val="both"/>
        <w:rPr>
          <w:rFonts w:ascii="Times New Roman" w:hAnsi="Times New Roman"/>
        </w:rPr>
      </w:pPr>
      <w:r w:rsidRPr="00CD03DC">
        <w:rPr>
          <w:rFonts w:ascii="Times New Roman" w:hAnsi="Times New Roman"/>
        </w:rPr>
        <w:t xml:space="preserve">1.5 Положение утверждается руководителем отдела образования и согласовывается с председателем профсоюзной организации  работников образования </w:t>
      </w:r>
    </w:p>
    <w:p w:rsidR="00FE457A" w:rsidRPr="00CD03DC" w:rsidRDefault="00FE457A" w:rsidP="00454B2E">
      <w:pPr>
        <w:jc w:val="both"/>
        <w:rPr>
          <w:rFonts w:ascii="Times New Roman" w:hAnsi="Times New Roman"/>
        </w:rPr>
      </w:pPr>
      <w:r w:rsidRPr="00CD03DC">
        <w:rPr>
          <w:rFonts w:ascii="Times New Roman" w:hAnsi="Times New Roman"/>
        </w:rPr>
        <w:t>1.6 Материальное стимулирование (надбавки) осуществляются за счет экономии средств при отсутствии кредиторской задолженности:</w:t>
      </w:r>
    </w:p>
    <w:p w:rsidR="00FE457A" w:rsidRPr="00CD03DC" w:rsidRDefault="00FE457A" w:rsidP="00963BE2">
      <w:pPr>
        <w:numPr>
          <w:ilvl w:val="0"/>
          <w:numId w:val="57"/>
        </w:numPr>
        <w:contextualSpacing/>
        <w:jc w:val="both"/>
        <w:rPr>
          <w:rFonts w:ascii="Times New Roman" w:hAnsi="Times New Roman"/>
        </w:rPr>
      </w:pPr>
      <w:r w:rsidRPr="00CD03DC">
        <w:rPr>
          <w:rFonts w:ascii="Times New Roman" w:hAnsi="Times New Roman"/>
        </w:rPr>
        <w:t>по плану финансирования, предусмотренным на содержание государственного учреждения</w:t>
      </w:r>
    </w:p>
    <w:p w:rsidR="00FE457A" w:rsidRPr="00CD03DC" w:rsidRDefault="00FE457A" w:rsidP="00963BE2">
      <w:pPr>
        <w:numPr>
          <w:ilvl w:val="0"/>
          <w:numId w:val="57"/>
        </w:numPr>
        <w:contextualSpacing/>
        <w:jc w:val="both"/>
        <w:rPr>
          <w:rFonts w:ascii="Times New Roman" w:hAnsi="Times New Roman"/>
        </w:rPr>
      </w:pPr>
      <w:r w:rsidRPr="00CD03DC">
        <w:rPr>
          <w:rFonts w:ascii="Times New Roman" w:hAnsi="Times New Roman"/>
        </w:rPr>
        <w:t xml:space="preserve"> по плану развития, утвержденному для казенного предприятия</w:t>
      </w:r>
    </w:p>
    <w:p w:rsidR="00FE457A" w:rsidRPr="00CD03DC" w:rsidRDefault="00FE457A" w:rsidP="00454B2E">
      <w:pPr>
        <w:jc w:val="both"/>
        <w:rPr>
          <w:rFonts w:ascii="Times New Roman" w:hAnsi="Times New Roman"/>
        </w:rPr>
      </w:pPr>
      <w:r w:rsidRPr="00CD03DC">
        <w:rPr>
          <w:rFonts w:ascii="Times New Roman" w:hAnsi="Times New Roman"/>
        </w:rPr>
        <w:t>1.7 Надбавки – это выплаты стимулирующего характера к должностному окладу руководителя  по результатам рейтинговой оценки деятельности школ, дошкольных организаций образования и организаций дополнительного образования; за дополнительную работу, непосредственно не входящую в круг должностных обязанностей руководителя, а также высокие результаты деятельности и особые условия работы.</w:t>
      </w:r>
    </w:p>
    <w:p w:rsidR="00FE457A" w:rsidRPr="00CD03DC" w:rsidRDefault="00FE457A" w:rsidP="00454B2E">
      <w:pPr>
        <w:jc w:val="both"/>
        <w:rPr>
          <w:rFonts w:ascii="Times New Roman" w:hAnsi="Times New Roman"/>
          <w:b/>
        </w:rPr>
      </w:pPr>
      <w:r w:rsidRPr="00CD03DC">
        <w:rPr>
          <w:rFonts w:ascii="Times New Roman" w:hAnsi="Times New Roman"/>
          <w:b/>
        </w:rPr>
        <w:t>2. Порядок назначения и выплаты надбавок</w:t>
      </w:r>
    </w:p>
    <w:p w:rsidR="00FE457A" w:rsidRPr="00CD03DC" w:rsidRDefault="00FE457A" w:rsidP="00454B2E">
      <w:pPr>
        <w:jc w:val="both"/>
        <w:rPr>
          <w:rFonts w:ascii="Times New Roman" w:hAnsi="Times New Roman"/>
        </w:rPr>
      </w:pPr>
      <w:r w:rsidRPr="00CD03DC">
        <w:rPr>
          <w:rFonts w:ascii="Times New Roman" w:hAnsi="Times New Roman"/>
        </w:rPr>
        <w:t>2.1 Основанием для установления надбавки являются итоги рейтинговой оценки деятельности школ, дошкольных организаций образования и организаций дополнительного образования,  показатели по состоянию на 1 сентября текущего года, результаты областных и республиканских олимпиад, областных, республиканских и международных конкурсов.</w:t>
      </w:r>
    </w:p>
    <w:p w:rsidR="00FE457A" w:rsidRPr="00CD03DC" w:rsidRDefault="00FE457A" w:rsidP="00454B2E">
      <w:pPr>
        <w:jc w:val="both"/>
        <w:rPr>
          <w:rFonts w:ascii="Times New Roman" w:hAnsi="Times New Roman"/>
        </w:rPr>
      </w:pPr>
      <w:r w:rsidRPr="00CD03DC">
        <w:rPr>
          <w:rFonts w:ascii="Times New Roman" w:hAnsi="Times New Roman"/>
        </w:rPr>
        <w:t>2.2 Перечень видов расходов, за счет экономии которых осуществляется выплата надбавок:</w:t>
      </w:r>
    </w:p>
    <w:p w:rsidR="00FE457A" w:rsidRPr="00CD03DC" w:rsidRDefault="00FE457A" w:rsidP="00454B2E">
      <w:pPr>
        <w:jc w:val="both"/>
        <w:rPr>
          <w:rFonts w:ascii="Times New Roman" w:hAnsi="Times New Roman"/>
        </w:rPr>
      </w:pPr>
      <w:r w:rsidRPr="00CD03DC">
        <w:rPr>
          <w:rFonts w:ascii="Times New Roman" w:hAnsi="Times New Roman"/>
        </w:rPr>
        <w:t>Для предприятий образования:</w:t>
      </w:r>
    </w:p>
    <w:p w:rsidR="00FE457A" w:rsidRPr="00CD03DC" w:rsidRDefault="00FE457A" w:rsidP="00454B2E">
      <w:pPr>
        <w:pStyle w:val="a4"/>
        <w:spacing w:before="0" w:beforeAutospacing="0" w:after="0" w:afterAutospacing="0" w:line="240" w:lineRule="auto"/>
        <w:rPr>
          <w:rFonts w:ascii="Times New Roman" w:hAnsi="Times New Roman" w:cs="Times New Roman"/>
          <w:color w:val="auto"/>
          <w:sz w:val="24"/>
          <w:szCs w:val="24"/>
        </w:rPr>
      </w:pPr>
      <w:r w:rsidRPr="00CD03DC">
        <w:rPr>
          <w:rFonts w:ascii="Times New Roman" w:hAnsi="Times New Roman" w:cs="Times New Roman"/>
          <w:color w:val="auto"/>
          <w:sz w:val="24"/>
          <w:szCs w:val="24"/>
        </w:rPr>
        <w:t>      1) в течение года, не более 30 % от общего объема сэкономленных средств по смете, а в декабре - в полном объеме сэкономленных средств за год по следующим видам расходов:</w:t>
      </w:r>
      <w:r w:rsidRPr="00CD03DC">
        <w:rPr>
          <w:rFonts w:ascii="Times New Roman" w:hAnsi="Times New Roman" w:cs="Times New Roman"/>
          <w:color w:val="auto"/>
          <w:sz w:val="24"/>
          <w:szCs w:val="24"/>
        </w:rPr>
        <w:br/>
        <w:t>      командировочные расходы;</w:t>
      </w:r>
      <w:r w:rsidRPr="00CD03DC">
        <w:rPr>
          <w:rFonts w:ascii="Times New Roman" w:hAnsi="Times New Roman" w:cs="Times New Roman"/>
          <w:color w:val="auto"/>
          <w:sz w:val="24"/>
          <w:szCs w:val="24"/>
        </w:rPr>
        <w:br/>
        <w:t>      коммунальные услуги;</w:t>
      </w:r>
      <w:r w:rsidRPr="00CD03DC">
        <w:rPr>
          <w:rFonts w:ascii="Times New Roman" w:hAnsi="Times New Roman" w:cs="Times New Roman"/>
          <w:color w:val="auto"/>
          <w:sz w:val="24"/>
          <w:szCs w:val="24"/>
        </w:rPr>
        <w:br/>
        <w:t>      электроэнергия;</w:t>
      </w:r>
      <w:r w:rsidRPr="00CD03DC">
        <w:rPr>
          <w:rFonts w:ascii="Times New Roman" w:hAnsi="Times New Roman" w:cs="Times New Roman"/>
          <w:color w:val="auto"/>
          <w:sz w:val="24"/>
          <w:szCs w:val="24"/>
        </w:rPr>
        <w:br/>
        <w:t>      отопление;</w:t>
      </w:r>
      <w:r w:rsidRPr="00CD03DC">
        <w:rPr>
          <w:rFonts w:ascii="Times New Roman" w:hAnsi="Times New Roman" w:cs="Times New Roman"/>
          <w:color w:val="auto"/>
          <w:sz w:val="24"/>
          <w:szCs w:val="24"/>
        </w:rPr>
        <w:br/>
        <w:t>      услуги связи;</w:t>
      </w:r>
      <w:r w:rsidRPr="00CD03DC">
        <w:rPr>
          <w:rFonts w:ascii="Times New Roman" w:hAnsi="Times New Roman" w:cs="Times New Roman"/>
          <w:color w:val="auto"/>
          <w:sz w:val="24"/>
          <w:szCs w:val="24"/>
        </w:rPr>
        <w:br/>
        <w:t>      транспортные услуги;</w:t>
      </w:r>
      <w:r w:rsidRPr="00CD03DC">
        <w:rPr>
          <w:rFonts w:ascii="Times New Roman" w:hAnsi="Times New Roman" w:cs="Times New Roman"/>
          <w:color w:val="auto"/>
          <w:sz w:val="24"/>
          <w:szCs w:val="24"/>
        </w:rPr>
        <w:br/>
        <w:t>      текущий ремонт основных средств;</w:t>
      </w:r>
      <w:r w:rsidRPr="00CD03DC">
        <w:rPr>
          <w:rFonts w:ascii="Times New Roman" w:hAnsi="Times New Roman" w:cs="Times New Roman"/>
          <w:color w:val="auto"/>
          <w:sz w:val="24"/>
          <w:szCs w:val="24"/>
        </w:rPr>
        <w:br/>
        <w:t>      арендная плата по основным средствам;</w:t>
      </w:r>
      <w:r w:rsidRPr="00CD03DC">
        <w:rPr>
          <w:rFonts w:ascii="Times New Roman" w:hAnsi="Times New Roman" w:cs="Times New Roman"/>
          <w:color w:val="auto"/>
          <w:sz w:val="24"/>
          <w:szCs w:val="24"/>
        </w:rPr>
        <w:br/>
        <w:t>      расходы по выплате вознаграждений (интересов) по кредитам;</w:t>
      </w:r>
    </w:p>
    <w:p w:rsidR="00FE457A" w:rsidRPr="00CD03DC" w:rsidRDefault="00FE457A" w:rsidP="00454B2E">
      <w:pPr>
        <w:pStyle w:val="a4"/>
        <w:spacing w:before="0" w:beforeAutospacing="0" w:after="0" w:afterAutospacing="0" w:line="240" w:lineRule="auto"/>
        <w:rPr>
          <w:rFonts w:ascii="Times New Roman" w:hAnsi="Times New Roman" w:cs="Times New Roman"/>
          <w:color w:val="auto"/>
          <w:sz w:val="24"/>
          <w:szCs w:val="24"/>
        </w:rPr>
      </w:pPr>
      <w:r w:rsidRPr="00CD03DC">
        <w:rPr>
          <w:rFonts w:ascii="Times New Roman" w:hAnsi="Times New Roman" w:cs="Times New Roman"/>
          <w:color w:val="auto"/>
          <w:sz w:val="24"/>
          <w:szCs w:val="24"/>
        </w:rPr>
        <w:t>      2) в полном объеме сэкономленных средств по смете по следующим видам расходов:</w:t>
      </w:r>
      <w:r w:rsidRPr="00CD03DC">
        <w:rPr>
          <w:rFonts w:ascii="Times New Roman" w:hAnsi="Times New Roman" w:cs="Times New Roman"/>
          <w:color w:val="auto"/>
          <w:sz w:val="24"/>
          <w:szCs w:val="24"/>
        </w:rPr>
        <w:br/>
        <w:t>      заработная плата;</w:t>
      </w:r>
      <w:r w:rsidRPr="00CD03DC">
        <w:rPr>
          <w:rFonts w:ascii="Times New Roman" w:hAnsi="Times New Roman" w:cs="Times New Roman"/>
          <w:color w:val="auto"/>
          <w:sz w:val="24"/>
          <w:szCs w:val="24"/>
        </w:rPr>
        <w:br/>
        <w:t>      налоги и другие обязательные платежи в бюджет.</w:t>
      </w:r>
    </w:p>
    <w:p w:rsidR="00FE457A" w:rsidRPr="00CD03DC" w:rsidRDefault="00FE457A" w:rsidP="00454B2E">
      <w:pPr>
        <w:pStyle w:val="a4"/>
        <w:spacing w:before="0" w:beforeAutospacing="0" w:after="0" w:afterAutospacing="0" w:line="240" w:lineRule="auto"/>
        <w:jc w:val="both"/>
        <w:rPr>
          <w:rFonts w:ascii="Times New Roman" w:hAnsi="Times New Roman" w:cs="Times New Roman"/>
          <w:color w:val="auto"/>
          <w:sz w:val="24"/>
          <w:szCs w:val="24"/>
        </w:rPr>
      </w:pPr>
      <w:r w:rsidRPr="00CD03DC">
        <w:rPr>
          <w:rFonts w:ascii="Times New Roman" w:hAnsi="Times New Roman" w:cs="Times New Roman"/>
          <w:color w:val="auto"/>
          <w:sz w:val="24"/>
          <w:szCs w:val="24"/>
        </w:rPr>
        <w:t>      По остальным видам расходов направление экономии средств по смете на премирование, оказание материальной помощи и установление надбавок не допускается.</w:t>
      </w:r>
    </w:p>
    <w:p w:rsidR="00FE457A" w:rsidRPr="00CD03DC" w:rsidRDefault="00FE457A" w:rsidP="00454B2E">
      <w:pPr>
        <w:tabs>
          <w:tab w:val="left" w:pos="9498"/>
        </w:tabs>
        <w:jc w:val="both"/>
        <w:rPr>
          <w:rFonts w:ascii="Times New Roman" w:hAnsi="Times New Roman"/>
        </w:rPr>
      </w:pPr>
      <w:r w:rsidRPr="00CD03DC">
        <w:rPr>
          <w:rFonts w:ascii="Times New Roman" w:hAnsi="Times New Roman"/>
        </w:rPr>
        <w:t>Для учреждений образования:</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1). </w:t>
      </w:r>
      <w:r w:rsidRPr="00CD03DC">
        <w:rPr>
          <w:rFonts w:ascii="Times New Roman" w:eastAsia="Times New Roman" w:hAnsi="Times New Roman"/>
          <w:b/>
          <w:lang w:eastAsia="ru-RU"/>
        </w:rPr>
        <w:t>В течение года, не более 30%</w:t>
      </w:r>
      <w:r w:rsidRPr="00CD03DC">
        <w:rPr>
          <w:rFonts w:ascii="Times New Roman" w:eastAsia="Times New Roman" w:hAnsi="Times New Roman"/>
          <w:lang w:eastAsia="ru-RU"/>
        </w:rPr>
        <w:t xml:space="preserve"> от общего объема сэкономленных средств по плану финансирования, а </w:t>
      </w:r>
      <w:r w:rsidRPr="00CD03DC">
        <w:rPr>
          <w:rFonts w:ascii="Times New Roman" w:eastAsia="Times New Roman" w:hAnsi="Times New Roman"/>
          <w:b/>
          <w:lang w:eastAsia="ru-RU"/>
        </w:rPr>
        <w:t>в декабре – в полном объеме</w:t>
      </w:r>
      <w:r w:rsidRPr="00CD03DC">
        <w:rPr>
          <w:rFonts w:ascii="Times New Roman" w:eastAsia="Times New Roman" w:hAnsi="Times New Roman"/>
          <w:lang w:eastAsia="ru-RU"/>
        </w:rPr>
        <w:t xml:space="preserve"> сэкономленных средств за год:</w:t>
      </w:r>
    </w:p>
    <w:p w:rsidR="00FE457A" w:rsidRPr="00CD03DC" w:rsidRDefault="00FE457A" w:rsidP="00963BE2">
      <w:pPr>
        <w:numPr>
          <w:ilvl w:val="0"/>
          <w:numId w:val="51"/>
        </w:numPr>
        <w:jc w:val="both"/>
        <w:rPr>
          <w:rFonts w:ascii="Times New Roman" w:eastAsia="Times New Roman" w:hAnsi="Times New Roman"/>
          <w:lang w:eastAsia="ru-RU"/>
        </w:rPr>
      </w:pPr>
      <w:r w:rsidRPr="00CD03DC">
        <w:rPr>
          <w:rFonts w:ascii="Times New Roman" w:eastAsia="Times New Roman" w:hAnsi="Times New Roman"/>
          <w:lang w:eastAsia="ru-RU"/>
        </w:rPr>
        <w:t>Командировки и служебные разъезды внутри страны</w:t>
      </w:r>
    </w:p>
    <w:p w:rsidR="00FE457A" w:rsidRPr="00CD03DC" w:rsidRDefault="00FE457A" w:rsidP="00963BE2">
      <w:pPr>
        <w:numPr>
          <w:ilvl w:val="0"/>
          <w:numId w:val="51"/>
        </w:numPr>
        <w:jc w:val="both"/>
        <w:rPr>
          <w:rFonts w:ascii="Times New Roman" w:eastAsia="Times New Roman" w:hAnsi="Times New Roman"/>
          <w:lang w:eastAsia="ru-RU"/>
        </w:rPr>
      </w:pPr>
      <w:r w:rsidRPr="00CD03DC">
        <w:rPr>
          <w:rFonts w:ascii="Times New Roman" w:eastAsia="Times New Roman" w:hAnsi="Times New Roman"/>
          <w:lang w:eastAsia="ru-RU"/>
        </w:rPr>
        <w:t>Командировки и служебные разъезды за пределы страны</w:t>
      </w:r>
    </w:p>
    <w:p w:rsidR="00FE457A" w:rsidRPr="00CD03DC" w:rsidRDefault="00FE457A" w:rsidP="00963BE2">
      <w:pPr>
        <w:numPr>
          <w:ilvl w:val="0"/>
          <w:numId w:val="51"/>
        </w:numPr>
        <w:jc w:val="both"/>
        <w:rPr>
          <w:rFonts w:ascii="Times New Roman" w:eastAsia="Times New Roman" w:hAnsi="Times New Roman"/>
          <w:lang w:eastAsia="ru-RU"/>
        </w:rPr>
      </w:pPr>
      <w:r w:rsidRPr="00CD03DC">
        <w:rPr>
          <w:rFonts w:ascii="Times New Roman" w:eastAsia="Times New Roman" w:hAnsi="Times New Roman"/>
          <w:lang w:eastAsia="ru-RU"/>
        </w:rPr>
        <w:t>Оплата аренды помещений</w:t>
      </w:r>
    </w:p>
    <w:p w:rsidR="00FE457A" w:rsidRPr="00CD03DC" w:rsidRDefault="00FE457A" w:rsidP="00963BE2">
      <w:pPr>
        <w:numPr>
          <w:ilvl w:val="0"/>
          <w:numId w:val="51"/>
        </w:numPr>
        <w:jc w:val="both"/>
        <w:rPr>
          <w:rFonts w:ascii="Times New Roman" w:eastAsia="Times New Roman" w:hAnsi="Times New Roman"/>
          <w:lang w:eastAsia="ru-RU"/>
        </w:rPr>
      </w:pPr>
      <w:r w:rsidRPr="00CD03DC">
        <w:rPr>
          <w:rFonts w:ascii="Times New Roman" w:eastAsia="Times New Roman" w:hAnsi="Times New Roman"/>
          <w:lang w:eastAsia="ru-RU"/>
        </w:rPr>
        <w:t>Оплата коммунальных услуг</w:t>
      </w:r>
    </w:p>
    <w:p w:rsidR="00FE457A" w:rsidRPr="00CD03DC" w:rsidRDefault="00FE457A" w:rsidP="00963BE2">
      <w:pPr>
        <w:numPr>
          <w:ilvl w:val="0"/>
          <w:numId w:val="51"/>
        </w:numPr>
        <w:jc w:val="both"/>
        <w:rPr>
          <w:rFonts w:ascii="Times New Roman" w:eastAsia="Times New Roman" w:hAnsi="Times New Roman"/>
          <w:lang w:eastAsia="ru-RU"/>
        </w:rPr>
      </w:pPr>
      <w:r w:rsidRPr="00CD03DC">
        <w:rPr>
          <w:rFonts w:ascii="Times New Roman" w:eastAsia="Times New Roman" w:hAnsi="Times New Roman"/>
          <w:lang w:eastAsia="ru-RU"/>
        </w:rPr>
        <w:t>Оплата услуг связи</w:t>
      </w:r>
    </w:p>
    <w:p w:rsidR="00FE457A" w:rsidRPr="00CD03DC" w:rsidRDefault="00FE457A" w:rsidP="00963BE2">
      <w:pPr>
        <w:numPr>
          <w:ilvl w:val="0"/>
          <w:numId w:val="51"/>
        </w:numPr>
        <w:jc w:val="both"/>
        <w:rPr>
          <w:rFonts w:ascii="Times New Roman" w:eastAsia="Times New Roman" w:hAnsi="Times New Roman"/>
          <w:lang w:eastAsia="ru-RU"/>
        </w:rPr>
      </w:pPr>
      <w:r w:rsidRPr="00CD03DC">
        <w:rPr>
          <w:rFonts w:ascii="Times New Roman" w:eastAsia="Times New Roman" w:hAnsi="Times New Roman"/>
          <w:lang w:eastAsia="ru-RU"/>
        </w:rPr>
        <w:t>Оплата транспортных услуг</w:t>
      </w:r>
    </w:p>
    <w:p w:rsidR="00FE457A" w:rsidRPr="00CD03DC" w:rsidRDefault="00FE457A" w:rsidP="00963BE2">
      <w:pPr>
        <w:numPr>
          <w:ilvl w:val="0"/>
          <w:numId w:val="51"/>
        </w:numPr>
        <w:jc w:val="both"/>
        <w:rPr>
          <w:rFonts w:ascii="Times New Roman" w:eastAsia="Times New Roman" w:hAnsi="Times New Roman"/>
          <w:lang w:eastAsia="ru-RU"/>
        </w:rPr>
      </w:pPr>
      <w:r w:rsidRPr="00CD03DC">
        <w:rPr>
          <w:rFonts w:ascii="Times New Roman" w:eastAsia="Times New Roman" w:hAnsi="Times New Roman"/>
          <w:lang w:eastAsia="ru-RU"/>
        </w:rPr>
        <w:t>Оплата за электроэнергию</w:t>
      </w:r>
    </w:p>
    <w:p w:rsidR="00FE457A" w:rsidRPr="00CD03DC" w:rsidRDefault="00FE457A" w:rsidP="00963BE2">
      <w:pPr>
        <w:numPr>
          <w:ilvl w:val="0"/>
          <w:numId w:val="51"/>
        </w:numPr>
        <w:jc w:val="both"/>
        <w:rPr>
          <w:rFonts w:ascii="Times New Roman" w:eastAsia="Times New Roman" w:hAnsi="Times New Roman"/>
          <w:lang w:eastAsia="ru-RU"/>
        </w:rPr>
      </w:pPr>
      <w:r w:rsidRPr="00CD03DC">
        <w:rPr>
          <w:rFonts w:ascii="Times New Roman" w:eastAsia="Times New Roman" w:hAnsi="Times New Roman"/>
          <w:lang w:eastAsia="ru-RU"/>
        </w:rPr>
        <w:t>Оплата за отопление</w:t>
      </w:r>
    </w:p>
    <w:p w:rsidR="00FE457A" w:rsidRPr="00CD03DC" w:rsidRDefault="00FE457A" w:rsidP="00963BE2">
      <w:pPr>
        <w:numPr>
          <w:ilvl w:val="0"/>
          <w:numId w:val="51"/>
        </w:numPr>
        <w:jc w:val="both"/>
        <w:rPr>
          <w:rFonts w:ascii="Times New Roman" w:eastAsia="Times New Roman" w:hAnsi="Times New Roman"/>
          <w:lang w:eastAsia="ru-RU"/>
        </w:rPr>
      </w:pPr>
      <w:r w:rsidRPr="00CD03DC">
        <w:rPr>
          <w:rFonts w:ascii="Times New Roman" w:eastAsia="Times New Roman" w:hAnsi="Times New Roman"/>
          <w:lang w:eastAsia="ru-RU"/>
        </w:rPr>
        <w:t>Содержание, обслуживание, текущий ремонт зданий, помещений, оборудования и других основных средств</w:t>
      </w:r>
    </w:p>
    <w:p w:rsidR="00FE457A" w:rsidRPr="00CD03DC" w:rsidRDefault="00FE457A" w:rsidP="00963BE2">
      <w:pPr>
        <w:numPr>
          <w:ilvl w:val="0"/>
          <w:numId w:val="51"/>
        </w:numPr>
        <w:jc w:val="both"/>
        <w:rPr>
          <w:rFonts w:ascii="Times New Roman" w:eastAsia="Times New Roman" w:hAnsi="Times New Roman"/>
          <w:lang w:eastAsia="ru-RU"/>
        </w:rPr>
      </w:pPr>
      <w:r w:rsidRPr="00CD03DC">
        <w:rPr>
          <w:rFonts w:ascii="Times New Roman" w:eastAsia="Times New Roman" w:hAnsi="Times New Roman"/>
          <w:lang w:eastAsia="ru-RU"/>
        </w:rPr>
        <w:t>Прочие услуги и работы</w:t>
      </w:r>
    </w:p>
    <w:p w:rsidR="00FE457A" w:rsidRPr="00CD03DC" w:rsidRDefault="00FE457A" w:rsidP="00963BE2">
      <w:pPr>
        <w:numPr>
          <w:ilvl w:val="0"/>
          <w:numId w:val="51"/>
        </w:numPr>
        <w:jc w:val="both"/>
        <w:rPr>
          <w:rFonts w:ascii="Times New Roman" w:eastAsia="Times New Roman" w:hAnsi="Times New Roman"/>
          <w:lang w:eastAsia="ru-RU"/>
        </w:rPr>
      </w:pPr>
      <w:r w:rsidRPr="00CD03DC">
        <w:rPr>
          <w:rFonts w:ascii="Times New Roman" w:eastAsia="Times New Roman" w:hAnsi="Times New Roman"/>
          <w:lang w:eastAsia="ru-RU"/>
        </w:rPr>
        <w:t>Прочие текущие расходы</w:t>
      </w:r>
    </w:p>
    <w:p w:rsidR="00FE457A" w:rsidRPr="00CD03DC" w:rsidRDefault="00FE457A" w:rsidP="00454B2E">
      <w:pPr>
        <w:jc w:val="both"/>
        <w:rPr>
          <w:rFonts w:ascii="Times New Roman" w:eastAsia="Times New Roman" w:hAnsi="Times New Roman"/>
          <w:lang w:eastAsia="ru-RU"/>
        </w:rPr>
      </w:pPr>
      <w:r w:rsidRPr="00CD03DC">
        <w:rPr>
          <w:rFonts w:ascii="Times New Roman" w:eastAsia="Times New Roman" w:hAnsi="Times New Roman"/>
          <w:lang w:eastAsia="ru-RU"/>
        </w:rPr>
        <w:t xml:space="preserve"> 2</w:t>
      </w:r>
      <w:r w:rsidRPr="00CD03DC">
        <w:rPr>
          <w:rFonts w:ascii="Times New Roman" w:eastAsia="Times New Roman" w:hAnsi="Times New Roman"/>
          <w:b/>
          <w:lang w:eastAsia="ru-RU"/>
        </w:rPr>
        <w:t>). В полном объеме сэкономленных</w:t>
      </w:r>
      <w:r w:rsidRPr="00CD03DC">
        <w:rPr>
          <w:rFonts w:ascii="Times New Roman" w:eastAsia="Times New Roman" w:hAnsi="Times New Roman"/>
          <w:lang w:eastAsia="ru-RU"/>
        </w:rPr>
        <w:t xml:space="preserve"> средств по плану финансирования:</w:t>
      </w:r>
    </w:p>
    <w:p w:rsidR="00FE457A" w:rsidRPr="00CD03DC" w:rsidRDefault="00FE457A" w:rsidP="00963BE2">
      <w:pPr>
        <w:numPr>
          <w:ilvl w:val="0"/>
          <w:numId w:val="52"/>
        </w:numPr>
        <w:jc w:val="both"/>
        <w:rPr>
          <w:rFonts w:ascii="Times New Roman" w:eastAsia="Times New Roman" w:hAnsi="Times New Roman"/>
          <w:lang w:eastAsia="ru-RU"/>
        </w:rPr>
      </w:pPr>
      <w:r w:rsidRPr="00CD03DC">
        <w:rPr>
          <w:rFonts w:ascii="Times New Roman" w:eastAsia="Times New Roman" w:hAnsi="Times New Roman"/>
          <w:lang w:eastAsia="ru-RU"/>
        </w:rPr>
        <w:t>Основная заработная плата</w:t>
      </w:r>
    </w:p>
    <w:p w:rsidR="00FE457A" w:rsidRPr="00CD03DC" w:rsidRDefault="00FE457A" w:rsidP="00963BE2">
      <w:pPr>
        <w:numPr>
          <w:ilvl w:val="0"/>
          <w:numId w:val="52"/>
        </w:numPr>
        <w:jc w:val="both"/>
        <w:rPr>
          <w:rFonts w:ascii="Times New Roman" w:eastAsia="Times New Roman" w:hAnsi="Times New Roman"/>
          <w:lang w:eastAsia="ru-RU"/>
        </w:rPr>
      </w:pPr>
      <w:r w:rsidRPr="00CD03DC">
        <w:rPr>
          <w:rFonts w:ascii="Times New Roman" w:eastAsia="Times New Roman" w:hAnsi="Times New Roman"/>
          <w:lang w:eastAsia="ru-RU"/>
        </w:rPr>
        <w:t>Компенсационные выплаты</w:t>
      </w:r>
    </w:p>
    <w:p w:rsidR="00FE457A" w:rsidRPr="00CD03DC" w:rsidRDefault="00FE457A" w:rsidP="00963BE2">
      <w:pPr>
        <w:numPr>
          <w:ilvl w:val="0"/>
          <w:numId w:val="52"/>
        </w:numPr>
        <w:jc w:val="both"/>
        <w:rPr>
          <w:rFonts w:ascii="Times New Roman" w:eastAsia="Times New Roman" w:hAnsi="Times New Roman"/>
          <w:lang w:eastAsia="ru-RU"/>
        </w:rPr>
      </w:pPr>
      <w:r w:rsidRPr="00CD03DC">
        <w:rPr>
          <w:rFonts w:ascii="Times New Roman" w:eastAsia="Times New Roman" w:hAnsi="Times New Roman"/>
          <w:lang w:eastAsia="ru-RU"/>
        </w:rPr>
        <w:t>Социальный налог</w:t>
      </w:r>
    </w:p>
    <w:p w:rsidR="00FE457A" w:rsidRPr="00CD03DC" w:rsidRDefault="00FE457A" w:rsidP="00963BE2">
      <w:pPr>
        <w:numPr>
          <w:ilvl w:val="0"/>
          <w:numId w:val="52"/>
        </w:numPr>
        <w:jc w:val="both"/>
        <w:rPr>
          <w:rFonts w:ascii="Times New Roman" w:eastAsia="Times New Roman" w:hAnsi="Times New Roman"/>
          <w:lang w:eastAsia="ru-RU"/>
        </w:rPr>
      </w:pPr>
      <w:r w:rsidRPr="00CD03DC">
        <w:rPr>
          <w:rFonts w:ascii="Times New Roman" w:eastAsia="Times New Roman" w:hAnsi="Times New Roman"/>
          <w:lang w:eastAsia="ru-RU"/>
        </w:rPr>
        <w:t>Социальные отчисления в Государственный фонд социального страхования</w:t>
      </w:r>
    </w:p>
    <w:p w:rsidR="00FE457A" w:rsidRPr="00CD03DC" w:rsidRDefault="00FE457A" w:rsidP="00963BE2">
      <w:pPr>
        <w:numPr>
          <w:ilvl w:val="0"/>
          <w:numId w:val="52"/>
        </w:numPr>
        <w:jc w:val="both"/>
        <w:rPr>
          <w:rFonts w:ascii="Times New Roman" w:eastAsia="Times New Roman" w:hAnsi="Times New Roman"/>
          <w:lang w:eastAsia="ru-RU"/>
        </w:rPr>
      </w:pPr>
      <w:r w:rsidRPr="00CD03DC">
        <w:rPr>
          <w:rFonts w:ascii="Times New Roman" w:eastAsia="Times New Roman" w:hAnsi="Times New Roman"/>
          <w:lang w:eastAsia="ru-RU"/>
        </w:rPr>
        <w:t>Взносы на обязательное страхование гражданско-правовой ответственности владельцев автотранспортных средств</w:t>
      </w:r>
    </w:p>
    <w:p w:rsidR="00FE457A" w:rsidRPr="00CD03DC" w:rsidRDefault="00FE457A" w:rsidP="00963BE2">
      <w:pPr>
        <w:numPr>
          <w:ilvl w:val="0"/>
          <w:numId w:val="52"/>
        </w:numPr>
        <w:jc w:val="both"/>
        <w:rPr>
          <w:rFonts w:ascii="Times New Roman" w:eastAsia="Times New Roman" w:hAnsi="Times New Roman"/>
          <w:lang w:eastAsia="ru-RU"/>
        </w:rPr>
      </w:pPr>
      <w:r w:rsidRPr="00CD03DC">
        <w:rPr>
          <w:rFonts w:ascii="Times New Roman" w:eastAsia="Times New Roman" w:hAnsi="Times New Roman"/>
          <w:lang w:eastAsia="ru-RU"/>
        </w:rPr>
        <w:t>Взносы на государственное обязательное личное страхование работников государственных учреждений</w:t>
      </w:r>
    </w:p>
    <w:p w:rsidR="00FE457A" w:rsidRPr="00CD03DC" w:rsidRDefault="00FE457A" w:rsidP="00963BE2">
      <w:pPr>
        <w:numPr>
          <w:ilvl w:val="0"/>
          <w:numId w:val="52"/>
        </w:numPr>
        <w:jc w:val="both"/>
        <w:rPr>
          <w:rFonts w:ascii="Times New Roman" w:eastAsia="Times New Roman" w:hAnsi="Times New Roman"/>
          <w:lang w:eastAsia="ru-RU"/>
        </w:rPr>
      </w:pPr>
      <w:r w:rsidRPr="00CD03DC">
        <w:rPr>
          <w:rFonts w:ascii="Times New Roman" w:eastAsia="Times New Roman" w:hAnsi="Times New Roman"/>
          <w:lang w:eastAsia="ru-RU"/>
        </w:rPr>
        <w:t>Дополнительные денежные выплаты</w:t>
      </w:r>
    </w:p>
    <w:p w:rsidR="00FE457A" w:rsidRPr="00CD03DC" w:rsidRDefault="00FE457A" w:rsidP="00454B2E">
      <w:pPr>
        <w:ind w:left="142"/>
        <w:jc w:val="both"/>
        <w:rPr>
          <w:rFonts w:ascii="Times New Roman" w:eastAsia="Times New Roman" w:hAnsi="Times New Roman"/>
          <w:lang w:eastAsia="ru-RU"/>
        </w:rPr>
      </w:pPr>
    </w:p>
    <w:p w:rsidR="00FE457A" w:rsidRPr="00CD03DC" w:rsidRDefault="00FE457A" w:rsidP="00454B2E">
      <w:pPr>
        <w:jc w:val="both"/>
        <w:rPr>
          <w:rFonts w:ascii="Times New Roman" w:hAnsi="Times New Roman"/>
        </w:rPr>
      </w:pPr>
      <w:r w:rsidRPr="00CD03DC">
        <w:rPr>
          <w:rFonts w:ascii="Times New Roman" w:hAnsi="Times New Roman"/>
        </w:rPr>
        <w:t>2.3 Размер надбавки и период выплаты надбавки устанавливается приказом руководителя отдела образования</w:t>
      </w:r>
    </w:p>
    <w:p w:rsidR="00FE457A" w:rsidRPr="00CD03DC" w:rsidRDefault="00FE457A" w:rsidP="00454B2E">
      <w:pPr>
        <w:jc w:val="both"/>
        <w:rPr>
          <w:rFonts w:ascii="Times New Roman" w:eastAsia="Calibri" w:hAnsi="Times New Roman"/>
        </w:rPr>
      </w:pPr>
      <w:r w:rsidRPr="00CD03DC">
        <w:rPr>
          <w:rFonts w:ascii="Times New Roman" w:eastAsia="Calibri" w:hAnsi="Times New Roman"/>
        </w:rPr>
        <w:t>2.4 Данное положение распространяется на вновь назначенных руководителей с момента назначения.</w:t>
      </w:r>
    </w:p>
    <w:p w:rsidR="00FE457A" w:rsidRPr="00CD03DC" w:rsidRDefault="00FE457A" w:rsidP="00454B2E">
      <w:pPr>
        <w:jc w:val="both"/>
        <w:rPr>
          <w:rFonts w:ascii="Times New Roman" w:hAnsi="Times New Roman"/>
        </w:rPr>
      </w:pPr>
    </w:p>
    <w:p w:rsidR="00FE457A" w:rsidRPr="00CD03DC" w:rsidRDefault="00FE457A" w:rsidP="00454B2E">
      <w:pPr>
        <w:jc w:val="both"/>
        <w:rPr>
          <w:rFonts w:ascii="Times New Roman" w:hAnsi="Times New Roman"/>
          <w:b/>
        </w:rPr>
      </w:pPr>
      <w:r w:rsidRPr="00CD03DC">
        <w:rPr>
          <w:rFonts w:ascii="Times New Roman" w:hAnsi="Times New Roman"/>
          <w:b/>
        </w:rPr>
        <w:t>3.  Надбавки к должностному окладу</w:t>
      </w:r>
    </w:p>
    <w:p w:rsidR="00FE457A" w:rsidRPr="00CD03DC" w:rsidRDefault="00FE457A" w:rsidP="00454B2E">
      <w:pPr>
        <w:jc w:val="both"/>
        <w:rPr>
          <w:rFonts w:ascii="Times New Roman" w:hAnsi="Times New Roman"/>
        </w:rPr>
      </w:pPr>
    </w:p>
    <w:p w:rsidR="00FE457A" w:rsidRPr="00CD03DC" w:rsidRDefault="00FE457A" w:rsidP="00454B2E">
      <w:pPr>
        <w:jc w:val="center"/>
        <w:rPr>
          <w:rFonts w:ascii="Times New Roman" w:hAnsi="Times New Roman"/>
        </w:rPr>
      </w:pPr>
      <w:r w:rsidRPr="00CD03DC">
        <w:rPr>
          <w:rFonts w:ascii="Times New Roman" w:hAnsi="Times New Roman"/>
        </w:rPr>
        <w:t>Размеры надбавок по итогам рейтинговой оценки деятельности организаций общего среднего  и дошкольного  образования (1 место)</w:t>
      </w:r>
    </w:p>
    <w:tbl>
      <w:tblPr>
        <w:tblStyle w:val="23"/>
        <w:tblW w:w="0" w:type="auto"/>
        <w:tblLook w:val="04A0" w:firstRow="1" w:lastRow="0" w:firstColumn="1" w:lastColumn="0" w:noHBand="0" w:noVBand="1"/>
      </w:tblPr>
      <w:tblGrid>
        <w:gridCol w:w="846"/>
        <w:gridCol w:w="6237"/>
        <w:gridCol w:w="2262"/>
      </w:tblGrid>
      <w:tr w:rsidR="00CD03DC" w:rsidRPr="00CD03DC" w:rsidTr="00454B2E">
        <w:tc>
          <w:tcPr>
            <w:tcW w:w="846" w:type="dxa"/>
          </w:tcPr>
          <w:p w:rsidR="00FE457A" w:rsidRPr="00CD03DC" w:rsidRDefault="00FE457A" w:rsidP="00454B2E">
            <w:pPr>
              <w:jc w:val="center"/>
              <w:rPr>
                <w:rFonts w:ascii="Times New Roman" w:hAnsi="Times New Roman"/>
              </w:rPr>
            </w:pPr>
            <w:r w:rsidRPr="00CD03DC">
              <w:rPr>
                <w:rFonts w:ascii="Times New Roman" w:hAnsi="Times New Roman"/>
              </w:rPr>
              <w:t>№ п/п</w:t>
            </w:r>
          </w:p>
        </w:tc>
        <w:tc>
          <w:tcPr>
            <w:tcW w:w="6237" w:type="dxa"/>
          </w:tcPr>
          <w:p w:rsidR="00FE457A" w:rsidRPr="00CD03DC" w:rsidRDefault="00FE457A" w:rsidP="00454B2E">
            <w:pPr>
              <w:jc w:val="center"/>
              <w:rPr>
                <w:rFonts w:ascii="Times New Roman" w:hAnsi="Times New Roman"/>
                <w:b/>
              </w:rPr>
            </w:pPr>
            <w:r w:rsidRPr="00CD03DC">
              <w:rPr>
                <w:rFonts w:ascii="Times New Roman" w:hAnsi="Times New Roman"/>
                <w:b/>
              </w:rPr>
              <w:t>Вид школы</w:t>
            </w:r>
          </w:p>
        </w:tc>
        <w:tc>
          <w:tcPr>
            <w:tcW w:w="2262" w:type="dxa"/>
          </w:tcPr>
          <w:p w:rsidR="00FE457A" w:rsidRPr="00CD03DC" w:rsidRDefault="00FE457A" w:rsidP="00454B2E">
            <w:pPr>
              <w:jc w:val="center"/>
              <w:rPr>
                <w:rFonts w:ascii="Times New Roman" w:hAnsi="Times New Roman"/>
                <w:b/>
              </w:rPr>
            </w:pPr>
            <w:r w:rsidRPr="00CD03DC">
              <w:rPr>
                <w:rFonts w:ascii="Times New Roman" w:hAnsi="Times New Roman"/>
                <w:b/>
              </w:rPr>
              <w:t>Размер в % от ДО</w:t>
            </w:r>
          </w:p>
        </w:tc>
      </w:tr>
      <w:tr w:rsidR="00CD03DC" w:rsidRPr="00CD03DC" w:rsidTr="00454B2E">
        <w:trPr>
          <w:trHeight w:val="417"/>
        </w:trPr>
        <w:tc>
          <w:tcPr>
            <w:tcW w:w="846" w:type="dxa"/>
          </w:tcPr>
          <w:p w:rsidR="00FE457A" w:rsidRPr="00CD03DC" w:rsidRDefault="00FE457A" w:rsidP="00454B2E">
            <w:pPr>
              <w:jc w:val="center"/>
              <w:rPr>
                <w:rFonts w:ascii="Times New Roman" w:hAnsi="Times New Roman"/>
              </w:rPr>
            </w:pPr>
            <w:r w:rsidRPr="00CD03DC">
              <w:rPr>
                <w:rFonts w:ascii="Times New Roman" w:hAnsi="Times New Roman"/>
              </w:rPr>
              <w:t>1</w:t>
            </w:r>
          </w:p>
        </w:tc>
        <w:tc>
          <w:tcPr>
            <w:tcW w:w="6237" w:type="dxa"/>
          </w:tcPr>
          <w:p w:rsidR="00FE457A" w:rsidRPr="00CD03DC" w:rsidRDefault="00FE457A" w:rsidP="00454B2E">
            <w:pPr>
              <w:jc w:val="center"/>
              <w:rPr>
                <w:rFonts w:ascii="Times New Roman" w:hAnsi="Times New Roman"/>
              </w:rPr>
            </w:pPr>
            <w:r w:rsidRPr="00CD03DC">
              <w:rPr>
                <w:rFonts w:ascii="Times New Roman" w:hAnsi="Times New Roman"/>
              </w:rPr>
              <w:t>Начальная школа, детский сад, ясли-сад</w:t>
            </w:r>
          </w:p>
        </w:tc>
        <w:tc>
          <w:tcPr>
            <w:tcW w:w="2262" w:type="dxa"/>
          </w:tcPr>
          <w:p w:rsidR="00FE457A" w:rsidRPr="00CD03DC" w:rsidRDefault="00FE457A" w:rsidP="00454B2E">
            <w:pPr>
              <w:jc w:val="center"/>
              <w:rPr>
                <w:rFonts w:ascii="Times New Roman" w:hAnsi="Times New Roman"/>
              </w:rPr>
            </w:pPr>
            <w:r w:rsidRPr="00CD03DC">
              <w:rPr>
                <w:rFonts w:ascii="Times New Roman" w:hAnsi="Times New Roman"/>
              </w:rPr>
              <w:t>50</w:t>
            </w:r>
          </w:p>
        </w:tc>
      </w:tr>
      <w:tr w:rsidR="00CD03DC" w:rsidRPr="00CD03DC" w:rsidTr="00454B2E">
        <w:trPr>
          <w:trHeight w:val="409"/>
        </w:trPr>
        <w:tc>
          <w:tcPr>
            <w:tcW w:w="846" w:type="dxa"/>
          </w:tcPr>
          <w:p w:rsidR="00FE457A" w:rsidRPr="00CD03DC" w:rsidRDefault="00FE457A" w:rsidP="00454B2E">
            <w:pPr>
              <w:jc w:val="center"/>
              <w:rPr>
                <w:rFonts w:ascii="Times New Roman" w:hAnsi="Times New Roman"/>
              </w:rPr>
            </w:pPr>
            <w:r w:rsidRPr="00CD03DC">
              <w:rPr>
                <w:rFonts w:ascii="Times New Roman" w:hAnsi="Times New Roman"/>
              </w:rPr>
              <w:t>2</w:t>
            </w:r>
          </w:p>
        </w:tc>
        <w:tc>
          <w:tcPr>
            <w:tcW w:w="6237" w:type="dxa"/>
          </w:tcPr>
          <w:p w:rsidR="00FE457A" w:rsidRPr="00CD03DC" w:rsidRDefault="00FE457A" w:rsidP="00454B2E">
            <w:pPr>
              <w:jc w:val="center"/>
              <w:rPr>
                <w:rFonts w:ascii="Times New Roman" w:hAnsi="Times New Roman"/>
              </w:rPr>
            </w:pPr>
            <w:r w:rsidRPr="00CD03DC">
              <w:rPr>
                <w:rFonts w:ascii="Times New Roman" w:hAnsi="Times New Roman"/>
              </w:rPr>
              <w:t>Основная средняя школа</w:t>
            </w:r>
          </w:p>
        </w:tc>
        <w:tc>
          <w:tcPr>
            <w:tcW w:w="2262" w:type="dxa"/>
          </w:tcPr>
          <w:p w:rsidR="00FE457A" w:rsidRPr="00CD03DC" w:rsidRDefault="00FE457A" w:rsidP="00454B2E">
            <w:pPr>
              <w:jc w:val="center"/>
              <w:rPr>
                <w:rFonts w:ascii="Times New Roman" w:hAnsi="Times New Roman"/>
              </w:rPr>
            </w:pPr>
            <w:r w:rsidRPr="00CD03DC">
              <w:rPr>
                <w:rFonts w:ascii="Times New Roman" w:hAnsi="Times New Roman"/>
              </w:rPr>
              <w:t>70</w:t>
            </w:r>
          </w:p>
        </w:tc>
      </w:tr>
      <w:tr w:rsidR="00CD03DC" w:rsidRPr="00CD03DC" w:rsidTr="00454B2E">
        <w:trPr>
          <w:trHeight w:val="429"/>
        </w:trPr>
        <w:tc>
          <w:tcPr>
            <w:tcW w:w="846" w:type="dxa"/>
          </w:tcPr>
          <w:p w:rsidR="00FE457A" w:rsidRPr="00CD03DC" w:rsidRDefault="00FE457A" w:rsidP="00454B2E">
            <w:pPr>
              <w:jc w:val="center"/>
              <w:rPr>
                <w:rFonts w:ascii="Times New Roman" w:hAnsi="Times New Roman"/>
              </w:rPr>
            </w:pPr>
            <w:r w:rsidRPr="00CD03DC">
              <w:rPr>
                <w:rFonts w:ascii="Times New Roman" w:hAnsi="Times New Roman"/>
              </w:rPr>
              <w:t>3</w:t>
            </w:r>
          </w:p>
        </w:tc>
        <w:tc>
          <w:tcPr>
            <w:tcW w:w="6237" w:type="dxa"/>
          </w:tcPr>
          <w:p w:rsidR="00FE457A" w:rsidRPr="00CD03DC" w:rsidRDefault="00FE457A" w:rsidP="00454B2E">
            <w:pPr>
              <w:jc w:val="center"/>
              <w:rPr>
                <w:rFonts w:ascii="Times New Roman" w:hAnsi="Times New Roman"/>
              </w:rPr>
            </w:pPr>
            <w:r w:rsidRPr="00CD03DC">
              <w:rPr>
                <w:rFonts w:ascii="Times New Roman" w:hAnsi="Times New Roman"/>
              </w:rPr>
              <w:t>Общая средняя школа</w:t>
            </w:r>
          </w:p>
        </w:tc>
        <w:tc>
          <w:tcPr>
            <w:tcW w:w="2262" w:type="dxa"/>
          </w:tcPr>
          <w:p w:rsidR="00FE457A" w:rsidRPr="00CD03DC" w:rsidRDefault="00FE457A" w:rsidP="00454B2E">
            <w:pPr>
              <w:jc w:val="center"/>
              <w:rPr>
                <w:rFonts w:ascii="Times New Roman" w:hAnsi="Times New Roman"/>
              </w:rPr>
            </w:pPr>
            <w:r w:rsidRPr="00CD03DC">
              <w:rPr>
                <w:rFonts w:ascii="Times New Roman" w:hAnsi="Times New Roman"/>
              </w:rPr>
              <w:t>100</w:t>
            </w:r>
          </w:p>
        </w:tc>
      </w:tr>
      <w:tr w:rsidR="00CD03DC" w:rsidRPr="00CD03DC" w:rsidTr="00454B2E">
        <w:trPr>
          <w:trHeight w:val="408"/>
        </w:trPr>
        <w:tc>
          <w:tcPr>
            <w:tcW w:w="846" w:type="dxa"/>
          </w:tcPr>
          <w:p w:rsidR="00FE457A" w:rsidRPr="00CD03DC" w:rsidRDefault="00FE457A" w:rsidP="00454B2E">
            <w:pPr>
              <w:jc w:val="center"/>
              <w:rPr>
                <w:rFonts w:ascii="Times New Roman" w:hAnsi="Times New Roman"/>
              </w:rPr>
            </w:pPr>
            <w:r w:rsidRPr="00CD03DC">
              <w:rPr>
                <w:rFonts w:ascii="Times New Roman" w:hAnsi="Times New Roman"/>
              </w:rPr>
              <w:t>4</w:t>
            </w:r>
          </w:p>
        </w:tc>
        <w:tc>
          <w:tcPr>
            <w:tcW w:w="6237" w:type="dxa"/>
          </w:tcPr>
          <w:p w:rsidR="00FE457A" w:rsidRPr="00CD03DC" w:rsidRDefault="00FE457A" w:rsidP="00454B2E">
            <w:pPr>
              <w:jc w:val="center"/>
              <w:rPr>
                <w:rFonts w:ascii="Times New Roman" w:hAnsi="Times New Roman"/>
              </w:rPr>
            </w:pPr>
            <w:r w:rsidRPr="00CD03DC">
              <w:rPr>
                <w:rFonts w:ascii="Times New Roman" w:hAnsi="Times New Roman"/>
              </w:rPr>
              <w:t>Инновационные школы</w:t>
            </w:r>
          </w:p>
        </w:tc>
        <w:tc>
          <w:tcPr>
            <w:tcW w:w="2262" w:type="dxa"/>
          </w:tcPr>
          <w:p w:rsidR="00FE457A" w:rsidRPr="00CD03DC" w:rsidRDefault="00FE457A" w:rsidP="00454B2E">
            <w:pPr>
              <w:jc w:val="center"/>
              <w:rPr>
                <w:rFonts w:ascii="Times New Roman" w:hAnsi="Times New Roman"/>
              </w:rPr>
            </w:pPr>
            <w:r w:rsidRPr="00CD03DC">
              <w:rPr>
                <w:rFonts w:ascii="Times New Roman" w:hAnsi="Times New Roman"/>
              </w:rPr>
              <w:t>100</w:t>
            </w:r>
          </w:p>
        </w:tc>
      </w:tr>
      <w:tr w:rsidR="00CD03DC" w:rsidRPr="00CD03DC" w:rsidTr="00454B2E">
        <w:trPr>
          <w:trHeight w:val="413"/>
        </w:trPr>
        <w:tc>
          <w:tcPr>
            <w:tcW w:w="846" w:type="dxa"/>
          </w:tcPr>
          <w:p w:rsidR="00FE457A" w:rsidRPr="00CD03DC" w:rsidRDefault="00FE457A" w:rsidP="00454B2E">
            <w:pPr>
              <w:jc w:val="center"/>
              <w:rPr>
                <w:rFonts w:ascii="Times New Roman" w:hAnsi="Times New Roman"/>
              </w:rPr>
            </w:pPr>
            <w:r w:rsidRPr="00CD03DC">
              <w:rPr>
                <w:rFonts w:ascii="Times New Roman" w:hAnsi="Times New Roman"/>
              </w:rPr>
              <w:t>5</w:t>
            </w:r>
          </w:p>
        </w:tc>
        <w:tc>
          <w:tcPr>
            <w:tcW w:w="6237" w:type="dxa"/>
          </w:tcPr>
          <w:p w:rsidR="00FE457A" w:rsidRPr="00CD03DC" w:rsidRDefault="00FE457A" w:rsidP="00454B2E">
            <w:pPr>
              <w:jc w:val="center"/>
              <w:rPr>
                <w:rFonts w:ascii="Times New Roman" w:hAnsi="Times New Roman"/>
              </w:rPr>
            </w:pPr>
            <w:r w:rsidRPr="00CD03DC">
              <w:rPr>
                <w:rFonts w:ascii="Times New Roman" w:hAnsi="Times New Roman"/>
              </w:rPr>
              <w:t>Комбинированные школы</w:t>
            </w:r>
          </w:p>
        </w:tc>
        <w:tc>
          <w:tcPr>
            <w:tcW w:w="2262" w:type="dxa"/>
          </w:tcPr>
          <w:p w:rsidR="00FE457A" w:rsidRPr="00CD03DC" w:rsidRDefault="00FE457A" w:rsidP="00454B2E">
            <w:pPr>
              <w:jc w:val="center"/>
              <w:rPr>
                <w:rFonts w:ascii="Times New Roman" w:hAnsi="Times New Roman"/>
              </w:rPr>
            </w:pPr>
            <w:r w:rsidRPr="00CD03DC">
              <w:rPr>
                <w:rFonts w:ascii="Times New Roman" w:hAnsi="Times New Roman"/>
              </w:rPr>
              <w:t>100</w:t>
            </w:r>
          </w:p>
        </w:tc>
      </w:tr>
      <w:tr w:rsidR="00CD03DC" w:rsidRPr="00CD03DC" w:rsidTr="00454B2E">
        <w:trPr>
          <w:trHeight w:val="413"/>
        </w:trPr>
        <w:tc>
          <w:tcPr>
            <w:tcW w:w="846" w:type="dxa"/>
          </w:tcPr>
          <w:p w:rsidR="00FE457A" w:rsidRPr="00CD03DC" w:rsidRDefault="00FE457A" w:rsidP="00454B2E">
            <w:pPr>
              <w:jc w:val="center"/>
              <w:rPr>
                <w:rFonts w:ascii="Times New Roman" w:hAnsi="Times New Roman"/>
              </w:rPr>
            </w:pPr>
            <w:r w:rsidRPr="00CD03DC">
              <w:rPr>
                <w:rFonts w:ascii="Times New Roman" w:hAnsi="Times New Roman"/>
              </w:rPr>
              <w:t>6</w:t>
            </w:r>
          </w:p>
        </w:tc>
        <w:tc>
          <w:tcPr>
            <w:tcW w:w="6237" w:type="dxa"/>
          </w:tcPr>
          <w:p w:rsidR="00FE457A" w:rsidRPr="00CD03DC" w:rsidRDefault="00FE457A" w:rsidP="00454B2E">
            <w:pPr>
              <w:jc w:val="center"/>
              <w:rPr>
                <w:rFonts w:ascii="Times New Roman" w:hAnsi="Times New Roman"/>
              </w:rPr>
            </w:pPr>
            <w:r w:rsidRPr="00CD03DC">
              <w:rPr>
                <w:rFonts w:ascii="Times New Roman" w:hAnsi="Times New Roman"/>
              </w:rPr>
              <w:t>Организации дополнительного образования</w:t>
            </w:r>
          </w:p>
        </w:tc>
        <w:tc>
          <w:tcPr>
            <w:tcW w:w="2262" w:type="dxa"/>
          </w:tcPr>
          <w:p w:rsidR="00FE457A" w:rsidRPr="00CD03DC" w:rsidRDefault="00FE457A" w:rsidP="00454B2E">
            <w:pPr>
              <w:jc w:val="center"/>
              <w:rPr>
                <w:rFonts w:ascii="Times New Roman" w:hAnsi="Times New Roman"/>
              </w:rPr>
            </w:pPr>
            <w:r w:rsidRPr="00CD03DC">
              <w:rPr>
                <w:rFonts w:ascii="Times New Roman" w:hAnsi="Times New Roman"/>
              </w:rPr>
              <w:t>50</w:t>
            </w:r>
          </w:p>
        </w:tc>
      </w:tr>
    </w:tbl>
    <w:p w:rsidR="00FE457A" w:rsidRPr="00CD03DC" w:rsidRDefault="00FE457A" w:rsidP="00454B2E">
      <w:pPr>
        <w:jc w:val="both"/>
        <w:rPr>
          <w:rFonts w:ascii="Times New Roman" w:hAnsi="Times New Roman"/>
        </w:rPr>
      </w:pPr>
      <w:r w:rsidRPr="00CD03DC">
        <w:rPr>
          <w:rFonts w:ascii="Times New Roman" w:hAnsi="Times New Roman"/>
        </w:rPr>
        <w:t>Примечание: ДО – должностной оклад</w:t>
      </w:r>
      <w:r w:rsidRPr="00CD03DC">
        <w:rPr>
          <w:rFonts w:ascii="Times New Roman" w:hAnsi="Times New Roman"/>
          <w:b/>
        </w:rPr>
        <w:t xml:space="preserve">                                                                                     </w:t>
      </w:r>
    </w:p>
    <w:p w:rsidR="00FE457A" w:rsidRPr="00CD03DC" w:rsidRDefault="00FE457A" w:rsidP="00454B2E">
      <w:pPr>
        <w:jc w:val="center"/>
        <w:rPr>
          <w:rFonts w:ascii="Times New Roman" w:hAnsi="Times New Roman"/>
        </w:rPr>
      </w:pPr>
      <w:r w:rsidRPr="00CD03DC">
        <w:rPr>
          <w:rFonts w:ascii="Times New Roman" w:hAnsi="Times New Roman"/>
        </w:rPr>
        <w:t xml:space="preserve">Размеры надбавок по показателям </w:t>
      </w:r>
    </w:p>
    <w:tbl>
      <w:tblPr>
        <w:tblStyle w:val="23"/>
        <w:tblW w:w="0" w:type="auto"/>
        <w:tblLook w:val="04A0" w:firstRow="1" w:lastRow="0" w:firstColumn="1" w:lastColumn="0" w:noHBand="0" w:noVBand="1"/>
      </w:tblPr>
      <w:tblGrid>
        <w:gridCol w:w="846"/>
        <w:gridCol w:w="6237"/>
        <w:gridCol w:w="2262"/>
      </w:tblGrid>
      <w:tr w:rsidR="00CD03DC" w:rsidRPr="00CD03DC" w:rsidTr="00454B2E">
        <w:tc>
          <w:tcPr>
            <w:tcW w:w="846" w:type="dxa"/>
          </w:tcPr>
          <w:p w:rsidR="00FE457A" w:rsidRPr="00CD03DC" w:rsidRDefault="00FE457A" w:rsidP="00454B2E">
            <w:pPr>
              <w:jc w:val="center"/>
              <w:rPr>
                <w:rFonts w:ascii="Times New Roman" w:hAnsi="Times New Roman"/>
              </w:rPr>
            </w:pPr>
            <w:r w:rsidRPr="00CD03DC">
              <w:rPr>
                <w:rFonts w:ascii="Times New Roman" w:hAnsi="Times New Roman"/>
              </w:rPr>
              <w:t>№ п/п</w:t>
            </w:r>
          </w:p>
        </w:tc>
        <w:tc>
          <w:tcPr>
            <w:tcW w:w="6237" w:type="dxa"/>
          </w:tcPr>
          <w:p w:rsidR="00FE457A" w:rsidRPr="00CD03DC" w:rsidRDefault="00FE457A" w:rsidP="00454B2E">
            <w:pPr>
              <w:jc w:val="center"/>
              <w:rPr>
                <w:rFonts w:ascii="Times New Roman" w:hAnsi="Times New Roman"/>
              </w:rPr>
            </w:pPr>
            <w:r w:rsidRPr="00CD03DC">
              <w:rPr>
                <w:rFonts w:ascii="Times New Roman" w:hAnsi="Times New Roman"/>
              </w:rPr>
              <w:t>Наименование надбавки</w:t>
            </w:r>
          </w:p>
        </w:tc>
        <w:tc>
          <w:tcPr>
            <w:tcW w:w="2262" w:type="dxa"/>
          </w:tcPr>
          <w:p w:rsidR="00FE457A" w:rsidRPr="00CD03DC" w:rsidRDefault="00FE457A" w:rsidP="00454B2E">
            <w:pPr>
              <w:jc w:val="center"/>
              <w:rPr>
                <w:rFonts w:ascii="Times New Roman" w:hAnsi="Times New Roman"/>
              </w:rPr>
            </w:pPr>
            <w:r w:rsidRPr="00CD03DC">
              <w:rPr>
                <w:rFonts w:ascii="Times New Roman" w:hAnsi="Times New Roman"/>
              </w:rPr>
              <w:t>Размер в % от ДО</w:t>
            </w:r>
          </w:p>
        </w:tc>
      </w:tr>
      <w:tr w:rsidR="00CD03DC" w:rsidRPr="00CD03DC" w:rsidTr="00454B2E">
        <w:tc>
          <w:tcPr>
            <w:tcW w:w="846" w:type="dxa"/>
          </w:tcPr>
          <w:p w:rsidR="00FE457A" w:rsidRPr="00CD03DC" w:rsidRDefault="00FE457A" w:rsidP="00454B2E">
            <w:pPr>
              <w:jc w:val="center"/>
              <w:rPr>
                <w:rFonts w:ascii="Times New Roman" w:hAnsi="Times New Roman"/>
              </w:rPr>
            </w:pPr>
            <w:r w:rsidRPr="00CD03DC">
              <w:rPr>
                <w:rFonts w:ascii="Times New Roman" w:hAnsi="Times New Roman"/>
              </w:rPr>
              <w:t>1</w:t>
            </w:r>
          </w:p>
        </w:tc>
        <w:tc>
          <w:tcPr>
            <w:tcW w:w="6237" w:type="dxa"/>
          </w:tcPr>
          <w:p w:rsidR="00FE457A" w:rsidRPr="00CD03DC" w:rsidRDefault="00FE457A" w:rsidP="00454B2E">
            <w:pPr>
              <w:jc w:val="center"/>
              <w:rPr>
                <w:rFonts w:ascii="Times New Roman" w:hAnsi="Times New Roman"/>
              </w:rPr>
            </w:pPr>
            <w:r w:rsidRPr="00CD03DC">
              <w:rPr>
                <w:rFonts w:ascii="Times New Roman" w:hAnsi="Times New Roman"/>
              </w:rPr>
              <w:t>За высокие результаты на областном и (или) заключительном этапе республиканской олимпиады по общеобразовательным предметам в текущем календарном году</w:t>
            </w:r>
          </w:p>
        </w:tc>
        <w:tc>
          <w:tcPr>
            <w:tcW w:w="2262" w:type="dxa"/>
          </w:tcPr>
          <w:p w:rsidR="00FE457A" w:rsidRPr="00CD03DC" w:rsidRDefault="00FE457A" w:rsidP="00454B2E">
            <w:pPr>
              <w:jc w:val="center"/>
              <w:rPr>
                <w:rFonts w:ascii="Times New Roman" w:hAnsi="Times New Roman"/>
              </w:rPr>
            </w:pPr>
            <w:r w:rsidRPr="00CD03DC">
              <w:rPr>
                <w:rFonts w:ascii="Times New Roman" w:hAnsi="Times New Roman"/>
              </w:rPr>
              <w:t>100</w:t>
            </w:r>
          </w:p>
        </w:tc>
      </w:tr>
      <w:tr w:rsidR="00CD03DC" w:rsidRPr="00CD03DC" w:rsidTr="00454B2E">
        <w:tc>
          <w:tcPr>
            <w:tcW w:w="846" w:type="dxa"/>
          </w:tcPr>
          <w:p w:rsidR="00FE457A" w:rsidRPr="00CD03DC" w:rsidRDefault="00FE457A" w:rsidP="00454B2E">
            <w:pPr>
              <w:jc w:val="center"/>
              <w:rPr>
                <w:rFonts w:ascii="Times New Roman" w:hAnsi="Times New Roman"/>
              </w:rPr>
            </w:pPr>
            <w:r w:rsidRPr="00CD03DC">
              <w:rPr>
                <w:rFonts w:ascii="Times New Roman" w:hAnsi="Times New Roman"/>
              </w:rPr>
              <w:t>2</w:t>
            </w:r>
          </w:p>
        </w:tc>
        <w:tc>
          <w:tcPr>
            <w:tcW w:w="6237" w:type="dxa"/>
          </w:tcPr>
          <w:p w:rsidR="00FE457A" w:rsidRPr="00CD03DC" w:rsidRDefault="00FE457A" w:rsidP="00454B2E">
            <w:pPr>
              <w:jc w:val="center"/>
              <w:rPr>
                <w:rFonts w:ascii="Times New Roman" w:hAnsi="Times New Roman"/>
              </w:rPr>
            </w:pPr>
            <w:r w:rsidRPr="00CD03DC">
              <w:rPr>
                <w:rFonts w:ascii="Times New Roman" w:hAnsi="Times New Roman"/>
              </w:rPr>
              <w:t>За высокие достижения педагогов и воспитанников  организаций дополнительного образованияна областных, республиканских и международных конкурсов</w:t>
            </w:r>
          </w:p>
        </w:tc>
        <w:tc>
          <w:tcPr>
            <w:tcW w:w="2262" w:type="dxa"/>
          </w:tcPr>
          <w:p w:rsidR="00FE457A" w:rsidRPr="00CD03DC" w:rsidRDefault="00FE457A" w:rsidP="00454B2E">
            <w:pPr>
              <w:jc w:val="center"/>
              <w:rPr>
                <w:rFonts w:ascii="Times New Roman" w:hAnsi="Times New Roman"/>
              </w:rPr>
            </w:pPr>
            <w:r w:rsidRPr="00CD03DC">
              <w:rPr>
                <w:rFonts w:ascii="Times New Roman" w:hAnsi="Times New Roman"/>
              </w:rPr>
              <w:t>100</w:t>
            </w:r>
          </w:p>
        </w:tc>
      </w:tr>
      <w:tr w:rsidR="00CD03DC" w:rsidRPr="00CD03DC" w:rsidTr="00454B2E">
        <w:tc>
          <w:tcPr>
            <w:tcW w:w="846" w:type="dxa"/>
          </w:tcPr>
          <w:p w:rsidR="00FE457A" w:rsidRPr="00CD03DC" w:rsidRDefault="00FE457A" w:rsidP="00454B2E">
            <w:pPr>
              <w:jc w:val="center"/>
              <w:rPr>
                <w:rFonts w:ascii="Times New Roman" w:hAnsi="Times New Roman"/>
              </w:rPr>
            </w:pPr>
          </w:p>
        </w:tc>
        <w:tc>
          <w:tcPr>
            <w:tcW w:w="6237" w:type="dxa"/>
          </w:tcPr>
          <w:p w:rsidR="00FE457A" w:rsidRPr="00CD03DC" w:rsidRDefault="00FE457A" w:rsidP="00454B2E">
            <w:pPr>
              <w:jc w:val="center"/>
              <w:rPr>
                <w:rFonts w:ascii="Times New Roman" w:hAnsi="Times New Roman"/>
                <w:b/>
              </w:rPr>
            </w:pPr>
            <w:r w:rsidRPr="00CD03DC">
              <w:rPr>
                <w:rFonts w:ascii="Times New Roman" w:hAnsi="Times New Roman"/>
                <w:b/>
              </w:rPr>
              <w:t>Показатели на 1 сентября текущего года</w:t>
            </w:r>
          </w:p>
        </w:tc>
        <w:tc>
          <w:tcPr>
            <w:tcW w:w="2262" w:type="dxa"/>
          </w:tcPr>
          <w:p w:rsidR="00FE457A" w:rsidRPr="00CD03DC" w:rsidRDefault="00FE457A" w:rsidP="00454B2E">
            <w:pPr>
              <w:jc w:val="center"/>
              <w:rPr>
                <w:rFonts w:ascii="Times New Roman" w:hAnsi="Times New Roman"/>
              </w:rPr>
            </w:pPr>
          </w:p>
        </w:tc>
      </w:tr>
      <w:tr w:rsidR="00CD03DC" w:rsidRPr="00CD03DC" w:rsidTr="00454B2E">
        <w:tc>
          <w:tcPr>
            <w:tcW w:w="846" w:type="dxa"/>
          </w:tcPr>
          <w:p w:rsidR="00FE457A" w:rsidRPr="00CD03DC" w:rsidRDefault="00FE457A" w:rsidP="00454B2E">
            <w:pPr>
              <w:jc w:val="center"/>
              <w:rPr>
                <w:rFonts w:ascii="Times New Roman" w:hAnsi="Times New Roman"/>
              </w:rPr>
            </w:pPr>
            <w:r w:rsidRPr="00CD03DC">
              <w:rPr>
                <w:rFonts w:ascii="Times New Roman" w:hAnsi="Times New Roman"/>
              </w:rPr>
              <w:t>1</w:t>
            </w:r>
          </w:p>
        </w:tc>
        <w:tc>
          <w:tcPr>
            <w:tcW w:w="6237" w:type="dxa"/>
          </w:tcPr>
          <w:p w:rsidR="00FE457A" w:rsidRPr="00CD03DC" w:rsidRDefault="00FE457A" w:rsidP="00454B2E">
            <w:pPr>
              <w:jc w:val="center"/>
              <w:rPr>
                <w:rFonts w:ascii="Times New Roman" w:hAnsi="Times New Roman"/>
              </w:rPr>
            </w:pPr>
            <w:r w:rsidRPr="00CD03DC">
              <w:rPr>
                <w:rFonts w:ascii="Times New Roman" w:hAnsi="Times New Roman"/>
              </w:rPr>
              <w:t>Более двух направлений в оказании платных услуг</w:t>
            </w:r>
          </w:p>
        </w:tc>
        <w:tc>
          <w:tcPr>
            <w:tcW w:w="2262" w:type="dxa"/>
          </w:tcPr>
          <w:p w:rsidR="00FE457A" w:rsidRPr="00CD03DC" w:rsidRDefault="00FE457A" w:rsidP="00454B2E">
            <w:pPr>
              <w:jc w:val="center"/>
              <w:rPr>
                <w:rFonts w:ascii="Times New Roman" w:hAnsi="Times New Roman"/>
              </w:rPr>
            </w:pPr>
            <w:r w:rsidRPr="00CD03DC">
              <w:rPr>
                <w:rFonts w:ascii="Times New Roman" w:hAnsi="Times New Roman"/>
              </w:rPr>
              <w:t>70</w:t>
            </w:r>
          </w:p>
        </w:tc>
      </w:tr>
      <w:tr w:rsidR="00CD03DC" w:rsidRPr="00CD03DC" w:rsidTr="00454B2E">
        <w:tc>
          <w:tcPr>
            <w:tcW w:w="846" w:type="dxa"/>
          </w:tcPr>
          <w:p w:rsidR="00FE457A" w:rsidRPr="00CD03DC" w:rsidRDefault="00FE457A" w:rsidP="00454B2E">
            <w:pPr>
              <w:jc w:val="center"/>
              <w:rPr>
                <w:rFonts w:ascii="Times New Roman" w:hAnsi="Times New Roman"/>
              </w:rPr>
            </w:pPr>
            <w:r w:rsidRPr="00CD03DC">
              <w:rPr>
                <w:rFonts w:ascii="Times New Roman" w:hAnsi="Times New Roman"/>
              </w:rPr>
              <w:t>2</w:t>
            </w:r>
          </w:p>
        </w:tc>
        <w:tc>
          <w:tcPr>
            <w:tcW w:w="6237" w:type="dxa"/>
          </w:tcPr>
          <w:p w:rsidR="00FE457A" w:rsidRPr="00CD03DC" w:rsidRDefault="00FE457A" w:rsidP="00454B2E">
            <w:pPr>
              <w:jc w:val="center"/>
              <w:rPr>
                <w:rFonts w:ascii="Times New Roman" w:hAnsi="Times New Roman"/>
              </w:rPr>
            </w:pPr>
            <w:r w:rsidRPr="00CD03DC">
              <w:rPr>
                <w:rFonts w:ascii="Times New Roman" w:hAnsi="Times New Roman"/>
              </w:rPr>
              <w:t>При наличии в начальной школе более 700 учащихся</w:t>
            </w:r>
          </w:p>
        </w:tc>
        <w:tc>
          <w:tcPr>
            <w:tcW w:w="2262" w:type="dxa"/>
          </w:tcPr>
          <w:p w:rsidR="00FE457A" w:rsidRPr="00CD03DC" w:rsidRDefault="00FE457A" w:rsidP="00454B2E">
            <w:pPr>
              <w:jc w:val="center"/>
              <w:rPr>
                <w:rFonts w:ascii="Times New Roman" w:hAnsi="Times New Roman"/>
              </w:rPr>
            </w:pPr>
            <w:r w:rsidRPr="00CD03DC">
              <w:rPr>
                <w:rFonts w:ascii="Times New Roman" w:hAnsi="Times New Roman"/>
              </w:rPr>
              <w:t>30</w:t>
            </w:r>
          </w:p>
        </w:tc>
      </w:tr>
      <w:tr w:rsidR="00CD03DC" w:rsidRPr="00CD03DC" w:rsidTr="00454B2E">
        <w:tc>
          <w:tcPr>
            <w:tcW w:w="846" w:type="dxa"/>
          </w:tcPr>
          <w:p w:rsidR="00FE457A" w:rsidRPr="00CD03DC" w:rsidRDefault="00FE457A" w:rsidP="00454B2E">
            <w:pPr>
              <w:jc w:val="center"/>
              <w:rPr>
                <w:rFonts w:ascii="Times New Roman" w:hAnsi="Times New Roman"/>
              </w:rPr>
            </w:pPr>
            <w:r w:rsidRPr="00CD03DC">
              <w:rPr>
                <w:rFonts w:ascii="Times New Roman" w:hAnsi="Times New Roman"/>
              </w:rPr>
              <w:t>3</w:t>
            </w:r>
          </w:p>
        </w:tc>
        <w:tc>
          <w:tcPr>
            <w:tcW w:w="6237" w:type="dxa"/>
          </w:tcPr>
          <w:p w:rsidR="00FE457A" w:rsidRPr="00CD03DC" w:rsidRDefault="00FE457A" w:rsidP="00454B2E">
            <w:pPr>
              <w:jc w:val="center"/>
              <w:rPr>
                <w:rFonts w:ascii="Times New Roman" w:hAnsi="Times New Roman"/>
              </w:rPr>
            </w:pPr>
            <w:r w:rsidRPr="00CD03DC">
              <w:rPr>
                <w:rFonts w:ascii="Times New Roman" w:hAnsi="Times New Roman"/>
              </w:rPr>
              <w:t>При наличии в общей средней школе более 1400 учащихся</w:t>
            </w:r>
          </w:p>
        </w:tc>
        <w:tc>
          <w:tcPr>
            <w:tcW w:w="2262" w:type="dxa"/>
          </w:tcPr>
          <w:p w:rsidR="00FE457A" w:rsidRPr="00CD03DC" w:rsidRDefault="00FE457A" w:rsidP="00454B2E">
            <w:pPr>
              <w:jc w:val="center"/>
              <w:rPr>
                <w:rFonts w:ascii="Times New Roman" w:hAnsi="Times New Roman"/>
              </w:rPr>
            </w:pPr>
            <w:r w:rsidRPr="00CD03DC">
              <w:rPr>
                <w:rFonts w:ascii="Times New Roman" w:hAnsi="Times New Roman"/>
              </w:rPr>
              <w:t>50</w:t>
            </w:r>
          </w:p>
        </w:tc>
      </w:tr>
      <w:tr w:rsidR="00CD03DC" w:rsidRPr="00CD03DC" w:rsidTr="00454B2E">
        <w:tc>
          <w:tcPr>
            <w:tcW w:w="846" w:type="dxa"/>
          </w:tcPr>
          <w:p w:rsidR="00FE457A" w:rsidRPr="00CD03DC" w:rsidRDefault="00FE457A" w:rsidP="00454B2E">
            <w:pPr>
              <w:jc w:val="center"/>
              <w:rPr>
                <w:rFonts w:ascii="Times New Roman" w:hAnsi="Times New Roman"/>
              </w:rPr>
            </w:pPr>
            <w:r w:rsidRPr="00CD03DC">
              <w:rPr>
                <w:rFonts w:ascii="Times New Roman" w:hAnsi="Times New Roman"/>
              </w:rPr>
              <w:t>4</w:t>
            </w:r>
          </w:p>
        </w:tc>
        <w:tc>
          <w:tcPr>
            <w:tcW w:w="6237" w:type="dxa"/>
          </w:tcPr>
          <w:p w:rsidR="00FE457A" w:rsidRPr="00CD03DC" w:rsidRDefault="00FE457A" w:rsidP="00454B2E">
            <w:pPr>
              <w:jc w:val="center"/>
              <w:rPr>
                <w:rFonts w:ascii="Times New Roman" w:hAnsi="Times New Roman"/>
              </w:rPr>
            </w:pPr>
            <w:r w:rsidRPr="00CD03DC">
              <w:rPr>
                <w:rFonts w:ascii="Times New Roman" w:hAnsi="Times New Roman"/>
              </w:rPr>
              <w:t>При наличии 13 и более групп, классов в детской дошкольной организации</w:t>
            </w:r>
          </w:p>
        </w:tc>
        <w:tc>
          <w:tcPr>
            <w:tcW w:w="2262" w:type="dxa"/>
          </w:tcPr>
          <w:p w:rsidR="00FE457A" w:rsidRPr="00CD03DC" w:rsidRDefault="00FE457A" w:rsidP="00454B2E">
            <w:pPr>
              <w:jc w:val="center"/>
              <w:rPr>
                <w:rFonts w:ascii="Times New Roman" w:hAnsi="Times New Roman"/>
              </w:rPr>
            </w:pPr>
            <w:r w:rsidRPr="00CD03DC">
              <w:rPr>
                <w:rFonts w:ascii="Times New Roman" w:hAnsi="Times New Roman"/>
              </w:rPr>
              <w:t>50</w:t>
            </w:r>
          </w:p>
        </w:tc>
      </w:tr>
    </w:tbl>
    <w:p w:rsidR="001F5AD2" w:rsidRPr="00CD03DC" w:rsidRDefault="00FE457A" w:rsidP="009F6FDA">
      <w:pPr>
        <w:rPr>
          <w:rFonts w:ascii="Times New Roman" w:hAnsi="Times New Roman"/>
        </w:rPr>
      </w:pPr>
      <w:r w:rsidRPr="00CD03DC">
        <w:rPr>
          <w:rFonts w:ascii="Times New Roman" w:hAnsi="Times New Roman"/>
        </w:rPr>
        <w:t>Примечание: ДО – должностной оклад</w:t>
      </w:r>
    </w:p>
    <w:p w:rsidR="001F5AD2" w:rsidRPr="00CD03DC" w:rsidRDefault="001F5AD2" w:rsidP="001B31FA">
      <w:pPr>
        <w:jc w:val="right"/>
        <w:rPr>
          <w:rFonts w:ascii="Times New Roman" w:hAnsi="Times New Roman"/>
          <w:b/>
          <w:i/>
        </w:rPr>
      </w:pPr>
    </w:p>
    <w:p w:rsidR="001B31FA" w:rsidRPr="00CD03DC" w:rsidRDefault="001B31FA" w:rsidP="001B31FA">
      <w:pPr>
        <w:jc w:val="right"/>
        <w:rPr>
          <w:rFonts w:ascii="Times New Roman" w:hAnsi="Times New Roman"/>
          <w:b/>
          <w:i/>
          <w:lang w:val="kk-KZ"/>
        </w:rPr>
      </w:pPr>
      <w:r w:rsidRPr="00CD03DC">
        <w:rPr>
          <w:rFonts w:ascii="Times New Roman" w:hAnsi="Times New Roman"/>
          <w:b/>
          <w:i/>
        </w:rPr>
        <w:t>Приложение 1</w:t>
      </w:r>
      <w:r w:rsidRPr="00CD03DC">
        <w:rPr>
          <w:rFonts w:ascii="Times New Roman" w:hAnsi="Times New Roman"/>
          <w:b/>
          <w:i/>
          <w:lang w:val="kk-KZ"/>
        </w:rPr>
        <w:t>0</w:t>
      </w:r>
      <w:r w:rsidRPr="00CD03DC">
        <w:rPr>
          <w:rFonts w:ascii="Times New Roman" w:hAnsi="Times New Roman"/>
          <w:b/>
          <w:i/>
        </w:rPr>
        <w:t xml:space="preserve"> к </w:t>
      </w:r>
      <w:r w:rsidRPr="00CD03DC">
        <w:rPr>
          <w:rFonts w:ascii="Times New Roman" w:hAnsi="Times New Roman"/>
          <w:b/>
          <w:i/>
          <w:lang w:val="kk-KZ"/>
        </w:rPr>
        <w:t>КД</w:t>
      </w:r>
    </w:p>
    <w:p w:rsidR="00FE457A" w:rsidRPr="00CD03DC" w:rsidRDefault="00FE457A" w:rsidP="00454B2E">
      <w:pPr>
        <w:jc w:val="right"/>
        <w:rPr>
          <w:rFonts w:ascii="Times New Roman" w:hAnsi="Times New Roman"/>
          <w:b/>
        </w:rPr>
      </w:pPr>
    </w:p>
    <w:p w:rsidR="00FE457A" w:rsidRPr="00CD03DC" w:rsidRDefault="00FE457A" w:rsidP="00454B2E">
      <w:pPr>
        <w:jc w:val="right"/>
        <w:rPr>
          <w:rFonts w:ascii="Times New Roman" w:hAnsi="Times New Roman"/>
          <w:b/>
        </w:rPr>
      </w:pPr>
    </w:p>
    <w:p w:rsidR="00FE457A" w:rsidRPr="00CD03DC" w:rsidRDefault="00FE457A" w:rsidP="00454B2E">
      <w:pPr>
        <w:jc w:val="center"/>
        <w:rPr>
          <w:rFonts w:ascii="Times New Roman" w:eastAsia="Calibri" w:hAnsi="Times New Roman"/>
          <w:b/>
        </w:rPr>
      </w:pPr>
      <w:r w:rsidRPr="00CD03DC">
        <w:rPr>
          <w:rFonts w:ascii="Times New Roman" w:eastAsia="Calibri" w:hAnsi="Times New Roman"/>
          <w:b/>
        </w:rPr>
        <w:t>ПОЛОЖЕНИЕ</w:t>
      </w:r>
    </w:p>
    <w:p w:rsidR="00FE457A" w:rsidRPr="00CD03DC" w:rsidRDefault="00FE457A" w:rsidP="00454B2E">
      <w:pPr>
        <w:jc w:val="center"/>
        <w:rPr>
          <w:rFonts w:ascii="Times New Roman" w:eastAsia="Calibri" w:hAnsi="Times New Roman"/>
          <w:b/>
        </w:rPr>
      </w:pPr>
      <w:r w:rsidRPr="00CD03DC">
        <w:rPr>
          <w:rFonts w:ascii="Times New Roman" w:eastAsia="Calibri" w:hAnsi="Times New Roman"/>
          <w:b/>
        </w:rPr>
        <w:t>об установлении надбавок к должностному окладу  руководителя  других, подведомственных Управлению образования организаций</w:t>
      </w:r>
    </w:p>
    <w:p w:rsidR="00FE457A" w:rsidRPr="00CD03DC" w:rsidRDefault="00FE457A" w:rsidP="00454B2E">
      <w:pPr>
        <w:jc w:val="center"/>
        <w:rPr>
          <w:rFonts w:ascii="Times New Roman" w:eastAsia="Calibri" w:hAnsi="Times New Roman"/>
          <w:b/>
        </w:rPr>
      </w:pPr>
      <w:r w:rsidRPr="00CD03DC">
        <w:rPr>
          <w:rFonts w:ascii="Times New Roman" w:eastAsia="Calibri" w:hAnsi="Times New Roman"/>
          <w:b/>
        </w:rPr>
        <w:t>за счет государственного бюджета и платных услуг</w:t>
      </w:r>
    </w:p>
    <w:p w:rsidR="00FE457A" w:rsidRPr="00CD03DC" w:rsidRDefault="00FE457A" w:rsidP="009F6FDA">
      <w:pPr>
        <w:rPr>
          <w:rFonts w:ascii="Times New Roman" w:eastAsia="Calibri" w:hAnsi="Times New Roman"/>
        </w:rPr>
      </w:pPr>
    </w:p>
    <w:p w:rsidR="00FE457A" w:rsidRPr="00CD03DC" w:rsidRDefault="00FE457A" w:rsidP="009F6FDA">
      <w:pPr>
        <w:jc w:val="center"/>
        <w:rPr>
          <w:rFonts w:ascii="Times New Roman" w:eastAsia="Calibri" w:hAnsi="Times New Roman"/>
          <w:b/>
        </w:rPr>
      </w:pPr>
      <w:r w:rsidRPr="00CD03DC">
        <w:rPr>
          <w:rFonts w:ascii="Times New Roman" w:eastAsia="Calibri" w:hAnsi="Times New Roman"/>
          <w:b/>
        </w:rPr>
        <w:t>1.</w:t>
      </w:r>
      <w:r w:rsidRPr="00CD03DC">
        <w:rPr>
          <w:rFonts w:ascii="Times New Roman" w:eastAsia="Calibri" w:hAnsi="Times New Roman"/>
          <w:b/>
        </w:rPr>
        <w:tab/>
        <w:t>Общие положения</w:t>
      </w:r>
    </w:p>
    <w:p w:rsidR="00FE457A" w:rsidRPr="00CD03DC" w:rsidRDefault="00FE457A" w:rsidP="00454B2E">
      <w:pPr>
        <w:jc w:val="both"/>
        <w:rPr>
          <w:rFonts w:ascii="Times New Roman" w:eastAsia="Calibri" w:hAnsi="Times New Roman"/>
        </w:rPr>
      </w:pPr>
      <w:r w:rsidRPr="00CD03DC">
        <w:rPr>
          <w:rFonts w:ascii="Times New Roman" w:eastAsia="Calibri" w:hAnsi="Times New Roman"/>
        </w:rPr>
        <w:t>1.1 Положение  об установлении надбавок к должностному  окладу руководителя  (далее Положение) является нормативным локальным актом Управления образования, определяющим порядок и условия   установления надбавок  руководителям  других, подведомственных Управлению образования организаций  c целью совершенствования образовательной деятельности.</w:t>
      </w:r>
    </w:p>
    <w:p w:rsidR="00FE457A" w:rsidRPr="00CD03DC" w:rsidRDefault="00FE457A" w:rsidP="00454B2E">
      <w:pPr>
        <w:jc w:val="both"/>
        <w:rPr>
          <w:rFonts w:ascii="Times New Roman" w:eastAsia="Calibri" w:hAnsi="Times New Roman"/>
        </w:rPr>
      </w:pPr>
      <w:r w:rsidRPr="00CD03DC">
        <w:rPr>
          <w:rFonts w:ascii="Times New Roman" w:eastAsia="Calibri" w:hAnsi="Times New Roman"/>
        </w:rPr>
        <w:t>1.2 Положение разработано в соответствии с нормативно-правовым актом:</w:t>
      </w:r>
    </w:p>
    <w:p w:rsidR="00FE457A" w:rsidRPr="00CD03DC" w:rsidRDefault="00FE457A" w:rsidP="00963BE2">
      <w:pPr>
        <w:numPr>
          <w:ilvl w:val="0"/>
          <w:numId w:val="55"/>
        </w:numPr>
        <w:contextualSpacing/>
        <w:jc w:val="both"/>
        <w:rPr>
          <w:rFonts w:ascii="Times New Roman" w:eastAsia="Calibri" w:hAnsi="Times New Roman"/>
        </w:rPr>
      </w:pPr>
      <w:r w:rsidRPr="00CD03DC">
        <w:rPr>
          <w:rFonts w:ascii="Times New Roman" w:eastAsia="Times New Roman" w:hAnsi="Times New Roman"/>
        </w:rPr>
        <w:t>Постановление Правительства Республики Казахстан от 31 декабря 2015 года № 1193</w:t>
      </w:r>
      <w:r w:rsidRPr="00CD03DC">
        <w:rPr>
          <w:rFonts w:ascii="Times New Roman" w:eastAsia="Calibri" w:hAnsi="Times New Roman"/>
        </w:rPr>
        <w:t xml:space="preserve">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w:t>
      </w:r>
    </w:p>
    <w:p w:rsidR="00FE457A" w:rsidRPr="00CD03DC" w:rsidRDefault="00FE457A" w:rsidP="00454B2E">
      <w:pPr>
        <w:jc w:val="both"/>
        <w:rPr>
          <w:rFonts w:ascii="Times New Roman" w:eastAsia="Calibri" w:hAnsi="Times New Roman"/>
        </w:rPr>
      </w:pPr>
      <w:r w:rsidRPr="00CD03DC">
        <w:rPr>
          <w:rFonts w:ascii="Times New Roman" w:eastAsia="Calibri" w:hAnsi="Times New Roman"/>
        </w:rPr>
        <w:t>1.3 Целью Положения является определение методов стимулирования руководителей, учитывающих высокие результаты деятельности указанной категории организаций образования; дополнительную работу, не входящей в круг должностных обязанностей руководителей</w:t>
      </w:r>
    </w:p>
    <w:p w:rsidR="00FE457A" w:rsidRPr="00CD03DC" w:rsidRDefault="00FE457A" w:rsidP="00454B2E">
      <w:pPr>
        <w:jc w:val="both"/>
        <w:rPr>
          <w:rFonts w:ascii="Times New Roman" w:eastAsia="Calibri" w:hAnsi="Times New Roman"/>
        </w:rPr>
      </w:pPr>
      <w:r w:rsidRPr="00CD03DC">
        <w:rPr>
          <w:rFonts w:ascii="Times New Roman" w:eastAsia="Calibri" w:hAnsi="Times New Roman"/>
        </w:rPr>
        <w:t>1.4 Задачами Положения являются:</w:t>
      </w:r>
    </w:p>
    <w:p w:rsidR="00FE457A" w:rsidRPr="00CD03DC" w:rsidRDefault="00FE457A" w:rsidP="00963BE2">
      <w:pPr>
        <w:numPr>
          <w:ilvl w:val="0"/>
          <w:numId w:val="56"/>
        </w:numPr>
        <w:contextualSpacing/>
        <w:jc w:val="both"/>
        <w:rPr>
          <w:rFonts w:ascii="Times New Roman" w:eastAsia="Calibri" w:hAnsi="Times New Roman"/>
        </w:rPr>
      </w:pPr>
      <w:r w:rsidRPr="00CD03DC">
        <w:rPr>
          <w:rFonts w:ascii="Times New Roman" w:eastAsia="Calibri" w:hAnsi="Times New Roman"/>
        </w:rPr>
        <w:t>Стимулирование стремлений к развитию платных образовательных услуг</w:t>
      </w:r>
    </w:p>
    <w:p w:rsidR="00FE457A" w:rsidRPr="00CD03DC" w:rsidRDefault="00FE457A" w:rsidP="00963BE2">
      <w:pPr>
        <w:numPr>
          <w:ilvl w:val="0"/>
          <w:numId w:val="56"/>
        </w:numPr>
        <w:contextualSpacing/>
        <w:jc w:val="both"/>
        <w:rPr>
          <w:rFonts w:ascii="Times New Roman" w:eastAsia="Calibri" w:hAnsi="Times New Roman"/>
        </w:rPr>
      </w:pPr>
      <w:r w:rsidRPr="00CD03DC">
        <w:rPr>
          <w:rFonts w:ascii="Times New Roman" w:eastAsia="Calibri" w:hAnsi="Times New Roman"/>
        </w:rPr>
        <w:t>Снижение риска от частой смены  кадрового состава руководителей</w:t>
      </w:r>
    </w:p>
    <w:p w:rsidR="00FE457A" w:rsidRPr="00CD03DC" w:rsidRDefault="00FE457A" w:rsidP="00963BE2">
      <w:pPr>
        <w:numPr>
          <w:ilvl w:val="0"/>
          <w:numId w:val="56"/>
        </w:numPr>
        <w:contextualSpacing/>
        <w:jc w:val="both"/>
        <w:rPr>
          <w:rFonts w:ascii="Times New Roman" w:eastAsia="Calibri" w:hAnsi="Times New Roman"/>
        </w:rPr>
      </w:pPr>
      <w:r w:rsidRPr="00CD03DC">
        <w:rPr>
          <w:rFonts w:ascii="Times New Roman" w:eastAsia="Calibri" w:hAnsi="Times New Roman"/>
        </w:rPr>
        <w:t>Стимулирование позитивной тенденции в совершенствовании образовательной деятельности  организаций  дополнительного образования</w:t>
      </w:r>
    </w:p>
    <w:p w:rsidR="00FE457A" w:rsidRPr="00CD03DC" w:rsidRDefault="00FE457A" w:rsidP="00454B2E">
      <w:pPr>
        <w:jc w:val="both"/>
        <w:rPr>
          <w:rFonts w:ascii="Times New Roman" w:eastAsia="Calibri" w:hAnsi="Times New Roman"/>
        </w:rPr>
      </w:pPr>
      <w:r w:rsidRPr="00CD03DC">
        <w:rPr>
          <w:rFonts w:ascii="Times New Roman" w:eastAsia="Calibri" w:hAnsi="Times New Roman"/>
        </w:rPr>
        <w:t>1.5 Положение утверждается руководителем  Управления образования и согласовывается с председателем Локального профессионального союза  работников организаций образования и науки Костанайской области.</w:t>
      </w:r>
    </w:p>
    <w:p w:rsidR="00FE457A" w:rsidRPr="00CD03DC" w:rsidRDefault="00FE457A" w:rsidP="00454B2E">
      <w:pPr>
        <w:jc w:val="both"/>
        <w:rPr>
          <w:rFonts w:ascii="Times New Roman" w:eastAsia="Calibri" w:hAnsi="Times New Roman"/>
        </w:rPr>
      </w:pPr>
      <w:r w:rsidRPr="00CD03DC">
        <w:rPr>
          <w:rFonts w:ascii="Times New Roman" w:eastAsia="Calibri" w:hAnsi="Times New Roman"/>
        </w:rPr>
        <w:t>1.6 Материальное стимулирование в виде  надбавок  осуществляется за счет экономии средств при отсутствии кредиторской задолженности,  по плану финансирования, предусмотренным на содержание государственного учреждения</w:t>
      </w:r>
    </w:p>
    <w:p w:rsidR="00FE457A" w:rsidRPr="00CD03DC" w:rsidRDefault="00FE457A" w:rsidP="00454B2E">
      <w:pPr>
        <w:jc w:val="both"/>
        <w:rPr>
          <w:rFonts w:ascii="Times New Roman" w:eastAsia="Calibri" w:hAnsi="Times New Roman"/>
        </w:rPr>
      </w:pPr>
      <w:r w:rsidRPr="00CD03DC">
        <w:rPr>
          <w:rFonts w:ascii="Times New Roman" w:eastAsia="Calibri" w:hAnsi="Times New Roman"/>
        </w:rPr>
        <w:t>1.7 Надбавки – это выплаты стимулирующего характера к должностному окладу руководителя  по результатам  оценки деятельности  организаций  образования; за дополнительную работу, непосредственно не входящую в круг должностных обязанностей руководителя, а также высокие результаты деятельности и особые условия работы.</w:t>
      </w:r>
    </w:p>
    <w:p w:rsidR="00FE457A" w:rsidRPr="00CD03DC" w:rsidRDefault="00FE457A" w:rsidP="00454B2E">
      <w:pPr>
        <w:jc w:val="both"/>
        <w:rPr>
          <w:rFonts w:ascii="Times New Roman" w:eastAsia="Calibri" w:hAnsi="Times New Roman"/>
        </w:rPr>
      </w:pPr>
      <w:r w:rsidRPr="00CD03DC">
        <w:rPr>
          <w:rFonts w:ascii="Times New Roman" w:eastAsia="Calibri" w:hAnsi="Times New Roman"/>
        </w:rPr>
        <w:t>1.8  Установление надбавок к должностному окладу осуществляется  по решению руководителя государственного органа либо лица, его замещающего.</w:t>
      </w:r>
    </w:p>
    <w:p w:rsidR="00FE457A" w:rsidRPr="00CD03DC" w:rsidRDefault="00FE457A" w:rsidP="00454B2E">
      <w:pPr>
        <w:jc w:val="both"/>
        <w:rPr>
          <w:rFonts w:ascii="Times New Roman" w:eastAsia="Calibri" w:hAnsi="Times New Roman"/>
        </w:rPr>
      </w:pPr>
      <w:r w:rsidRPr="00CD03DC">
        <w:rPr>
          <w:rFonts w:ascii="Times New Roman" w:eastAsia="Calibri" w:hAnsi="Times New Roman"/>
        </w:rPr>
        <w:t>1.9 Данное положение распространяется на вновь назначенных руководителей с момента назначения.</w:t>
      </w:r>
    </w:p>
    <w:p w:rsidR="00FE457A" w:rsidRPr="00CD03DC" w:rsidRDefault="00FE457A" w:rsidP="00454B2E">
      <w:pPr>
        <w:jc w:val="both"/>
        <w:rPr>
          <w:rFonts w:ascii="Times New Roman" w:eastAsia="Calibri" w:hAnsi="Times New Roman"/>
        </w:rPr>
      </w:pPr>
    </w:p>
    <w:p w:rsidR="00FE457A" w:rsidRPr="00CD03DC" w:rsidRDefault="00FE457A" w:rsidP="00454B2E">
      <w:pPr>
        <w:jc w:val="center"/>
        <w:rPr>
          <w:rFonts w:ascii="Times New Roman" w:eastAsia="Calibri" w:hAnsi="Times New Roman"/>
          <w:b/>
        </w:rPr>
      </w:pPr>
      <w:r w:rsidRPr="00CD03DC">
        <w:rPr>
          <w:rFonts w:ascii="Times New Roman" w:eastAsia="Calibri" w:hAnsi="Times New Roman"/>
          <w:b/>
        </w:rPr>
        <w:t>2.</w:t>
      </w:r>
      <w:r w:rsidRPr="00CD03DC">
        <w:rPr>
          <w:rFonts w:ascii="Times New Roman" w:eastAsia="Calibri" w:hAnsi="Times New Roman"/>
          <w:b/>
        </w:rPr>
        <w:tab/>
        <w:t xml:space="preserve">Условия установления надбавок к должностному окладу </w:t>
      </w:r>
    </w:p>
    <w:p w:rsidR="00FE457A" w:rsidRPr="00CD03DC" w:rsidRDefault="00FE457A" w:rsidP="00454B2E">
      <w:pPr>
        <w:jc w:val="both"/>
        <w:rPr>
          <w:rFonts w:ascii="Times New Roman" w:eastAsia="Calibri" w:hAnsi="Times New Roman"/>
        </w:rPr>
      </w:pPr>
      <w:r w:rsidRPr="00CD03DC">
        <w:rPr>
          <w:rFonts w:ascii="Times New Roman" w:eastAsia="Calibri" w:hAnsi="Times New Roman"/>
        </w:rPr>
        <w:t xml:space="preserve">      2.1. Установление надбавок к должностному окладу руководителя   осуществляется:</w:t>
      </w:r>
    </w:p>
    <w:p w:rsidR="00FE457A" w:rsidRPr="00CD03DC" w:rsidRDefault="00FE457A" w:rsidP="00454B2E">
      <w:pPr>
        <w:jc w:val="center"/>
        <w:rPr>
          <w:rFonts w:ascii="Times New Roman" w:eastAsia="Calibri" w:hAnsi="Times New Roman"/>
        </w:rPr>
      </w:pPr>
      <w:r w:rsidRPr="00CD03DC">
        <w:rPr>
          <w:rFonts w:ascii="Times New Roman" w:eastAsia="Calibri" w:hAnsi="Times New Roman"/>
        </w:rPr>
        <w:t xml:space="preserve">Размеры надбавок по показателям </w:t>
      </w:r>
    </w:p>
    <w:tbl>
      <w:tblPr>
        <w:tblStyle w:val="51"/>
        <w:tblW w:w="0" w:type="auto"/>
        <w:tblLook w:val="04A0" w:firstRow="1" w:lastRow="0" w:firstColumn="1" w:lastColumn="0" w:noHBand="0" w:noVBand="1"/>
      </w:tblPr>
      <w:tblGrid>
        <w:gridCol w:w="846"/>
        <w:gridCol w:w="6237"/>
        <w:gridCol w:w="2262"/>
      </w:tblGrid>
      <w:tr w:rsidR="00CD03DC" w:rsidRPr="00CD03DC" w:rsidTr="00454B2E">
        <w:tc>
          <w:tcPr>
            <w:tcW w:w="846"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 п/п</w:t>
            </w:r>
          </w:p>
        </w:tc>
        <w:tc>
          <w:tcPr>
            <w:tcW w:w="6237"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Наименование надбавки</w:t>
            </w:r>
          </w:p>
        </w:tc>
        <w:tc>
          <w:tcPr>
            <w:tcW w:w="2262"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Размер в % от ДО</w:t>
            </w:r>
          </w:p>
        </w:tc>
      </w:tr>
      <w:tr w:rsidR="00CD03DC" w:rsidRPr="00CD03DC" w:rsidTr="00454B2E">
        <w:tc>
          <w:tcPr>
            <w:tcW w:w="846" w:type="dxa"/>
          </w:tcPr>
          <w:p w:rsidR="00FE457A" w:rsidRPr="00CD03DC" w:rsidRDefault="00FE457A" w:rsidP="00454B2E">
            <w:pPr>
              <w:jc w:val="center"/>
              <w:rPr>
                <w:rFonts w:ascii="Times New Roman" w:eastAsia="Calibri" w:hAnsi="Times New Roman"/>
              </w:rPr>
            </w:pPr>
          </w:p>
        </w:tc>
        <w:tc>
          <w:tcPr>
            <w:tcW w:w="6237" w:type="dxa"/>
          </w:tcPr>
          <w:p w:rsidR="00FE457A" w:rsidRPr="00CD03DC" w:rsidRDefault="00FE457A" w:rsidP="00454B2E">
            <w:pPr>
              <w:jc w:val="center"/>
              <w:rPr>
                <w:rFonts w:ascii="Times New Roman" w:eastAsia="Times New Roman" w:hAnsi="Times New Roman"/>
                <w:b/>
                <w:lang w:eastAsia="ru-RU"/>
              </w:rPr>
            </w:pPr>
            <w:r w:rsidRPr="00CD03DC">
              <w:rPr>
                <w:rFonts w:ascii="Times New Roman" w:eastAsia="Times New Roman" w:hAnsi="Times New Roman"/>
                <w:b/>
                <w:lang w:eastAsia="ru-RU"/>
              </w:rPr>
              <w:t>Центр психологической поддержки и дополнительного образования детей</w:t>
            </w:r>
          </w:p>
          <w:p w:rsidR="00FE457A" w:rsidRPr="00CD03DC" w:rsidRDefault="00FE457A" w:rsidP="00454B2E">
            <w:pPr>
              <w:jc w:val="center"/>
              <w:rPr>
                <w:rFonts w:ascii="Times New Roman" w:eastAsia="Calibri" w:hAnsi="Times New Roman"/>
              </w:rPr>
            </w:pPr>
          </w:p>
        </w:tc>
        <w:tc>
          <w:tcPr>
            <w:tcW w:w="2262" w:type="dxa"/>
          </w:tcPr>
          <w:p w:rsidR="00FE457A" w:rsidRPr="00CD03DC" w:rsidRDefault="00FE457A" w:rsidP="00454B2E">
            <w:pPr>
              <w:jc w:val="center"/>
              <w:rPr>
                <w:rFonts w:ascii="Times New Roman" w:eastAsia="Calibri" w:hAnsi="Times New Roman"/>
              </w:rPr>
            </w:pPr>
          </w:p>
        </w:tc>
      </w:tr>
      <w:tr w:rsidR="00CD03DC" w:rsidRPr="00CD03DC" w:rsidTr="00454B2E">
        <w:tc>
          <w:tcPr>
            <w:tcW w:w="846"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1</w:t>
            </w:r>
          </w:p>
        </w:tc>
        <w:tc>
          <w:tcPr>
            <w:tcW w:w="6237"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Проведение мероприятий  или достижение побед республиканского, международного уровней</w:t>
            </w:r>
          </w:p>
        </w:tc>
        <w:tc>
          <w:tcPr>
            <w:tcW w:w="2262"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50%</w:t>
            </w:r>
          </w:p>
        </w:tc>
      </w:tr>
      <w:tr w:rsidR="00CD03DC" w:rsidRPr="00CD03DC" w:rsidTr="00454B2E">
        <w:tc>
          <w:tcPr>
            <w:tcW w:w="846"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2</w:t>
            </w:r>
          </w:p>
        </w:tc>
        <w:tc>
          <w:tcPr>
            <w:tcW w:w="6237"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Проведение (или участие) психологических семинаров или конференций республиканского и международного значения</w:t>
            </w:r>
          </w:p>
        </w:tc>
        <w:tc>
          <w:tcPr>
            <w:tcW w:w="2262"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50%</w:t>
            </w:r>
          </w:p>
        </w:tc>
      </w:tr>
      <w:tr w:rsidR="00CD03DC" w:rsidRPr="00CD03DC" w:rsidTr="00454B2E">
        <w:tc>
          <w:tcPr>
            <w:tcW w:w="846" w:type="dxa"/>
          </w:tcPr>
          <w:p w:rsidR="00FE457A" w:rsidRPr="00CD03DC" w:rsidRDefault="00FE457A" w:rsidP="00454B2E">
            <w:pPr>
              <w:jc w:val="center"/>
              <w:rPr>
                <w:rFonts w:ascii="Times New Roman" w:eastAsia="Calibri" w:hAnsi="Times New Roman"/>
              </w:rPr>
            </w:pPr>
          </w:p>
        </w:tc>
        <w:tc>
          <w:tcPr>
            <w:tcW w:w="6237" w:type="dxa"/>
          </w:tcPr>
          <w:p w:rsidR="00FE457A" w:rsidRPr="00CD03DC" w:rsidRDefault="00FE457A" w:rsidP="00454B2E">
            <w:pPr>
              <w:jc w:val="center"/>
              <w:rPr>
                <w:rFonts w:ascii="Times New Roman" w:eastAsia="Times New Roman" w:hAnsi="Times New Roman"/>
                <w:b/>
                <w:lang w:eastAsia="ru-RU"/>
              </w:rPr>
            </w:pPr>
            <w:r w:rsidRPr="00CD03DC">
              <w:rPr>
                <w:rFonts w:ascii="Times New Roman" w:eastAsia="Times New Roman" w:hAnsi="Times New Roman"/>
                <w:b/>
                <w:lang w:eastAsia="ru-RU"/>
              </w:rPr>
              <w:t>Центр физической культуры и детско-юношеского туризма</w:t>
            </w:r>
          </w:p>
          <w:p w:rsidR="00FE457A" w:rsidRPr="00CD03DC" w:rsidRDefault="00FE457A" w:rsidP="00454B2E">
            <w:pPr>
              <w:jc w:val="center"/>
              <w:rPr>
                <w:rFonts w:ascii="Times New Roman" w:eastAsia="Calibri" w:hAnsi="Times New Roman"/>
                <w:b/>
              </w:rPr>
            </w:pPr>
          </w:p>
        </w:tc>
        <w:tc>
          <w:tcPr>
            <w:tcW w:w="2262" w:type="dxa"/>
          </w:tcPr>
          <w:p w:rsidR="00FE457A" w:rsidRPr="00CD03DC" w:rsidRDefault="00FE457A" w:rsidP="00454B2E">
            <w:pPr>
              <w:jc w:val="center"/>
              <w:rPr>
                <w:rFonts w:ascii="Times New Roman" w:eastAsia="Calibri" w:hAnsi="Times New Roman"/>
              </w:rPr>
            </w:pPr>
          </w:p>
        </w:tc>
      </w:tr>
      <w:tr w:rsidR="00CD03DC" w:rsidRPr="00CD03DC" w:rsidTr="00454B2E">
        <w:tc>
          <w:tcPr>
            <w:tcW w:w="846"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1</w:t>
            </w:r>
          </w:p>
        </w:tc>
        <w:tc>
          <w:tcPr>
            <w:tcW w:w="6237"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Проведение мероприятий  или достижение побед республиканского, международного уровней</w:t>
            </w:r>
          </w:p>
        </w:tc>
        <w:tc>
          <w:tcPr>
            <w:tcW w:w="2262"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50%</w:t>
            </w:r>
          </w:p>
        </w:tc>
      </w:tr>
      <w:tr w:rsidR="00CD03DC" w:rsidRPr="00CD03DC" w:rsidTr="00454B2E">
        <w:tc>
          <w:tcPr>
            <w:tcW w:w="846"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2</w:t>
            </w:r>
          </w:p>
        </w:tc>
        <w:tc>
          <w:tcPr>
            <w:tcW w:w="6237"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Проведение соревнований  или достижение побед республиканского, международного уровней</w:t>
            </w:r>
          </w:p>
        </w:tc>
        <w:tc>
          <w:tcPr>
            <w:tcW w:w="2262"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50%</w:t>
            </w:r>
          </w:p>
        </w:tc>
      </w:tr>
      <w:tr w:rsidR="00CD03DC" w:rsidRPr="00CD03DC" w:rsidTr="00454B2E">
        <w:tc>
          <w:tcPr>
            <w:tcW w:w="846" w:type="dxa"/>
          </w:tcPr>
          <w:p w:rsidR="00FE457A" w:rsidRPr="00CD03DC" w:rsidRDefault="00FE457A" w:rsidP="00454B2E">
            <w:pPr>
              <w:jc w:val="center"/>
              <w:rPr>
                <w:rFonts w:ascii="Times New Roman" w:eastAsia="Calibri" w:hAnsi="Times New Roman"/>
              </w:rPr>
            </w:pPr>
          </w:p>
        </w:tc>
        <w:tc>
          <w:tcPr>
            <w:tcW w:w="6237" w:type="dxa"/>
          </w:tcPr>
          <w:p w:rsidR="00FE457A" w:rsidRPr="00CD03DC" w:rsidRDefault="00FE457A" w:rsidP="00454B2E">
            <w:pPr>
              <w:jc w:val="center"/>
              <w:rPr>
                <w:rFonts w:ascii="Times New Roman" w:eastAsia="Times New Roman" w:hAnsi="Times New Roman"/>
                <w:b/>
                <w:lang w:eastAsia="ru-RU"/>
              </w:rPr>
            </w:pPr>
            <w:r w:rsidRPr="00CD03DC">
              <w:rPr>
                <w:rFonts w:ascii="Times New Roman" w:eastAsia="Times New Roman" w:hAnsi="Times New Roman"/>
                <w:b/>
                <w:lang w:eastAsia="ru-RU"/>
              </w:rPr>
              <w:t>Региональный научно-практический центр «Костанай дарыны»</w:t>
            </w:r>
          </w:p>
          <w:p w:rsidR="00FE457A" w:rsidRPr="00CD03DC" w:rsidRDefault="00FE457A" w:rsidP="00454B2E">
            <w:pPr>
              <w:jc w:val="center"/>
              <w:rPr>
                <w:rFonts w:ascii="Times New Roman" w:eastAsia="Calibri" w:hAnsi="Times New Roman"/>
              </w:rPr>
            </w:pPr>
          </w:p>
        </w:tc>
        <w:tc>
          <w:tcPr>
            <w:tcW w:w="2262" w:type="dxa"/>
          </w:tcPr>
          <w:p w:rsidR="00FE457A" w:rsidRPr="00CD03DC" w:rsidRDefault="00FE457A" w:rsidP="00454B2E">
            <w:pPr>
              <w:jc w:val="center"/>
              <w:rPr>
                <w:rFonts w:ascii="Times New Roman" w:eastAsia="Calibri" w:hAnsi="Times New Roman"/>
              </w:rPr>
            </w:pPr>
          </w:p>
        </w:tc>
      </w:tr>
      <w:tr w:rsidR="00CD03DC" w:rsidRPr="00CD03DC" w:rsidTr="00454B2E">
        <w:tc>
          <w:tcPr>
            <w:tcW w:w="846"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1</w:t>
            </w:r>
          </w:p>
        </w:tc>
        <w:tc>
          <w:tcPr>
            <w:tcW w:w="6237"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Проведение мероприятий  республиканского, международного уровней</w:t>
            </w:r>
          </w:p>
        </w:tc>
        <w:tc>
          <w:tcPr>
            <w:tcW w:w="2262"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50%</w:t>
            </w:r>
          </w:p>
        </w:tc>
      </w:tr>
      <w:tr w:rsidR="00CD03DC" w:rsidRPr="00CD03DC" w:rsidTr="00454B2E">
        <w:tc>
          <w:tcPr>
            <w:tcW w:w="846"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2</w:t>
            </w:r>
          </w:p>
        </w:tc>
        <w:tc>
          <w:tcPr>
            <w:tcW w:w="6237"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Достижение побед на олимпиадах и конкурсах республиканского и международного уровня</w:t>
            </w:r>
          </w:p>
        </w:tc>
        <w:tc>
          <w:tcPr>
            <w:tcW w:w="2262"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50%</w:t>
            </w:r>
          </w:p>
        </w:tc>
      </w:tr>
      <w:tr w:rsidR="00CD03DC" w:rsidRPr="00CD03DC" w:rsidTr="00454B2E">
        <w:tc>
          <w:tcPr>
            <w:tcW w:w="846" w:type="dxa"/>
          </w:tcPr>
          <w:p w:rsidR="00FE457A" w:rsidRPr="00CD03DC" w:rsidRDefault="00FE457A" w:rsidP="00454B2E">
            <w:pPr>
              <w:jc w:val="center"/>
              <w:rPr>
                <w:rFonts w:ascii="Times New Roman" w:eastAsia="Calibri" w:hAnsi="Times New Roman"/>
              </w:rPr>
            </w:pPr>
          </w:p>
        </w:tc>
        <w:tc>
          <w:tcPr>
            <w:tcW w:w="6237" w:type="dxa"/>
          </w:tcPr>
          <w:p w:rsidR="00FE457A" w:rsidRPr="00CD03DC" w:rsidRDefault="00FE457A" w:rsidP="00454B2E">
            <w:pPr>
              <w:jc w:val="center"/>
              <w:rPr>
                <w:rFonts w:ascii="Times New Roman" w:eastAsia="Times New Roman" w:hAnsi="Times New Roman"/>
                <w:b/>
                <w:lang w:eastAsia="ru-RU"/>
              </w:rPr>
            </w:pPr>
            <w:r w:rsidRPr="00CD03DC">
              <w:rPr>
                <w:rFonts w:ascii="Times New Roman" w:eastAsia="Times New Roman" w:hAnsi="Times New Roman"/>
                <w:b/>
                <w:lang w:eastAsia="ru-RU"/>
              </w:rPr>
              <w:t>Центр информатизации и оценки качества образования</w:t>
            </w:r>
          </w:p>
          <w:p w:rsidR="00FE457A" w:rsidRPr="00CD03DC" w:rsidRDefault="00FE457A" w:rsidP="00454B2E">
            <w:pPr>
              <w:jc w:val="center"/>
              <w:rPr>
                <w:rFonts w:ascii="Times New Roman" w:eastAsia="Calibri" w:hAnsi="Times New Roman"/>
              </w:rPr>
            </w:pPr>
          </w:p>
        </w:tc>
        <w:tc>
          <w:tcPr>
            <w:tcW w:w="2262" w:type="dxa"/>
          </w:tcPr>
          <w:p w:rsidR="00FE457A" w:rsidRPr="00CD03DC" w:rsidRDefault="00FE457A" w:rsidP="00454B2E">
            <w:pPr>
              <w:jc w:val="center"/>
              <w:rPr>
                <w:rFonts w:ascii="Times New Roman" w:eastAsia="Calibri" w:hAnsi="Times New Roman"/>
              </w:rPr>
            </w:pPr>
          </w:p>
        </w:tc>
      </w:tr>
      <w:tr w:rsidR="00CD03DC" w:rsidRPr="00CD03DC" w:rsidTr="00454B2E">
        <w:tc>
          <w:tcPr>
            <w:tcW w:w="846"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1</w:t>
            </w:r>
          </w:p>
        </w:tc>
        <w:tc>
          <w:tcPr>
            <w:tcW w:w="6237"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Координация ведения электронного журнала Кунделик с предоставлением аналитической справки в регионы области</w:t>
            </w:r>
          </w:p>
        </w:tc>
        <w:tc>
          <w:tcPr>
            <w:tcW w:w="2262"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50%</w:t>
            </w:r>
          </w:p>
        </w:tc>
      </w:tr>
      <w:tr w:rsidR="00CD03DC" w:rsidRPr="00CD03DC" w:rsidTr="00454B2E">
        <w:tc>
          <w:tcPr>
            <w:tcW w:w="846"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2</w:t>
            </w:r>
          </w:p>
        </w:tc>
        <w:tc>
          <w:tcPr>
            <w:tcW w:w="6237"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Координация  действий по использованию педагогами образовательных цифровых ресурсов В</w:t>
            </w:r>
            <w:r w:rsidRPr="00CD03DC">
              <w:rPr>
                <w:rFonts w:ascii="Times New Roman" w:eastAsia="Calibri" w:hAnsi="Times New Roman"/>
                <w:lang w:val="en-US"/>
              </w:rPr>
              <w:t>ilimland</w:t>
            </w:r>
          </w:p>
        </w:tc>
        <w:tc>
          <w:tcPr>
            <w:tcW w:w="2262" w:type="dxa"/>
          </w:tcPr>
          <w:p w:rsidR="00FE457A" w:rsidRPr="00CD03DC" w:rsidRDefault="00FE457A" w:rsidP="00454B2E">
            <w:pPr>
              <w:jc w:val="center"/>
              <w:rPr>
                <w:rFonts w:ascii="Times New Roman" w:eastAsia="Calibri" w:hAnsi="Times New Roman"/>
              </w:rPr>
            </w:pPr>
            <w:r w:rsidRPr="00CD03DC">
              <w:rPr>
                <w:rFonts w:ascii="Times New Roman" w:eastAsia="Calibri" w:hAnsi="Times New Roman"/>
              </w:rPr>
              <w:t>50%</w:t>
            </w:r>
          </w:p>
        </w:tc>
      </w:tr>
    </w:tbl>
    <w:p w:rsidR="00FE457A" w:rsidRPr="00CD03DC" w:rsidRDefault="00FE457A" w:rsidP="00454B2E">
      <w:pPr>
        <w:rPr>
          <w:rFonts w:ascii="Times New Roman" w:eastAsia="Calibri" w:hAnsi="Times New Roman"/>
        </w:rPr>
      </w:pPr>
      <w:r w:rsidRPr="00CD03DC">
        <w:rPr>
          <w:rFonts w:ascii="Times New Roman" w:eastAsia="Calibri" w:hAnsi="Times New Roman"/>
        </w:rPr>
        <w:t>Примечание: ДО – должностной оклад</w:t>
      </w:r>
    </w:p>
    <w:p w:rsidR="009F6FDA" w:rsidRPr="00CD03DC" w:rsidRDefault="009F6FDA" w:rsidP="00454B2E">
      <w:pPr>
        <w:rPr>
          <w:rFonts w:ascii="Times New Roman" w:eastAsia="Calibri" w:hAnsi="Times New Roman"/>
        </w:rPr>
      </w:pPr>
    </w:p>
    <w:p w:rsidR="00FE457A" w:rsidRPr="00CD03DC" w:rsidRDefault="00FE457A" w:rsidP="00454B2E">
      <w:pPr>
        <w:jc w:val="both"/>
        <w:rPr>
          <w:rFonts w:ascii="Times New Roman" w:eastAsia="Calibri" w:hAnsi="Times New Roman"/>
        </w:rPr>
      </w:pPr>
    </w:p>
    <w:p w:rsidR="00FE457A" w:rsidRPr="00CD03DC" w:rsidRDefault="00FE457A" w:rsidP="00454B2E">
      <w:pPr>
        <w:jc w:val="center"/>
        <w:rPr>
          <w:rFonts w:ascii="Times New Roman" w:eastAsia="Calibri" w:hAnsi="Times New Roman"/>
          <w:b/>
        </w:rPr>
      </w:pPr>
      <w:r w:rsidRPr="00CD03DC">
        <w:rPr>
          <w:rFonts w:ascii="Times New Roman" w:eastAsia="Calibri" w:hAnsi="Times New Roman"/>
          <w:b/>
        </w:rPr>
        <w:t>3.</w:t>
      </w:r>
      <w:r w:rsidRPr="00CD03DC">
        <w:rPr>
          <w:rFonts w:ascii="Times New Roman" w:eastAsia="Calibri" w:hAnsi="Times New Roman"/>
          <w:b/>
        </w:rPr>
        <w:tab/>
        <w:t xml:space="preserve">Порядок </w:t>
      </w:r>
    </w:p>
    <w:p w:rsidR="00FE457A" w:rsidRPr="00CD03DC" w:rsidRDefault="00FE457A" w:rsidP="00454B2E">
      <w:pPr>
        <w:jc w:val="center"/>
        <w:rPr>
          <w:rFonts w:ascii="Times New Roman" w:eastAsia="Calibri" w:hAnsi="Times New Roman"/>
          <w:b/>
        </w:rPr>
      </w:pPr>
      <w:r w:rsidRPr="00CD03DC">
        <w:rPr>
          <w:rFonts w:ascii="Times New Roman" w:eastAsia="Calibri" w:hAnsi="Times New Roman"/>
          <w:b/>
        </w:rPr>
        <w:t xml:space="preserve">установления надбавок к должностным окладам </w:t>
      </w:r>
    </w:p>
    <w:p w:rsidR="00FE457A" w:rsidRPr="00CD03DC" w:rsidRDefault="00FE457A" w:rsidP="00454B2E">
      <w:pPr>
        <w:jc w:val="both"/>
        <w:rPr>
          <w:rFonts w:ascii="Times New Roman" w:eastAsia="Calibri" w:hAnsi="Times New Roman"/>
          <w:b/>
        </w:rPr>
      </w:pPr>
    </w:p>
    <w:p w:rsidR="00FE457A" w:rsidRPr="00CD03DC" w:rsidRDefault="00FE457A" w:rsidP="00454B2E">
      <w:pPr>
        <w:jc w:val="both"/>
        <w:rPr>
          <w:rFonts w:ascii="Times New Roman" w:eastAsia="Calibri" w:hAnsi="Times New Roman"/>
        </w:rPr>
      </w:pPr>
      <w:r w:rsidRPr="00CD03DC">
        <w:rPr>
          <w:rFonts w:ascii="Times New Roman" w:eastAsia="Calibri" w:hAnsi="Times New Roman"/>
        </w:rPr>
        <w:t xml:space="preserve">      3.1. Установление надбавок к должностному окладу руководителя   производится приказом руководителя государственного органа либо лица, его замещающего, на основании письменного представления заместителя руководителя Управления образования, курируещего Центры. </w:t>
      </w:r>
    </w:p>
    <w:p w:rsidR="00FE457A" w:rsidRPr="00CD03DC" w:rsidRDefault="00FE457A" w:rsidP="00454B2E">
      <w:pPr>
        <w:jc w:val="both"/>
        <w:rPr>
          <w:rFonts w:ascii="Times New Roman" w:eastAsia="Calibri" w:hAnsi="Times New Roman"/>
        </w:rPr>
      </w:pPr>
      <w:r w:rsidRPr="00CD03DC">
        <w:rPr>
          <w:rFonts w:ascii="Times New Roman" w:eastAsia="Calibri" w:hAnsi="Times New Roman"/>
        </w:rPr>
        <w:t xml:space="preserve">      3.2. В представлении указываются основания и размеры надбавок</w:t>
      </w:r>
    </w:p>
    <w:p w:rsidR="00FE457A" w:rsidRPr="00CD03DC" w:rsidRDefault="00FE457A" w:rsidP="00454B2E">
      <w:pPr>
        <w:jc w:val="both"/>
        <w:rPr>
          <w:rFonts w:ascii="Times New Roman" w:eastAsia="Calibri" w:hAnsi="Times New Roman"/>
        </w:rPr>
      </w:pPr>
      <w:r w:rsidRPr="00CD03DC">
        <w:rPr>
          <w:rFonts w:ascii="Times New Roman" w:eastAsia="Calibri" w:hAnsi="Times New Roman"/>
        </w:rPr>
        <w:t xml:space="preserve">      3.3. Установление надбавок осуществляются за счет экономии по следующим видам расходов: </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lang w:val="en-US"/>
        </w:rPr>
        <w:t>     </w:t>
      </w:r>
      <w:r w:rsidRPr="00CD03DC">
        <w:rPr>
          <w:rFonts w:ascii="Times New Roman" w:eastAsia="Times New Roman" w:hAnsi="Times New Roman"/>
        </w:rPr>
        <w:t xml:space="preserve"> 1) в течение года, не более 30 % от общего объема сэкономленных средств по плану финансирования, а в декабре - в полном объеме сэкономленных средств за год: </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 xml:space="preserve"> </w:t>
      </w:r>
      <w:r w:rsidRPr="00CD03DC">
        <w:rPr>
          <w:rFonts w:ascii="Times New Roman" w:eastAsia="Times New Roman" w:hAnsi="Times New Roman"/>
          <w:lang w:val="en-US"/>
        </w:rPr>
        <w:t>     </w:t>
      </w:r>
      <w:r w:rsidRPr="00CD03DC">
        <w:rPr>
          <w:rFonts w:ascii="Times New Roman" w:eastAsia="Times New Roman" w:hAnsi="Times New Roman"/>
        </w:rPr>
        <w:t xml:space="preserve"> командировки и служебные разъезды внутри страны; </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 xml:space="preserve"> </w:t>
      </w:r>
      <w:r w:rsidRPr="00CD03DC">
        <w:rPr>
          <w:rFonts w:ascii="Times New Roman" w:eastAsia="Times New Roman" w:hAnsi="Times New Roman"/>
          <w:lang w:val="en-US"/>
        </w:rPr>
        <w:t>     </w:t>
      </w:r>
      <w:r w:rsidRPr="00CD03DC">
        <w:rPr>
          <w:rFonts w:ascii="Times New Roman" w:eastAsia="Times New Roman" w:hAnsi="Times New Roman"/>
        </w:rPr>
        <w:t xml:space="preserve"> командировки и служебные разъезды за пределы страны; </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 xml:space="preserve"> </w:t>
      </w:r>
      <w:r w:rsidRPr="00CD03DC">
        <w:rPr>
          <w:rFonts w:ascii="Times New Roman" w:eastAsia="Times New Roman" w:hAnsi="Times New Roman"/>
          <w:lang w:val="en-US"/>
        </w:rPr>
        <w:t>     </w:t>
      </w:r>
      <w:r w:rsidRPr="00CD03DC">
        <w:rPr>
          <w:rFonts w:ascii="Times New Roman" w:eastAsia="Times New Roman" w:hAnsi="Times New Roman"/>
        </w:rPr>
        <w:t xml:space="preserve"> оплата аренды помещений; </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 xml:space="preserve"> </w:t>
      </w:r>
      <w:r w:rsidRPr="00CD03DC">
        <w:rPr>
          <w:rFonts w:ascii="Times New Roman" w:eastAsia="Times New Roman" w:hAnsi="Times New Roman"/>
          <w:lang w:val="en-US"/>
        </w:rPr>
        <w:t>     </w:t>
      </w:r>
      <w:r w:rsidRPr="00CD03DC">
        <w:rPr>
          <w:rFonts w:ascii="Times New Roman" w:eastAsia="Times New Roman" w:hAnsi="Times New Roman"/>
        </w:rPr>
        <w:t xml:space="preserve"> оплата коммунальных услуг; </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 xml:space="preserve"> </w:t>
      </w:r>
      <w:r w:rsidRPr="00CD03DC">
        <w:rPr>
          <w:rFonts w:ascii="Times New Roman" w:eastAsia="Times New Roman" w:hAnsi="Times New Roman"/>
          <w:lang w:val="en-US"/>
        </w:rPr>
        <w:t>     </w:t>
      </w:r>
      <w:r w:rsidRPr="00CD03DC">
        <w:rPr>
          <w:rFonts w:ascii="Times New Roman" w:eastAsia="Times New Roman" w:hAnsi="Times New Roman"/>
        </w:rPr>
        <w:t xml:space="preserve"> оплата услуг связи; </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 xml:space="preserve"> </w:t>
      </w:r>
      <w:r w:rsidRPr="00CD03DC">
        <w:rPr>
          <w:rFonts w:ascii="Times New Roman" w:eastAsia="Times New Roman" w:hAnsi="Times New Roman"/>
          <w:lang w:val="en-US"/>
        </w:rPr>
        <w:t>     </w:t>
      </w:r>
      <w:r w:rsidRPr="00CD03DC">
        <w:rPr>
          <w:rFonts w:ascii="Times New Roman" w:eastAsia="Times New Roman" w:hAnsi="Times New Roman"/>
        </w:rPr>
        <w:t xml:space="preserve"> оплата транспортных услуг; </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 xml:space="preserve"> </w:t>
      </w:r>
      <w:r w:rsidRPr="00CD03DC">
        <w:rPr>
          <w:rFonts w:ascii="Times New Roman" w:eastAsia="Times New Roman" w:hAnsi="Times New Roman"/>
          <w:lang w:val="en-US"/>
        </w:rPr>
        <w:t>     </w:t>
      </w:r>
      <w:r w:rsidRPr="00CD03DC">
        <w:rPr>
          <w:rFonts w:ascii="Times New Roman" w:eastAsia="Times New Roman" w:hAnsi="Times New Roman"/>
        </w:rPr>
        <w:t xml:space="preserve"> оплата за электроэнергию; </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 xml:space="preserve"> </w:t>
      </w:r>
      <w:r w:rsidRPr="00CD03DC">
        <w:rPr>
          <w:rFonts w:ascii="Times New Roman" w:eastAsia="Times New Roman" w:hAnsi="Times New Roman"/>
          <w:lang w:val="en-US"/>
        </w:rPr>
        <w:t>     </w:t>
      </w:r>
      <w:r w:rsidRPr="00CD03DC">
        <w:rPr>
          <w:rFonts w:ascii="Times New Roman" w:eastAsia="Times New Roman" w:hAnsi="Times New Roman"/>
        </w:rPr>
        <w:t xml:space="preserve"> оплата за отопление; </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lang w:val="en-US"/>
        </w:rPr>
        <w:t>     </w:t>
      </w:r>
      <w:r w:rsidRPr="00CD03DC">
        <w:rPr>
          <w:rFonts w:ascii="Times New Roman" w:eastAsia="Times New Roman" w:hAnsi="Times New Roman"/>
        </w:rPr>
        <w:t xml:space="preserve"> оплата труда технического персонала;</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 xml:space="preserve"> </w:t>
      </w:r>
      <w:r w:rsidRPr="00CD03DC">
        <w:rPr>
          <w:rFonts w:ascii="Times New Roman" w:eastAsia="Times New Roman" w:hAnsi="Times New Roman"/>
          <w:lang w:val="en-US"/>
        </w:rPr>
        <w:t>     </w:t>
      </w:r>
      <w:r w:rsidRPr="00CD03DC">
        <w:rPr>
          <w:rFonts w:ascii="Times New Roman" w:eastAsia="Times New Roman" w:hAnsi="Times New Roman"/>
        </w:rPr>
        <w:t xml:space="preserve"> взносы работодателей по техническому персоналу; </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 xml:space="preserve"> </w:t>
      </w:r>
      <w:r w:rsidRPr="00CD03DC">
        <w:rPr>
          <w:rFonts w:ascii="Times New Roman" w:eastAsia="Times New Roman" w:hAnsi="Times New Roman"/>
          <w:lang w:val="en-US"/>
        </w:rPr>
        <w:t>     </w:t>
      </w:r>
      <w:r w:rsidRPr="00CD03DC">
        <w:rPr>
          <w:rFonts w:ascii="Times New Roman" w:eastAsia="Times New Roman" w:hAnsi="Times New Roman"/>
        </w:rPr>
        <w:t xml:space="preserve"> содержание, обслуживание, текущий ремонт зданий, помещений, оборудования и других основных средств; </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 xml:space="preserve"> </w:t>
      </w:r>
      <w:r w:rsidRPr="00CD03DC">
        <w:rPr>
          <w:rFonts w:ascii="Times New Roman" w:eastAsia="Times New Roman" w:hAnsi="Times New Roman"/>
          <w:lang w:val="en-US"/>
        </w:rPr>
        <w:t>     </w:t>
      </w:r>
      <w:r w:rsidRPr="00CD03DC">
        <w:rPr>
          <w:rFonts w:ascii="Times New Roman" w:eastAsia="Times New Roman" w:hAnsi="Times New Roman"/>
        </w:rPr>
        <w:t xml:space="preserve"> прочие услуги и работы; </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lang w:val="en-US"/>
        </w:rPr>
        <w:t>     </w:t>
      </w:r>
      <w:r w:rsidRPr="00CD03DC">
        <w:rPr>
          <w:rFonts w:ascii="Times New Roman" w:eastAsia="Times New Roman" w:hAnsi="Times New Roman"/>
        </w:rPr>
        <w:t xml:space="preserve"> прочие текущие расходы;</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 xml:space="preserve"> </w:t>
      </w:r>
      <w:r w:rsidRPr="00CD03DC">
        <w:rPr>
          <w:rFonts w:ascii="Times New Roman" w:eastAsia="Times New Roman" w:hAnsi="Times New Roman"/>
          <w:lang w:val="en-US"/>
        </w:rPr>
        <w:t>     </w:t>
      </w:r>
      <w:r w:rsidRPr="00CD03DC">
        <w:rPr>
          <w:rFonts w:ascii="Times New Roman" w:eastAsia="Times New Roman" w:hAnsi="Times New Roman"/>
        </w:rPr>
        <w:t xml:space="preserve"> 2) в полном объеме сэкономленных средств по плану финансирования: </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 xml:space="preserve"> </w:t>
      </w:r>
      <w:r w:rsidRPr="00CD03DC">
        <w:rPr>
          <w:rFonts w:ascii="Times New Roman" w:eastAsia="Times New Roman" w:hAnsi="Times New Roman"/>
          <w:lang w:val="en-US"/>
        </w:rPr>
        <w:t>     </w:t>
      </w:r>
      <w:r w:rsidRPr="00CD03DC">
        <w:rPr>
          <w:rFonts w:ascii="Times New Roman" w:eastAsia="Times New Roman" w:hAnsi="Times New Roman"/>
        </w:rPr>
        <w:t xml:space="preserve"> основная заработная плата; </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 xml:space="preserve"> </w:t>
      </w:r>
      <w:r w:rsidRPr="00CD03DC">
        <w:rPr>
          <w:rFonts w:ascii="Times New Roman" w:eastAsia="Times New Roman" w:hAnsi="Times New Roman"/>
          <w:lang w:val="en-US"/>
        </w:rPr>
        <w:t>     </w:t>
      </w:r>
      <w:r w:rsidRPr="00CD03DC">
        <w:rPr>
          <w:rFonts w:ascii="Times New Roman" w:eastAsia="Times New Roman" w:hAnsi="Times New Roman"/>
        </w:rPr>
        <w:t xml:space="preserve"> компенсационные выплаты; </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lang w:val="en-US"/>
        </w:rPr>
        <w:t>     </w:t>
      </w:r>
      <w:r w:rsidRPr="00CD03DC">
        <w:rPr>
          <w:rFonts w:ascii="Times New Roman" w:eastAsia="Times New Roman" w:hAnsi="Times New Roman"/>
        </w:rPr>
        <w:t xml:space="preserve"> социальный налог;</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lang w:val="en-US"/>
        </w:rPr>
        <w:t>     </w:t>
      </w:r>
      <w:r w:rsidRPr="00CD03DC">
        <w:rPr>
          <w:rFonts w:ascii="Times New Roman" w:eastAsia="Times New Roman" w:hAnsi="Times New Roman"/>
        </w:rPr>
        <w:t xml:space="preserve"> социальные отчисления в Государственный фонд социального страхования;</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 xml:space="preserve"> </w:t>
      </w:r>
      <w:r w:rsidRPr="00CD03DC">
        <w:rPr>
          <w:rFonts w:ascii="Times New Roman" w:eastAsia="Times New Roman" w:hAnsi="Times New Roman"/>
          <w:lang w:val="en-US"/>
        </w:rPr>
        <w:t>     </w:t>
      </w:r>
      <w:r w:rsidRPr="00CD03DC">
        <w:rPr>
          <w:rFonts w:ascii="Times New Roman" w:eastAsia="Times New Roman" w:hAnsi="Times New Roman"/>
        </w:rPr>
        <w:t xml:space="preserve"> взносы на обязательное страхование гражданско-правовой ответственности владельцев автотранспортных средств; </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rPr>
        <w:t xml:space="preserve"> </w:t>
      </w:r>
      <w:r w:rsidRPr="00CD03DC">
        <w:rPr>
          <w:rFonts w:ascii="Times New Roman" w:eastAsia="Times New Roman" w:hAnsi="Times New Roman"/>
          <w:lang w:val="en-US"/>
        </w:rPr>
        <w:t>     </w:t>
      </w:r>
      <w:r w:rsidRPr="00CD03DC">
        <w:rPr>
          <w:rFonts w:ascii="Times New Roman" w:eastAsia="Times New Roman" w:hAnsi="Times New Roman"/>
        </w:rPr>
        <w:t xml:space="preserve"> взносы на государственное обязательное личное страхование работников государственных учреждений; </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lang w:val="en-US"/>
        </w:rPr>
        <w:t>     </w:t>
      </w:r>
      <w:r w:rsidRPr="00CD03DC">
        <w:rPr>
          <w:rFonts w:ascii="Times New Roman" w:eastAsia="Times New Roman" w:hAnsi="Times New Roman"/>
        </w:rPr>
        <w:t xml:space="preserve"> дополнительные денежные выплаты.</w:t>
      </w:r>
    </w:p>
    <w:p w:rsidR="00FE457A" w:rsidRPr="00CD03DC" w:rsidRDefault="00FE457A" w:rsidP="00454B2E">
      <w:pPr>
        <w:jc w:val="both"/>
        <w:rPr>
          <w:rFonts w:ascii="Times New Roman" w:eastAsia="Times New Roman" w:hAnsi="Times New Roman"/>
        </w:rPr>
      </w:pPr>
      <w:r w:rsidRPr="00CD03DC">
        <w:rPr>
          <w:rFonts w:ascii="Times New Roman" w:eastAsia="Times New Roman" w:hAnsi="Times New Roman"/>
          <w:lang w:val="en-US"/>
        </w:rPr>
        <w:t>     </w:t>
      </w:r>
      <w:r w:rsidRPr="00CD03DC">
        <w:rPr>
          <w:rFonts w:ascii="Times New Roman" w:eastAsia="Times New Roman" w:hAnsi="Times New Roman"/>
        </w:rPr>
        <w:t xml:space="preserve"> По остальным видам расходов направление экономии средств по плану финансирования на премирование, оказание материальной помощи и установление надбавок не допускается.</w:t>
      </w:r>
    </w:p>
    <w:p w:rsidR="00FE457A" w:rsidRPr="00CD03DC" w:rsidRDefault="00FE457A" w:rsidP="00454B2E">
      <w:pPr>
        <w:jc w:val="both"/>
        <w:rPr>
          <w:rFonts w:ascii="Times New Roman" w:eastAsia="Calibri" w:hAnsi="Times New Roman"/>
        </w:rPr>
      </w:pPr>
    </w:p>
    <w:p w:rsidR="00FE457A" w:rsidRPr="00CD03DC" w:rsidRDefault="00FE457A" w:rsidP="001B31FA">
      <w:pPr>
        <w:jc w:val="both"/>
        <w:rPr>
          <w:rFonts w:ascii="Times New Roman" w:eastAsia="Calibri" w:hAnsi="Times New Roman"/>
        </w:rPr>
      </w:pPr>
      <w:r w:rsidRPr="00CD03DC">
        <w:rPr>
          <w:rFonts w:ascii="Times New Roman" w:eastAsia="Calibri" w:hAnsi="Times New Roman"/>
        </w:rPr>
        <w:t>5.5. Размер надбавки и период выплаты надбавки устанавливается приказом руководителя  Управления  образования с 1 июля текущего года  по 1 июля следующего года по итогам деятельности на дату приказа</w:t>
      </w:r>
    </w:p>
    <w:p w:rsidR="00FE457A" w:rsidRPr="00CD03DC" w:rsidRDefault="00FE457A" w:rsidP="00454B2E">
      <w:pPr>
        <w:jc w:val="center"/>
        <w:rPr>
          <w:rFonts w:ascii="Times New Roman" w:hAnsi="Times New Roman"/>
          <w:b/>
        </w:rPr>
      </w:pPr>
    </w:p>
    <w:p w:rsidR="00FE457A" w:rsidRPr="00CD03DC" w:rsidRDefault="00FE457A" w:rsidP="001B31FA">
      <w:pPr>
        <w:jc w:val="right"/>
        <w:rPr>
          <w:rFonts w:ascii="Times New Roman" w:hAnsi="Times New Roman"/>
          <w:b/>
          <w:i/>
          <w:lang w:val="kk-KZ"/>
        </w:rPr>
      </w:pPr>
      <w:r w:rsidRPr="00CD03DC">
        <w:rPr>
          <w:rFonts w:ascii="Times New Roman" w:hAnsi="Times New Roman"/>
          <w:b/>
        </w:rPr>
        <w:t xml:space="preserve">                                                                                             </w:t>
      </w:r>
      <w:r w:rsidR="001B31FA" w:rsidRPr="00CD03DC">
        <w:rPr>
          <w:rFonts w:ascii="Times New Roman" w:hAnsi="Times New Roman"/>
          <w:b/>
          <w:i/>
        </w:rPr>
        <w:t>Приложение 1</w:t>
      </w:r>
      <w:r w:rsidR="001B31FA" w:rsidRPr="00CD03DC">
        <w:rPr>
          <w:rFonts w:ascii="Times New Roman" w:hAnsi="Times New Roman"/>
          <w:b/>
          <w:i/>
          <w:lang w:val="kk-KZ"/>
        </w:rPr>
        <w:t>1</w:t>
      </w:r>
      <w:r w:rsidR="001B31FA" w:rsidRPr="00CD03DC">
        <w:rPr>
          <w:rFonts w:ascii="Times New Roman" w:hAnsi="Times New Roman"/>
          <w:b/>
          <w:i/>
        </w:rPr>
        <w:t xml:space="preserve"> к </w:t>
      </w:r>
      <w:r w:rsidR="001B31FA" w:rsidRPr="00CD03DC">
        <w:rPr>
          <w:rFonts w:ascii="Times New Roman" w:hAnsi="Times New Roman"/>
          <w:b/>
          <w:i/>
          <w:lang w:val="kk-KZ"/>
        </w:rPr>
        <w:t>КД</w:t>
      </w:r>
    </w:p>
    <w:p w:rsidR="00FE457A" w:rsidRPr="00CD03DC" w:rsidRDefault="00FE457A" w:rsidP="00454B2E">
      <w:pPr>
        <w:jc w:val="center"/>
        <w:rPr>
          <w:rFonts w:ascii="Times New Roman" w:eastAsia="Times New Roman" w:hAnsi="Times New Roman"/>
          <w:b/>
          <w:lang w:eastAsia="ru-RU"/>
        </w:rPr>
      </w:pPr>
      <w:r w:rsidRPr="00CD03DC">
        <w:rPr>
          <w:rFonts w:ascii="Times New Roman" w:eastAsia="Times New Roman" w:hAnsi="Times New Roman"/>
          <w:b/>
          <w:lang w:eastAsia="ru-RU"/>
        </w:rPr>
        <w:t xml:space="preserve">Перечень профессий и должностей работников по бесплатному обеспечению специальной одеждой, обувью и другими средствами индивидуальной защиты </w:t>
      </w:r>
    </w:p>
    <w:p w:rsidR="00FE457A" w:rsidRPr="00CD03DC" w:rsidRDefault="00FE457A" w:rsidP="00454B2E">
      <w:pPr>
        <w:jc w:val="center"/>
        <w:rPr>
          <w:rFonts w:ascii="Times New Roman" w:eastAsia="Times New Roman" w:hAnsi="Times New Roman"/>
          <w:b/>
          <w:lang w:eastAsia="ru-RU"/>
        </w:rPr>
      </w:pPr>
    </w:p>
    <w:tbl>
      <w:tblPr>
        <w:tblStyle w:val="aa"/>
        <w:tblW w:w="0" w:type="auto"/>
        <w:tblLook w:val="01E0" w:firstRow="1" w:lastRow="1" w:firstColumn="1" w:lastColumn="1" w:noHBand="0" w:noVBand="0"/>
      </w:tblPr>
      <w:tblGrid>
        <w:gridCol w:w="810"/>
        <w:gridCol w:w="2971"/>
        <w:gridCol w:w="4189"/>
        <w:gridCol w:w="1601"/>
      </w:tblGrid>
      <w:tr w:rsidR="00CD03DC" w:rsidRPr="00CD03DC" w:rsidTr="00454B2E">
        <w:tc>
          <w:tcPr>
            <w:tcW w:w="810" w:type="dxa"/>
          </w:tcPr>
          <w:p w:rsidR="00FE457A" w:rsidRPr="00CD03DC" w:rsidRDefault="00FE457A" w:rsidP="00454B2E">
            <w:pPr>
              <w:rPr>
                <w:rFonts w:ascii="Times New Roman" w:hAnsi="Times New Roman"/>
              </w:rPr>
            </w:pPr>
            <w:r w:rsidRPr="00CD03DC">
              <w:rPr>
                <w:rFonts w:ascii="Times New Roman" w:hAnsi="Times New Roman"/>
              </w:rPr>
              <w:t>№ п/п</w:t>
            </w:r>
          </w:p>
        </w:tc>
        <w:tc>
          <w:tcPr>
            <w:tcW w:w="2971" w:type="dxa"/>
          </w:tcPr>
          <w:p w:rsidR="00FE457A" w:rsidRPr="00CD03DC" w:rsidRDefault="00FE457A" w:rsidP="00454B2E">
            <w:pPr>
              <w:rPr>
                <w:rFonts w:ascii="Times New Roman" w:hAnsi="Times New Roman"/>
              </w:rPr>
            </w:pPr>
            <w:r w:rsidRPr="00CD03DC">
              <w:rPr>
                <w:rFonts w:ascii="Times New Roman" w:hAnsi="Times New Roman"/>
              </w:rPr>
              <w:t>Профессия или должность</w:t>
            </w:r>
          </w:p>
        </w:tc>
        <w:tc>
          <w:tcPr>
            <w:tcW w:w="4189" w:type="dxa"/>
          </w:tcPr>
          <w:p w:rsidR="00FE457A" w:rsidRPr="00CD03DC" w:rsidRDefault="00FE457A" w:rsidP="00454B2E">
            <w:pPr>
              <w:rPr>
                <w:rFonts w:ascii="Times New Roman" w:hAnsi="Times New Roman"/>
              </w:rPr>
            </w:pPr>
            <w:r w:rsidRPr="00CD03DC">
              <w:rPr>
                <w:rFonts w:ascii="Times New Roman" w:hAnsi="Times New Roman"/>
              </w:rPr>
              <w:t>Наименование средств индивидуальной защиты</w:t>
            </w:r>
          </w:p>
        </w:tc>
        <w:tc>
          <w:tcPr>
            <w:tcW w:w="1601" w:type="dxa"/>
          </w:tcPr>
          <w:p w:rsidR="00FE457A" w:rsidRPr="00CD03DC" w:rsidRDefault="00FE457A" w:rsidP="00454B2E">
            <w:pPr>
              <w:rPr>
                <w:rFonts w:ascii="Times New Roman" w:hAnsi="Times New Roman"/>
              </w:rPr>
            </w:pPr>
            <w:r w:rsidRPr="00CD03DC">
              <w:rPr>
                <w:rFonts w:ascii="Times New Roman" w:hAnsi="Times New Roman"/>
              </w:rPr>
              <w:t>Норма выдачи на год (единицы, комплекты)</w:t>
            </w:r>
          </w:p>
        </w:tc>
      </w:tr>
      <w:tr w:rsidR="00CD03DC" w:rsidRPr="00CD03DC" w:rsidTr="00454B2E">
        <w:tc>
          <w:tcPr>
            <w:tcW w:w="810" w:type="dxa"/>
          </w:tcPr>
          <w:p w:rsidR="00FE457A" w:rsidRPr="00CD03DC" w:rsidRDefault="00FE457A" w:rsidP="00454B2E">
            <w:pPr>
              <w:rPr>
                <w:rFonts w:ascii="Times New Roman" w:hAnsi="Times New Roman"/>
              </w:rPr>
            </w:pPr>
            <w:r w:rsidRPr="00CD03DC">
              <w:rPr>
                <w:rFonts w:ascii="Times New Roman" w:hAnsi="Times New Roman"/>
              </w:rPr>
              <w:t>1.</w:t>
            </w:r>
          </w:p>
        </w:tc>
        <w:tc>
          <w:tcPr>
            <w:tcW w:w="2971" w:type="dxa"/>
          </w:tcPr>
          <w:p w:rsidR="00FE457A" w:rsidRPr="00CD03DC" w:rsidRDefault="00FE457A" w:rsidP="00454B2E">
            <w:pPr>
              <w:rPr>
                <w:rFonts w:ascii="Times New Roman" w:hAnsi="Times New Roman"/>
              </w:rPr>
            </w:pPr>
            <w:r w:rsidRPr="00CD03DC">
              <w:rPr>
                <w:rFonts w:ascii="Times New Roman" w:hAnsi="Times New Roman"/>
              </w:rPr>
              <w:t>Библиотекарь</w:t>
            </w:r>
          </w:p>
        </w:tc>
        <w:tc>
          <w:tcPr>
            <w:tcW w:w="4189" w:type="dxa"/>
          </w:tcPr>
          <w:p w:rsidR="00FE457A" w:rsidRPr="00CD03DC" w:rsidRDefault="00FE457A" w:rsidP="00454B2E">
            <w:pPr>
              <w:rPr>
                <w:rFonts w:ascii="Times New Roman" w:hAnsi="Times New Roman"/>
              </w:rPr>
            </w:pPr>
            <w:r w:rsidRPr="00CD03DC">
              <w:rPr>
                <w:rFonts w:ascii="Times New Roman" w:hAnsi="Times New Roman"/>
              </w:rPr>
              <w:t>Халат хлопчатобумажный (для работы в книгохранилище)</w:t>
            </w:r>
          </w:p>
        </w:tc>
        <w:tc>
          <w:tcPr>
            <w:tcW w:w="1601" w:type="dxa"/>
          </w:tcPr>
          <w:p w:rsidR="00FE457A" w:rsidRPr="00CD03DC" w:rsidRDefault="00FE457A" w:rsidP="00454B2E">
            <w:pPr>
              <w:rPr>
                <w:rFonts w:ascii="Times New Roman" w:hAnsi="Times New Roman"/>
              </w:rPr>
            </w:pPr>
            <w:r w:rsidRPr="00CD03DC">
              <w:rPr>
                <w:rFonts w:ascii="Times New Roman" w:hAnsi="Times New Roman"/>
              </w:rPr>
              <w:t>1</w:t>
            </w:r>
          </w:p>
        </w:tc>
      </w:tr>
      <w:tr w:rsidR="00CD03DC" w:rsidRPr="00CD03DC" w:rsidTr="00454B2E">
        <w:tc>
          <w:tcPr>
            <w:tcW w:w="810" w:type="dxa"/>
          </w:tcPr>
          <w:p w:rsidR="00FE457A" w:rsidRPr="00CD03DC" w:rsidRDefault="00FE457A" w:rsidP="00454B2E">
            <w:pPr>
              <w:rPr>
                <w:rFonts w:ascii="Times New Roman" w:hAnsi="Times New Roman"/>
              </w:rPr>
            </w:pPr>
            <w:r w:rsidRPr="00CD03DC">
              <w:rPr>
                <w:rFonts w:ascii="Times New Roman" w:hAnsi="Times New Roman"/>
              </w:rPr>
              <w:t>2.</w:t>
            </w:r>
          </w:p>
        </w:tc>
        <w:tc>
          <w:tcPr>
            <w:tcW w:w="2971" w:type="dxa"/>
          </w:tcPr>
          <w:p w:rsidR="00FE457A" w:rsidRPr="00CD03DC" w:rsidRDefault="00FE457A" w:rsidP="00454B2E">
            <w:pPr>
              <w:rPr>
                <w:rFonts w:ascii="Times New Roman" w:hAnsi="Times New Roman"/>
              </w:rPr>
            </w:pPr>
            <w:r w:rsidRPr="00CD03DC">
              <w:rPr>
                <w:rFonts w:ascii="Times New Roman" w:hAnsi="Times New Roman"/>
              </w:rPr>
              <w:t>Гардеробщик</w:t>
            </w:r>
          </w:p>
        </w:tc>
        <w:tc>
          <w:tcPr>
            <w:tcW w:w="4189" w:type="dxa"/>
          </w:tcPr>
          <w:p w:rsidR="00FE457A" w:rsidRPr="00CD03DC" w:rsidRDefault="00FE457A" w:rsidP="00454B2E">
            <w:pPr>
              <w:rPr>
                <w:rFonts w:ascii="Times New Roman" w:hAnsi="Times New Roman"/>
              </w:rPr>
            </w:pPr>
            <w:r w:rsidRPr="00CD03DC">
              <w:rPr>
                <w:rFonts w:ascii="Times New Roman" w:hAnsi="Times New Roman"/>
              </w:rPr>
              <w:t>Халат хлопчатобумажный</w:t>
            </w:r>
          </w:p>
        </w:tc>
        <w:tc>
          <w:tcPr>
            <w:tcW w:w="1601" w:type="dxa"/>
          </w:tcPr>
          <w:p w:rsidR="00FE457A" w:rsidRPr="00CD03DC" w:rsidRDefault="00FE457A" w:rsidP="00454B2E">
            <w:pPr>
              <w:rPr>
                <w:rFonts w:ascii="Times New Roman" w:hAnsi="Times New Roman"/>
              </w:rPr>
            </w:pPr>
            <w:r w:rsidRPr="00CD03DC">
              <w:rPr>
                <w:rFonts w:ascii="Times New Roman" w:hAnsi="Times New Roman"/>
              </w:rPr>
              <w:t>1</w:t>
            </w:r>
          </w:p>
        </w:tc>
      </w:tr>
      <w:tr w:rsidR="00CD03DC" w:rsidRPr="00CD03DC" w:rsidTr="00454B2E">
        <w:tc>
          <w:tcPr>
            <w:tcW w:w="810" w:type="dxa"/>
            <w:vMerge w:val="restart"/>
          </w:tcPr>
          <w:p w:rsidR="00FE457A" w:rsidRPr="00CD03DC" w:rsidRDefault="00FE457A" w:rsidP="00454B2E">
            <w:pPr>
              <w:rPr>
                <w:rFonts w:ascii="Times New Roman" w:hAnsi="Times New Roman"/>
              </w:rPr>
            </w:pPr>
            <w:r w:rsidRPr="00CD03DC">
              <w:rPr>
                <w:rFonts w:ascii="Times New Roman" w:hAnsi="Times New Roman"/>
              </w:rPr>
              <w:t>3.</w:t>
            </w:r>
          </w:p>
        </w:tc>
        <w:tc>
          <w:tcPr>
            <w:tcW w:w="2971" w:type="dxa"/>
            <w:vMerge w:val="restart"/>
          </w:tcPr>
          <w:p w:rsidR="00FE457A" w:rsidRPr="00CD03DC" w:rsidRDefault="00FE457A" w:rsidP="00454B2E">
            <w:pPr>
              <w:rPr>
                <w:rFonts w:ascii="Times New Roman" w:hAnsi="Times New Roman"/>
              </w:rPr>
            </w:pPr>
            <w:r w:rsidRPr="00CD03DC">
              <w:rPr>
                <w:rFonts w:ascii="Times New Roman" w:hAnsi="Times New Roman"/>
              </w:rPr>
              <w:t>Дворник</w:t>
            </w:r>
          </w:p>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Костюм хлопчатобумажный</w:t>
            </w:r>
          </w:p>
        </w:tc>
        <w:tc>
          <w:tcPr>
            <w:tcW w:w="1601" w:type="dxa"/>
          </w:tcPr>
          <w:p w:rsidR="00FE457A" w:rsidRPr="00CD03DC" w:rsidRDefault="00FE457A" w:rsidP="00454B2E">
            <w:pPr>
              <w:rPr>
                <w:rFonts w:ascii="Times New Roman" w:hAnsi="Times New Roman"/>
              </w:rPr>
            </w:pPr>
            <w:r w:rsidRPr="00CD03DC">
              <w:rPr>
                <w:rFonts w:ascii="Times New Roman" w:hAnsi="Times New Roman"/>
              </w:rPr>
              <w:t>1</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Фартук хлопчатобумажный с нагрудником</w:t>
            </w:r>
          </w:p>
        </w:tc>
        <w:tc>
          <w:tcPr>
            <w:tcW w:w="1601" w:type="dxa"/>
          </w:tcPr>
          <w:p w:rsidR="00FE457A" w:rsidRPr="00CD03DC" w:rsidRDefault="00FE457A" w:rsidP="00454B2E">
            <w:pPr>
              <w:rPr>
                <w:rFonts w:ascii="Times New Roman" w:hAnsi="Times New Roman"/>
              </w:rPr>
            </w:pPr>
            <w:r w:rsidRPr="00CD03DC">
              <w:rPr>
                <w:rFonts w:ascii="Times New Roman" w:hAnsi="Times New Roman"/>
              </w:rPr>
              <w:t>1</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Рукавицы комбинированные</w:t>
            </w:r>
          </w:p>
        </w:tc>
        <w:tc>
          <w:tcPr>
            <w:tcW w:w="1601" w:type="dxa"/>
          </w:tcPr>
          <w:p w:rsidR="00FE457A" w:rsidRPr="00CD03DC" w:rsidRDefault="00FE457A" w:rsidP="00454B2E">
            <w:pPr>
              <w:rPr>
                <w:rFonts w:ascii="Times New Roman" w:hAnsi="Times New Roman"/>
              </w:rPr>
            </w:pPr>
            <w:r w:rsidRPr="00CD03DC">
              <w:rPr>
                <w:rFonts w:ascii="Times New Roman" w:hAnsi="Times New Roman"/>
              </w:rPr>
              <w:t>6 пар</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5790" w:type="dxa"/>
            <w:gridSpan w:val="2"/>
          </w:tcPr>
          <w:p w:rsidR="00FE457A" w:rsidRPr="00CD03DC" w:rsidRDefault="00FE457A" w:rsidP="00454B2E">
            <w:pPr>
              <w:rPr>
                <w:rFonts w:ascii="Times New Roman" w:hAnsi="Times New Roman"/>
              </w:rPr>
            </w:pPr>
            <w:r w:rsidRPr="00CD03DC">
              <w:rPr>
                <w:rFonts w:ascii="Times New Roman" w:hAnsi="Times New Roman"/>
              </w:rPr>
              <w:t>Зимой дополнительно:</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Куртка на утепляющей прокладке</w:t>
            </w:r>
          </w:p>
        </w:tc>
        <w:tc>
          <w:tcPr>
            <w:tcW w:w="1601" w:type="dxa"/>
          </w:tcPr>
          <w:p w:rsidR="00FE457A" w:rsidRPr="00CD03DC" w:rsidRDefault="00FE457A" w:rsidP="00454B2E">
            <w:pPr>
              <w:rPr>
                <w:rFonts w:ascii="Times New Roman" w:hAnsi="Times New Roman"/>
              </w:rPr>
            </w:pPr>
            <w:r w:rsidRPr="00CD03DC">
              <w:rPr>
                <w:rFonts w:ascii="Times New Roman" w:hAnsi="Times New Roman"/>
              </w:rPr>
              <w:t xml:space="preserve">1 на </w:t>
            </w:r>
            <w:smartTag w:uri="urn:schemas-microsoft-com:office:smarttags" w:element="metricconverter">
              <w:smartTagPr>
                <w:attr w:name="ProductID" w:val="2,5 г"/>
              </w:smartTagPr>
              <w:r w:rsidRPr="00CD03DC">
                <w:rPr>
                  <w:rFonts w:ascii="Times New Roman" w:hAnsi="Times New Roman"/>
                </w:rPr>
                <w:t>2,5 г</w:t>
              </w:r>
            </w:smartTag>
            <w:r w:rsidRPr="00CD03DC">
              <w:rPr>
                <w:rFonts w:ascii="Times New Roman" w:hAnsi="Times New Roman"/>
              </w:rPr>
              <w:t>.</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Валенки</w:t>
            </w:r>
          </w:p>
        </w:tc>
        <w:tc>
          <w:tcPr>
            <w:tcW w:w="1601" w:type="dxa"/>
          </w:tcPr>
          <w:p w:rsidR="00FE457A" w:rsidRPr="00CD03DC" w:rsidRDefault="00FE457A" w:rsidP="00454B2E">
            <w:pPr>
              <w:rPr>
                <w:rFonts w:ascii="Times New Roman" w:hAnsi="Times New Roman"/>
              </w:rPr>
            </w:pPr>
            <w:r w:rsidRPr="00CD03DC">
              <w:rPr>
                <w:rFonts w:ascii="Times New Roman" w:hAnsi="Times New Roman"/>
              </w:rPr>
              <w:t xml:space="preserve">1 п. на </w:t>
            </w:r>
            <w:smartTag w:uri="urn:schemas-microsoft-com:office:smarttags" w:element="metricconverter">
              <w:smartTagPr>
                <w:attr w:name="ProductID" w:val="3 г"/>
              </w:smartTagPr>
              <w:r w:rsidRPr="00CD03DC">
                <w:rPr>
                  <w:rFonts w:ascii="Times New Roman" w:hAnsi="Times New Roman"/>
                </w:rPr>
                <w:t>3 г</w:t>
              </w:r>
            </w:smartTag>
            <w:r w:rsidRPr="00CD03DC">
              <w:rPr>
                <w:rFonts w:ascii="Times New Roman" w:hAnsi="Times New Roman"/>
              </w:rPr>
              <w:t>.</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Галоши на валенки</w:t>
            </w:r>
          </w:p>
        </w:tc>
        <w:tc>
          <w:tcPr>
            <w:tcW w:w="1601" w:type="dxa"/>
          </w:tcPr>
          <w:p w:rsidR="00FE457A" w:rsidRPr="00CD03DC" w:rsidRDefault="00FE457A" w:rsidP="00454B2E">
            <w:pPr>
              <w:rPr>
                <w:rFonts w:ascii="Times New Roman" w:hAnsi="Times New Roman"/>
              </w:rPr>
            </w:pPr>
            <w:r w:rsidRPr="00CD03DC">
              <w:rPr>
                <w:rFonts w:ascii="Times New Roman" w:hAnsi="Times New Roman"/>
              </w:rPr>
              <w:t xml:space="preserve">1 п. на </w:t>
            </w:r>
            <w:smartTag w:uri="urn:schemas-microsoft-com:office:smarttags" w:element="metricconverter">
              <w:smartTagPr>
                <w:attr w:name="ProductID" w:val="2 г"/>
              </w:smartTagPr>
              <w:r w:rsidRPr="00CD03DC">
                <w:rPr>
                  <w:rFonts w:ascii="Times New Roman" w:hAnsi="Times New Roman"/>
                </w:rPr>
                <w:t>2 г</w:t>
              </w:r>
            </w:smartTag>
            <w:r w:rsidRPr="00CD03DC">
              <w:rPr>
                <w:rFonts w:ascii="Times New Roman" w:hAnsi="Times New Roman"/>
              </w:rPr>
              <w:t>.</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5790" w:type="dxa"/>
            <w:gridSpan w:val="2"/>
          </w:tcPr>
          <w:p w:rsidR="00FE457A" w:rsidRPr="00CD03DC" w:rsidRDefault="00FE457A" w:rsidP="00454B2E">
            <w:pPr>
              <w:rPr>
                <w:rFonts w:ascii="Times New Roman" w:hAnsi="Times New Roman"/>
              </w:rPr>
            </w:pPr>
            <w:r w:rsidRPr="00CD03DC">
              <w:rPr>
                <w:rFonts w:ascii="Times New Roman" w:hAnsi="Times New Roman"/>
              </w:rPr>
              <w:t>В остальное время года дополнительно:</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Плащ непромокаемый</w:t>
            </w:r>
          </w:p>
        </w:tc>
        <w:tc>
          <w:tcPr>
            <w:tcW w:w="1601" w:type="dxa"/>
          </w:tcPr>
          <w:p w:rsidR="00FE457A" w:rsidRPr="00CD03DC" w:rsidRDefault="00FE457A" w:rsidP="00454B2E">
            <w:pPr>
              <w:rPr>
                <w:rFonts w:ascii="Times New Roman" w:hAnsi="Times New Roman"/>
              </w:rPr>
            </w:pPr>
            <w:r w:rsidRPr="00CD03DC">
              <w:rPr>
                <w:rFonts w:ascii="Times New Roman" w:hAnsi="Times New Roman"/>
              </w:rPr>
              <w:t xml:space="preserve">1 на </w:t>
            </w:r>
            <w:smartTag w:uri="urn:schemas-microsoft-com:office:smarttags" w:element="metricconverter">
              <w:smartTagPr>
                <w:attr w:name="ProductID" w:val="3 г"/>
              </w:smartTagPr>
              <w:r w:rsidRPr="00CD03DC">
                <w:rPr>
                  <w:rFonts w:ascii="Times New Roman" w:hAnsi="Times New Roman"/>
                </w:rPr>
                <w:t>3 г</w:t>
              </w:r>
            </w:smartTag>
            <w:r w:rsidRPr="00CD03DC">
              <w:rPr>
                <w:rFonts w:ascii="Times New Roman" w:hAnsi="Times New Roman"/>
              </w:rPr>
              <w:t>.</w:t>
            </w:r>
          </w:p>
        </w:tc>
      </w:tr>
      <w:tr w:rsidR="00CD03DC" w:rsidRPr="00CD03DC" w:rsidTr="00454B2E">
        <w:tc>
          <w:tcPr>
            <w:tcW w:w="810" w:type="dxa"/>
            <w:vMerge w:val="restart"/>
          </w:tcPr>
          <w:p w:rsidR="00FE457A" w:rsidRPr="00CD03DC" w:rsidRDefault="00FE457A" w:rsidP="00454B2E">
            <w:pPr>
              <w:rPr>
                <w:rFonts w:ascii="Times New Roman" w:hAnsi="Times New Roman"/>
              </w:rPr>
            </w:pPr>
            <w:r w:rsidRPr="00CD03DC">
              <w:rPr>
                <w:rFonts w:ascii="Times New Roman" w:hAnsi="Times New Roman"/>
              </w:rPr>
              <w:t>4.</w:t>
            </w:r>
          </w:p>
          <w:p w:rsidR="00FE457A" w:rsidRPr="00CD03DC" w:rsidRDefault="00FE457A" w:rsidP="00454B2E">
            <w:pPr>
              <w:rPr>
                <w:rFonts w:ascii="Times New Roman" w:hAnsi="Times New Roman"/>
              </w:rPr>
            </w:pPr>
          </w:p>
        </w:tc>
        <w:tc>
          <w:tcPr>
            <w:tcW w:w="2971" w:type="dxa"/>
            <w:vMerge w:val="restart"/>
          </w:tcPr>
          <w:p w:rsidR="00FE457A" w:rsidRPr="00CD03DC" w:rsidRDefault="00FE457A" w:rsidP="00454B2E">
            <w:pPr>
              <w:rPr>
                <w:rFonts w:ascii="Times New Roman" w:hAnsi="Times New Roman"/>
              </w:rPr>
            </w:pPr>
            <w:r w:rsidRPr="00CD03DC">
              <w:rPr>
                <w:rFonts w:ascii="Times New Roman" w:hAnsi="Times New Roman"/>
              </w:rPr>
              <w:t>Лаборант</w:t>
            </w:r>
          </w:p>
        </w:tc>
        <w:tc>
          <w:tcPr>
            <w:tcW w:w="5790" w:type="dxa"/>
            <w:gridSpan w:val="2"/>
          </w:tcPr>
          <w:p w:rsidR="00FE457A" w:rsidRPr="00CD03DC" w:rsidRDefault="00FE457A" w:rsidP="00454B2E">
            <w:pPr>
              <w:rPr>
                <w:rFonts w:ascii="Times New Roman" w:hAnsi="Times New Roman"/>
              </w:rPr>
            </w:pPr>
            <w:r w:rsidRPr="00CD03DC">
              <w:rPr>
                <w:rFonts w:ascii="Times New Roman" w:hAnsi="Times New Roman"/>
              </w:rPr>
              <w:t>При занятости в химической лаборатории:</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Халат хлопчатобумажный</w:t>
            </w:r>
          </w:p>
        </w:tc>
        <w:tc>
          <w:tcPr>
            <w:tcW w:w="1601" w:type="dxa"/>
          </w:tcPr>
          <w:p w:rsidR="00FE457A" w:rsidRPr="00CD03DC" w:rsidRDefault="00FE457A" w:rsidP="00454B2E">
            <w:pPr>
              <w:rPr>
                <w:rFonts w:ascii="Times New Roman" w:hAnsi="Times New Roman"/>
              </w:rPr>
            </w:pPr>
            <w:r w:rsidRPr="00CD03DC">
              <w:rPr>
                <w:rFonts w:ascii="Times New Roman" w:hAnsi="Times New Roman"/>
              </w:rPr>
              <w:t xml:space="preserve">1 на </w:t>
            </w:r>
            <w:smartTag w:uri="urn:schemas-microsoft-com:office:smarttags" w:element="metricconverter">
              <w:smartTagPr>
                <w:attr w:name="ProductID" w:val="1,5 г"/>
              </w:smartTagPr>
              <w:r w:rsidRPr="00CD03DC">
                <w:rPr>
                  <w:rFonts w:ascii="Times New Roman" w:hAnsi="Times New Roman"/>
                </w:rPr>
                <w:t>1,5 г</w:t>
              </w:r>
            </w:smartTag>
            <w:r w:rsidRPr="00CD03DC">
              <w:rPr>
                <w:rFonts w:ascii="Times New Roman" w:hAnsi="Times New Roman"/>
              </w:rPr>
              <w:t>.</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Фартук прорезиненный с нагрудником</w:t>
            </w:r>
          </w:p>
        </w:tc>
        <w:tc>
          <w:tcPr>
            <w:tcW w:w="1601" w:type="dxa"/>
          </w:tcPr>
          <w:p w:rsidR="00FE457A" w:rsidRPr="00CD03DC" w:rsidRDefault="00FE457A" w:rsidP="00454B2E">
            <w:pPr>
              <w:rPr>
                <w:rFonts w:ascii="Times New Roman" w:hAnsi="Times New Roman"/>
              </w:rPr>
            </w:pPr>
            <w:r w:rsidRPr="00CD03DC">
              <w:rPr>
                <w:rFonts w:ascii="Times New Roman" w:hAnsi="Times New Roman"/>
              </w:rPr>
              <w:t>дежурный</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Перчатки резиновые</w:t>
            </w:r>
          </w:p>
        </w:tc>
        <w:tc>
          <w:tcPr>
            <w:tcW w:w="1601" w:type="dxa"/>
          </w:tcPr>
          <w:p w:rsidR="00FE457A" w:rsidRPr="00CD03DC" w:rsidRDefault="00FE457A" w:rsidP="00454B2E">
            <w:pPr>
              <w:rPr>
                <w:rFonts w:ascii="Times New Roman" w:hAnsi="Times New Roman"/>
              </w:rPr>
            </w:pPr>
            <w:r w:rsidRPr="00CD03DC">
              <w:rPr>
                <w:rFonts w:ascii="Times New Roman" w:hAnsi="Times New Roman"/>
              </w:rPr>
              <w:t>дежурные</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Очки защитные</w:t>
            </w:r>
          </w:p>
        </w:tc>
        <w:tc>
          <w:tcPr>
            <w:tcW w:w="1601" w:type="dxa"/>
          </w:tcPr>
          <w:p w:rsidR="00FE457A" w:rsidRPr="00CD03DC" w:rsidRDefault="00FE457A" w:rsidP="00454B2E">
            <w:pPr>
              <w:rPr>
                <w:rFonts w:ascii="Times New Roman" w:hAnsi="Times New Roman"/>
              </w:rPr>
            </w:pPr>
            <w:r w:rsidRPr="00CD03DC">
              <w:rPr>
                <w:rFonts w:ascii="Times New Roman" w:hAnsi="Times New Roman"/>
              </w:rPr>
              <w:t>До износа</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5790" w:type="dxa"/>
            <w:gridSpan w:val="2"/>
          </w:tcPr>
          <w:p w:rsidR="00FE457A" w:rsidRPr="00CD03DC" w:rsidRDefault="00FE457A" w:rsidP="00454B2E">
            <w:pPr>
              <w:rPr>
                <w:rFonts w:ascii="Times New Roman" w:hAnsi="Times New Roman"/>
              </w:rPr>
            </w:pPr>
            <w:r w:rsidRPr="00CD03DC">
              <w:rPr>
                <w:rFonts w:ascii="Times New Roman" w:hAnsi="Times New Roman"/>
              </w:rPr>
              <w:t>При занятости в физической лаборатории:</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Перчатки диэлектрические</w:t>
            </w:r>
          </w:p>
        </w:tc>
        <w:tc>
          <w:tcPr>
            <w:tcW w:w="1601" w:type="dxa"/>
          </w:tcPr>
          <w:p w:rsidR="00FE457A" w:rsidRPr="00CD03DC" w:rsidRDefault="00FE457A" w:rsidP="00454B2E">
            <w:pPr>
              <w:rPr>
                <w:rFonts w:ascii="Times New Roman" w:hAnsi="Times New Roman"/>
              </w:rPr>
            </w:pPr>
            <w:r w:rsidRPr="00CD03DC">
              <w:rPr>
                <w:rFonts w:ascii="Times New Roman" w:hAnsi="Times New Roman"/>
              </w:rPr>
              <w:t>дежурные</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Указатель напряжения</w:t>
            </w:r>
          </w:p>
        </w:tc>
        <w:tc>
          <w:tcPr>
            <w:tcW w:w="1601" w:type="dxa"/>
          </w:tcPr>
          <w:p w:rsidR="00FE457A" w:rsidRPr="00CD03DC" w:rsidRDefault="00FE457A" w:rsidP="00454B2E">
            <w:pPr>
              <w:rPr>
                <w:rFonts w:ascii="Times New Roman" w:hAnsi="Times New Roman"/>
              </w:rPr>
            </w:pPr>
            <w:r w:rsidRPr="00CD03DC">
              <w:rPr>
                <w:rFonts w:ascii="Times New Roman" w:hAnsi="Times New Roman"/>
              </w:rPr>
              <w:t>дежурный</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Инструмент с изолирующими ручками</w:t>
            </w:r>
          </w:p>
        </w:tc>
        <w:tc>
          <w:tcPr>
            <w:tcW w:w="1601" w:type="dxa"/>
          </w:tcPr>
          <w:p w:rsidR="00FE457A" w:rsidRPr="00CD03DC" w:rsidRDefault="00FE457A" w:rsidP="00454B2E">
            <w:pPr>
              <w:rPr>
                <w:rFonts w:ascii="Times New Roman" w:hAnsi="Times New Roman"/>
              </w:rPr>
            </w:pPr>
            <w:r w:rsidRPr="00CD03DC">
              <w:rPr>
                <w:rFonts w:ascii="Times New Roman" w:hAnsi="Times New Roman"/>
              </w:rPr>
              <w:t>дежурный</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Коврик диэлектрический</w:t>
            </w:r>
          </w:p>
        </w:tc>
        <w:tc>
          <w:tcPr>
            <w:tcW w:w="1601" w:type="dxa"/>
          </w:tcPr>
          <w:p w:rsidR="00FE457A" w:rsidRPr="00CD03DC" w:rsidRDefault="00FE457A" w:rsidP="00454B2E">
            <w:pPr>
              <w:rPr>
                <w:rFonts w:ascii="Times New Roman" w:hAnsi="Times New Roman"/>
              </w:rPr>
            </w:pPr>
            <w:r w:rsidRPr="00CD03DC">
              <w:rPr>
                <w:rFonts w:ascii="Times New Roman" w:hAnsi="Times New Roman"/>
              </w:rPr>
              <w:t>дежурный</w:t>
            </w:r>
          </w:p>
        </w:tc>
      </w:tr>
      <w:tr w:rsidR="00CD03DC" w:rsidRPr="00CD03DC" w:rsidTr="00454B2E">
        <w:tc>
          <w:tcPr>
            <w:tcW w:w="810" w:type="dxa"/>
            <w:vMerge w:val="restart"/>
          </w:tcPr>
          <w:p w:rsidR="00FE457A" w:rsidRPr="00CD03DC" w:rsidRDefault="00FE457A" w:rsidP="00454B2E">
            <w:pPr>
              <w:rPr>
                <w:rFonts w:ascii="Times New Roman" w:hAnsi="Times New Roman"/>
              </w:rPr>
            </w:pPr>
            <w:r w:rsidRPr="00CD03DC">
              <w:rPr>
                <w:rFonts w:ascii="Times New Roman" w:hAnsi="Times New Roman"/>
              </w:rPr>
              <w:t>5.</w:t>
            </w:r>
          </w:p>
        </w:tc>
        <w:tc>
          <w:tcPr>
            <w:tcW w:w="2971" w:type="dxa"/>
            <w:vMerge w:val="restart"/>
          </w:tcPr>
          <w:p w:rsidR="00FE457A" w:rsidRPr="00CD03DC" w:rsidRDefault="00FE457A" w:rsidP="00454B2E">
            <w:pPr>
              <w:rPr>
                <w:rFonts w:ascii="Times New Roman" w:hAnsi="Times New Roman"/>
              </w:rPr>
            </w:pPr>
            <w:r w:rsidRPr="00CD03DC">
              <w:rPr>
                <w:rFonts w:ascii="Times New Roman" w:hAnsi="Times New Roman"/>
              </w:rPr>
              <w:t>Мастер  производственного обучения (инструктор по труду), инженер по оборудованию</w:t>
            </w:r>
          </w:p>
        </w:tc>
        <w:tc>
          <w:tcPr>
            <w:tcW w:w="4189" w:type="dxa"/>
          </w:tcPr>
          <w:p w:rsidR="00FE457A" w:rsidRPr="00CD03DC" w:rsidRDefault="00FE457A" w:rsidP="00454B2E">
            <w:pPr>
              <w:rPr>
                <w:rFonts w:ascii="Times New Roman" w:hAnsi="Times New Roman"/>
              </w:rPr>
            </w:pPr>
            <w:r w:rsidRPr="00CD03DC">
              <w:rPr>
                <w:rFonts w:ascii="Times New Roman" w:hAnsi="Times New Roman"/>
              </w:rPr>
              <w:t>Халат хлопчатобумажный</w:t>
            </w:r>
          </w:p>
        </w:tc>
        <w:tc>
          <w:tcPr>
            <w:tcW w:w="1601" w:type="dxa"/>
          </w:tcPr>
          <w:p w:rsidR="00FE457A" w:rsidRPr="00CD03DC" w:rsidRDefault="00FE457A" w:rsidP="00454B2E">
            <w:pPr>
              <w:rPr>
                <w:rFonts w:ascii="Times New Roman" w:hAnsi="Times New Roman"/>
              </w:rPr>
            </w:pPr>
            <w:r w:rsidRPr="00CD03DC">
              <w:rPr>
                <w:rFonts w:ascii="Times New Roman" w:hAnsi="Times New Roman"/>
              </w:rPr>
              <w:t>1</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Берет</w:t>
            </w:r>
          </w:p>
        </w:tc>
        <w:tc>
          <w:tcPr>
            <w:tcW w:w="1601" w:type="dxa"/>
          </w:tcPr>
          <w:p w:rsidR="00FE457A" w:rsidRPr="00CD03DC" w:rsidRDefault="00FE457A" w:rsidP="00454B2E">
            <w:pPr>
              <w:rPr>
                <w:rFonts w:ascii="Times New Roman" w:hAnsi="Times New Roman"/>
              </w:rPr>
            </w:pPr>
            <w:r w:rsidRPr="00CD03DC">
              <w:rPr>
                <w:rFonts w:ascii="Times New Roman" w:hAnsi="Times New Roman"/>
              </w:rPr>
              <w:t>1</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Рукавицы комбинированные</w:t>
            </w:r>
          </w:p>
        </w:tc>
        <w:tc>
          <w:tcPr>
            <w:tcW w:w="1601" w:type="dxa"/>
          </w:tcPr>
          <w:p w:rsidR="00FE457A" w:rsidRPr="00CD03DC" w:rsidRDefault="00FE457A" w:rsidP="00454B2E">
            <w:pPr>
              <w:rPr>
                <w:rFonts w:ascii="Times New Roman" w:hAnsi="Times New Roman"/>
              </w:rPr>
            </w:pPr>
            <w:r w:rsidRPr="00CD03DC">
              <w:rPr>
                <w:rFonts w:ascii="Times New Roman" w:hAnsi="Times New Roman"/>
              </w:rPr>
              <w:t>2 пары</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Очки защитные</w:t>
            </w:r>
          </w:p>
        </w:tc>
        <w:tc>
          <w:tcPr>
            <w:tcW w:w="1601" w:type="dxa"/>
          </w:tcPr>
          <w:p w:rsidR="00FE457A" w:rsidRPr="00CD03DC" w:rsidRDefault="00FE457A" w:rsidP="00454B2E">
            <w:pPr>
              <w:rPr>
                <w:rFonts w:ascii="Times New Roman" w:hAnsi="Times New Roman"/>
              </w:rPr>
            </w:pPr>
            <w:r w:rsidRPr="00CD03DC">
              <w:rPr>
                <w:rFonts w:ascii="Times New Roman" w:hAnsi="Times New Roman"/>
              </w:rPr>
              <w:t>До износа</w:t>
            </w:r>
          </w:p>
        </w:tc>
      </w:tr>
      <w:tr w:rsidR="00CD03DC" w:rsidRPr="00CD03DC" w:rsidTr="00454B2E">
        <w:tc>
          <w:tcPr>
            <w:tcW w:w="810" w:type="dxa"/>
          </w:tcPr>
          <w:p w:rsidR="00FE457A" w:rsidRPr="00CD03DC" w:rsidRDefault="00FE457A" w:rsidP="00454B2E">
            <w:pPr>
              <w:rPr>
                <w:rFonts w:ascii="Times New Roman" w:hAnsi="Times New Roman"/>
              </w:rPr>
            </w:pPr>
            <w:r w:rsidRPr="00CD03DC">
              <w:rPr>
                <w:rFonts w:ascii="Times New Roman" w:hAnsi="Times New Roman"/>
              </w:rPr>
              <w:t>6.</w:t>
            </w:r>
          </w:p>
        </w:tc>
        <w:tc>
          <w:tcPr>
            <w:tcW w:w="2971" w:type="dxa"/>
          </w:tcPr>
          <w:p w:rsidR="00FE457A" w:rsidRPr="00CD03DC" w:rsidRDefault="00FE457A" w:rsidP="00454B2E">
            <w:pPr>
              <w:rPr>
                <w:rFonts w:ascii="Times New Roman" w:hAnsi="Times New Roman"/>
              </w:rPr>
            </w:pPr>
            <w:r w:rsidRPr="00CD03DC">
              <w:rPr>
                <w:rFonts w:ascii="Times New Roman" w:hAnsi="Times New Roman"/>
              </w:rPr>
              <w:t>Оператор котельной</w:t>
            </w:r>
          </w:p>
        </w:tc>
        <w:tc>
          <w:tcPr>
            <w:tcW w:w="4189" w:type="dxa"/>
          </w:tcPr>
          <w:p w:rsidR="00FE457A" w:rsidRPr="00CD03DC" w:rsidRDefault="00FE457A" w:rsidP="00454B2E">
            <w:pPr>
              <w:rPr>
                <w:rFonts w:ascii="Times New Roman" w:hAnsi="Times New Roman"/>
              </w:rPr>
            </w:pPr>
            <w:r w:rsidRPr="00CD03DC">
              <w:rPr>
                <w:rFonts w:ascii="Times New Roman" w:hAnsi="Times New Roman"/>
              </w:rPr>
              <w:t>Комбинезон хлопчатобумажный</w:t>
            </w:r>
          </w:p>
          <w:p w:rsidR="00FE457A" w:rsidRPr="00CD03DC" w:rsidRDefault="00FE457A" w:rsidP="00454B2E">
            <w:pPr>
              <w:rPr>
                <w:rFonts w:ascii="Times New Roman" w:hAnsi="Times New Roman"/>
              </w:rPr>
            </w:pPr>
            <w:r w:rsidRPr="00CD03DC">
              <w:rPr>
                <w:rFonts w:ascii="Times New Roman" w:hAnsi="Times New Roman"/>
              </w:rPr>
              <w:t>Ботинки кожаные</w:t>
            </w:r>
          </w:p>
        </w:tc>
        <w:tc>
          <w:tcPr>
            <w:tcW w:w="1601" w:type="dxa"/>
          </w:tcPr>
          <w:p w:rsidR="00FE457A" w:rsidRPr="00CD03DC" w:rsidRDefault="00FE457A" w:rsidP="00454B2E">
            <w:pPr>
              <w:rPr>
                <w:rFonts w:ascii="Times New Roman" w:hAnsi="Times New Roman"/>
              </w:rPr>
            </w:pPr>
            <w:r w:rsidRPr="00CD03DC">
              <w:rPr>
                <w:rFonts w:ascii="Times New Roman" w:hAnsi="Times New Roman"/>
              </w:rPr>
              <w:t>1</w:t>
            </w:r>
          </w:p>
          <w:p w:rsidR="00FE457A" w:rsidRPr="00CD03DC" w:rsidRDefault="00FE457A" w:rsidP="00454B2E">
            <w:pPr>
              <w:rPr>
                <w:rFonts w:ascii="Times New Roman" w:hAnsi="Times New Roman"/>
              </w:rPr>
            </w:pPr>
            <w:r w:rsidRPr="00CD03DC">
              <w:rPr>
                <w:rFonts w:ascii="Times New Roman" w:hAnsi="Times New Roman"/>
              </w:rPr>
              <w:t>1</w:t>
            </w:r>
          </w:p>
        </w:tc>
      </w:tr>
      <w:tr w:rsidR="00CD03DC" w:rsidRPr="00CD03DC" w:rsidTr="00454B2E">
        <w:tc>
          <w:tcPr>
            <w:tcW w:w="810" w:type="dxa"/>
            <w:vMerge w:val="restart"/>
          </w:tcPr>
          <w:p w:rsidR="00FE457A" w:rsidRPr="00CD03DC" w:rsidRDefault="00FE457A" w:rsidP="00454B2E">
            <w:pPr>
              <w:rPr>
                <w:rFonts w:ascii="Times New Roman" w:hAnsi="Times New Roman"/>
              </w:rPr>
            </w:pPr>
            <w:r w:rsidRPr="00CD03DC">
              <w:rPr>
                <w:rFonts w:ascii="Times New Roman" w:hAnsi="Times New Roman"/>
              </w:rPr>
              <w:t>7.</w:t>
            </w:r>
          </w:p>
        </w:tc>
        <w:tc>
          <w:tcPr>
            <w:tcW w:w="2971" w:type="dxa"/>
            <w:vMerge w:val="restart"/>
          </w:tcPr>
          <w:p w:rsidR="00FE457A" w:rsidRPr="00CD03DC" w:rsidRDefault="00FE457A" w:rsidP="00454B2E">
            <w:pPr>
              <w:rPr>
                <w:rFonts w:ascii="Times New Roman" w:hAnsi="Times New Roman"/>
              </w:rPr>
            </w:pPr>
            <w:r w:rsidRPr="00CD03DC">
              <w:rPr>
                <w:rFonts w:ascii="Times New Roman" w:hAnsi="Times New Roman"/>
              </w:rPr>
              <w:t>Шеф-повар, Повар</w:t>
            </w:r>
          </w:p>
        </w:tc>
        <w:tc>
          <w:tcPr>
            <w:tcW w:w="4189" w:type="dxa"/>
          </w:tcPr>
          <w:p w:rsidR="00FE457A" w:rsidRPr="00CD03DC" w:rsidRDefault="00FE457A" w:rsidP="00454B2E">
            <w:pPr>
              <w:rPr>
                <w:rFonts w:ascii="Times New Roman" w:hAnsi="Times New Roman"/>
              </w:rPr>
            </w:pPr>
            <w:r w:rsidRPr="00CD03DC">
              <w:rPr>
                <w:rFonts w:ascii="Times New Roman" w:hAnsi="Times New Roman"/>
              </w:rPr>
              <w:t>Костюм хлопчатобумажный</w:t>
            </w:r>
          </w:p>
        </w:tc>
        <w:tc>
          <w:tcPr>
            <w:tcW w:w="1601" w:type="dxa"/>
          </w:tcPr>
          <w:p w:rsidR="00FE457A" w:rsidRPr="00CD03DC" w:rsidRDefault="00FE457A" w:rsidP="00454B2E">
            <w:pPr>
              <w:rPr>
                <w:rFonts w:ascii="Times New Roman" w:hAnsi="Times New Roman"/>
              </w:rPr>
            </w:pPr>
            <w:r w:rsidRPr="00CD03DC">
              <w:rPr>
                <w:rFonts w:ascii="Times New Roman" w:hAnsi="Times New Roman"/>
              </w:rPr>
              <w:t>1</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Передник хлопчатобумажный</w:t>
            </w:r>
          </w:p>
        </w:tc>
        <w:tc>
          <w:tcPr>
            <w:tcW w:w="1601" w:type="dxa"/>
          </w:tcPr>
          <w:p w:rsidR="00FE457A" w:rsidRPr="00CD03DC" w:rsidRDefault="00FE457A" w:rsidP="00454B2E">
            <w:pPr>
              <w:rPr>
                <w:rFonts w:ascii="Times New Roman" w:hAnsi="Times New Roman"/>
              </w:rPr>
            </w:pPr>
            <w:r w:rsidRPr="00CD03DC">
              <w:rPr>
                <w:rFonts w:ascii="Times New Roman" w:hAnsi="Times New Roman"/>
              </w:rPr>
              <w:t>1</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Колпак хлопчатобумажный</w:t>
            </w:r>
          </w:p>
        </w:tc>
        <w:tc>
          <w:tcPr>
            <w:tcW w:w="1601" w:type="dxa"/>
          </w:tcPr>
          <w:p w:rsidR="00FE457A" w:rsidRPr="00CD03DC" w:rsidRDefault="00FE457A" w:rsidP="00454B2E">
            <w:pPr>
              <w:rPr>
                <w:rFonts w:ascii="Times New Roman" w:hAnsi="Times New Roman"/>
              </w:rPr>
            </w:pPr>
            <w:r w:rsidRPr="00CD03DC">
              <w:rPr>
                <w:rFonts w:ascii="Times New Roman" w:hAnsi="Times New Roman"/>
              </w:rPr>
              <w:t>1</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Ботинки кожаные</w:t>
            </w:r>
          </w:p>
        </w:tc>
        <w:tc>
          <w:tcPr>
            <w:tcW w:w="1601" w:type="dxa"/>
          </w:tcPr>
          <w:p w:rsidR="00FE457A" w:rsidRPr="00CD03DC" w:rsidRDefault="00FE457A" w:rsidP="00454B2E">
            <w:pPr>
              <w:rPr>
                <w:rFonts w:ascii="Times New Roman" w:hAnsi="Times New Roman"/>
              </w:rPr>
            </w:pPr>
            <w:r w:rsidRPr="00CD03DC">
              <w:rPr>
                <w:rFonts w:ascii="Times New Roman" w:hAnsi="Times New Roman"/>
              </w:rPr>
              <w:t>1 пара</w:t>
            </w:r>
          </w:p>
        </w:tc>
      </w:tr>
      <w:tr w:rsidR="00CD03DC" w:rsidRPr="00CD03DC" w:rsidTr="00454B2E">
        <w:tc>
          <w:tcPr>
            <w:tcW w:w="810" w:type="dxa"/>
            <w:vMerge w:val="restart"/>
          </w:tcPr>
          <w:p w:rsidR="00FE457A" w:rsidRPr="00CD03DC" w:rsidRDefault="00FE457A" w:rsidP="00454B2E">
            <w:pPr>
              <w:rPr>
                <w:rFonts w:ascii="Times New Roman" w:hAnsi="Times New Roman"/>
              </w:rPr>
            </w:pPr>
            <w:r w:rsidRPr="00CD03DC">
              <w:rPr>
                <w:rFonts w:ascii="Times New Roman" w:hAnsi="Times New Roman"/>
              </w:rPr>
              <w:t>8.</w:t>
            </w:r>
          </w:p>
        </w:tc>
        <w:tc>
          <w:tcPr>
            <w:tcW w:w="2971" w:type="dxa"/>
            <w:vMerge w:val="restart"/>
          </w:tcPr>
          <w:p w:rsidR="00FE457A" w:rsidRPr="00CD03DC" w:rsidRDefault="00FE457A" w:rsidP="00454B2E">
            <w:pPr>
              <w:rPr>
                <w:rFonts w:ascii="Times New Roman" w:hAnsi="Times New Roman"/>
              </w:rPr>
            </w:pPr>
            <w:r w:rsidRPr="00CD03DC">
              <w:rPr>
                <w:rFonts w:ascii="Times New Roman" w:hAnsi="Times New Roman"/>
              </w:rPr>
              <w:t>Кухонный рабочий</w:t>
            </w:r>
          </w:p>
        </w:tc>
        <w:tc>
          <w:tcPr>
            <w:tcW w:w="4189" w:type="dxa"/>
          </w:tcPr>
          <w:p w:rsidR="00FE457A" w:rsidRPr="00CD03DC" w:rsidRDefault="00FE457A" w:rsidP="00454B2E">
            <w:pPr>
              <w:rPr>
                <w:rFonts w:ascii="Times New Roman" w:hAnsi="Times New Roman"/>
              </w:rPr>
            </w:pPr>
            <w:r w:rsidRPr="00CD03DC">
              <w:rPr>
                <w:rFonts w:ascii="Times New Roman" w:hAnsi="Times New Roman"/>
              </w:rPr>
              <w:t>Фартук клеёнчатый с нагрудником</w:t>
            </w:r>
          </w:p>
        </w:tc>
        <w:tc>
          <w:tcPr>
            <w:tcW w:w="1601" w:type="dxa"/>
          </w:tcPr>
          <w:p w:rsidR="00FE457A" w:rsidRPr="00CD03DC" w:rsidRDefault="00FE457A" w:rsidP="00454B2E">
            <w:pPr>
              <w:rPr>
                <w:rFonts w:ascii="Times New Roman" w:hAnsi="Times New Roman"/>
              </w:rPr>
            </w:pPr>
            <w:r w:rsidRPr="00CD03DC">
              <w:rPr>
                <w:rFonts w:ascii="Times New Roman" w:hAnsi="Times New Roman"/>
              </w:rPr>
              <w:t>1</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Сапоги резиновые</w:t>
            </w:r>
          </w:p>
        </w:tc>
        <w:tc>
          <w:tcPr>
            <w:tcW w:w="1601" w:type="dxa"/>
          </w:tcPr>
          <w:p w:rsidR="00FE457A" w:rsidRPr="00CD03DC" w:rsidRDefault="00FE457A" w:rsidP="00454B2E">
            <w:pPr>
              <w:rPr>
                <w:rFonts w:ascii="Times New Roman" w:hAnsi="Times New Roman"/>
              </w:rPr>
            </w:pPr>
            <w:r w:rsidRPr="00CD03DC">
              <w:rPr>
                <w:rFonts w:ascii="Times New Roman" w:hAnsi="Times New Roman"/>
              </w:rPr>
              <w:t>1 пара</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Перчатки резиновые</w:t>
            </w:r>
          </w:p>
        </w:tc>
        <w:tc>
          <w:tcPr>
            <w:tcW w:w="1601" w:type="dxa"/>
          </w:tcPr>
          <w:p w:rsidR="00FE457A" w:rsidRPr="00CD03DC" w:rsidRDefault="00FE457A" w:rsidP="00454B2E">
            <w:pPr>
              <w:rPr>
                <w:rFonts w:ascii="Times New Roman" w:hAnsi="Times New Roman"/>
              </w:rPr>
            </w:pPr>
            <w:r w:rsidRPr="00CD03DC">
              <w:rPr>
                <w:rFonts w:ascii="Times New Roman" w:hAnsi="Times New Roman"/>
              </w:rPr>
              <w:t>1 пара</w:t>
            </w:r>
          </w:p>
        </w:tc>
      </w:tr>
      <w:tr w:rsidR="00CD03DC" w:rsidRPr="00CD03DC" w:rsidTr="00454B2E">
        <w:tc>
          <w:tcPr>
            <w:tcW w:w="810" w:type="dxa"/>
            <w:vMerge w:val="restart"/>
          </w:tcPr>
          <w:p w:rsidR="00FE457A" w:rsidRPr="00CD03DC" w:rsidRDefault="00FE457A" w:rsidP="00454B2E">
            <w:pPr>
              <w:rPr>
                <w:rFonts w:ascii="Times New Roman" w:hAnsi="Times New Roman"/>
              </w:rPr>
            </w:pPr>
            <w:r w:rsidRPr="00CD03DC">
              <w:rPr>
                <w:rFonts w:ascii="Times New Roman" w:hAnsi="Times New Roman"/>
              </w:rPr>
              <w:t>9.</w:t>
            </w:r>
          </w:p>
        </w:tc>
        <w:tc>
          <w:tcPr>
            <w:tcW w:w="2971" w:type="dxa"/>
            <w:vMerge w:val="restart"/>
          </w:tcPr>
          <w:p w:rsidR="00FE457A" w:rsidRPr="00CD03DC" w:rsidRDefault="00FE457A" w:rsidP="00454B2E">
            <w:pPr>
              <w:rPr>
                <w:rFonts w:ascii="Times New Roman" w:hAnsi="Times New Roman"/>
              </w:rPr>
            </w:pPr>
            <w:r w:rsidRPr="00CD03DC">
              <w:rPr>
                <w:rFonts w:ascii="Times New Roman" w:hAnsi="Times New Roman"/>
              </w:rPr>
              <w:t>Слесарь-ремонтник</w:t>
            </w:r>
          </w:p>
        </w:tc>
        <w:tc>
          <w:tcPr>
            <w:tcW w:w="4189" w:type="dxa"/>
          </w:tcPr>
          <w:p w:rsidR="00FE457A" w:rsidRPr="00CD03DC" w:rsidRDefault="00FE457A" w:rsidP="00454B2E">
            <w:pPr>
              <w:rPr>
                <w:rFonts w:ascii="Times New Roman" w:hAnsi="Times New Roman"/>
              </w:rPr>
            </w:pPr>
            <w:r w:rsidRPr="00CD03DC">
              <w:rPr>
                <w:rFonts w:ascii="Times New Roman" w:hAnsi="Times New Roman"/>
              </w:rPr>
              <w:t>Костюм хлопчатобумажный</w:t>
            </w:r>
          </w:p>
        </w:tc>
        <w:tc>
          <w:tcPr>
            <w:tcW w:w="1601" w:type="dxa"/>
          </w:tcPr>
          <w:p w:rsidR="00FE457A" w:rsidRPr="00CD03DC" w:rsidRDefault="00FE457A" w:rsidP="00454B2E">
            <w:pPr>
              <w:rPr>
                <w:rFonts w:ascii="Times New Roman" w:hAnsi="Times New Roman"/>
              </w:rPr>
            </w:pPr>
            <w:r w:rsidRPr="00CD03DC">
              <w:rPr>
                <w:rFonts w:ascii="Times New Roman" w:hAnsi="Times New Roman"/>
              </w:rPr>
              <w:t>1 на 9 мес.</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Рукавицы комбинированные</w:t>
            </w:r>
          </w:p>
        </w:tc>
        <w:tc>
          <w:tcPr>
            <w:tcW w:w="1601" w:type="dxa"/>
          </w:tcPr>
          <w:p w:rsidR="00FE457A" w:rsidRPr="00CD03DC" w:rsidRDefault="00FE457A" w:rsidP="00454B2E">
            <w:pPr>
              <w:rPr>
                <w:rFonts w:ascii="Times New Roman" w:hAnsi="Times New Roman"/>
              </w:rPr>
            </w:pPr>
            <w:r w:rsidRPr="00CD03DC">
              <w:rPr>
                <w:rFonts w:ascii="Times New Roman" w:hAnsi="Times New Roman"/>
              </w:rPr>
              <w:t>12 пар</w:t>
            </w:r>
          </w:p>
        </w:tc>
      </w:tr>
      <w:tr w:rsidR="00CD03DC" w:rsidRPr="00CD03DC" w:rsidTr="00454B2E">
        <w:tc>
          <w:tcPr>
            <w:tcW w:w="810" w:type="dxa"/>
            <w:vMerge w:val="restart"/>
          </w:tcPr>
          <w:p w:rsidR="00FE457A" w:rsidRPr="00CD03DC" w:rsidRDefault="00FE457A" w:rsidP="00454B2E">
            <w:pPr>
              <w:rPr>
                <w:rFonts w:ascii="Times New Roman" w:hAnsi="Times New Roman"/>
              </w:rPr>
            </w:pPr>
            <w:r w:rsidRPr="00CD03DC">
              <w:rPr>
                <w:rFonts w:ascii="Times New Roman" w:hAnsi="Times New Roman"/>
              </w:rPr>
              <w:t>10.</w:t>
            </w:r>
          </w:p>
        </w:tc>
        <w:tc>
          <w:tcPr>
            <w:tcW w:w="2971" w:type="dxa"/>
            <w:vMerge w:val="restart"/>
          </w:tcPr>
          <w:p w:rsidR="00FE457A" w:rsidRPr="00CD03DC" w:rsidRDefault="00FE457A" w:rsidP="00454B2E">
            <w:pPr>
              <w:rPr>
                <w:rFonts w:ascii="Times New Roman" w:hAnsi="Times New Roman"/>
              </w:rPr>
            </w:pPr>
            <w:r w:rsidRPr="00CD03DC">
              <w:rPr>
                <w:rFonts w:ascii="Times New Roman" w:hAnsi="Times New Roman"/>
              </w:rPr>
              <w:t>Рабочий по обслуживанию зданий и сооружений</w:t>
            </w:r>
          </w:p>
        </w:tc>
        <w:tc>
          <w:tcPr>
            <w:tcW w:w="5790" w:type="dxa"/>
            <w:gridSpan w:val="2"/>
          </w:tcPr>
          <w:p w:rsidR="00FE457A" w:rsidRPr="00CD03DC" w:rsidRDefault="00FE457A" w:rsidP="00454B2E">
            <w:pPr>
              <w:rPr>
                <w:rFonts w:ascii="Times New Roman" w:hAnsi="Times New Roman"/>
              </w:rPr>
            </w:pPr>
            <w:r w:rsidRPr="00CD03DC">
              <w:rPr>
                <w:rFonts w:ascii="Times New Roman" w:hAnsi="Times New Roman"/>
              </w:rPr>
              <w:t>При выполнении работ по ремонту канализационной сети и ассенизаторских устройств:</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Костюм брезентовый</w:t>
            </w:r>
          </w:p>
        </w:tc>
        <w:tc>
          <w:tcPr>
            <w:tcW w:w="1601" w:type="dxa"/>
          </w:tcPr>
          <w:p w:rsidR="00FE457A" w:rsidRPr="00CD03DC" w:rsidRDefault="00FE457A" w:rsidP="00454B2E">
            <w:pPr>
              <w:rPr>
                <w:rFonts w:ascii="Times New Roman" w:hAnsi="Times New Roman"/>
              </w:rPr>
            </w:pPr>
            <w:r w:rsidRPr="00CD03DC">
              <w:rPr>
                <w:rFonts w:ascii="Times New Roman" w:hAnsi="Times New Roman"/>
              </w:rPr>
              <w:t xml:space="preserve">1 на </w:t>
            </w:r>
            <w:smartTag w:uri="urn:schemas-microsoft-com:office:smarttags" w:element="metricconverter">
              <w:smartTagPr>
                <w:attr w:name="ProductID" w:val="1,5 г"/>
              </w:smartTagPr>
              <w:r w:rsidRPr="00CD03DC">
                <w:rPr>
                  <w:rFonts w:ascii="Times New Roman" w:hAnsi="Times New Roman"/>
                </w:rPr>
                <w:t>1,5 г</w:t>
              </w:r>
            </w:smartTag>
            <w:r w:rsidRPr="00CD03DC">
              <w:rPr>
                <w:rFonts w:ascii="Times New Roman" w:hAnsi="Times New Roman"/>
              </w:rPr>
              <w:t>.</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Сапоги резиновые</w:t>
            </w:r>
          </w:p>
        </w:tc>
        <w:tc>
          <w:tcPr>
            <w:tcW w:w="1601" w:type="dxa"/>
          </w:tcPr>
          <w:p w:rsidR="00FE457A" w:rsidRPr="00CD03DC" w:rsidRDefault="00FE457A" w:rsidP="00454B2E">
            <w:pPr>
              <w:rPr>
                <w:rFonts w:ascii="Times New Roman" w:hAnsi="Times New Roman"/>
              </w:rPr>
            </w:pPr>
            <w:r w:rsidRPr="00CD03DC">
              <w:rPr>
                <w:rFonts w:ascii="Times New Roman" w:hAnsi="Times New Roman"/>
              </w:rPr>
              <w:t>1 пара</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Рукавицы комбинированные</w:t>
            </w:r>
          </w:p>
        </w:tc>
        <w:tc>
          <w:tcPr>
            <w:tcW w:w="1601" w:type="dxa"/>
          </w:tcPr>
          <w:p w:rsidR="00FE457A" w:rsidRPr="00CD03DC" w:rsidRDefault="00FE457A" w:rsidP="00454B2E">
            <w:pPr>
              <w:rPr>
                <w:rFonts w:ascii="Times New Roman" w:hAnsi="Times New Roman"/>
              </w:rPr>
            </w:pPr>
            <w:r w:rsidRPr="00CD03DC">
              <w:rPr>
                <w:rFonts w:ascii="Times New Roman" w:hAnsi="Times New Roman"/>
              </w:rPr>
              <w:t>6 пар</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Перчатки резиновые</w:t>
            </w:r>
          </w:p>
        </w:tc>
        <w:tc>
          <w:tcPr>
            <w:tcW w:w="1601" w:type="dxa"/>
          </w:tcPr>
          <w:p w:rsidR="00FE457A" w:rsidRPr="00CD03DC" w:rsidRDefault="00FE457A" w:rsidP="00454B2E">
            <w:pPr>
              <w:rPr>
                <w:rFonts w:ascii="Times New Roman" w:hAnsi="Times New Roman"/>
              </w:rPr>
            </w:pPr>
            <w:r w:rsidRPr="00CD03DC">
              <w:rPr>
                <w:rFonts w:ascii="Times New Roman" w:hAnsi="Times New Roman"/>
              </w:rPr>
              <w:t>дежурные</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Противогаз шланговый</w:t>
            </w:r>
          </w:p>
        </w:tc>
        <w:tc>
          <w:tcPr>
            <w:tcW w:w="1601" w:type="dxa"/>
          </w:tcPr>
          <w:p w:rsidR="00FE457A" w:rsidRPr="00CD03DC" w:rsidRDefault="00FE457A" w:rsidP="00454B2E">
            <w:pPr>
              <w:rPr>
                <w:rFonts w:ascii="Times New Roman" w:hAnsi="Times New Roman"/>
              </w:rPr>
            </w:pPr>
            <w:r w:rsidRPr="00CD03DC">
              <w:rPr>
                <w:rFonts w:ascii="Times New Roman" w:hAnsi="Times New Roman"/>
              </w:rPr>
              <w:t>дежурный</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5790" w:type="dxa"/>
            <w:gridSpan w:val="2"/>
          </w:tcPr>
          <w:p w:rsidR="00FE457A" w:rsidRPr="00CD03DC" w:rsidRDefault="00FE457A" w:rsidP="00454B2E">
            <w:pPr>
              <w:rPr>
                <w:rFonts w:ascii="Times New Roman" w:hAnsi="Times New Roman"/>
              </w:rPr>
            </w:pPr>
            <w:r w:rsidRPr="00CD03DC">
              <w:rPr>
                <w:rFonts w:ascii="Times New Roman" w:hAnsi="Times New Roman"/>
              </w:rPr>
              <w:t>При наружных работах зимой дополнительно:</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Куртки на утепляющей прокладке</w:t>
            </w:r>
          </w:p>
        </w:tc>
        <w:tc>
          <w:tcPr>
            <w:tcW w:w="1601" w:type="dxa"/>
          </w:tcPr>
          <w:p w:rsidR="00FE457A" w:rsidRPr="00CD03DC" w:rsidRDefault="00FE457A" w:rsidP="00454B2E">
            <w:pPr>
              <w:rPr>
                <w:rFonts w:ascii="Times New Roman" w:hAnsi="Times New Roman"/>
              </w:rPr>
            </w:pPr>
            <w:r w:rsidRPr="00CD03DC">
              <w:rPr>
                <w:rFonts w:ascii="Times New Roman" w:hAnsi="Times New Roman"/>
              </w:rPr>
              <w:t xml:space="preserve">1 на </w:t>
            </w:r>
            <w:smartTag w:uri="urn:schemas-microsoft-com:office:smarttags" w:element="metricconverter">
              <w:smartTagPr>
                <w:attr w:name="ProductID" w:val="2,5 г"/>
              </w:smartTagPr>
              <w:r w:rsidRPr="00CD03DC">
                <w:rPr>
                  <w:rFonts w:ascii="Times New Roman" w:hAnsi="Times New Roman"/>
                </w:rPr>
                <w:t>2,5 г</w:t>
              </w:r>
            </w:smartTag>
            <w:r w:rsidRPr="00CD03DC">
              <w:rPr>
                <w:rFonts w:ascii="Times New Roman" w:hAnsi="Times New Roman"/>
              </w:rPr>
              <w:t>.</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Брюки на утепляющей прокладке</w:t>
            </w:r>
          </w:p>
        </w:tc>
        <w:tc>
          <w:tcPr>
            <w:tcW w:w="1601" w:type="dxa"/>
          </w:tcPr>
          <w:p w:rsidR="00FE457A" w:rsidRPr="00CD03DC" w:rsidRDefault="00FE457A" w:rsidP="00454B2E">
            <w:pPr>
              <w:rPr>
                <w:rFonts w:ascii="Times New Roman" w:hAnsi="Times New Roman"/>
              </w:rPr>
            </w:pPr>
            <w:r w:rsidRPr="00CD03DC">
              <w:rPr>
                <w:rFonts w:ascii="Times New Roman" w:hAnsi="Times New Roman"/>
              </w:rPr>
              <w:t xml:space="preserve">1 на </w:t>
            </w:r>
            <w:smartTag w:uri="urn:schemas-microsoft-com:office:smarttags" w:element="metricconverter">
              <w:smartTagPr>
                <w:attr w:name="ProductID" w:val="2,5 г"/>
              </w:smartTagPr>
              <w:r w:rsidRPr="00CD03DC">
                <w:rPr>
                  <w:rFonts w:ascii="Times New Roman" w:hAnsi="Times New Roman"/>
                </w:rPr>
                <w:t>2,5 г</w:t>
              </w:r>
            </w:smartTag>
          </w:p>
        </w:tc>
      </w:tr>
      <w:tr w:rsidR="00CD03DC" w:rsidRPr="00CD03DC" w:rsidTr="00454B2E">
        <w:tc>
          <w:tcPr>
            <w:tcW w:w="810" w:type="dxa"/>
            <w:vMerge w:val="restart"/>
          </w:tcPr>
          <w:p w:rsidR="00FE457A" w:rsidRPr="00CD03DC" w:rsidRDefault="00FE457A" w:rsidP="00454B2E">
            <w:pPr>
              <w:rPr>
                <w:rFonts w:ascii="Times New Roman" w:hAnsi="Times New Roman"/>
              </w:rPr>
            </w:pPr>
            <w:r w:rsidRPr="00CD03DC">
              <w:rPr>
                <w:rFonts w:ascii="Times New Roman" w:hAnsi="Times New Roman"/>
              </w:rPr>
              <w:t>11.</w:t>
            </w:r>
          </w:p>
        </w:tc>
        <w:tc>
          <w:tcPr>
            <w:tcW w:w="2971" w:type="dxa"/>
            <w:vMerge w:val="restart"/>
          </w:tcPr>
          <w:p w:rsidR="00FE457A" w:rsidRPr="00CD03DC" w:rsidRDefault="00FE457A" w:rsidP="00454B2E">
            <w:pPr>
              <w:rPr>
                <w:rFonts w:ascii="Times New Roman" w:hAnsi="Times New Roman"/>
              </w:rPr>
            </w:pPr>
            <w:r w:rsidRPr="00CD03DC">
              <w:rPr>
                <w:rFonts w:ascii="Times New Roman" w:hAnsi="Times New Roman"/>
              </w:rPr>
              <w:t>Сторож</w:t>
            </w:r>
          </w:p>
        </w:tc>
        <w:tc>
          <w:tcPr>
            <w:tcW w:w="4189" w:type="dxa"/>
          </w:tcPr>
          <w:p w:rsidR="00FE457A" w:rsidRPr="00CD03DC" w:rsidRDefault="00FE457A" w:rsidP="00454B2E">
            <w:pPr>
              <w:rPr>
                <w:rFonts w:ascii="Times New Roman" w:hAnsi="Times New Roman"/>
              </w:rPr>
            </w:pPr>
            <w:r w:rsidRPr="00CD03DC">
              <w:rPr>
                <w:rFonts w:ascii="Times New Roman" w:hAnsi="Times New Roman"/>
              </w:rPr>
              <w:t>При занятости на наружных работах:</w:t>
            </w:r>
          </w:p>
          <w:p w:rsidR="00FE457A" w:rsidRPr="00CD03DC" w:rsidRDefault="00FE457A" w:rsidP="00454B2E">
            <w:pPr>
              <w:rPr>
                <w:rFonts w:ascii="Times New Roman" w:hAnsi="Times New Roman"/>
              </w:rPr>
            </w:pPr>
            <w:r w:rsidRPr="00CD03DC">
              <w:rPr>
                <w:rFonts w:ascii="Times New Roman" w:hAnsi="Times New Roman"/>
              </w:rPr>
              <w:t>Костюм вискозно-лавсановый</w:t>
            </w:r>
          </w:p>
        </w:tc>
        <w:tc>
          <w:tcPr>
            <w:tcW w:w="1601" w:type="dxa"/>
          </w:tcPr>
          <w:p w:rsidR="00FE457A" w:rsidRPr="00CD03DC" w:rsidRDefault="00FE457A" w:rsidP="00454B2E">
            <w:pPr>
              <w:rPr>
                <w:rFonts w:ascii="Times New Roman" w:hAnsi="Times New Roman"/>
              </w:rPr>
            </w:pPr>
          </w:p>
          <w:p w:rsidR="00FE457A" w:rsidRPr="00CD03DC" w:rsidRDefault="00FE457A" w:rsidP="00454B2E">
            <w:pPr>
              <w:rPr>
                <w:rFonts w:ascii="Times New Roman" w:hAnsi="Times New Roman"/>
              </w:rPr>
            </w:pPr>
            <w:r w:rsidRPr="00CD03DC">
              <w:rPr>
                <w:rFonts w:ascii="Times New Roman" w:hAnsi="Times New Roman"/>
              </w:rPr>
              <w:t>1</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Плащ х/б с водоотталкивающей пропиткой</w:t>
            </w:r>
          </w:p>
        </w:tc>
        <w:tc>
          <w:tcPr>
            <w:tcW w:w="1601" w:type="dxa"/>
          </w:tcPr>
          <w:p w:rsidR="00FE457A" w:rsidRPr="00CD03DC" w:rsidRDefault="00FE457A" w:rsidP="00454B2E">
            <w:pPr>
              <w:rPr>
                <w:rFonts w:ascii="Times New Roman" w:hAnsi="Times New Roman"/>
              </w:rPr>
            </w:pPr>
            <w:r w:rsidRPr="00CD03DC">
              <w:rPr>
                <w:rFonts w:ascii="Times New Roman" w:hAnsi="Times New Roman"/>
              </w:rPr>
              <w:t>дежурный</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Полушубок</w:t>
            </w:r>
          </w:p>
        </w:tc>
        <w:tc>
          <w:tcPr>
            <w:tcW w:w="1601" w:type="dxa"/>
          </w:tcPr>
          <w:p w:rsidR="00FE457A" w:rsidRPr="00CD03DC" w:rsidRDefault="00FE457A" w:rsidP="00454B2E">
            <w:pPr>
              <w:rPr>
                <w:rFonts w:ascii="Times New Roman" w:hAnsi="Times New Roman"/>
              </w:rPr>
            </w:pPr>
            <w:r w:rsidRPr="00CD03DC">
              <w:rPr>
                <w:rFonts w:ascii="Times New Roman" w:hAnsi="Times New Roman"/>
              </w:rPr>
              <w:t>дежурный</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lang w:val="kk-KZ"/>
              </w:rPr>
            </w:pPr>
            <w:r w:rsidRPr="00CD03DC">
              <w:rPr>
                <w:rFonts w:ascii="Times New Roman" w:hAnsi="Times New Roman"/>
              </w:rPr>
              <w:t>Валенки</w:t>
            </w:r>
          </w:p>
          <w:p w:rsidR="00FE457A" w:rsidRPr="00CD03DC" w:rsidRDefault="00FE457A" w:rsidP="00454B2E">
            <w:pPr>
              <w:rPr>
                <w:rFonts w:ascii="Times New Roman" w:hAnsi="Times New Roman"/>
                <w:lang w:val="kk-KZ"/>
              </w:rPr>
            </w:pPr>
          </w:p>
        </w:tc>
        <w:tc>
          <w:tcPr>
            <w:tcW w:w="1601" w:type="dxa"/>
          </w:tcPr>
          <w:p w:rsidR="00FE457A" w:rsidRPr="00CD03DC" w:rsidRDefault="00FE457A" w:rsidP="00454B2E">
            <w:pPr>
              <w:rPr>
                <w:rFonts w:ascii="Times New Roman" w:hAnsi="Times New Roman"/>
              </w:rPr>
            </w:pPr>
            <w:r w:rsidRPr="00CD03DC">
              <w:rPr>
                <w:rFonts w:ascii="Times New Roman" w:hAnsi="Times New Roman"/>
              </w:rPr>
              <w:t>дежурные</w:t>
            </w:r>
          </w:p>
        </w:tc>
      </w:tr>
      <w:tr w:rsidR="00CD03DC" w:rsidRPr="00CD03DC" w:rsidTr="00454B2E">
        <w:tc>
          <w:tcPr>
            <w:tcW w:w="810" w:type="dxa"/>
            <w:vMerge w:val="restart"/>
          </w:tcPr>
          <w:p w:rsidR="00FE457A" w:rsidRPr="00CD03DC" w:rsidRDefault="00FE457A" w:rsidP="00454B2E">
            <w:pPr>
              <w:rPr>
                <w:rFonts w:ascii="Times New Roman" w:hAnsi="Times New Roman"/>
              </w:rPr>
            </w:pPr>
            <w:r w:rsidRPr="00CD03DC">
              <w:rPr>
                <w:rFonts w:ascii="Times New Roman" w:hAnsi="Times New Roman"/>
              </w:rPr>
              <w:t>12.</w:t>
            </w:r>
          </w:p>
        </w:tc>
        <w:tc>
          <w:tcPr>
            <w:tcW w:w="2971" w:type="dxa"/>
            <w:vMerge w:val="restart"/>
          </w:tcPr>
          <w:p w:rsidR="00FE457A" w:rsidRPr="00CD03DC" w:rsidRDefault="00FE457A" w:rsidP="00454B2E">
            <w:pPr>
              <w:rPr>
                <w:rFonts w:ascii="Times New Roman" w:hAnsi="Times New Roman"/>
              </w:rPr>
            </w:pPr>
            <w:r w:rsidRPr="00CD03DC">
              <w:rPr>
                <w:rFonts w:ascii="Times New Roman" w:hAnsi="Times New Roman"/>
              </w:rPr>
              <w:t>Уборщик производственных и служебных помещений</w:t>
            </w:r>
          </w:p>
        </w:tc>
        <w:tc>
          <w:tcPr>
            <w:tcW w:w="4189" w:type="dxa"/>
          </w:tcPr>
          <w:p w:rsidR="00FE457A" w:rsidRPr="00CD03DC" w:rsidRDefault="00FE457A" w:rsidP="00454B2E">
            <w:pPr>
              <w:rPr>
                <w:rFonts w:ascii="Times New Roman" w:hAnsi="Times New Roman"/>
                <w:lang w:val="kk-KZ"/>
              </w:rPr>
            </w:pPr>
            <w:r w:rsidRPr="00CD03DC">
              <w:rPr>
                <w:rFonts w:ascii="Times New Roman" w:hAnsi="Times New Roman"/>
              </w:rPr>
              <w:t>Халат хлопчатобумажный</w:t>
            </w:r>
          </w:p>
          <w:p w:rsidR="00FE457A" w:rsidRPr="00CD03DC" w:rsidRDefault="00FE457A" w:rsidP="00454B2E">
            <w:pPr>
              <w:rPr>
                <w:rFonts w:ascii="Times New Roman" w:hAnsi="Times New Roman"/>
                <w:lang w:val="kk-KZ"/>
              </w:rPr>
            </w:pPr>
            <w:r w:rsidRPr="00CD03DC">
              <w:rPr>
                <w:rFonts w:ascii="Times New Roman" w:hAnsi="Times New Roman"/>
              </w:rPr>
              <w:t>Костюм вискозно-лавсановый</w:t>
            </w:r>
          </w:p>
        </w:tc>
        <w:tc>
          <w:tcPr>
            <w:tcW w:w="1601" w:type="dxa"/>
          </w:tcPr>
          <w:p w:rsidR="00FE457A" w:rsidRPr="00CD03DC" w:rsidRDefault="00FE457A" w:rsidP="00454B2E">
            <w:pPr>
              <w:rPr>
                <w:rFonts w:ascii="Times New Roman" w:hAnsi="Times New Roman"/>
              </w:rPr>
            </w:pPr>
            <w:r w:rsidRPr="00CD03DC">
              <w:rPr>
                <w:rFonts w:ascii="Times New Roman" w:hAnsi="Times New Roman"/>
              </w:rPr>
              <w:t>1</w:t>
            </w:r>
          </w:p>
          <w:p w:rsidR="00FE457A" w:rsidRPr="00CD03DC" w:rsidRDefault="00FE457A" w:rsidP="00454B2E">
            <w:pPr>
              <w:rPr>
                <w:rFonts w:ascii="Times New Roman" w:hAnsi="Times New Roman"/>
              </w:rPr>
            </w:pPr>
            <w:r w:rsidRPr="00CD03DC">
              <w:rPr>
                <w:rFonts w:ascii="Times New Roman" w:hAnsi="Times New Roman"/>
              </w:rPr>
              <w:t>1</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Рукавицы комбинированные</w:t>
            </w:r>
          </w:p>
        </w:tc>
        <w:tc>
          <w:tcPr>
            <w:tcW w:w="1601" w:type="dxa"/>
          </w:tcPr>
          <w:p w:rsidR="00FE457A" w:rsidRPr="00CD03DC" w:rsidRDefault="00FE457A" w:rsidP="00454B2E">
            <w:pPr>
              <w:rPr>
                <w:rFonts w:ascii="Times New Roman" w:hAnsi="Times New Roman"/>
              </w:rPr>
            </w:pPr>
            <w:r w:rsidRPr="00CD03DC">
              <w:rPr>
                <w:rFonts w:ascii="Times New Roman" w:hAnsi="Times New Roman"/>
              </w:rPr>
              <w:t>6 пар</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5790" w:type="dxa"/>
            <w:gridSpan w:val="2"/>
          </w:tcPr>
          <w:p w:rsidR="00FE457A" w:rsidRPr="00CD03DC" w:rsidRDefault="00FE457A" w:rsidP="00454B2E">
            <w:pPr>
              <w:rPr>
                <w:rFonts w:ascii="Times New Roman" w:hAnsi="Times New Roman"/>
              </w:rPr>
            </w:pPr>
            <w:r w:rsidRPr="00CD03DC">
              <w:rPr>
                <w:rFonts w:ascii="Times New Roman" w:hAnsi="Times New Roman"/>
              </w:rPr>
              <w:t>При мытье полов и мест общего пользования дополнительно:</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Сапоги резиновые</w:t>
            </w:r>
          </w:p>
        </w:tc>
        <w:tc>
          <w:tcPr>
            <w:tcW w:w="1601" w:type="dxa"/>
          </w:tcPr>
          <w:p w:rsidR="00FE457A" w:rsidRPr="00CD03DC" w:rsidRDefault="00FE457A" w:rsidP="00454B2E">
            <w:pPr>
              <w:rPr>
                <w:rFonts w:ascii="Times New Roman" w:hAnsi="Times New Roman"/>
              </w:rPr>
            </w:pPr>
            <w:r w:rsidRPr="00CD03DC">
              <w:rPr>
                <w:rFonts w:ascii="Times New Roman" w:hAnsi="Times New Roman"/>
              </w:rPr>
              <w:t>1 пара</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lang w:val="kk-KZ"/>
              </w:rPr>
            </w:pPr>
            <w:r w:rsidRPr="00CD03DC">
              <w:rPr>
                <w:rFonts w:ascii="Times New Roman" w:hAnsi="Times New Roman"/>
              </w:rPr>
              <w:t>Перчатки резиновые</w:t>
            </w:r>
          </w:p>
          <w:p w:rsidR="00FE457A" w:rsidRPr="00CD03DC" w:rsidRDefault="00FE457A" w:rsidP="00454B2E">
            <w:pPr>
              <w:rPr>
                <w:rFonts w:ascii="Times New Roman" w:hAnsi="Times New Roman"/>
                <w:lang w:val="kk-KZ"/>
              </w:rPr>
            </w:pPr>
          </w:p>
        </w:tc>
        <w:tc>
          <w:tcPr>
            <w:tcW w:w="1601" w:type="dxa"/>
          </w:tcPr>
          <w:p w:rsidR="00FE457A" w:rsidRPr="00CD03DC" w:rsidRDefault="00FE457A" w:rsidP="00454B2E">
            <w:pPr>
              <w:rPr>
                <w:rFonts w:ascii="Times New Roman" w:hAnsi="Times New Roman"/>
              </w:rPr>
            </w:pPr>
            <w:r w:rsidRPr="00CD03DC">
              <w:rPr>
                <w:rFonts w:ascii="Times New Roman" w:hAnsi="Times New Roman"/>
              </w:rPr>
              <w:t>2 пары</w:t>
            </w:r>
          </w:p>
        </w:tc>
      </w:tr>
      <w:tr w:rsidR="00CD03DC" w:rsidRPr="00CD03DC" w:rsidTr="00454B2E">
        <w:tc>
          <w:tcPr>
            <w:tcW w:w="810" w:type="dxa"/>
            <w:vMerge w:val="restart"/>
          </w:tcPr>
          <w:p w:rsidR="00FE457A" w:rsidRPr="00CD03DC" w:rsidRDefault="00FE457A" w:rsidP="00454B2E">
            <w:pPr>
              <w:rPr>
                <w:rFonts w:ascii="Times New Roman" w:hAnsi="Times New Roman"/>
              </w:rPr>
            </w:pPr>
            <w:r w:rsidRPr="00CD03DC">
              <w:rPr>
                <w:rFonts w:ascii="Times New Roman" w:hAnsi="Times New Roman"/>
              </w:rPr>
              <w:t>13.</w:t>
            </w:r>
          </w:p>
        </w:tc>
        <w:tc>
          <w:tcPr>
            <w:tcW w:w="2971" w:type="dxa"/>
            <w:vMerge w:val="restart"/>
          </w:tcPr>
          <w:p w:rsidR="00FE457A" w:rsidRPr="00CD03DC" w:rsidRDefault="00FE457A" w:rsidP="00454B2E">
            <w:pPr>
              <w:rPr>
                <w:rFonts w:ascii="Times New Roman" w:hAnsi="Times New Roman"/>
              </w:rPr>
            </w:pPr>
            <w:r w:rsidRPr="00CD03DC">
              <w:rPr>
                <w:rFonts w:ascii="Times New Roman" w:hAnsi="Times New Roman"/>
              </w:rPr>
              <w:t>Электромонтёр по ремонту и обслуживанию электрооборудования</w:t>
            </w:r>
          </w:p>
        </w:tc>
        <w:tc>
          <w:tcPr>
            <w:tcW w:w="4189" w:type="dxa"/>
          </w:tcPr>
          <w:p w:rsidR="00FE457A" w:rsidRPr="00CD03DC" w:rsidRDefault="00FE457A" w:rsidP="00454B2E">
            <w:pPr>
              <w:rPr>
                <w:rFonts w:ascii="Times New Roman" w:hAnsi="Times New Roman"/>
              </w:rPr>
            </w:pPr>
            <w:r w:rsidRPr="00CD03DC">
              <w:rPr>
                <w:rFonts w:ascii="Times New Roman" w:hAnsi="Times New Roman"/>
              </w:rPr>
              <w:t>Полукомбинезон хлопчатобумажный</w:t>
            </w:r>
          </w:p>
        </w:tc>
        <w:tc>
          <w:tcPr>
            <w:tcW w:w="1601" w:type="dxa"/>
          </w:tcPr>
          <w:p w:rsidR="00FE457A" w:rsidRPr="00CD03DC" w:rsidRDefault="00FE457A" w:rsidP="00454B2E">
            <w:pPr>
              <w:rPr>
                <w:rFonts w:ascii="Times New Roman" w:hAnsi="Times New Roman"/>
              </w:rPr>
            </w:pPr>
            <w:r w:rsidRPr="00CD03DC">
              <w:rPr>
                <w:rFonts w:ascii="Times New Roman" w:hAnsi="Times New Roman"/>
              </w:rPr>
              <w:t>1</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Перчатки диэлектрические</w:t>
            </w:r>
          </w:p>
        </w:tc>
        <w:tc>
          <w:tcPr>
            <w:tcW w:w="1601" w:type="dxa"/>
          </w:tcPr>
          <w:p w:rsidR="00FE457A" w:rsidRPr="00CD03DC" w:rsidRDefault="00FE457A" w:rsidP="00454B2E">
            <w:pPr>
              <w:rPr>
                <w:rFonts w:ascii="Times New Roman" w:hAnsi="Times New Roman"/>
              </w:rPr>
            </w:pPr>
            <w:r w:rsidRPr="00CD03DC">
              <w:rPr>
                <w:rFonts w:ascii="Times New Roman" w:hAnsi="Times New Roman"/>
              </w:rPr>
              <w:t>дежурные</w:t>
            </w:r>
          </w:p>
        </w:tc>
      </w:tr>
      <w:tr w:rsidR="00CD03DC" w:rsidRPr="00CD03DC" w:rsidTr="00454B2E">
        <w:tc>
          <w:tcPr>
            <w:tcW w:w="810" w:type="dxa"/>
            <w:vMerge/>
          </w:tcPr>
          <w:p w:rsidR="00FE457A" w:rsidRPr="00CD03DC" w:rsidRDefault="00FE457A" w:rsidP="00454B2E">
            <w:pPr>
              <w:rPr>
                <w:rFonts w:ascii="Times New Roman" w:hAnsi="Times New Roman"/>
              </w:rPr>
            </w:pPr>
          </w:p>
        </w:tc>
        <w:tc>
          <w:tcPr>
            <w:tcW w:w="2971" w:type="dxa"/>
            <w:vMerge/>
          </w:tcPr>
          <w:p w:rsidR="00FE457A" w:rsidRPr="00CD03DC" w:rsidRDefault="00FE457A" w:rsidP="00454B2E">
            <w:pPr>
              <w:rPr>
                <w:rFonts w:ascii="Times New Roman" w:hAnsi="Times New Roman"/>
              </w:rPr>
            </w:pPr>
          </w:p>
        </w:tc>
        <w:tc>
          <w:tcPr>
            <w:tcW w:w="4189" w:type="dxa"/>
          </w:tcPr>
          <w:p w:rsidR="00FE457A" w:rsidRPr="00CD03DC" w:rsidRDefault="00FE457A" w:rsidP="00454B2E">
            <w:pPr>
              <w:rPr>
                <w:rFonts w:ascii="Times New Roman" w:hAnsi="Times New Roman"/>
              </w:rPr>
            </w:pPr>
            <w:r w:rsidRPr="00CD03DC">
              <w:rPr>
                <w:rFonts w:ascii="Times New Roman" w:hAnsi="Times New Roman"/>
              </w:rPr>
              <w:t>Галоши диэлектрические</w:t>
            </w:r>
          </w:p>
        </w:tc>
        <w:tc>
          <w:tcPr>
            <w:tcW w:w="1601" w:type="dxa"/>
          </w:tcPr>
          <w:p w:rsidR="00FE457A" w:rsidRPr="00CD03DC" w:rsidRDefault="00FE457A" w:rsidP="00454B2E">
            <w:pPr>
              <w:rPr>
                <w:rFonts w:ascii="Times New Roman" w:hAnsi="Times New Roman"/>
              </w:rPr>
            </w:pPr>
            <w:r w:rsidRPr="00CD03DC">
              <w:rPr>
                <w:rFonts w:ascii="Times New Roman" w:hAnsi="Times New Roman"/>
              </w:rPr>
              <w:t>дежурные</w:t>
            </w:r>
          </w:p>
        </w:tc>
      </w:tr>
      <w:tr w:rsidR="00CD03DC" w:rsidRPr="00CD03DC" w:rsidTr="00454B2E">
        <w:tc>
          <w:tcPr>
            <w:tcW w:w="810" w:type="dxa"/>
          </w:tcPr>
          <w:p w:rsidR="00FE457A" w:rsidRPr="00CD03DC" w:rsidRDefault="00FE457A" w:rsidP="00454B2E">
            <w:pPr>
              <w:rPr>
                <w:rFonts w:ascii="Times New Roman" w:hAnsi="Times New Roman"/>
              </w:rPr>
            </w:pPr>
            <w:r w:rsidRPr="00CD03DC">
              <w:rPr>
                <w:rFonts w:ascii="Times New Roman" w:hAnsi="Times New Roman"/>
              </w:rPr>
              <w:t>14.</w:t>
            </w:r>
          </w:p>
        </w:tc>
        <w:tc>
          <w:tcPr>
            <w:tcW w:w="2971" w:type="dxa"/>
          </w:tcPr>
          <w:p w:rsidR="00FE457A" w:rsidRPr="00CD03DC" w:rsidRDefault="00FE457A" w:rsidP="00454B2E">
            <w:pPr>
              <w:rPr>
                <w:rFonts w:ascii="Times New Roman" w:hAnsi="Times New Roman"/>
              </w:rPr>
            </w:pPr>
            <w:r w:rsidRPr="00CD03DC">
              <w:rPr>
                <w:rFonts w:ascii="Times New Roman" w:hAnsi="Times New Roman"/>
              </w:rPr>
              <w:t>Врач</w:t>
            </w:r>
          </w:p>
        </w:tc>
        <w:tc>
          <w:tcPr>
            <w:tcW w:w="4189" w:type="dxa"/>
          </w:tcPr>
          <w:p w:rsidR="00FE457A" w:rsidRPr="00CD03DC" w:rsidRDefault="00FE457A" w:rsidP="00454B2E">
            <w:pPr>
              <w:rPr>
                <w:rFonts w:ascii="Times New Roman" w:hAnsi="Times New Roman"/>
                <w:lang w:val="kk-KZ"/>
              </w:rPr>
            </w:pPr>
            <w:r w:rsidRPr="00CD03DC">
              <w:rPr>
                <w:rFonts w:ascii="Times New Roman" w:hAnsi="Times New Roman"/>
              </w:rPr>
              <w:t>Халат белый хлопчатобумажный</w:t>
            </w:r>
          </w:p>
          <w:p w:rsidR="00FE457A" w:rsidRPr="00CD03DC" w:rsidRDefault="00FE457A" w:rsidP="00454B2E">
            <w:pPr>
              <w:rPr>
                <w:rFonts w:ascii="Times New Roman" w:hAnsi="Times New Roman"/>
                <w:lang w:val="kk-KZ"/>
              </w:rPr>
            </w:pPr>
          </w:p>
        </w:tc>
        <w:tc>
          <w:tcPr>
            <w:tcW w:w="1601" w:type="dxa"/>
          </w:tcPr>
          <w:p w:rsidR="00FE457A" w:rsidRPr="00CD03DC" w:rsidRDefault="00FE457A" w:rsidP="00454B2E">
            <w:pPr>
              <w:rPr>
                <w:rFonts w:ascii="Times New Roman" w:hAnsi="Times New Roman"/>
              </w:rPr>
            </w:pPr>
            <w:r w:rsidRPr="00CD03DC">
              <w:rPr>
                <w:rFonts w:ascii="Times New Roman" w:hAnsi="Times New Roman"/>
              </w:rPr>
              <w:t>1 на 12 мес.</w:t>
            </w:r>
          </w:p>
        </w:tc>
      </w:tr>
      <w:tr w:rsidR="00CD03DC" w:rsidRPr="00CD03DC" w:rsidTr="00454B2E">
        <w:tc>
          <w:tcPr>
            <w:tcW w:w="810" w:type="dxa"/>
          </w:tcPr>
          <w:p w:rsidR="00FE457A" w:rsidRPr="00CD03DC" w:rsidRDefault="00FE457A" w:rsidP="00454B2E">
            <w:pPr>
              <w:rPr>
                <w:rFonts w:ascii="Times New Roman" w:hAnsi="Times New Roman"/>
              </w:rPr>
            </w:pPr>
            <w:r w:rsidRPr="00CD03DC">
              <w:rPr>
                <w:rFonts w:ascii="Times New Roman" w:hAnsi="Times New Roman"/>
              </w:rPr>
              <w:t>15.</w:t>
            </w:r>
          </w:p>
        </w:tc>
        <w:tc>
          <w:tcPr>
            <w:tcW w:w="2971" w:type="dxa"/>
          </w:tcPr>
          <w:p w:rsidR="00FE457A" w:rsidRPr="00CD03DC" w:rsidRDefault="00FE457A" w:rsidP="00454B2E">
            <w:pPr>
              <w:rPr>
                <w:rFonts w:ascii="Times New Roman" w:hAnsi="Times New Roman"/>
              </w:rPr>
            </w:pPr>
            <w:r w:rsidRPr="00CD03DC">
              <w:rPr>
                <w:rFonts w:ascii="Times New Roman" w:hAnsi="Times New Roman"/>
              </w:rPr>
              <w:t>Медицинская сестра</w:t>
            </w:r>
          </w:p>
        </w:tc>
        <w:tc>
          <w:tcPr>
            <w:tcW w:w="4189" w:type="dxa"/>
          </w:tcPr>
          <w:p w:rsidR="00FE457A" w:rsidRPr="00CD03DC" w:rsidRDefault="00FE457A" w:rsidP="00454B2E">
            <w:pPr>
              <w:rPr>
                <w:rFonts w:ascii="Times New Roman" w:hAnsi="Times New Roman"/>
                <w:lang w:val="kk-KZ"/>
              </w:rPr>
            </w:pPr>
            <w:r w:rsidRPr="00CD03DC">
              <w:rPr>
                <w:rFonts w:ascii="Times New Roman" w:hAnsi="Times New Roman"/>
              </w:rPr>
              <w:t>Халат белый хлопчатобумажный</w:t>
            </w:r>
          </w:p>
          <w:p w:rsidR="00FE457A" w:rsidRPr="00CD03DC" w:rsidRDefault="00FE457A" w:rsidP="00454B2E">
            <w:pPr>
              <w:rPr>
                <w:rFonts w:ascii="Times New Roman" w:hAnsi="Times New Roman"/>
                <w:lang w:val="kk-KZ"/>
              </w:rPr>
            </w:pPr>
          </w:p>
        </w:tc>
        <w:tc>
          <w:tcPr>
            <w:tcW w:w="1601" w:type="dxa"/>
          </w:tcPr>
          <w:p w:rsidR="00FE457A" w:rsidRPr="00CD03DC" w:rsidRDefault="00FE457A" w:rsidP="00454B2E">
            <w:pPr>
              <w:rPr>
                <w:rFonts w:ascii="Times New Roman" w:hAnsi="Times New Roman"/>
              </w:rPr>
            </w:pPr>
            <w:r w:rsidRPr="00CD03DC">
              <w:rPr>
                <w:rFonts w:ascii="Times New Roman" w:hAnsi="Times New Roman"/>
              </w:rPr>
              <w:t>1 на 12 мес.</w:t>
            </w:r>
          </w:p>
        </w:tc>
      </w:tr>
      <w:tr w:rsidR="00CD03DC" w:rsidRPr="00CD03DC" w:rsidTr="00454B2E">
        <w:tc>
          <w:tcPr>
            <w:tcW w:w="810" w:type="dxa"/>
          </w:tcPr>
          <w:p w:rsidR="00FE457A" w:rsidRPr="00CD03DC" w:rsidRDefault="00FE457A" w:rsidP="00454B2E">
            <w:pPr>
              <w:rPr>
                <w:rFonts w:ascii="Times New Roman" w:hAnsi="Times New Roman"/>
              </w:rPr>
            </w:pPr>
            <w:r w:rsidRPr="00CD03DC">
              <w:rPr>
                <w:rFonts w:ascii="Times New Roman" w:hAnsi="Times New Roman"/>
              </w:rPr>
              <w:t>16.</w:t>
            </w:r>
          </w:p>
        </w:tc>
        <w:tc>
          <w:tcPr>
            <w:tcW w:w="2971" w:type="dxa"/>
          </w:tcPr>
          <w:p w:rsidR="00FE457A" w:rsidRPr="00CD03DC" w:rsidRDefault="00FE457A" w:rsidP="00454B2E">
            <w:pPr>
              <w:rPr>
                <w:rFonts w:ascii="Times New Roman" w:hAnsi="Times New Roman"/>
              </w:rPr>
            </w:pPr>
            <w:r w:rsidRPr="00CD03DC">
              <w:rPr>
                <w:rFonts w:ascii="Times New Roman" w:hAnsi="Times New Roman"/>
              </w:rPr>
              <w:t>Санитарка</w:t>
            </w:r>
          </w:p>
        </w:tc>
        <w:tc>
          <w:tcPr>
            <w:tcW w:w="4189" w:type="dxa"/>
          </w:tcPr>
          <w:p w:rsidR="00FE457A" w:rsidRPr="00CD03DC" w:rsidRDefault="00FE457A" w:rsidP="00454B2E">
            <w:pPr>
              <w:rPr>
                <w:rFonts w:ascii="Times New Roman" w:hAnsi="Times New Roman"/>
                <w:lang w:val="kk-KZ"/>
              </w:rPr>
            </w:pPr>
            <w:r w:rsidRPr="00CD03DC">
              <w:rPr>
                <w:rFonts w:ascii="Times New Roman" w:hAnsi="Times New Roman"/>
              </w:rPr>
              <w:t>Халат хлопчатобумажный</w:t>
            </w:r>
          </w:p>
          <w:p w:rsidR="00FE457A" w:rsidRPr="00CD03DC" w:rsidRDefault="00FE457A" w:rsidP="00454B2E">
            <w:pPr>
              <w:rPr>
                <w:rFonts w:ascii="Times New Roman" w:hAnsi="Times New Roman"/>
                <w:lang w:val="kk-KZ"/>
              </w:rPr>
            </w:pPr>
          </w:p>
        </w:tc>
        <w:tc>
          <w:tcPr>
            <w:tcW w:w="1601" w:type="dxa"/>
          </w:tcPr>
          <w:p w:rsidR="00FE457A" w:rsidRPr="00CD03DC" w:rsidRDefault="00FE457A" w:rsidP="00454B2E">
            <w:pPr>
              <w:rPr>
                <w:rFonts w:ascii="Times New Roman" w:hAnsi="Times New Roman"/>
              </w:rPr>
            </w:pPr>
            <w:r w:rsidRPr="00CD03DC">
              <w:rPr>
                <w:rFonts w:ascii="Times New Roman" w:hAnsi="Times New Roman"/>
              </w:rPr>
              <w:t xml:space="preserve">1 на 12 мес. </w:t>
            </w:r>
          </w:p>
        </w:tc>
      </w:tr>
      <w:tr w:rsidR="00FE457A" w:rsidRPr="00CD03DC" w:rsidTr="00454B2E">
        <w:tc>
          <w:tcPr>
            <w:tcW w:w="810" w:type="dxa"/>
          </w:tcPr>
          <w:p w:rsidR="00FE457A" w:rsidRPr="00CD03DC" w:rsidRDefault="00FE457A" w:rsidP="00454B2E">
            <w:pPr>
              <w:rPr>
                <w:rFonts w:ascii="Times New Roman" w:hAnsi="Times New Roman"/>
              </w:rPr>
            </w:pPr>
            <w:r w:rsidRPr="00CD03DC">
              <w:rPr>
                <w:rFonts w:ascii="Times New Roman" w:hAnsi="Times New Roman"/>
              </w:rPr>
              <w:t>17.</w:t>
            </w:r>
          </w:p>
        </w:tc>
        <w:tc>
          <w:tcPr>
            <w:tcW w:w="2971" w:type="dxa"/>
          </w:tcPr>
          <w:p w:rsidR="00FE457A" w:rsidRPr="00CD03DC" w:rsidRDefault="00FE457A" w:rsidP="00454B2E">
            <w:pPr>
              <w:rPr>
                <w:rFonts w:ascii="Times New Roman" w:hAnsi="Times New Roman"/>
              </w:rPr>
            </w:pPr>
            <w:r w:rsidRPr="00CD03DC">
              <w:rPr>
                <w:rFonts w:ascii="Times New Roman" w:hAnsi="Times New Roman"/>
              </w:rPr>
              <w:t xml:space="preserve">Помощник воспитателя </w:t>
            </w:r>
          </w:p>
        </w:tc>
        <w:tc>
          <w:tcPr>
            <w:tcW w:w="4189" w:type="dxa"/>
          </w:tcPr>
          <w:p w:rsidR="00FE457A" w:rsidRPr="00CD03DC" w:rsidRDefault="00FE457A" w:rsidP="00454B2E">
            <w:pPr>
              <w:rPr>
                <w:rFonts w:ascii="Times New Roman" w:hAnsi="Times New Roman"/>
                <w:lang w:val="kk-KZ"/>
              </w:rPr>
            </w:pPr>
            <w:r w:rsidRPr="00CD03DC">
              <w:rPr>
                <w:rFonts w:ascii="Times New Roman" w:hAnsi="Times New Roman"/>
              </w:rPr>
              <w:t>Халат хлопчатобумажный</w:t>
            </w:r>
          </w:p>
          <w:p w:rsidR="00FE457A" w:rsidRPr="00CD03DC" w:rsidRDefault="00FE457A" w:rsidP="00454B2E">
            <w:pPr>
              <w:rPr>
                <w:rFonts w:ascii="Times New Roman" w:hAnsi="Times New Roman"/>
                <w:lang w:val="kk-KZ"/>
              </w:rPr>
            </w:pPr>
          </w:p>
        </w:tc>
        <w:tc>
          <w:tcPr>
            <w:tcW w:w="1601" w:type="dxa"/>
          </w:tcPr>
          <w:p w:rsidR="00FE457A" w:rsidRPr="00CD03DC" w:rsidRDefault="00FE457A" w:rsidP="00454B2E">
            <w:pPr>
              <w:rPr>
                <w:rFonts w:ascii="Times New Roman" w:hAnsi="Times New Roman"/>
              </w:rPr>
            </w:pPr>
            <w:r w:rsidRPr="00CD03DC">
              <w:rPr>
                <w:rFonts w:ascii="Times New Roman" w:hAnsi="Times New Roman"/>
              </w:rPr>
              <w:t>1 на 12 мес.</w:t>
            </w:r>
          </w:p>
        </w:tc>
      </w:tr>
    </w:tbl>
    <w:p w:rsidR="00FE457A" w:rsidRPr="00CD03DC" w:rsidRDefault="00FE457A" w:rsidP="00454B2E">
      <w:pPr>
        <w:tabs>
          <w:tab w:val="left" w:pos="9498"/>
        </w:tabs>
        <w:rPr>
          <w:rFonts w:ascii="Times New Roman" w:hAnsi="Times New Roman"/>
        </w:rPr>
      </w:pPr>
    </w:p>
    <w:p w:rsidR="001F5AD2" w:rsidRPr="00CD03DC" w:rsidRDefault="001F5AD2" w:rsidP="00454B2E">
      <w:pPr>
        <w:tabs>
          <w:tab w:val="left" w:pos="9498"/>
        </w:tabs>
        <w:rPr>
          <w:rFonts w:ascii="Times New Roman" w:hAnsi="Times New Roman"/>
        </w:rPr>
      </w:pPr>
    </w:p>
    <w:p w:rsidR="00FE457A" w:rsidRPr="00CD03DC" w:rsidRDefault="00FE457A" w:rsidP="00454B2E">
      <w:pPr>
        <w:tabs>
          <w:tab w:val="left" w:pos="9498"/>
        </w:tabs>
        <w:rPr>
          <w:rFonts w:ascii="Times New Roman" w:hAnsi="Times New Roman"/>
        </w:rPr>
      </w:pPr>
    </w:p>
    <w:p w:rsidR="00911CE5" w:rsidRPr="00CD03DC" w:rsidRDefault="00911CE5" w:rsidP="00911CE5">
      <w:pPr>
        <w:jc w:val="right"/>
        <w:rPr>
          <w:rFonts w:ascii="Times New Roman" w:hAnsi="Times New Roman"/>
          <w:b/>
          <w:i/>
          <w:lang w:val="kk-KZ"/>
        </w:rPr>
      </w:pPr>
      <w:r w:rsidRPr="00CD03DC">
        <w:rPr>
          <w:rFonts w:ascii="Times New Roman" w:hAnsi="Times New Roman"/>
          <w:b/>
          <w:i/>
        </w:rPr>
        <w:t>Приложение 1</w:t>
      </w:r>
      <w:r w:rsidRPr="00CD03DC">
        <w:rPr>
          <w:rFonts w:ascii="Times New Roman" w:hAnsi="Times New Roman"/>
          <w:b/>
          <w:i/>
          <w:lang w:val="kk-KZ"/>
        </w:rPr>
        <w:t>2</w:t>
      </w:r>
      <w:r w:rsidRPr="00CD03DC">
        <w:rPr>
          <w:rFonts w:ascii="Times New Roman" w:hAnsi="Times New Roman"/>
          <w:b/>
          <w:i/>
        </w:rPr>
        <w:t xml:space="preserve"> к </w:t>
      </w:r>
      <w:r w:rsidRPr="00CD03DC">
        <w:rPr>
          <w:rFonts w:ascii="Times New Roman" w:hAnsi="Times New Roman"/>
          <w:b/>
          <w:i/>
          <w:lang w:val="kk-KZ"/>
        </w:rPr>
        <w:t>КД</w:t>
      </w:r>
    </w:p>
    <w:p w:rsidR="00FE457A" w:rsidRPr="00CD03DC" w:rsidRDefault="00FE457A" w:rsidP="00454B2E">
      <w:pPr>
        <w:jc w:val="center"/>
        <w:rPr>
          <w:rFonts w:ascii="Times New Roman" w:hAnsi="Times New Roman"/>
        </w:rPr>
      </w:pPr>
    </w:p>
    <w:p w:rsidR="00FE457A" w:rsidRPr="00CD03DC" w:rsidRDefault="00FE457A" w:rsidP="00454B2E">
      <w:pPr>
        <w:pStyle w:val="empty"/>
        <w:shd w:val="clear" w:color="auto" w:fill="FFFFFF"/>
        <w:tabs>
          <w:tab w:val="left" w:pos="284"/>
        </w:tabs>
        <w:spacing w:before="0" w:beforeAutospacing="0" w:after="0" w:afterAutospacing="0"/>
        <w:ind w:right="197" w:firstLine="709"/>
        <w:jc w:val="center"/>
        <w:rPr>
          <w:b/>
        </w:rPr>
      </w:pPr>
      <w:r w:rsidRPr="00CD03DC">
        <w:rPr>
          <w:b/>
        </w:rPr>
        <w:t>ПОЛОЖЕНИЕ</w:t>
      </w:r>
    </w:p>
    <w:p w:rsidR="00FE457A" w:rsidRPr="00CD03DC" w:rsidRDefault="00FE457A" w:rsidP="00454B2E">
      <w:pPr>
        <w:pStyle w:val="empty"/>
        <w:shd w:val="clear" w:color="auto" w:fill="FFFFFF"/>
        <w:tabs>
          <w:tab w:val="left" w:pos="284"/>
        </w:tabs>
        <w:spacing w:before="0" w:beforeAutospacing="0" w:after="0" w:afterAutospacing="0"/>
        <w:ind w:right="197" w:firstLine="709"/>
        <w:jc w:val="center"/>
        <w:rPr>
          <w:b/>
        </w:rPr>
      </w:pPr>
      <w:r w:rsidRPr="00CD03DC">
        <w:rPr>
          <w:b/>
        </w:rPr>
        <w:t>о Производственном совете по безопасности и охране труда в организациях образования и науки</w:t>
      </w:r>
    </w:p>
    <w:p w:rsidR="00FE457A" w:rsidRPr="00CD03DC" w:rsidRDefault="00FE457A" w:rsidP="00454B2E">
      <w:pPr>
        <w:pStyle w:val="empty"/>
        <w:shd w:val="clear" w:color="auto" w:fill="FFFFFF"/>
        <w:tabs>
          <w:tab w:val="left" w:pos="284"/>
        </w:tabs>
        <w:spacing w:before="0" w:beforeAutospacing="0" w:after="0" w:afterAutospacing="0"/>
        <w:ind w:right="197" w:firstLine="709"/>
        <w:jc w:val="center"/>
        <w:rPr>
          <w:b/>
        </w:rPr>
      </w:pPr>
    </w:p>
    <w:p w:rsidR="00FE457A" w:rsidRPr="00CD03DC" w:rsidRDefault="00FE457A" w:rsidP="009F6FDA">
      <w:pPr>
        <w:pStyle w:val="empty"/>
        <w:shd w:val="clear" w:color="auto" w:fill="FFFFFF"/>
        <w:tabs>
          <w:tab w:val="left" w:pos="284"/>
        </w:tabs>
        <w:spacing w:before="0" w:beforeAutospacing="0" w:after="0" w:afterAutospacing="0"/>
        <w:ind w:right="197" w:firstLine="709"/>
        <w:jc w:val="center"/>
        <w:rPr>
          <w:b/>
        </w:rPr>
      </w:pPr>
      <w:r w:rsidRPr="00CD03DC">
        <w:rPr>
          <w:b/>
        </w:rPr>
        <w:t>1. ОБЩИЕ ПОЛОЖЕНИЯ</w:t>
      </w:r>
    </w:p>
    <w:p w:rsidR="00FE457A" w:rsidRPr="00CD03DC" w:rsidRDefault="00FE457A" w:rsidP="00454B2E">
      <w:pPr>
        <w:pStyle w:val="a4"/>
        <w:shd w:val="clear" w:color="auto" w:fill="FFFFFF"/>
        <w:tabs>
          <w:tab w:val="left" w:pos="284"/>
        </w:tabs>
        <w:spacing w:before="0" w:beforeAutospacing="0" w:after="0" w:afterAutospacing="0" w:line="240" w:lineRule="auto"/>
        <w:ind w:right="197" w:firstLine="709"/>
        <w:jc w:val="both"/>
        <w:rPr>
          <w:rFonts w:ascii="Times New Roman" w:hAnsi="Times New Roman" w:cs="Times New Roman"/>
          <w:color w:val="auto"/>
          <w:sz w:val="24"/>
          <w:szCs w:val="24"/>
        </w:rPr>
      </w:pPr>
      <w:r w:rsidRPr="00CD03DC">
        <w:rPr>
          <w:rFonts w:ascii="Times New Roman" w:hAnsi="Times New Roman" w:cs="Times New Roman"/>
          <w:color w:val="auto"/>
          <w:sz w:val="24"/>
          <w:szCs w:val="24"/>
        </w:rPr>
        <w:t xml:space="preserve">1.1. Примерное положение о Производственном совете </w:t>
      </w:r>
      <w:r w:rsidRPr="00CD03DC">
        <w:rPr>
          <w:rFonts w:ascii="Times New Roman" w:hAnsi="Times New Roman" w:cs="Times New Roman"/>
          <w:bCs/>
          <w:color w:val="auto"/>
          <w:sz w:val="24"/>
          <w:szCs w:val="24"/>
        </w:rPr>
        <w:t>по безопасности и охране труда в организациях образования и науки</w:t>
      </w:r>
      <w:r w:rsidRPr="00CD03DC">
        <w:rPr>
          <w:rFonts w:ascii="Times New Roman" w:hAnsi="Times New Roman" w:cs="Times New Roman"/>
          <w:color w:val="auto"/>
          <w:sz w:val="24"/>
          <w:szCs w:val="24"/>
        </w:rPr>
        <w:t xml:space="preserve"> (далее – Производственный совет) разработано в соответствии с Трудовым кодексом Республики Казахстан с целью организации совместных действий работодателя, работников, профсоюзных органов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FE457A" w:rsidRPr="00CD03DC" w:rsidRDefault="00FE457A" w:rsidP="00454B2E">
      <w:pPr>
        <w:pStyle w:val="a4"/>
        <w:shd w:val="clear" w:color="auto" w:fill="FFFFFF"/>
        <w:tabs>
          <w:tab w:val="left" w:pos="284"/>
        </w:tabs>
        <w:spacing w:before="0" w:beforeAutospacing="0" w:after="0" w:afterAutospacing="0" w:line="240" w:lineRule="auto"/>
        <w:ind w:right="197" w:firstLine="709"/>
        <w:jc w:val="both"/>
        <w:rPr>
          <w:rFonts w:ascii="Times New Roman" w:hAnsi="Times New Roman" w:cs="Times New Roman"/>
          <w:color w:val="auto"/>
          <w:sz w:val="24"/>
          <w:szCs w:val="24"/>
        </w:rPr>
      </w:pPr>
      <w:r w:rsidRPr="00CD03DC">
        <w:rPr>
          <w:rFonts w:ascii="Times New Roman" w:hAnsi="Times New Roman" w:cs="Times New Roman"/>
          <w:color w:val="auto"/>
          <w:sz w:val="24"/>
          <w:szCs w:val="24"/>
        </w:rPr>
        <w:t xml:space="preserve">1.2. Производственный совет создается по письменному предложению руководителя организации и (или)  профсоюзного комитета. </w:t>
      </w:r>
    </w:p>
    <w:p w:rsidR="00FE457A" w:rsidRPr="00CD03DC" w:rsidRDefault="00FE457A" w:rsidP="00454B2E">
      <w:pPr>
        <w:pStyle w:val="a4"/>
        <w:shd w:val="clear" w:color="auto" w:fill="FFFFFF"/>
        <w:tabs>
          <w:tab w:val="left" w:pos="284"/>
        </w:tabs>
        <w:spacing w:before="0" w:beforeAutospacing="0" w:after="0" w:afterAutospacing="0" w:line="240" w:lineRule="auto"/>
        <w:ind w:right="197" w:firstLine="709"/>
        <w:jc w:val="both"/>
        <w:rPr>
          <w:rFonts w:ascii="Times New Roman" w:hAnsi="Times New Roman" w:cs="Times New Roman"/>
          <w:color w:val="auto"/>
          <w:sz w:val="24"/>
          <w:szCs w:val="24"/>
        </w:rPr>
      </w:pPr>
      <w:r w:rsidRPr="00CD03DC">
        <w:rPr>
          <w:rFonts w:ascii="Times New Roman" w:hAnsi="Times New Roman" w:cs="Times New Roman"/>
          <w:color w:val="auto"/>
          <w:sz w:val="24"/>
          <w:szCs w:val="24"/>
        </w:rPr>
        <w:t>1.3. В состав Производственного совета на паритетной основе входят представители работодателя, представители работников. Численность представительства определяется соглашением сторон. Каждая из сторон вправе отзывать своего представителя из состава Производственного совета с заменой.</w:t>
      </w:r>
    </w:p>
    <w:p w:rsidR="00FE457A" w:rsidRPr="00CD03DC" w:rsidRDefault="00FE457A" w:rsidP="00454B2E">
      <w:pPr>
        <w:pStyle w:val="a4"/>
        <w:shd w:val="clear" w:color="auto" w:fill="FFFFFF"/>
        <w:tabs>
          <w:tab w:val="left" w:pos="284"/>
        </w:tabs>
        <w:spacing w:before="0" w:beforeAutospacing="0" w:after="0" w:afterAutospacing="0" w:line="240" w:lineRule="auto"/>
        <w:ind w:right="197" w:firstLine="709"/>
        <w:jc w:val="both"/>
        <w:rPr>
          <w:rFonts w:ascii="Times New Roman" w:hAnsi="Times New Roman" w:cs="Times New Roman"/>
          <w:color w:val="auto"/>
          <w:sz w:val="24"/>
          <w:szCs w:val="24"/>
        </w:rPr>
      </w:pPr>
      <w:r w:rsidRPr="00CD03DC">
        <w:rPr>
          <w:rFonts w:ascii="Times New Roman" w:hAnsi="Times New Roman" w:cs="Times New Roman"/>
          <w:color w:val="auto"/>
          <w:sz w:val="24"/>
          <w:szCs w:val="24"/>
        </w:rPr>
        <w:t>Назначение представителей работодателя в состав Производственного совета производится приказом руководителя организации, назначение представителей работников осуществляется решением профсоюзного комитета.</w:t>
      </w:r>
    </w:p>
    <w:p w:rsidR="00FE457A" w:rsidRPr="00CD03DC" w:rsidRDefault="00FE457A" w:rsidP="00454B2E">
      <w:pPr>
        <w:pStyle w:val="a4"/>
        <w:shd w:val="clear" w:color="auto" w:fill="FFFFFF"/>
        <w:tabs>
          <w:tab w:val="left" w:pos="284"/>
        </w:tabs>
        <w:spacing w:before="0" w:beforeAutospacing="0" w:after="0" w:afterAutospacing="0" w:line="240" w:lineRule="auto"/>
        <w:ind w:right="197" w:firstLine="709"/>
        <w:jc w:val="both"/>
        <w:rPr>
          <w:rFonts w:ascii="Times New Roman" w:hAnsi="Times New Roman" w:cs="Times New Roman"/>
          <w:color w:val="auto"/>
          <w:sz w:val="24"/>
          <w:szCs w:val="24"/>
        </w:rPr>
      </w:pPr>
      <w:r w:rsidRPr="00CD03DC">
        <w:rPr>
          <w:rFonts w:ascii="Times New Roman" w:hAnsi="Times New Roman" w:cs="Times New Roman"/>
          <w:color w:val="auto"/>
          <w:sz w:val="24"/>
          <w:szCs w:val="24"/>
        </w:rPr>
        <w:t>В состав Производственного совета от работников обязательно включается технический инспектор по охране труда.</w:t>
      </w:r>
    </w:p>
    <w:p w:rsidR="00FE457A" w:rsidRPr="00CD03DC" w:rsidRDefault="00FE457A" w:rsidP="00454B2E">
      <w:pPr>
        <w:pStyle w:val="s1"/>
        <w:shd w:val="clear" w:color="auto" w:fill="FFFFFF"/>
        <w:tabs>
          <w:tab w:val="left" w:pos="284"/>
        </w:tabs>
        <w:spacing w:before="0" w:beforeAutospacing="0" w:after="0" w:afterAutospacing="0"/>
        <w:ind w:right="197" w:firstLine="709"/>
        <w:jc w:val="both"/>
      </w:pPr>
      <w:r w:rsidRPr="00CD03DC">
        <w:t>1.4. Производственный совет по безопасности и охране труда возглавляет председатель, избираемый членами совета из числа членов данного совета. Членами совета избирается секретарь.</w:t>
      </w:r>
    </w:p>
    <w:p w:rsidR="00FE457A" w:rsidRPr="00CD03DC" w:rsidRDefault="00FE457A" w:rsidP="00454B2E">
      <w:pPr>
        <w:tabs>
          <w:tab w:val="left" w:pos="284"/>
        </w:tabs>
        <w:ind w:right="197" w:firstLine="709"/>
        <w:jc w:val="both"/>
        <w:rPr>
          <w:rFonts w:ascii="Times New Roman" w:hAnsi="Times New Roman"/>
        </w:rPr>
      </w:pPr>
      <w:r w:rsidRPr="00CD03DC">
        <w:rPr>
          <w:rFonts w:ascii="Times New Roman" w:hAnsi="Times New Roman"/>
        </w:rPr>
        <w:t>1.5. Работа Производственного совета строится на принципах социального партнерства. Решения Производственного совета по безопасности и охране труда являются обязательными для работодателя и работников.</w:t>
      </w:r>
    </w:p>
    <w:p w:rsidR="00FE457A" w:rsidRPr="00CD03DC" w:rsidRDefault="00FE457A" w:rsidP="00454B2E">
      <w:pPr>
        <w:tabs>
          <w:tab w:val="left" w:pos="284"/>
        </w:tabs>
        <w:ind w:right="197" w:firstLine="709"/>
        <w:jc w:val="both"/>
        <w:rPr>
          <w:rFonts w:ascii="Times New Roman" w:hAnsi="Times New Roman"/>
        </w:rPr>
      </w:pPr>
      <w:r w:rsidRPr="00CD03DC">
        <w:rPr>
          <w:rFonts w:ascii="Times New Roman" w:hAnsi="Times New Roman"/>
        </w:rPr>
        <w:t>1.6. Производственный совет в своей деятельности руководствуется законами и иными нормативными правовыми актами Республики Казахстан, соглашениями о социальном партнерстве всех уровней, коллективным договором, локальными актами работодателя по вопросам охраны труда и техники безопасности.</w:t>
      </w:r>
    </w:p>
    <w:p w:rsidR="00FE457A" w:rsidRPr="00CD03DC" w:rsidRDefault="00FE457A" w:rsidP="00454B2E">
      <w:pPr>
        <w:tabs>
          <w:tab w:val="left" w:pos="284"/>
        </w:tabs>
        <w:ind w:right="197" w:firstLine="709"/>
        <w:jc w:val="both"/>
        <w:rPr>
          <w:rFonts w:ascii="Times New Roman" w:hAnsi="Times New Roman"/>
        </w:rPr>
      </w:pPr>
      <w:r w:rsidRPr="00CD03DC">
        <w:rPr>
          <w:rFonts w:ascii="Times New Roman" w:hAnsi="Times New Roman"/>
        </w:rPr>
        <w:t>1.7. Производственный совет взаимодействует с государственной инспекцией труда, а также с технической инспекцией труда профсоюза.</w:t>
      </w:r>
    </w:p>
    <w:p w:rsidR="00FE457A" w:rsidRPr="00CD03DC" w:rsidRDefault="00FE457A" w:rsidP="00454B2E">
      <w:pPr>
        <w:tabs>
          <w:tab w:val="left" w:pos="284"/>
        </w:tabs>
        <w:ind w:right="197" w:firstLine="709"/>
        <w:jc w:val="both"/>
        <w:rPr>
          <w:rFonts w:ascii="Times New Roman" w:hAnsi="Times New Roman"/>
        </w:rPr>
      </w:pPr>
      <w:r w:rsidRPr="00CD03DC">
        <w:rPr>
          <w:rFonts w:ascii="Times New Roman" w:hAnsi="Times New Roman"/>
        </w:rPr>
        <w:t>1.8. Производственный совет осуществляет свою деятельность в соответствии с планом работы, утверждаемым председателем.</w:t>
      </w:r>
    </w:p>
    <w:p w:rsidR="00FE457A" w:rsidRPr="00CD03DC" w:rsidRDefault="00FE457A" w:rsidP="00454B2E">
      <w:pPr>
        <w:tabs>
          <w:tab w:val="left" w:pos="284"/>
        </w:tabs>
        <w:ind w:right="197" w:firstLine="709"/>
        <w:jc w:val="both"/>
        <w:rPr>
          <w:rFonts w:ascii="Times New Roman" w:hAnsi="Times New Roman"/>
        </w:rPr>
      </w:pPr>
      <w:r w:rsidRPr="00CD03DC">
        <w:rPr>
          <w:rFonts w:ascii="Times New Roman" w:hAnsi="Times New Roman"/>
        </w:rPr>
        <w:t>1.9. Члены Производственного совета на время исполнения обязанностей, предусмотренных настоящим Положением и планом работы совета, а также на время прохождения обучения по охране труда, по решению работодателя освобождаются от выполнения основной работы с сохранением  средней заработной платы.</w:t>
      </w:r>
    </w:p>
    <w:p w:rsidR="00FE457A" w:rsidRPr="00CD03DC" w:rsidRDefault="00FE457A" w:rsidP="00454B2E">
      <w:pPr>
        <w:tabs>
          <w:tab w:val="left" w:pos="284"/>
        </w:tabs>
        <w:ind w:right="197" w:firstLine="709"/>
        <w:jc w:val="both"/>
        <w:rPr>
          <w:rFonts w:ascii="Times New Roman" w:hAnsi="Times New Roman"/>
        </w:rPr>
      </w:pPr>
      <w:r w:rsidRPr="00CD03DC">
        <w:rPr>
          <w:rFonts w:ascii="Times New Roman" w:hAnsi="Times New Roman"/>
        </w:rPr>
        <w:t xml:space="preserve">1.10. Производственный совет не реже одного раза в год отчитывается перед собранием трудового коллектива  о проделанной работе. </w:t>
      </w:r>
    </w:p>
    <w:p w:rsidR="00FE457A" w:rsidRPr="00CD03DC" w:rsidRDefault="00FE457A" w:rsidP="00454B2E">
      <w:pPr>
        <w:tabs>
          <w:tab w:val="left" w:pos="284"/>
        </w:tabs>
        <w:ind w:right="197" w:firstLine="709"/>
        <w:jc w:val="both"/>
        <w:rPr>
          <w:rFonts w:ascii="Times New Roman" w:hAnsi="Times New Roman"/>
        </w:rPr>
      </w:pPr>
    </w:p>
    <w:p w:rsidR="00FE457A" w:rsidRPr="00CD03DC" w:rsidRDefault="00FE457A" w:rsidP="009F6FDA">
      <w:pPr>
        <w:tabs>
          <w:tab w:val="left" w:pos="284"/>
        </w:tabs>
        <w:ind w:right="197" w:firstLine="709"/>
        <w:jc w:val="center"/>
        <w:rPr>
          <w:rFonts w:ascii="Times New Roman" w:hAnsi="Times New Roman"/>
          <w:b/>
        </w:rPr>
      </w:pPr>
      <w:r w:rsidRPr="00CD03DC">
        <w:rPr>
          <w:rFonts w:ascii="Times New Roman" w:hAnsi="Times New Roman"/>
          <w:b/>
        </w:rPr>
        <w:t>2. ОСНОВНЫЕ  ЗАДАЧИ  ПРОИЗВОДСТВЕННОГО СОВЕТА</w:t>
      </w:r>
    </w:p>
    <w:p w:rsidR="00FE457A" w:rsidRPr="00CD03DC" w:rsidRDefault="00FE457A" w:rsidP="00454B2E">
      <w:pPr>
        <w:pStyle w:val="s1"/>
        <w:shd w:val="clear" w:color="auto" w:fill="FFFFFF"/>
        <w:tabs>
          <w:tab w:val="left" w:pos="284"/>
        </w:tabs>
        <w:spacing w:before="0" w:beforeAutospacing="0" w:after="0" w:afterAutospacing="0"/>
        <w:ind w:right="197" w:firstLine="709"/>
        <w:jc w:val="both"/>
      </w:pPr>
      <w:r w:rsidRPr="00CD03DC">
        <w:t>2.1. Согласование организационных и иных мероприятий по вопросам охраны труда и техники безопасности. Разработка перспективных и текущих планов мероприятий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FE457A" w:rsidRPr="00CD03DC" w:rsidRDefault="00FE457A" w:rsidP="00454B2E">
      <w:pPr>
        <w:pStyle w:val="s1"/>
        <w:shd w:val="clear" w:color="auto" w:fill="FFFFFF"/>
        <w:tabs>
          <w:tab w:val="left" w:pos="284"/>
        </w:tabs>
        <w:spacing w:before="0" w:beforeAutospacing="0" w:after="0" w:afterAutospacing="0"/>
        <w:ind w:right="197" w:firstLine="709"/>
        <w:jc w:val="both"/>
      </w:pPr>
      <w:r w:rsidRPr="00CD03DC">
        <w:t>2.2. Содействие сторонам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FE457A" w:rsidRPr="00CD03DC" w:rsidRDefault="00FE457A" w:rsidP="00454B2E">
      <w:pPr>
        <w:pStyle w:val="s1"/>
        <w:shd w:val="clear" w:color="auto" w:fill="FFFFFF"/>
        <w:tabs>
          <w:tab w:val="left" w:pos="284"/>
        </w:tabs>
        <w:spacing w:before="0" w:beforeAutospacing="0" w:after="0" w:afterAutospacing="0"/>
        <w:ind w:right="197" w:hanging="142"/>
        <w:jc w:val="both"/>
      </w:pPr>
      <w:r w:rsidRPr="00CD03DC">
        <w:t xml:space="preserve">            2.3. Согласование вопросов организации проверок  состояния условий и охраны труда на рабочих местах,  подготовка предложений работодателю по результатам проверок, по улучшению условий и охраны труда. </w:t>
      </w:r>
    </w:p>
    <w:p w:rsidR="00FE457A" w:rsidRPr="00CD03DC" w:rsidRDefault="00FE457A" w:rsidP="00454B2E">
      <w:pPr>
        <w:pStyle w:val="s1"/>
        <w:shd w:val="clear" w:color="auto" w:fill="FFFFFF"/>
        <w:tabs>
          <w:tab w:val="left" w:pos="284"/>
        </w:tabs>
        <w:spacing w:before="0" w:beforeAutospacing="0" w:after="0" w:afterAutospacing="0"/>
        <w:ind w:right="197" w:firstLine="709"/>
        <w:jc w:val="both"/>
      </w:pPr>
      <w:r w:rsidRPr="00CD03DC">
        <w:t>2.4. Оказание содействия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в установленном порядке инструктажей по охране труда.</w:t>
      </w:r>
    </w:p>
    <w:p w:rsidR="00FE457A" w:rsidRPr="00CD03DC" w:rsidRDefault="00FE457A" w:rsidP="00454B2E">
      <w:pPr>
        <w:pStyle w:val="s1"/>
        <w:shd w:val="clear" w:color="auto" w:fill="FFFFFF"/>
        <w:tabs>
          <w:tab w:val="left" w:pos="284"/>
        </w:tabs>
        <w:spacing w:before="0" w:beforeAutospacing="0" w:after="0" w:afterAutospacing="0"/>
        <w:ind w:right="197" w:firstLine="709"/>
        <w:jc w:val="both"/>
      </w:pPr>
    </w:p>
    <w:p w:rsidR="00FE457A" w:rsidRPr="00CD03DC" w:rsidRDefault="00FE457A" w:rsidP="009F6FDA">
      <w:pPr>
        <w:tabs>
          <w:tab w:val="left" w:pos="284"/>
        </w:tabs>
        <w:ind w:right="197" w:firstLine="709"/>
        <w:jc w:val="center"/>
        <w:rPr>
          <w:rFonts w:ascii="Times New Roman" w:hAnsi="Times New Roman"/>
          <w:b/>
        </w:rPr>
      </w:pPr>
      <w:r w:rsidRPr="00CD03DC">
        <w:rPr>
          <w:rFonts w:ascii="Times New Roman" w:hAnsi="Times New Roman"/>
          <w:b/>
        </w:rPr>
        <w:t>3. ОСНОВНЫЕ ФУНКЦИИ  ПРОИЗВОДСТВЕННОГО  СОВЕТА</w:t>
      </w:r>
    </w:p>
    <w:p w:rsidR="00FE457A" w:rsidRPr="00CD03DC" w:rsidRDefault="00FE457A" w:rsidP="00454B2E">
      <w:pPr>
        <w:pStyle w:val="s1"/>
        <w:shd w:val="clear" w:color="auto" w:fill="FFFFFF"/>
        <w:tabs>
          <w:tab w:val="left" w:pos="284"/>
        </w:tabs>
        <w:spacing w:before="0" w:beforeAutospacing="0" w:after="0" w:afterAutospacing="0"/>
        <w:ind w:right="197" w:firstLine="709"/>
        <w:jc w:val="both"/>
      </w:pPr>
      <w:r w:rsidRPr="00CD03DC">
        <w:t>3.1  Рассмотрение предложений работодателя, работников с целью выработки рекомендаций по улучшению условий и охраны труда.</w:t>
      </w:r>
    </w:p>
    <w:p w:rsidR="00FE457A" w:rsidRPr="00CD03DC" w:rsidRDefault="00FE457A" w:rsidP="00454B2E">
      <w:pPr>
        <w:pStyle w:val="s1"/>
        <w:shd w:val="clear" w:color="auto" w:fill="FFFFFF"/>
        <w:tabs>
          <w:tab w:val="left" w:pos="284"/>
        </w:tabs>
        <w:spacing w:before="0" w:beforeAutospacing="0" w:after="0" w:afterAutospacing="0"/>
        <w:ind w:right="197" w:hanging="142"/>
        <w:jc w:val="both"/>
      </w:pPr>
      <w:r w:rsidRPr="00CD03DC">
        <w:t xml:space="preserve">            3.2.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FE457A" w:rsidRPr="00CD03DC" w:rsidRDefault="00FE457A" w:rsidP="00454B2E">
      <w:pPr>
        <w:pStyle w:val="s1"/>
        <w:shd w:val="clear" w:color="auto" w:fill="FFFFFF"/>
        <w:tabs>
          <w:tab w:val="left" w:pos="284"/>
        </w:tabs>
        <w:spacing w:before="0" w:beforeAutospacing="0" w:after="0" w:afterAutospacing="0"/>
        <w:ind w:right="197" w:hanging="142"/>
        <w:jc w:val="both"/>
      </w:pPr>
      <w:r w:rsidRPr="00CD03DC">
        <w:t xml:space="preserve">            3.3 Информирование работников о действующих нормативах по обеспечению смывающими и обезвреживающими средствами, специальной одеждой, специальной обувью и другими средствами индивидуальной защиты, организацией их хранения, стирки, чистки, ремонта, дезинфекции и обеззараживания.</w:t>
      </w:r>
    </w:p>
    <w:p w:rsidR="00FE457A" w:rsidRPr="00CD03DC" w:rsidRDefault="00FE457A" w:rsidP="00454B2E">
      <w:pPr>
        <w:pStyle w:val="s1"/>
        <w:shd w:val="clear" w:color="auto" w:fill="FFFFFF"/>
        <w:tabs>
          <w:tab w:val="left" w:pos="284"/>
        </w:tabs>
        <w:spacing w:before="0" w:beforeAutospacing="0" w:after="0" w:afterAutospacing="0"/>
        <w:ind w:right="197" w:hanging="142"/>
        <w:jc w:val="both"/>
      </w:pPr>
      <w:r w:rsidRPr="00CD03DC">
        <w:t xml:space="preserve">            3.4. Содействие работодателю в мероприятиях по организации проведения обязательных предварительных при поступлении на работу и обязательных периодических медицинских осмотров и учету результатов медицинских осмотров.</w:t>
      </w:r>
    </w:p>
    <w:p w:rsidR="00FE457A" w:rsidRPr="00CD03DC" w:rsidRDefault="00FE457A" w:rsidP="00454B2E">
      <w:pPr>
        <w:pStyle w:val="s1"/>
        <w:shd w:val="clear" w:color="auto" w:fill="FFFFFF"/>
        <w:tabs>
          <w:tab w:val="left" w:pos="284"/>
        </w:tabs>
        <w:spacing w:before="0" w:beforeAutospacing="0" w:after="0" w:afterAutospacing="0"/>
        <w:ind w:right="197" w:hanging="142"/>
        <w:jc w:val="both"/>
      </w:pPr>
      <w:r w:rsidRPr="00CD03DC">
        <w:t xml:space="preserve">            3.5. Содействие своевременной бесплатной выдаче в установленном порядке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FE457A" w:rsidRPr="00CD03DC" w:rsidRDefault="00FE457A" w:rsidP="00454B2E">
      <w:pPr>
        <w:pStyle w:val="s1"/>
        <w:shd w:val="clear" w:color="auto" w:fill="FFFFFF"/>
        <w:tabs>
          <w:tab w:val="left" w:pos="284"/>
        </w:tabs>
        <w:spacing w:before="0" w:beforeAutospacing="0" w:after="0" w:afterAutospacing="0"/>
        <w:ind w:right="197" w:hanging="142"/>
        <w:jc w:val="both"/>
      </w:pPr>
      <w:r w:rsidRPr="00CD03DC">
        <w:t xml:space="preserve">           3.6. Содействие в рассмотрении вопросов финансирования мероприятий по охране труда, обязательного социального страхования от несчастных случаев на производстве, а также осуществлении контроля над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FE457A" w:rsidRPr="00CD03DC" w:rsidRDefault="00FE457A" w:rsidP="00454B2E">
      <w:pPr>
        <w:pStyle w:val="s1"/>
        <w:shd w:val="clear" w:color="auto" w:fill="FFFFFF"/>
        <w:tabs>
          <w:tab w:val="left" w:pos="284"/>
        </w:tabs>
        <w:spacing w:before="0" w:beforeAutospacing="0" w:after="0" w:afterAutospacing="0"/>
        <w:ind w:right="197" w:hanging="142"/>
        <w:jc w:val="both"/>
      </w:pPr>
      <w:r w:rsidRPr="00CD03DC">
        <w:t xml:space="preserve">           3.7. Подготовка и представление работодателю предложений по совершенствованию организации работ по безопасности и охране труда, поощрения работников, добросовестно выполняющих  требования правил охраны труда.</w:t>
      </w:r>
    </w:p>
    <w:p w:rsidR="00FE457A" w:rsidRPr="00CD03DC" w:rsidRDefault="00FE457A" w:rsidP="00454B2E">
      <w:pPr>
        <w:pStyle w:val="s1"/>
        <w:shd w:val="clear" w:color="auto" w:fill="FFFFFF"/>
        <w:tabs>
          <w:tab w:val="left" w:pos="284"/>
        </w:tabs>
        <w:spacing w:before="0" w:beforeAutospacing="0" w:after="0" w:afterAutospacing="0"/>
        <w:ind w:right="197" w:hanging="142"/>
        <w:jc w:val="both"/>
      </w:pPr>
      <w:r w:rsidRPr="00CD03DC">
        <w:t xml:space="preserve">           3.8.  Подготовка  предложений по проектам локальных  актов по безопасности и охране труда, участие в разработке и рассмотрении указанных проектов.</w:t>
      </w:r>
    </w:p>
    <w:p w:rsidR="00FE457A" w:rsidRPr="00CD03DC" w:rsidRDefault="00FE457A" w:rsidP="00454B2E">
      <w:pPr>
        <w:pStyle w:val="s1"/>
        <w:shd w:val="clear" w:color="auto" w:fill="FFFFFF"/>
        <w:tabs>
          <w:tab w:val="left" w:pos="284"/>
        </w:tabs>
        <w:spacing w:before="0" w:beforeAutospacing="0" w:after="0" w:afterAutospacing="0"/>
        <w:ind w:right="197" w:hanging="142"/>
        <w:jc w:val="both"/>
      </w:pPr>
    </w:p>
    <w:p w:rsidR="00FE457A" w:rsidRPr="00CD03DC" w:rsidRDefault="00FE457A" w:rsidP="009F6FDA">
      <w:pPr>
        <w:pStyle w:val="s1"/>
        <w:numPr>
          <w:ilvl w:val="1"/>
          <w:numId w:val="49"/>
        </w:numPr>
        <w:shd w:val="clear" w:color="auto" w:fill="FFFFFF"/>
        <w:tabs>
          <w:tab w:val="left" w:pos="284"/>
        </w:tabs>
        <w:spacing w:before="0" w:beforeAutospacing="0" w:after="0" w:afterAutospacing="0"/>
        <w:ind w:right="197"/>
        <w:jc w:val="center"/>
        <w:rPr>
          <w:b/>
        </w:rPr>
      </w:pPr>
      <w:r w:rsidRPr="00CD03DC">
        <w:rPr>
          <w:b/>
        </w:rPr>
        <w:t>ПРОИЗВОДСТВЕННЫЙ СОВЕТ ВПРАВЕ:</w:t>
      </w:r>
    </w:p>
    <w:p w:rsidR="00FE457A" w:rsidRPr="00CD03DC" w:rsidRDefault="00FE457A" w:rsidP="00454B2E">
      <w:pPr>
        <w:pStyle w:val="s1"/>
        <w:shd w:val="clear" w:color="auto" w:fill="FFFFFF"/>
        <w:tabs>
          <w:tab w:val="left" w:pos="284"/>
        </w:tabs>
        <w:spacing w:before="0" w:beforeAutospacing="0" w:after="0" w:afterAutospacing="0"/>
        <w:ind w:right="197" w:hanging="142"/>
        <w:jc w:val="both"/>
      </w:pPr>
      <w:r w:rsidRPr="00CD03DC">
        <w:t xml:space="preserve">           4.1. Получать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FE457A" w:rsidRPr="00CD03DC" w:rsidRDefault="00FE457A" w:rsidP="00454B2E">
      <w:pPr>
        <w:pStyle w:val="s1"/>
        <w:shd w:val="clear" w:color="auto" w:fill="FFFFFF"/>
        <w:tabs>
          <w:tab w:val="left" w:pos="284"/>
        </w:tabs>
        <w:spacing w:before="0" w:beforeAutospacing="0" w:after="0" w:afterAutospacing="0"/>
        <w:ind w:right="197" w:hanging="142"/>
        <w:jc w:val="both"/>
      </w:pPr>
      <w:r w:rsidRPr="00CD03DC">
        <w:t xml:space="preserve">           4.2.  Заслушивать на заседаниях  сообщения работодателя и его представителей, технического инспектора по охране труда  по вопросам  обеспечения безопасных условий и охраны труда на рабочих местах работников и соблюдении их гарантий и прав на охрану труда.</w:t>
      </w:r>
    </w:p>
    <w:p w:rsidR="00FE457A" w:rsidRPr="00CD03DC" w:rsidRDefault="00FE457A" w:rsidP="00454B2E">
      <w:pPr>
        <w:pStyle w:val="s1"/>
        <w:shd w:val="clear" w:color="auto" w:fill="FFFFFF"/>
        <w:tabs>
          <w:tab w:val="left" w:pos="284"/>
        </w:tabs>
        <w:spacing w:before="0" w:beforeAutospacing="0" w:after="0" w:afterAutospacing="0"/>
        <w:ind w:right="197" w:hanging="142"/>
        <w:jc w:val="both"/>
      </w:pPr>
      <w:r w:rsidRPr="00CD03DC">
        <w:t xml:space="preserve">           4.3. Заслушивать на заседаниях   должностных лиц и  работников, допустивших нарушения требований охраны труда, вносить работодателю предложения о привлечении их к ответственности в соответствии с законодательством Республики Казахстан.</w:t>
      </w:r>
    </w:p>
    <w:p w:rsidR="00FE457A" w:rsidRPr="00CD03DC" w:rsidRDefault="00FE457A" w:rsidP="00454B2E">
      <w:pPr>
        <w:pStyle w:val="s1"/>
        <w:shd w:val="clear" w:color="auto" w:fill="FFFFFF"/>
        <w:tabs>
          <w:tab w:val="left" w:pos="284"/>
        </w:tabs>
        <w:spacing w:before="0" w:beforeAutospacing="0" w:after="0" w:afterAutospacing="0"/>
        <w:ind w:right="197" w:hanging="142"/>
        <w:jc w:val="both"/>
      </w:pPr>
      <w:r w:rsidRPr="00CD03DC">
        <w:t xml:space="preserve">           4.4. Принимать участие в подготовке предложений к разделу коллективного договора (соглашения) по охране труда по вопросам, находящимся в компетенции Производственного совета.</w:t>
      </w:r>
    </w:p>
    <w:p w:rsidR="00FE457A" w:rsidRPr="00CD03DC" w:rsidRDefault="00FE457A" w:rsidP="00454B2E">
      <w:pPr>
        <w:pStyle w:val="s1"/>
        <w:shd w:val="clear" w:color="auto" w:fill="FFFFFF"/>
        <w:tabs>
          <w:tab w:val="left" w:pos="284"/>
        </w:tabs>
        <w:spacing w:before="0" w:beforeAutospacing="0" w:after="0" w:afterAutospacing="0"/>
        <w:ind w:right="197" w:hanging="142"/>
        <w:jc w:val="both"/>
      </w:pPr>
      <w:r w:rsidRPr="00CD03DC">
        <w:t xml:space="preserve">           4.5.  Вносить работодателю предложения о стимулировании работников за активное участие в мероприятиях по улучшению условий и охраны труда.</w:t>
      </w:r>
    </w:p>
    <w:p w:rsidR="00FE457A" w:rsidRPr="00CD03DC" w:rsidRDefault="00FE457A" w:rsidP="00911CE5">
      <w:pPr>
        <w:pStyle w:val="s1"/>
        <w:shd w:val="clear" w:color="auto" w:fill="FFFFFF"/>
        <w:tabs>
          <w:tab w:val="left" w:pos="284"/>
        </w:tabs>
        <w:spacing w:before="0" w:beforeAutospacing="0" w:after="0" w:afterAutospacing="0"/>
        <w:ind w:right="197" w:hanging="142"/>
        <w:jc w:val="both"/>
      </w:pPr>
      <w:r w:rsidRPr="00CD03DC">
        <w:t xml:space="preserve">           4.6. Участвовать в разрешении трудовых споров, связанных с применением законодательства об охране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FE457A" w:rsidRPr="00CD03DC" w:rsidRDefault="00FE457A" w:rsidP="00454B2E">
      <w:pPr>
        <w:jc w:val="right"/>
        <w:rPr>
          <w:rFonts w:ascii="Times New Roman" w:hAnsi="Times New Roman"/>
          <w:b/>
        </w:rPr>
      </w:pPr>
    </w:p>
    <w:p w:rsidR="00911CE5" w:rsidRPr="00CD03DC" w:rsidRDefault="00911CE5" w:rsidP="00911CE5">
      <w:pPr>
        <w:jc w:val="right"/>
        <w:rPr>
          <w:rFonts w:ascii="Times New Roman" w:hAnsi="Times New Roman"/>
          <w:b/>
          <w:i/>
          <w:lang w:val="kk-KZ"/>
        </w:rPr>
      </w:pPr>
      <w:r w:rsidRPr="00CD03DC">
        <w:rPr>
          <w:rFonts w:ascii="Times New Roman" w:hAnsi="Times New Roman"/>
          <w:b/>
          <w:i/>
        </w:rPr>
        <w:t>Приложение 1</w:t>
      </w:r>
      <w:r w:rsidRPr="00CD03DC">
        <w:rPr>
          <w:rFonts w:ascii="Times New Roman" w:hAnsi="Times New Roman"/>
          <w:b/>
          <w:i/>
          <w:lang w:val="kk-KZ"/>
        </w:rPr>
        <w:t>3</w:t>
      </w:r>
      <w:r w:rsidRPr="00CD03DC">
        <w:rPr>
          <w:rFonts w:ascii="Times New Roman" w:hAnsi="Times New Roman"/>
          <w:b/>
          <w:i/>
        </w:rPr>
        <w:t xml:space="preserve"> к </w:t>
      </w:r>
      <w:r w:rsidRPr="00CD03DC">
        <w:rPr>
          <w:rFonts w:ascii="Times New Roman" w:hAnsi="Times New Roman"/>
          <w:b/>
          <w:i/>
          <w:lang w:val="kk-KZ"/>
        </w:rPr>
        <w:t>КД</w:t>
      </w:r>
    </w:p>
    <w:p w:rsidR="00FE457A" w:rsidRPr="00CD03DC" w:rsidRDefault="00FE457A" w:rsidP="00454B2E">
      <w:pPr>
        <w:tabs>
          <w:tab w:val="left" w:pos="9498"/>
        </w:tabs>
        <w:rPr>
          <w:rFonts w:ascii="Times New Roman" w:hAnsi="Times New Roman"/>
        </w:rPr>
      </w:pPr>
    </w:p>
    <w:p w:rsidR="00FE457A" w:rsidRPr="00CD03DC" w:rsidRDefault="00FE457A" w:rsidP="00454B2E">
      <w:pPr>
        <w:shd w:val="clear" w:color="auto" w:fill="FFFFFF"/>
        <w:textAlignment w:val="top"/>
        <w:outlineLvl w:val="1"/>
        <w:rPr>
          <w:rFonts w:ascii="Times New Roman" w:hAnsi="Times New Roman"/>
          <w:b/>
          <w:bCs/>
        </w:rPr>
      </w:pPr>
      <w:r w:rsidRPr="00CD03DC">
        <w:rPr>
          <w:rFonts w:ascii="Times New Roman" w:hAnsi="Times New Roman"/>
          <w:b/>
          <w:bCs/>
        </w:rPr>
        <w:t xml:space="preserve">                                                                  ПОЛОЖЕНИЕ </w:t>
      </w:r>
    </w:p>
    <w:p w:rsidR="00FE457A" w:rsidRPr="00CD03DC" w:rsidRDefault="00FE457A" w:rsidP="00454B2E">
      <w:pPr>
        <w:shd w:val="clear" w:color="auto" w:fill="FFFFFF"/>
        <w:jc w:val="center"/>
        <w:textAlignment w:val="top"/>
        <w:outlineLvl w:val="2"/>
        <w:rPr>
          <w:rFonts w:ascii="Times New Roman" w:hAnsi="Times New Roman"/>
          <w:b/>
          <w:bCs/>
        </w:rPr>
      </w:pPr>
      <w:r w:rsidRPr="00CD03DC">
        <w:rPr>
          <w:rFonts w:ascii="Times New Roman" w:hAnsi="Times New Roman"/>
          <w:b/>
          <w:bCs/>
        </w:rPr>
        <w:t xml:space="preserve">о техническом инспекторе по охране труда в организациях </w:t>
      </w:r>
    </w:p>
    <w:p w:rsidR="00FE457A" w:rsidRPr="00CD03DC" w:rsidRDefault="00FE457A" w:rsidP="00454B2E">
      <w:pPr>
        <w:shd w:val="clear" w:color="auto" w:fill="FFFFFF"/>
        <w:jc w:val="center"/>
        <w:textAlignment w:val="top"/>
        <w:outlineLvl w:val="2"/>
        <w:rPr>
          <w:rFonts w:ascii="Times New Roman" w:hAnsi="Times New Roman"/>
          <w:b/>
          <w:bCs/>
        </w:rPr>
      </w:pPr>
      <w:r w:rsidRPr="00CD03DC">
        <w:rPr>
          <w:rFonts w:ascii="Times New Roman" w:hAnsi="Times New Roman"/>
          <w:b/>
          <w:bCs/>
        </w:rPr>
        <w:t xml:space="preserve">образования </w:t>
      </w:r>
    </w:p>
    <w:p w:rsidR="00FE457A" w:rsidRPr="00CD03DC" w:rsidRDefault="00FE457A" w:rsidP="00454B2E">
      <w:pPr>
        <w:shd w:val="clear" w:color="auto" w:fill="FFFFFF"/>
        <w:textAlignment w:val="top"/>
        <w:rPr>
          <w:rFonts w:ascii="Times New Roman" w:hAnsi="Times New Roman"/>
          <w:b/>
          <w:bCs/>
        </w:rPr>
      </w:pPr>
    </w:p>
    <w:p w:rsidR="00FE457A" w:rsidRPr="00CD03DC" w:rsidRDefault="00FE457A" w:rsidP="00454B2E">
      <w:pPr>
        <w:shd w:val="clear" w:color="auto" w:fill="FFFFFF"/>
        <w:jc w:val="center"/>
        <w:textAlignment w:val="top"/>
        <w:rPr>
          <w:rFonts w:ascii="Times New Roman" w:hAnsi="Times New Roman"/>
        </w:rPr>
      </w:pPr>
      <w:r w:rsidRPr="00CD03DC">
        <w:rPr>
          <w:rFonts w:ascii="Times New Roman" w:hAnsi="Times New Roman"/>
          <w:b/>
          <w:bCs/>
        </w:rPr>
        <w:t>1.  Общие положения</w:t>
      </w:r>
    </w:p>
    <w:p w:rsidR="00FE457A" w:rsidRPr="00CD03DC" w:rsidRDefault="00FE457A" w:rsidP="00454B2E">
      <w:pPr>
        <w:jc w:val="both"/>
        <w:rPr>
          <w:rFonts w:ascii="Times New Roman" w:hAnsi="Times New Roman"/>
        </w:rPr>
      </w:pPr>
      <w:r w:rsidRPr="00CD03DC">
        <w:rPr>
          <w:rFonts w:ascii="Times New Roman" w:hAnsi="Times New Roman"/>
        </w:rPr>
        <w:t xml:space="preserve">          1.1. Настоящее  Положение о  техническом инспекторе по охране труда организаций образования, входящих в организационное строение ОО «Локальный профессиональный союз работников организаций образования и науки Костанайской области»,  разработано в соответствии с  Конвенцией МОТ № 135 от 23 июня 1971 года  «О защите прав представителей работников на предприятии и предоставляемых им возможностях»,  Трудовым кодексом РК, Законом РК  «О профессиональных союзах».</w:t>
      </w:r>
    </w:p>
    <w:p w:rsidR="00FE457A" w:rsidRPr="00CD03DC" w:rsidRDefault="00FE457A" w:rsidP="00454B2E">
      <w:pPr>
        <w:pStyle w:val="a4"/>
        <w:shd w:val="clear" w:color="auto" w:fill="FFFFFF"/>
        <w:spacing w:before="0" w:beforeAutospacing="0" w:after="0" w:afterAutospacing="0" w:line="240" w:lineRule="auto"/>
        <w:ind w:firstLine="709"/>
        <w:jc w:val="both"/>
        <w:rPr>
          <w:rFonts w:ascii="Times New Roman" w:hAnsi="Times New Roman" w:cs="Times New Roman"/>
          <w:bCs/>
          <w:color w:val="auto"/>
          <w:sz w:val="24"/>
          <w:szCs w:val="24"/>
        </w:rPr>
      </w:pPr>
      <w:r w:rsidRPr="00CD03DC">
        <w:rPr>
          <w:rFonts w:ascii="Times New Roman" w:hAnsi="Times New Roman" w:cs="Times New Roman"/>
          <w:color w:val="auto"/>
          <w:sz w:val="24"/>
          <w:szCs w:val="24"/>
        </w:rPr>
        <w:t xml:space="preserve"> 1.2. Технический инспектор по охране труда является представителем работников, осуществляющим контроль в области безопасности и охраны труда, избирается</w:t>
      </w:r>
      <w:r w:rsidRPr="00CD03DC">
        <w:rPr>
          <w:rFonts w:ascii="Times New Roman" w:hAnsi="Times New Roman" w:cs="Times New Roman"/>
          <w:b/>
          <w:bCs/>
          <w:color w:val="auto"/>
          <w:sz w:val="24"/>
          <w:szCs w:val="24"/>
        </w:rPr>
        <w:t xml:space="preserve"> </w:t>
      </w:r>
      <w:r w:rsidRPr="00CD03DC">
        <w:rPr>
          <w:rFonts w:ascii="Times New Roman" w:hAnsi="Times New Roman" w:cs="Times New Roman"/>
          <w:color w:val="auto"/>
          <w:sz w:val="24"/>
          <w:szCs w:val="24"/>
        </w:rPr>
        <w:t xml:space="preserve">профсоюзным комитетом и утверждается Производственным советом </w:t>
      </w:r>
      <w:r w:rsidRPr="00CD03DC">
        <w:rPr>
          <w:rFonts w:ascii="Times New Roman" w:hAnsi="Times New Roman" w:cs="Times New Roman"/>
          <w:bCs/>
          <w:color w:val="auto"/>
          <w:sz w:val="24"/>
          <w:szCs w:val="24"/>
        </w:rPr>
        <w:t xml:space="preserve">по безопасности и охране труда в организации.       </w:t>
      </w:r>
    </w:p>
    <w:p w:rsidR="00FE457A" w:rsidRPr="00CD03DC" w:rsidRDefault="00FE457A" w:rsidP="00454B2E">
      <w:pPr>
        <w:pStyle w:val="a4"/>
        <w:shd w:val="clear" w:color="auto" w:fill="FFFFFF"/>
        <w:spacing w:before="0" w:beforeAutospacing="0" w:after="0" w:afterAutospacing="0" w:line="240" w:lineRule="auto"/>
        <w:ind w:firstLine="709"/>
        <w:jc w:val="both"/>
        <w:rPr>
          <w:rFonts w:ascii="Times New Roman" w:hAnsi="Times New Roman" w:cs="Times New Roman"/>
          <w:bCs/>
          <w:color w:val="auto"/>
          <w:sz w:val="24"/>
          <w:szCs w:val="24"/>
        </w:rPr>
      </w:pPr>
      <w:r w:rsidRPr="00CD03DC">
        <w:rPr>
          <w:rFonts w:ascii="Times New Roman" w:hAnsi="Times New Roman" w:cs="Times New Roman"/>
          <w:bCs/>
          <w:color w:val="auto"/>
          <w:sz w:val="24"/>
          <w:szCs w:val="24"/>
        </w:rPr>
        <w:t>Технический инспектор по охране труда осуществляет общественный контроль над безопасностью труда.</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Целью контроля является создание здоровых и безопасных условий труда работающим, предупреждение несчастных случаев на производстве и профессиональных заболеваний, контроль над правильным и своевременным расследованием и учетом несчастных случаев на производстве и профессиональных заболеваний, возмещением в полном объеме вреда, причиненного работникам увечьем либо иным повреждением здоровья, связанным с исполнением ими своих трудовых обязанностей.</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b/>
          <w:bCs/>
        </w:rPr>
        <w:t xml:space="preserve">           </w:t>
      </w:r>
      <w:r w:rsidRPr="00CD03DC">
        <w:rPr>
          <w:rFonts w:ascii="Times New Roman" w:hAnsi="Times New Roman"/>
        </w:rPr>
        <w:t>1.3.Технический инспектор по охране является членом Производственного совета по безопасности и охране труда.</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1.4. Техническими инспекторами по охране труда могут быть лица, обладающие необходимыми знаниями и умениями, способные по своим деловым качествам осуществлять общественный контроль над деятельностью работодателя и его представителей по обеспечению безопасности и охраны труда  в организациях образования.</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1.5. Технический инспектор труда в своей деятельности взаимодействует с государственной инспекцией труда.</w:t>
      </w:r>
    </w:p>
    <w:p w:rsidR="00FE457A" w:rsidRPr="00CD03DC" w:rsidRDefault="00FE457A" w:rsidP="00454B2E">
      <w:pPr>
        <w:shd w:val="clear" w:color="auto" w:fill="FFFFFF"/>
        <w:jc w:val="center"/>
        <w:textAlignment w:val="top"/>
        <w:rPr>
          <w:rFonts w:ascii="Times New Roman" w:hAnsi="Times New Roman"/>
          <w:b/>
          <w:bCs/>
        </w:rPr>
      </w:pPr>
    </w:p>
    <w:p w:rsidR="00FE457A" w:rsidRPr="00CD03DC" w:rsidRDefault="00FE457A" w:rsidP="009F6FDA">
      <w:pPr>
        <w:shd w:val="clear" w:color="auto" w:fill="FFFFFF"/>
        <w:jc w:val="center"/>
        <w:textAlignment w:val="top"/>
        <w:rPr>
          <w:rFonts w:ascii="Times New Roman" w:hAnsi="Times New Roman"/>
          <w:b/>
          <w:bCs/>
        </w:rPr>
      </w:pPr>
      <w:r w:rsidRPr="00CD03DC">
        <w:rPr>
          <w:rFonts w:ascii="Times New Roman" w:hAnsi="Times New Roman"/>
          <w:b/>
          <w:bCs/>
        </w:rPr>
        <w:t>2. Основные задачи и направления деятельности технического инспектора по охране труда</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2.1. Основной задачей в деятельности технического инспектора по охране труда  является защита прав и законных интересов членов профсоюза на здоровые и безопасные условия труда. </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2.2. Содействие профорганам всех уровней в реализации права профсоюзов на  осуществление общественного контроля над соблюдением работодателями и работниками законодательства по безопасности и охране труда.</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2.3. Участие в разработке и внесение предложений в соглашения о социальном партнерстве и коллективные договоры в части безопасности и охраны труда.</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2.4. Проведение контроля над состоянием охраны труда на рабочих местах, выполнения работодателем правил и требований по охране труда, соблюдением законных прав и интересов работников в области охраны труда.</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2.5. Представление интересов членов профсоюза в государственных, и общественных организациях, судах различных инстанций при рассмотрении трудовых споров, связанных с применением законодательства об охране труда и выполнением обязательств по коллективным договорам и соглашениям по охране труда.</w:t>
      </w:r>
    </w:p>
    <w:p w:rsidR="00FE457A" w:rsidRPr="00CD03DC" w:rsidRDefault="00FE457A" w:rsidP="00454B2E">
      <w:pPr>
        <w:shd w:val="clear" w:color="auto" w:fill="FFFFFF"/>
        <w:jc w:val="both"/>
        <w:textAlignment w:val="top"/>
        <w:rPr>
          <w:rFonts w:ascii="Times New Roman" w:hAnsi="Times New Roman"/>
        </w:rPr>
      </w:pPr>
    </w:p>
    <w:p w:rsidR="00FE457A" w:rsidRPr="00CD03DC" w:rsidRDefault="00FE457A" w:rsidP="009F6FDA">
      <w:pPr>
        <w:shd w:val="clear" w:color="auto" w:fill="FFFFFF"/>
        <w:jc w:val="center"/>
        <w:textAlignment w:val="top"/>
        <w:rPr>
          <w:rFonts w:ascii="Times New Roman" w:hAnsi="Times New Roman"/>
          <w:b/>
        </w:rPr>
      </w:pPr>
      <w:r w:rsidRPr="00CD03DC">
        <w:rPr>
          <w:rFonts w:ascii="Times New Roman" w:hAnsi="Times New Roman"/>
          <w:b/>
        </w:rPr>
        <w:t>3. Основные обязанности и права технического инспектора</w:t>
      </w:r>
    </w:p>
    <w:p w:rsidR="009F6FDA" w:rsidRPr="00CD03DC" w:rsidRDefault="00FE457A" w:rsidP="009F6FDA">
      <w:pPr>
        <w:shd w:val="clear" w:color="auto" w:fill="FFFFFF"/>
        <w:jc w:val="center"/>
        <w:textAlignment w:val="top"/>
        <w:rPr>
          <w:rFonts w:ascii="Times New Roman" w:hAnsi="Times New Roman"/>
          <w:b/>
        </w:rPr>
      </w:pPr>
      <w:r w:rsidRPr="00CD03DC">
        <w:rPr>
          <w:rFonts w:ascii="Times New Roman" w:hAnsi="Times New Roman"/>
          <w:b/>
        </w:rPr>
        <w:t>по охране труда</w:t>
      </w:r>
    </w:p>
    <w:p w:rsidR="00FE457A" w:rsidRPr="00CD03DC" w:rsidRDefault="00FE457A" w:rsidP="009F6FDA">
      <w:pPr>
        <w:shd w:val="clear" w:color="auto" w:fill="FFFFFF"/>
        <w:jc w:val="both"/>
        <w:textAlignment w:val="top"/>
        <w:rPr>
          <w:rFonts w:ascii="Times New Roman" w:hAnsi="Times New Roman"/>
        </w:rPr>
      </w:pPr>
      <w:r w:rsidRPr="00CD03DC">
        <w:rPr>
          <w:rFonts w:ascii="Times New Roman" w:hAnsi="Times New Roman"/>
        </w:rPr>
        <w:br/>
        <w:t xml:space="preserve">            Технический инспектор по охране труда, осуществляя свою деятельность,</w:t>
      </w:r>
    </w:p>
    <w:p w:rsidR="00FE457A" w:rsidRPr="00CD03DC" w:rsidRDefault="00FE457A" w:rsidP="009F6FDA">
      <w:pPr>
        <w:shd w:val="clear" w:color="auto" w:fill="FFFFFF"/>
        <w:jc w:val="both"/>
        <w:textAlignment w:val="top"/>
        <w:rPr>
          <w:rFonts w:ascii="Times New Roman" w:hAnsi="Times New Roman"/>
        </w:rPr>
      </w:pPr>
      <w:r w:rsidRPr="00CD03DC">
        <w:rPr>
          <w:rFonts w:ascii="Times New Roman" w:hAnsi="Times New Roman"/>
        </w:rPr>
        <w:t xml:space="preserve">             3.1. осуществляет контроль над:</w:t>
      </w:r>
    </w:p>
    <w:p w:rsidR="00FE457A" w:rsidRPr="00CD03DC" w:rsidRDefault="00FE457A" w:rsidP="009F6FDA">
      <w:pPr>
        <w:shd w:val="clear" w:color="auto" w:fill="FFFFFF"/>
        <w:jc w:val="both"/>
        <w:textAlignment w:val="top"/>
        <w:rPr>
          <w:rFonts w:ascii="Times New Roman" w:hAnsi="Times New Roman"/>
        </w:rPr>
      </w:pPr>
      <w:r w:rsidRPr="00CD03DC">
        <w:rPr>
          <w:rFonts w:ascii="Times New Roman" w:hAnsi="Times New Roman"/>
        </w:rPr>
        <w:t xml:space="preserve">             - соблюдением законодательства об охране труда;</w:t>
      </w:r>
    </w:p>
    <w:p w:rsidR="00FE457A" w:rsidRPr="00CD03DC" w:rsidRDefault="00FE457A" w:rsidP="009F6FDA">
      <w:pPr>
        <w:shd w:val="clear" w:color="auto" w:fill="FFFFFF"/>
        <w:jc w:val="both"/>
        <w:textAlignment w:val="top"/>
        <w:rPr>
          <w:rFonts w:ascii="Times New Roman" w:hAnsi="Times New Roman"/>
        </w:rPr>
      </w:pPr>
      <w:r w:rsidRPr="00CD03DC">
        <w:rPr>
          <w:rFonts w:ascii="Times New Roman" w:hAnsi="Times New Roman"/>
        </w:rPr>
        <w:t xml:space="preserve">             - выполнением условий коллективного договора (соглашения);</w:t>
      </w:r>
    </w:p>
    <w:p w:rsidR="00FE457A" w:rsidRPr="00CD03DC" w:rsidRDefault="00FE457A" w:rsidP="009F6FDA">
      <w:pPr>
        <w:shd w:val="clear" w:color="auto" w:fill="FFFFFF"/>
        <w:jc w:val="both"/>
        <w:textAlignment w:val="top"/>
        <w:rPr>
          <w:rFonts w:ascii="Times New Roman" w:hAnsi="Times New Roman"/>
        </w:rPr>
      </w:pPr>
      <w:r w:rsidRPr="00CD03DC">
        <w:rPr>
          <w:rFonts w:ascii="Times New Roman" w:hAnsi="Times New Roman"/>
        </w:rPr>
        <w:t xml:space="preserve">             3.2. имеет право:</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 запрашивать и получать от должностных лиц работодателя сведения о несчастных случаях на производстве и профессиональных заболеваниях, документы, локальные правовые акты и иную информацию по вопросам, относящимся к предмету общественного контроля;</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 выдавать работодателям рекомендации, обязательные для рассмотрения, по устранению установленных нарушений законодательства, коллективного договора (соглашения); </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 рекомендовать должностным лицам отстранять от работы в соответствующий день работающих, появившихся на рабочем месте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случаях и порядке, предусмотренных законодательством, инструктаж, проверку знаний по вопросам охраны труда, медицинский осмотр;</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 выдавать рекомендации о проведении внепланового инструктажа по охране труда и внеочередной проверке знаний по вопросам охраны труда работников организаций при выявлении нарушений требований по охране труда, которые могут привести или привели к аварии, несчастному случаю на производстве и другим тяжелым последствиям;</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 требовать от должностных лиц немедленного устранения нарушений по охране труда, угрожающих жизни и здоровью работников, а в случаях непосредственной угрозы их жизни и здоровью приостановления работ до устранения нарушений;</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 выносить на заседания производственного совета и профсоюзного комитета вопросы общественного контроля над безопасностью и охраной труда;</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 обращаться в государственную инспекцию труда для принятия необходимых мер по выявленным нарушениям;</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 выполнять другие действия, предусмотренные трудовым законодательством, коллективными договорами, соглашениями.</w:t>
      </w:r>
    </w:p>
    <w:p w:rsidR="00FE457A" w:rsidRPr="00CD03DC" w:rsidRDefault="00FE457A" w:rsidP="00454B2E">
      <w:pPr>
        <w:pStyle w:val="af7"/>
        <w:rPr>
          <w:rFonts w:ascii="Times New Roman" w:hAnsi="Times New Roman"/>
          <w:spacing w:val="2"/>
          <w:szCs w:val="24"/>
        </w:rPr>
      </w:pPr>
      <w:r w:rsidRPr="00CD03DC">
        <w:rPr>
          <w:rFonts w:ascii="Times New Roman" w:hAnsi="Times New Roman"/>
          <w:szCs w:val="24"/>
        </w:rPr>
        <w:t xml:space="preserve">            - выносить  на  заседания производственного совета  и профсоюзного комитета  вопросы и предложения по заключению  д</w:t>
      </w:r>
      <w:r w:rsidRPr="00CD03DC">
        <w:rPr>
          <w:rFonts w:ascii="Times New Roman" w:hAnsi="Times New Roman"/>
          <w:spacing w:val="2"/>
          <w:szCs w:val="24"/>
        </w:rPr>
        <w:t>оговора обязательного страхования работника от несчастных случаев;</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spacing w:val="2"/>
        </w:rPr>
        <w:t xml:space="preserve">            - требовать от должностных лиц возмещения расходов, вызванных повреждением здоровья, дополнительных расходов, вызванных повреждением здоровья работника в случае установления ему степени утраты профессиональной трудоспособности в связи с исполнением им трудовых обязанностей.</w:t>
      </w:r>
      <w:r w:rsidRPr="00CD03DC">
        <w:rPr>
          <w:rFonts w:ascii="Times New Roman" w:hAnsi="Times New Roman"/>
        </w:rPr>
        <w:t xml:space="preserve">           </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3.3. контролирует:</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 состояние условий и охраны труда на рабочих местах;</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 соответствие требованиям безопасности вентиляционных установок и осветительных приборов, оборудования, приспособлений и инструментов, транспортных и грузоподъемных средств;</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 своевременность обеспечения работающих необходимыми специальной одеждой, специальной обувью и другими средствами индивидуальной защиты, правильность их применения, организацией соответствующего ухода за ними (ремонт, стирка и т.п.);</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 своевременность и качество проведения инструктажей по охране труда и обучения работающих безопасным методам труда;</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 состояние санитарно-бытовых помещений, обеспечение работающих мылом, смывающими и обезвреживающими средствами, организацию водно-питьевого режима;</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 соблюдение законодательства о рабочем времени и времени отдыха;</w:t>
      </w:r>
    </w:p>
    <w:p w:rsidR="00FE457A" w:rsidRPr="00CD03DC" w:rsidRDefault="00FE457A" w:rsidP="00454B2E">
      <w:pPr>
        <w:pStyle w:val="af7"/>
        <w:jc w:val="both"/>
        <w:rPr>
          <w:rFonts w:ascii="Times New Roman" w:hAnsi="Times New Roman"/>
          <w:spacing w:val="2"/>
          <w:szCs w:val="24"/>
          <w:lang w:val="kk-KZ"/>
        </w:rPr>
      </w:pPr>
      <w:r w:rsidRPr="00CD03DC">
        <w:rPr>
          <w:rFonts w:ascii="Times New Roman" w:hAnsi="Times New Roman"/>
          <w:spacing w:val="2"/>
          <w:szCs w:val="24"/>
          <w:shd w:val="clear" w:color="auto" w:fill="E8E9EB"/>
        </w:rPr>
        <w:t xml:space="preserve">          -соблюдение условий </w:t>
      </w:r>
      <w:r w:rsidRPr="00CD03DC">
        <w:rPr>
          <w:rFonts w:ascii="Times New Roman" w:hAnsi="Times New Roman"/>
          <w:szCs w:val="24"/>
        </w:rPr>
        <w:t>д</w:t>
      </w:r>
      <w:r w:rsidRPr="00CD03DC">
        <w:rPr>
          <w:rFonts w:ascii="Times New Roman" w:hAnsi="Times New Roman"/>
          <w:spacing w:val="2"/>
          <w:szCs w:val="24"/>
        </w:rPr>
        <w:t>оговора обязательного страхования работника от несчастных случаев;</w:t>
      </w:r>
    </w:p>
    <w:p w:rsidR="00FE457A" w:rsidRPr="00CD03DC" w:rsidRDefault="00FE457A" w:rsidP="00454B2E">
      <w:pPr>
        <w:pStyle w:val="af7"/>
        <w:jc w:val="both"/>
        <w:rPr>
          <w:rFonts w:ascii="Times New Roman" w:hAnsi="Times New Roman"/>
          <w:spacing w:val="2"/>
          <w:szCs w:val="24"/>
        </w:rPr>
      </w:pPr>
      <w:r w:rsidRPr="00CD03DC">
        <w:rPr>
          <w:rFonts w:ascii="Times New Roman" w:hAnsi="Times New Roman"/>
          <w:spacing w:val="2"/>
          <w:szCs w:val="24"/>
          <w:lang w:val="kk-KZ"/>
        </w:rPr>
        <w:t xml:space="preserve">           </w:t>
      </w:r>
      <w:r w:rsidRPr="00CD03DC">
        <w:rPr>
          <w:rFonts w:ascii="Times New Roman" w:hAnsi="Times New Roman"/>
          <w:spacing w:val="2"/>
          <w:szCs w:val="24"/>
        </w:rPr>
        <w:t>- возмещени</w:t>
      </w:r>
      <w:r w:rsidRPr="00CD03DC">
        <w:rPr>
          <w:rFonts w:ascii="Times New Roman" w:hAnsi="Times New Roman"/>
          <w:spacing w:val="2"/>
          <w:szCs w:val="24"/>
          <w:lang w:val="kk-KZ"/>
        </w:rPr>
        <w:t>е</w:t>
      </w:r>
      <w:r w:rsidRPr="00CD03DC">
        <w:rPr>
          <w:rFonts w:ascii="Times New Roman" w:hAnsi="Times New Roman"/>
          <w:spacing w:val="2"/>
          <w:szCs w:val="24"/>
        </w:rPr>
        <w:t xml:space="preserve"> расходов, вызванных повреждением здоровья, дополнительных расходов, вызванных повреждением здоровья работника в случае установления ему степени утраты профессиональной трудоспособности в  связи с исполнением им трудовых обязанностей.</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3.4. принимает участие в:</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 расследовании несчастных случаев на производстве и профессиональных заболеваний;</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 паспортизации санитарно-технического состояния условий и охраны труда;</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 работе комиссий по приемке в эксплуатацию, готовности зданий и сооружений к эксплуатации в  целях определения соответствия их требованиям норм и правил по охране труда; </w:t>
      </w:r>
    </w:p>
    <w:p w:rsidR="00FE457A" w:rsidRPr="00CD03DC" w:rsidRDefault="00FE457A" w:rsidP="009F6FDA">
      <w:pPr>
        <w:pStyle w:val="af7"/>
        <w:jc w:val="center"/>
        <w:rPr>
          <w:rFonts w:ascii="Times New Roman" w:hAnsi="Times New Roman"/>
          <w:spacing w:val="2"/>
          <w:szCs w:val="24"/>
        </w:rPr>
      </w:pPr>
      <w:r w:rsidRPr="00CD03DC">
        <w:rPr>
          <w:rFonts w:ascii="Times New Roman" w:hAnsi="Times New Roman"/>
          <w:szCs w:val="24"/>
        </w:rPr>
        <w:t>- подготовке мероприятий по проведению аттестации рабочих мест по условиям труда.</w:t>
      </w:r>
      <w:r w:rsidRPr="00CD03DC">
        <w:rPr>
          <w:rFonts w:ascii="Times New Roman" w:hAnsi="Times New Roman"/>
          <w:spacing w:val="2"/>
          <w:szCs w:val="24"/>
        </w:rPr>
        <w:t xml:space="preserve"> </w:t>
      </w:r>
      <w:r w:rsidRPr="00CD03DC">
        <w:rPr>
          <w:rFonts w:ascii="Times New Roman" w:hAnsi="Times New Roman"/>
        </w:rPr>
        <w:br/>
      </w:r>
      <w:r w:rsidRPr="00CD03DC">
        <w:rPr>
          <w:rFonts w:ascii="Times New Roman" w:hAnsi="Times New Roman"/>
          <w:b/>
        </w:rPr>
        <w:t>4. Организация работы технического инспектора по охране</w:t>
      </w:r>
    </w:p>
    <w:p w:rsidR="00FE457A" w:rsidRPr="00CD03DC" w:rsidRDefault="00FE457A" w:rsidP="009F6FDA">
      <w:pPr>
        <w:shd w:val="clear" w:color="auto" w:fill="FFFFFF"/>
        <w:jc w:val="center"/>
        <w:textAlignment w:val="top"/>
        <w:rPr>
          <w:rFonts w:ascii="Times New Roman" w:hAnsi="Times New Roman"/>
          <w:b/>
        </w:rPr>
      </w:pPr>
      <w:r w:rsidRPr="00CD03DC">
        <w:rPr>
          <w:rFonts w:ascii="Times New Roman" w:hAnsi="Times New Roman"/>
          <w:b/>
        </w:rPr>
        <w:t>труда и порядок осуществления общественного контроля</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br/>
        <w:t xml:space="preserve">             4.1. В своей работе технический инспектор по охране труда руководствуется законодательством, Положением о производственном совете, Уставом ОО «Локальный профессиональный союз работников организаций образования и науки Костанайско йобласти» с, правилами и инструкциями по охране труда, а также настоящим Положением.</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4.2. Технический инспектор по охране труда строит свою работу в контакте с непосредственными руководителями работ, с работниками, ответственными за организацию охраны труда в учреждении (предприятии), с первичной профсоюзной организацией, с государственной инспекцией труда.</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4.3. В случае выявления нарушений законодательства об охране труда, невыполнения коллективного договора (соглашения) технический инспектор по охране труда:</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 ставит в известность работодателя и  рекомендует принять меры по устранению нарушений;</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 выдает рекомендации по устранению выявленных нарушений актов законодательства, коллективного договора (соглашения).</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4.4. Рекомендации составляются в двух экземплярах: один экземпляр вручается (направляется) работодателю, другой  остается для контроля у технического инспектора по охране труда, проводившего контроль.</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4.5. В целях обеспечения  работы технических инспекторов по охране труда работодатель и профсоюзная организация:</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 организуют их обучение и информирование по вопросам охраны труда, обеспечение инструкциями и нормативными документами, относящимися к предмету контроля;</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 содействуют реализации внесенных предложений по улучшению условий охраны труда;</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 обобщают положительный опыт работы технических инспекторов по охране труда и обеспечивают его распространение;</w:t>
      </w:r>
    </w:p>
    <w:p w:rsidR="00FE457A" w:rsidRPr="00CD03DC" w:rsidRDefault="00FE457A" w:rsidP="00454B2E">
      <w:pPr>
        <w:shd w:val="clear" w:color="auto" w:fill="FFFFFF"/>
        <w:jc w:val="both"/>
        <w:textAlignment w:val="top"/>
        <w:rPr>
          <w:rFonts w:ascii="Times New Roman" w:hAnsi="Times New Roman"/>
        </w:rPr>
      </w:pPr>
      <w:r w:rsidRPr="00CD03DC">
        <w:rPr>
          <w:rFonts w:ascii="Times New Roman" w:hAnsi="Times New Roman"/>
        </w:rPr>
        <w:t xml:space="preserve">               - предусматривают меры морального и материального поощрения технических инспекторов по охране труда.</w:t>
      </w:r>
    </w:p>
    <w:p w:rsidR="00FE457A" w:rsidRPr="00CD03DC" w:rsidRDefault="00FE457A" w:rsidP="00454B2E">
      <w:pPr>
        <w:shd w:val="clear" w:color="auto" w:fill="FFFFFF"/>
        <w:jc w:val="both"/>
        <w:textAlignment w:val="top"/>
        <w:rPr>
          <w:rFonts w:ascii="Times New Roman" w:hAnsi="Times New Roman"/>
          <w:b/>
        </w:rPr>
      </w:pPr>
      <w:r w:rsidRPr="00CD03DC">
        <w:rPr>
          <w:rFonts w:ascii="Times New Roman" w:hAnsi="Times New Roman"/>
        </w:rPr>
        <w:t xml:space="preserve">               4.6. За воспрепятствование осуществлению общественного контроля должностные лица работодателя несут ответственность в соответствии с законодательством.</w:t>
      </w:r>
    </w:p>
    <w:p w:rsidR="00FE457A" w:rsidRPr="00CD03DC" w:rsidRDefault="00FE457A" w:rsidP="00454B2E">
      <w:pPr>
        <w:tabs>
          <w:tab w:val="left" w:pos="9498"/>
        </w:tabs>
        <w:rPr>
          <w:rFonts w:ascii="Times New Roman" w:hAnsi="Times New Roman"/>
        </w:rPr>
      </w:pPr>
    </w:p>
    <w:p w:rsidR="00FE457A" w:rsidRPr="00CD03DC" w:rsidRDefault="00FE457A" w:rsidP="00911CE5">
      <w:pPr>
        <w:jc w:val="right"/>
        <w:rPr>
          <w:rFonts w:ascii="Times New Roman" w:hAnsi="Times New Roman"/>
          <w:b/>
          <w:i/>
          <w:lang w:val="kk-KZ"/>
        </w:rPr>
      </w:pPr>
      <w:r w:rsidRPr="00CD03DC">
        <w:rPr>
          <w:rFonts w:ascii="Times New Roman" w:hAnsi="Times New Roman"/>
          <w:b/>
        </w:rPr>
        <w:t xml:space="preserve">                                                                                                     </w:t>
      </w:r>
      <w:r w:rsidR="00911CE5" w:rsidRPr="00CD03DC">
        <w:rPr>
          <w:rFonts w:ascii="Times New Roman" w:hAnsi="Times New Roman"/>
          <w:b/>
          <w:i/>
        </w:rPr>
        <w:t>Приложение 1</w:t>
      </w:r>
      <w:r w:rsidR="00911CE5" w:rsidRPr="00CD03DC">
        <w:rPr>
          <w:rFonts w:ascii="Times New Roman" w:hAnsi="Times New Roman"/>
          <w:b/>
          <w:i/>
          <w:lang w:val="kk-KZ"/>
        </w:rPr>
        <w:t>4</w:t>
      </w:r>
      <w:r w:rsidR="00911CE5" w:rsidRPr="00CD03DC">
        <w:rPr>
          <w:rFonts w:ascii="Times New Roman" w:hAnsi="Times New Roman"/>
          <w:b/>
          <w:i/>
        </w:rPr>
        <w:t xml:space="preserve"> к </w:t>
      </w:r>
      <w:r w:rsidR="00911CE5" w:rsidRPr="00CD03DC">
        <w:rPr>
          <w:rFonts w:ascii="Times New Roman" w:hAnsi="Times New Roman"/>
          <w:b/>
          <w:i/>
          <w:lang w:val="kk-KZ"/>
        </w:rPr>
        <w:t>КД</w:t>
      </w:r>
    </w:p>
    <w:p w:rsidR="00FE457A" w:rsidRPr="00CD03DC" w:rsidRDefault="00FE457A" w:rsidP="00454B2E">
      <w:pPr>
        <w:tabs>
          <w:tab w:val="left" w:pos="9498"/>
        </w:tabs>
        <w:rPr>
          <w:rFonts w:ascii="Times New Roman" w:hAnsi="Times New Roman"/>
        </w:rPr>
      </w:pPr>
    </w:p>
    <w:p w:rsidR="00FE457A" w:rsidRPr="00CD03DC" w:rsidRDefault="00FE457A" w:rsidP="00454B2E">
      <w:pPr>
        <w:contextualSpacing/>
        <w:jc w:val="center"/>
        <w:rPr>
          <w:rFonts w:ascii="Times New Roman" w:hAnsi="Times New Roman"/>
          <w:b/>
        </w:rPr>
      </w:pPr>
      <w:r w:rsidRPr="00CD03DC">
        <w:rPr>
          <w:rFonts w:ascii="Times New Roman" w:hAnsi="Times New Roman"/>
          <w:b/>
        </w:rPr>
        <w:t>Нормы</w:t>
      </w:r>
    </w:p>
    <w:p w:rsidR="00FE457A" w:rsidRPr="00CD03DC" w:rsidRDefault="00FE457A" w:rsidP="00454B2E">
      <w:pPr>
        <w:contextualSpacing/>
        <w:jc w:val="center"/>
        <w:rPr>
          <w:rFonts w:ascii="Times New Roman" w:hAnsi="Times New Roman"/>
          <w:b/>
        </w:rPr>
      </w:pPr>
      <w:r w:rsidRPr="00CD03DC">
        <w:rPr>
          <w:rFonts w:ascii="Times New Roman" w:hAnsi="Times New Roman"/>
          <w:b/>
        </w:rPr>
        <w:t xml:space="preserve">бесплатной выдачи работникам смывающих и обезвреживающих средств, </w:t>
      </w:r>
    </w:p>
    <w:p w:rsidR="00FE457A" w:rsidRPr="00CD03DC" w:rsidRDefault="00FE457A" w:rsidP="00454B2E">
      <w:pPr>
        <w:contextualSpacing/>
        <w:jc w:val="center"/>
        <w:rPr>
          <w:rFonts w:ascii="Times New Roman" w:hAnsi="Times New Roman"/>
          <w:b/>
        </w:rPr>
      </w:pPr>
      <w:r w:rsidRPr="00CD03DC">
        <w:rPr>
          <w:rFonts w:ascii="Times New Roman" w:hAnsi="Times New Roman"/>
          <w:b/>
        </w:rPr>
        <w:t>условия их выдачи</w:t>
      </w:r>
    </w:p>
    <w:p w:rsidR="00FE457A" w:rsidRPr="00CD03DC" w:rsidRDefault="00FE457A" w:rsidP="00454B2E">
      <w:pPr>
        <w:contextualSpacing/>
        <w:jc w:val="center"/>
        <w:rPr>
          <w:rFonts w:ascii="Times New Roman" w:hAnsi="Times New Roman"/>
          <w:b/>
        </w:rPr>
      </w:pPr>
    </w:p>
    <w:tbl>
      <w:tblPr>
        <w:tblStyle w:val="aa"/>
        <w:tblW w:w="0" w:type="auto"/>
        <w:tblLook w:val="01E0" w:firstRow="1" w:lastRow="1" w:firstColumn="1" w:lastColumn="1" w:noHBand="0" w:noVBand="0"/>
      </w:tblPr>
      <w:tblGrid>
        <w:gridCol w:w="828"/>
        <w:gridCol w:w="2880"/>
        <w:gridCol w:w="4320"/>
        <w:gridCol w:w="1543"/>
      </w:tblGrid>
      <w:tr w:rsidR="00CD03DC" w:rsidRPr="00CD03DC" w:rsidTr="00454B2E">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57A" w:rsidRPr="00CD03DC" w:rsidRDefault="00FE457A" w:rsidP="00454B2E">
            <w:pPr>
              <w:contextualSpacing/>
              <w:rPr>
                <w:rFonts w:ascii="Times New Roman" w:hAnsi="Times New Roman"/>
                <w:b/>
              </w:rPr>
            </w:pPr>
            <w:r w:rsidRPr="00CD03DC">
              <w:rPr>
                <w:rFonts w:ascii="Times New Roman" w:hAnsi="Times New Roman"/>
                <w:b/>
              </w:rPr>
              <w:t>№ п/п</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57A" w:rsidRPr="00CD03DC" w:rsidRDefault="00FE457A" w:rsidP="00454B2E">
            <w:pPr>
              <w:contextualSpacing/>
              <w:rPr>
                <w:rFonts w:ascii="Times New Roman" w:hAnsi="Times New Roman"/>
                <w:b/>
              </w:rPr>
            </w:pPr>
            <w:r w:rsidRPr="00CD03DC">
              <w:rPr>
                <w:rFonts w:ascii="Times New Roman" w:hAnsi="Times New Roman"/>
                <w:b/>
              </w:rPr>
              <w:t>Виды смывающих и обезвреживающих средств</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57A" w:rsidRPr="00CD03DC" w:rsidRDefault="00FE457A" w:rsidP="00454B2E">
            <w:pPr>
              <w:contextualSpacing/>
              <w:rPr>
                <w:rFonts w:ascii="Times New Roman" w:hAnsi="Times New Roman"/>
                <w:b/>
              </w:rPr>
            </w:pPr>
            <w:r w:rsidRPr="00CD03DC">
              <w:rPr>
                <w:rFonts w:ascii="Times New Roman" w:hAnsi="Times New Roman"/>
                <w:b/>
              </w:rPr>
              <w:t>Наименование работ и производственных факторов</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57A" w:rsidRPr="00CD03DC" w:rsidRDefault="00FE457A" w:rsidP="00454B2E">
            <w:pPr>
              <w:contextualSpacing/>
              <w:rPr>
                <w:rFonts w:ascii="Times New Roman" w:hAnsi="Times New Roman"/>
                <w:b/>
              </w:rPr>
            </w:pPr>
            <w:r w:rsidRPr="00CD03DC">
              <w:rPr>
                <w:rFonts w:ascii="Times New Roman" w:hAnsi="Times New Roman"/>
                <w:b/>
              </w:rPr>
              <w:t>Норма выдачи на 1 месяц</w:t>
            </w:r>
          </w:p>
        </w:tc>
      </w:tr>
      <w:tr w:rsidR="00CD03DC" w:rsidRPr="00CD03DC" w:rsidTr="00454B2E">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57A" w:rsidRPr="00CD03DC" w:rsidRDefault="00FE457A" w:rsidP="00454B2E">
            <w:pPr>
              <w:contextualSpacing/>
              <w:rPr>
                <w:rFonts w:ascii="Times New Roman" w:hAnsi="Times New Roman"/>
              </w:rPr>
            </w:pPr>
            <w:r w:rsidRPr="00CD03DC">
              <w:rPr>
                <w:rFonts w:ascii="Times New Roman" w:hAnsi="Times New Roman"/>
              </w:rPr>
              <w:t>1.</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57A" w:rsidRPr="00CD03DC" w:rsidRDefault="00FE457A" w:rsidP="00454B2E">
            <w:pPr>
              <w:contextualSpacing/>
              <w:rPr>
                <w:rFonts w:ascii="Times New Roman" w:hAnsi="Times New Roman"/>
              </w:rPr>
            </w:pPr>
            <w:r w:rsidRPr="00CD03DC">
              <w:rPr>
                <w:rFonts w:ascii="Times New Roman" w:hAnsi="Times New Roman"/>
              </w:rPr>
              <w:t>Мыло</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57A" w:rsidRPr="00CD03DC" w:rsidRDefault="00FE457A" w:rsidP="00454B2E">
            <w:pPr>
              <w:contextualSpacing/>
              <w:rPr>
                <w:rFonts w:ascii="Times New Roman" w:hAnsi="Times New Roman"/>
              </w:rPr>
            </w:pPr>
            <w:r w:rsidRPr="00CD03DC">
              <w:rPr>
                <w:rFonts w:ascii="Times New Roman" w:hAnsi="Times New Roman"/>
              </w:rPr>
              <w:t>Работы, связанные с загрязнением</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57A" w:rsidRPr="00CD03DC" w:rsidRDefault="00FE457A" w:rsidP="00454B2E">
            <w:pPr>
              <w:contextualSpacing/>
              <w:rPr>
                <w:rFonts w:ascii="Times New Roman" w:hAnsi="Times New Roman"/>
              </w:rPr>
            </w:pPr>
            <w:r w:rsidRPr="00CD03DC">
              <w:rPr>
                <w:rFonts w:ascii="Times New Roman" w:hAnsi="Times New Roman"/>
              </w:rPr>
              <w:t>500 г</w:t>
            </w:r>
          </w:p>
        </w:tc>
      </w:tr>
      <w:tr w:rsidR="00CD03DC" w:rsidRPr="00CD03DC" w:rsidTr="00454B2E">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57A" w:rsidRPr="00CD03DC" w:rsidRDefault="00FE457A" w:rsidP="00454B2E">
            <w:pPr>
              <w:contextualSpacing/>
              <w:rPr>
                <w:rFonts w:ascii="Times New Roman" w:hAnsi="Times New Roman"/>
              </w:rPr>
            </w:pPr>
            <w:r w:rsidRPr="00CD03DC">
              <w:rPr>
                <w:rFonts w:ascii="Times New Roman" w:hAnsi="Times New Roman"/>
              </w:rPr>
              <w:t>2.</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57A" w:rsidRPr="00CD03DC" w:rsidRDefault="00FE457A" w:rsidP="00454B2E">
            <w:pPr>
              <w:contextualSpacing/>
              <w:rPr>
                <w:rFonts w:ascii="Times New Roman" w:hAnsi="Times New Roman"/>
              </w:rPr>
            </w:pPr>
            <w:r w:rsidRPr="00CD03DC">
              <w:rPr>
                <w:rFonts w:ascii="Times New Roman" w:hAnsi="Times New Roman"/>
              </w:rPr>
              <w:t>Защитный крем для рук гидрофильного действия</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57A" w:rsidRPr="00CD03DC" w:rsidRDefault="00FE457A" w:rsidP="00454B2E">
            <w:pPr>
              <w:contextualSpacing/>
              <w:rPr>
                <w:rFonts w:ascii="Times New Roman" w:hAnsi="Times New Roman"/>
              </w:rPr>
            </w:pPr>
            <w:r w:rsidRPr="00CD03DC">
              <w:rPr>
                <w:rFonts w:ascii="Times New Roman" w:hAnsi="Times New Roman"/>
              </w:rPr>
              <w:t>При работе с органическими растворителями</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57A" w:rsidRPr="00CD03DC" w:rsidRDefault="00FE457A" w:rsidP="00454B2E">
            <w:pPr>
              <w:contextualSpacing/>
              <w:rPr>
                <w:rFonts w:ascii="Times New Roman" w:hAnsi="Times New Roman"/>
              </w:rPr>
            </w:pPr>
            <w:smartTag w:uri="urn:schemas-microsoft-com:office:smarttags" w:element="metricconverter">
              <w:smartTagPr>
                <w:attr w:name="ProductID" w:val="800 г"/>
              </w:smartTagPr>
              <w:r w:rsidRPr="00CD03DC">
                <w:rPr>
                  <w:rFonts w:ascii="Times New Roman" w:hAnsi="Times New Roman"/>
                </w:rPr>
                <w:t>800 г</w:t>
              </w:r>
            </w:smartTag>
          </w:p>
        </w:tc>
      </w:tr>
      <w:tr w:rsidR="00CD03DC" w:rsidRPr="00CD03DC" w:rsidTr="00454B2E">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57A" w:rsidRPr="00CD03DC" w:rsidRDefault="00FE457A" w:rsidP="00454B2E">
            <w:pPr>
              <w:contextualSpacing/>
              <w:rPr>
                <w:rFonts w:ascii="Times New Roman" w:hAnsi="Times New Roman"/>
              </w:rPr>
            </w:pPr>
            <w:r w:rsidRPr="00CD03DC">
              <w:rPr>
                <w:rFonts w:ascii="Times New Roman" w:hAnsi="Times New Roman"/>
              </w:rPr>
              <w:t>3.</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57A" w:rsidRPr="00CD03DC" w:rsidRDefault="00FE457A" w:rsidP="00454B2E">
            <w:pPr>
              <w:contextualSpacing/>
              <w:rPr>
                <w:rFonts w:ascii="Times New Roman" w:hAnsi="Times New Roman"/>
              </w:rPr>
            </w:pPr>
            <w:r w:rsidRPr="00CD03DC">
              <w:rPr>
                <w:rFonts w:ascii="Times New Roman" w:hAnsi="Times New Roman"/>
              </w:rPr>
              <w:t>Очищающая паста для рук</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57A" w:rsidRPr="00CD03DC" w:rsidRDefault="00FE457A" w:rsidP="00454B2E">
            <w:pPr>
              <w:contextualSpacing/>
              <w:rPr>
                <w:rFonts w:ascii="Times New Roman" w:hAnsi="Times New Roman"/>
              </w:rPr>
            </w:pPr>
            <w:r w:rsidRPr="00CD03DC">
              <w:rPr>
                <w:rFonts w:ascii="Times New Roman" w:hAnsi="Times New Roman"/>
              </w:rPr>
              <w:t>При работе с техническими маслами, смазками, сажей, лаками и красками, смолами, нефтепродуктами</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57A" w:rsidRPr="00CD03DC" w:rsidRDefault="00FE457A" w:rsidP="00454B2E">
            <w:pPr>
              <w:contextualSpacing/>
              <w:rPr>
                <w:rFonts w:ascii="Times New Roman" w:hAnsi="Times New Roman"/>
              </w:rPr>
            </w:pPr>
            <w:r w:rsidRPr="00CD03DC">
              <w:rPr>
                <w:rFonts w:ascii="Times New Roman" w:hAnsi="Times New Roman"/>
              </w:rPr>
              <w:t>100 мл</w:t>
            </w:r>
          </w:p>
        </w:tc>
      </w:tr>
      <w:tr w:rsidR="00FE457A" w:rsidRPr="00CD03DC" w:rsidTr="00454B2E">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57A" w:rsidRPr="00CD03DC" w:rsidRDefault="00FE457A" w:rsidP="00454B2E">
            <w:pPr>
              <w:contextualSpacing/>
              <w:rPr>
                <w:rFonts w:ascii="Times New Roman" w:hAnsi="Times New Roman"/>
              </w:rPr>
            </w:pPr>
            <w:r w:rsidRPr="00CD03DC">
              <w:rPr>
                <w:rFonts w:ascii="Times New Roman" w:hAnsi="Times New Roman"/>
              </w:rPr>
              <w:t>4.</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57A" w:rsidRPr="00CD03DC" w:rsidRDefault="00FE457A" w:rsidP="00454B2E">
            <w:pPr>
              <w:contextualSpacing/>
              <w:rPr>
                <w:rFonts w:ascii="Times New Roman" w:hAnsi="Times New Roman"/>
              </w:rPr>
            </w:pPr>
            <w:r w:rsidRPr="00CD03DC">
              <w:rPr>
                <w:rFonts w:ascii="Times New Roman" w:hAnsi="Times New Roman"/>
              </w:rPr>
              <w:t>Регенерирующий восстанавливающий крем для рук</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57A" w:rsidRPr="00CD03DC" w:rsidRDefault="00FE457A" w:rsidP="00454B2E">
            <w:pPr>
              <w:contextualSpacing/>
              <w:rPr>
                <w:rFonts w:ascii="Times New Roman" w:hAnsi="Times New Roman"/>
              </w:rPr>
            </w:pPr>
            <w:r w:rsidRPr="00CD03DC">
              <w:rPr>
                <w:rFonts w:ascii="Times New Roman" w:hAnsi="Times New Roman"/>
              </w:rPr>
              <w:t xml:space="preserve">При работе с веществами, вызывающими сильно, трудно смываемые загрязнения: маслами, смазками, нефтепродуктами, лаками, красками, смолами, клеями, битумом, силиконом; </w:t>
            </w:r>
          </w:p>
          <w:p w:rsidR="00FE457A" w:rsidRPr="00CD03DC" w:rsidRDefault="00FE457A" w:rsidP="00454B2E">
            <w:pPr>
              <w:contextualSpacing/>
              <w:rPr>
                <w:rFonts w:ascii="Times New Roman" w:hAnsi="Times New Roman"/>
              </w:rPr>
            </w:pPr>
            <w:r w:rsidRPr="00CD03DC">
              <w:rPr>
                <w:rFonts w:ascii="Times New Roman" w:hAnsi="Times New Roman"/>
              </w:rPr>
              <w:t>При работе с химическими веществами восстанавливающего действия</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57A" w:rsidRPr="00CD03DC" w:rsidRDefault="00FE457A" w:rsidP="00454B2E">
            <w:pPr>
              <w:contextualSpacing/>
              <w:rPr>
                <w:rFonts w:ascii="Times New Roman" w:hAnsi="Times New Roman"/>
              </w:rPr>
            </w:pPr>
            <w:r w:rsidRPr="00CD03DC">
              <w:rPr>
                <w:rFonts w:ascii="Times New Roman" w:hAnsi="Times New Roman"/>
              </w:rPr>
              <w:t>200 мл</w:t>
            </w:r>
          </w:p>
          <w:p w:rsidR="00FE457A" w:rsidRPr="00CD03DC" w:rsidRDefault="00FE457A" w:rsidP="00454B2E">
            <w:pPr>
              <w:contextualSpacing/>
              <w:rPr>
                <w:rFonts w:ascii="Times New Roman" w:hAnsi="Times New Roman"/>
              </w:rPr>
            </w:pPr>
          </w:p>
          <w:p w:rsidR="00FE457A" w:rsidRPr="00CD03DC" w:rsidRDefault="00FE457A" w:rsidP="00454B2E">
            <w:pPr>
              <w:contextualSpacing/>
              <w:rPr>
                <w:rFonts w:ascii="Times New Roman" w:hAnsi="Times New Roman"/>
              </w:rPr>
            </w:pPr>
          </w:p>
          <w:p w:rsidR="00FE457A" w:rsidRPr="00CD03DC" w:rsidRDefault="00FE457A" w:rsidP="00454B2E">
            <w:pPr>
              <w:contextualSpacing/>
              <w:rPr>
                <w:rFonts w:ascii="Times New Roman" w:hAnsi="Times New Roman"/>
              </w:rPr>
            </w:pPr>
          </w:p>
          <w:p w:rsidR="00FE457A" w:rsidRPr="00CD03DC" w:rsidRDefault="00FE457A" w:rsidP="00454B2E">
            <w:pPr>
              <w:contextualSpacing/>
              <w:rPr>
                <w:rFonts w:ascii="Times New Roman" w:hAnsi="Times New Roman"/>
              </w:rPr>
            </w:pPr>
          </w:p>
          <w:p w:rsidR="00FE457A" w:rsidRPr="00CD03DC" w:rsidRDefault="00FE457A" w:rsidP="00454B2E">
            <w:pPr>
              <w:contextualSpacing/>
              <w:rPr>
                <w:rFonts w:ascii="Times New Roman" w:hAnsi="Times New Roman"/>
              </w:rPr>
            </w:pPr>
          </w:p>
          <w:p w:rsidR="00FE457A" w:rsidRPr="00CD03DC" w:rsidRDefault="00FE457A" w:rsidP="00454B2E">
            <w:pPr>
              <w:contextualSpacing/>
              <w:rPr>
                <w:rFonts w:ascii="Times New Roman" w:hAnsi="Times New Roman"/>
              </w:rPr>
            </w:pPr>
            <w:r w:rsidRPr="00CD03DC">
              <w:rPr>
                <w:rFonts w:ascii="Times New Roman" w:hAnsi="Times New Roman"/>
              </w:rPr>
              <w:t>100 мл</w:t>
            </w:r>
          </w:p>
        </w:tc>
      </w:tr>
    </w:tbl>
    <w:p w:rsidR="00FE457A" w:rsidRPr="00CD03DC" w:rsidRDefault="00FE457A" w:rsidP="00454B2E">
      <w:pPr>
        <w:tabs>
          <w:tab w:val="left" w:pos="9498"/>
        </w:tabs>
        <w:rPr>
          <w:rFonts w:ascii="Times New Roman" w:hAnsi="Times New Roman"/>
        </w:rPr>
      </w:pPr>
    </w:p>
    <w:p w:rsidR="00FE457A" w:rsidRPr="00CD03DC" w:rsidRDefault="00FE457A" w:rsidP="00454B2E">
      <w:pPr>
        <w:tabs>
          <w:tab w:val="left" w:pos="9498"/>
        </w:tabs>
        <w:rPr>
          <w:rFonts w:ascii="Times New Roman" w:hAnsi="Times New Roman"/>
        </w:rPr>
      </w:pPr>
    </w:p>
    <w:p w:rsidR="009F6FDA" w:rsidRPr="00CD03DC" w:rsidRDefault="009F6FDA" w:rsidP="00454B2E">
      <w:pPr>
        <w:tabs>
          <w:tab w:val="left" w:pos="9498"/>
        </w:tabs>
        <w:rPr>
          <w:rFonts w:ascii="Times New Roman" w:hAnsi="Times New Roman"/>
        </w:rPr>
      </w:pPr>
    </w:p>
    <w:p w:rsidR="009F6FDA" w:rsidRPr="00CD03DC" w:rsidRDefault="009F6FDA" w:rsidP="00454B2E">
      <w:pPr>
        <w:tabs>
          <w:tab w:val="left" w:pos="9498"/>
        </w:tabs>
        <w:rPr>
          <w:rFonts w:ascii="Times New Roman" w:hAnsi="Times New Roman"/>
        </w:rPr>
      </w:pPr>
    </w:p>
    <w:p w:rsidR="009F6FDA" w:rsidRPr="00CD03DC" w:rsidRDefault="009F6FDA" w:rsidP="00454B2E">
      <w:pPr>
        <w:tabs>
          <w:tab w:val="left" w:pos="9498"/>
        </w:tabs>
        <w:rPr>
          <w:rFonts w:ascii="Times New Roman" w:hAnsi="Times New Roman"/>
        </w:rPr>
      </w:pPr>
    </w:p>
    <w:p w:rsidR="009F6FDA" w:rsidRPr="00CD03DC" w:rsidRDefault="009F6FDA" w:rsidP="00454B2E">
      <w:pPr>
        <w:tabs>
          <w:tab w:val="left" w:pos="9498"/>
        </w:tabs>
        <w:rPr>
          <w:rFonts w:ascii="Times New Roman" w:hAnsi="Times New Roman"/>
        </w:rPr>
      </w:pPr>
    </w:p>
    <w:p w:rsidR="009F6FDA" w:rsidRPr="00CD03DC" w:rsidRDefault="009F6FDA" w:rsidP="00454B2E">
      <w:pPr>
        <w:tabs>
          <w:tab w:val="left" w:pos="9498"/>
        </w:tabs>
        <w:rPr>
          <w:rFonts w:ascii="Times New Roman" w:hAnsi="Times New Roman"/>
        </w:rPr>
      </w:pPr>
    </w:p>
    <w:p w:rsidR="00911CE5" w:rsidRPr="00CD03DC" w:rsidRDefault="00911CE5" w:rsidP="00911CE5">
      <w:pPr>
        <w:jc w:val="right"/>
        <w:rPr>
          <w:rFonts w:ascii="Times New Roman" w:hAnsi="Times New Roman"/>
          <w:b/>
          <w:i/>
          <w:lang w:val="kk-KZ"/>
        </w:rPr>
      </w:pPr>
      <w:r w:rsidRPr="00CD03DC">
        <w:rPr>
          <w:rFonts w:ascii="Times New Roman" w:hAnsi="Times New Roman"/>
          <w:b/>
          <w:i/>
        </w:rPr>
        <w:t>Приложение 1</w:t>
      </w:r>
      <w:r w:rsidRPr="00CD03DC">
        <w:rPr>
          <w:rFonts w:ascii="Times New Roman" w:hAnsi="Times New Roman"/>
          <w:b/>
          <w:i/>
          <w:lang w:val="kk-KZ"/>
        </w:rPr>
        <w:t>5</w:t>
      </w:r>
      <w:r w:rsidRPr="00CD03DC">
        <w:rPr>
          <w:rFonts w:ascii="Times New Roman" w:hAnsi="Times New Roman"/>
          <w:b/>
          <w:i/>
        </w:rPr>
        <w:t xml:space="preserve"> к </w:t>
      </w:r>
      <w:r w:rsidRPr="00CD03DC">
        <w:rPr>
          <w:rFonts w:ascii="Times New Roman" w:hAnsi="Times New Roman"/>
          <w:b/>
          <w:i/>
          <w:lang w:val="kk-KZ"/>
        </w:rPr>
        <w:t>КД</w:t>
      </w:r>
    </w:p>
    <w:p w:rsidR="00FE457A" w:rsidRPr="00CD03DC" w:rsidRDefault="00FE457A" w:rsidP="00454B2E">
      <w:pPr>
        <w:rPr>
          <w:rFonts w:ascii="Times New Roman" w:hAnsi="Times New Roman"/>
        </w:rPr>
      </w:pPr>
    </w:p>
    <w:p w:rsidR="00FE457A" w:rsidRPr="00CD03DC" w:rsidRDefault="00FE457A" w:rsidP="00454B2E">
      <w:pPr>
        <w:ind w:left="2832" w:firstLine="708"/>
        <w:rPr>
          <w:rFonts w:ascii="Times New Roman" w:hAnsi="Times New Roman"/>
          <w:b/>
        </w:rPr>
      </w:pPr>
      <w:r w:rsidRPr="00CD03DC">
        <w:rPr>
          <w:rFonts w:ascii="Times New Roman" w:hAnsi="Times New Roman"/>
          <w:b/>
        </w:rPr>
        <w:t xml:space="preserve">       ПЕРЕЧЕНЬ</w:t>
      </w:r>
    </w:p>
    <w:p w:rsidR="00FE457A" w:rsidRPr="00CD03DC" w:rsidRDefault="00FE457A" w:rsidP="00454B2E">
      <w:pPr>
        <w:rPr>
          <w:rFonts w:ascii="Times New Roman" w:hAnsi="Times New Roman"/>
          <w:b/>
        </w:rPr>
      </w:pPr>
      <w:r w:rsidRPr="00CD03DC">
        <w:rPr>
          <w:rFonts w:ascii="Times New Roman" w:hAnsi="Times New Roman"/>
          <w:b/>
        </w:rPr>
        <w:t xml:space="preserve">                 работ и профессий, дающих право на получение бесплатного мыла, </w:t>
      </w:r>
    </w:p>
    <w:p w:rsidR="00FE457A" w:rsidRPr="00CD03DC" w:rsidRDefault="00FE457A" w:rsidP="00454B2E">
      <w:pPr>
        <w:rPr>
          <w:rFonts w:ascii="Times New Roman" w:hAnsi="Times New Roman"/>
          <w:b/>
        </w:rPr>
      </w:pPr>
      <w:r w:rsidRPr="00CD03DC">
        <w:rPr>
          <w:rFonts w:ascii="Times New Roman" w:hAnsi="Times New Roman"/>
          <w:b/>
        </w:rPr>
        <w:t xml:space="preserve">                                    смывающих и обезвреживающих средств</w:t>
      </w:r>
    </w:p>
    <w:tbl>
      <w:tblPr>
        <w:tblStyle w:val="aa"/>
        <w:tblW w:w="9606" w:type="dxa"/>
        <w:tblLook w:val="01E0" w:firstRow="1" w:lastRow="1" w:firstColumn="1" w:lastColumn="1" w:noHBand="0" w:noVBand="0"/>
      </w:tblPr>
      <w:tblGrid>
        <w:gridCol w:w="828"/>
        <w:gridCol w:w="8778"/>
      </w:tblGrid>
      <w:tr w:rsidR="00CD03DC" w:rsidRPr="00CD03DC" w:rsidTr="00454B2E">
        <w:tc>
          <w:tcPr>
            <w:tcW w:w="828" w:type="dxa"/>
          </w:tcPr>
          <w:p w:rsidR="00FE457A" w:rsidRPr="00CD03DC" w:rsidRDefault="00FE457A" w:rsidP="00454B2E">
            <w:pPr>
              <w:rPr>
                <w:rFonts w:ascii="Times New Roman" w:hAnsi="Times New Roman"/>
                <w:b/>
              </w:rPr>
            </w:pPr>
            <w:r w:rsidRPr="00CD03DC">
              <w:rPr>
                <w:rFonts w:ascii="Times New Roman" w:hAnsi="Times New Roman"/>
                <w:b/>
              </w:rPr>
              <w:t>№ п/п</w:t>
            </w:r>
          </w:p>
        </w:tc>
        <w:tc>
          <w:tcPr>
            <w:tcW w:w="8778" w:type="dxa"/>
          </w:tcPr>
          <w:p w:rsidR="00FE457A" w:rsidRPr="00CD03DC" w:rsidRDefault="00FE457A" w:rsidP="00454B2E">
            <w:pPr>
              <w:rPr>
                <w:rFonts w:ascii="Times New Roman" w:hAnsi="Times New Roman"/>
                <w:b/>
              </w:rPr>
            </w:pPr>
            <w:r w:rsidRPr="00CD03DC">
              <w:rPr>
                <w:rFonts w:ascii="Times New Roman" w:hAnsi="Times New Roman"/>
                <w:b/>
              </w:rPr>
              <w:t>Наименование профессии или работы</w:t>
            </w:r>
          </w:p>
        </w:tc>
      </w:tr>
      <w:tr w:rsidR="00CD03DC" w:rsidRPr="00CD03DC" w:rsidTr="00454B2E">
        <w:tc>
          <w:tcPr>
            <w:tcW w:w="828" w:type="dxa"/>
          </w:tcPr>
          <w:p w:rsidR="00FE457A" w:rsidRPr="00CD03DC" w:rsidRDefault="00FE457A" w:rsidP="00454B2E">
            <w:pPr>
              <w:rPr>
                <w:rFonts w:ascii="Times New Roman" w:hAnsi="Times New Roman"/>
              </w:rPr>
            </w:pPr>
            <w:r w:rsidRPr="00CD03DC">
              <w:rPr>
                <w:rFonts w:ascii="Times New Roman" w:hAnsi="Times New Roman"/>
              </w:rPr>
              <w:t>1.</w:t>
            </w:r>
          </w:p>
        </w:tc>
        <w:tc>
          <w:tcPr>
            <w:tcW w:w="8778" w:type="dxa"/>
          </w:tcPr>
          <w:p w:rsidR="00FE457A" w:rsidRPr="00CD03DC" w:rsidRDefault="00FE457A" w:rsidP="00454B2E">
            <w:pPr>
              <w:rPr>
                <w:rFonts w:ascii="Times New Roman" w:hAnsi="Times New Roman"/>
              </w:rPr>
            </w:pPr>
            <w:r w:rsidRPr="00CD03DC">
              <w:rPr>
                <w:rFonts w:ascii="Times New Roman" w:hAnsi="Times New Roman"/>
              </w:rPr>
              <w:t>Шеф-повар, повар</w:t>
            </w:r>
          </w:p>
        </w:tc>
      </w:tr>
      <w:tr w:rsidR="00CD03DC" w:rsidRPr="00CD03DC" w:rsidTr="00454B2E">
        <w:tc>
          <w:tcPr>
            <w:tcW w:w="828" w:type="dxa"/>
          </w:tcPr>
          <w:p w:rsidR="00FE457A" w:rsidRPr="00CD03DC" w:rsidRDefault="00FE457A" w:rsidP="00454B2E">
            <w:pPr>
              <w:rPr>
                <w:rFonts w:ascii="Times New Roman" w:hAnsi="Times New Roman"/>
              </w:rPr>
            </w:pPr>
            <w:r w:rsidRPr="00CD03DC">
              <w:rPr>
                <w:rFonts w:ascii="Times New Roman" w:hAnsi="Times New Roman"/>
              </w:rPr>
              <w:t>2.</w:t>
            </w:r>
          </w:p>
        </w:tc>
        <w:tc>
          <w:tcPr>
            <w:tcW w:w="8778" w:type="dxa"/>
          </w:tcPr>
          <w:p w:rsidR="00FE457A" w:rsidRPr="00CD03DC" w:rsidRDefault="00FE457A" w:rsidP="00454B2E">
            <w:pPr>
              <w:rPr>
                <w:rFonts w:ascii="Times New Roman" w:hAnsi="Times New Roman"/>
              </w:rPr>
            </w:pPr>
            <w:r w:rsidRPr="00CD03DC">
              <w:rPr>
                <w:rFonts w:ascii="Times New Roman" w:hAnsi="Times New Roman"/>
              </w:rPr>
              <w:t>Уборщик служебных помещений</w:t>
            </w:r>
          </w:p>
        </w:tc>
      </w:tr>
      <w:tr w:rsidR="00CD03DC" w:rsidRPr="00CD03DC" w:rsidTr="00454B2E">
        <w:tc>
          <w:tcPr>
            <w:tcW w:w="828" w:type="dxa"/>
          </w:tcPr>
          <w:p w:rsidR="00FE457A" w:rsidRPr="00CD03DC" w:rsidRDefault="00FE457A" w:rsidP="00454B2E">
            <w:pPr>
              <w:rPr>
                <w:rFonts w:ascii="Times New Roman" w:hAnsi="Times New Roman"/>
              </w:rPr>
            </w:pPr>
            <w:r w:rsidRPr="00CD03DC">
              <w:rPr>
                <w:rFonts w:ascii="Times New Roman" w:hAnsi="Times New Roman"/>
              </w:rPr>
              <w:t>3.</w:t>
            </w:r>
          </w:p>
        </w:tc>
        <w:tc>
          <w:tcPr>
            <w:tcW w:w="8778" w:type="dxa"/>
          </w:tcPr>
          <w:p w:rsidR="00FE457A" w:rsidRPr="00CD03DC" w:rsidRDefault="00FE457A" w:rsidP="00454B2E">
            <w:pPr>
              <w:rPr>
                <w:rFonts w:ascii="Times New Roman" w:hAnsi="Times New Roman"/>
              </w:rPr>
            </w:pPr>
            <w:r w:rsidRPr="00CD03DC">
              <w:rPr>
                <w:rFonts w:ascii="Times New Roman" w:hAnsi="Times New Roman"/>
              </w:rPr>
              <w:t xml:space="preserve">Учитель, преподаватель, труд  которых во время учебных занятий  связан с загрязнением рук </w:t>
            </w:r>
          </w:p>
        </w:tc>
      </w:tr>
      <w:tr w:rsidR="00CD03DC" w:rsidRPr="00CD03DC" w:rsidTr="00454B2E">
        <w:tc>
          <w:tcPr>
            <w:tcW w:w="828" w:type="dxa"/>
          </w:tcPr>
          <w:p w:rsidR="00FE457A" w:rsidRPr="00CD03DC" w:rsidRDefault="00FE457A" w:rsidP="00454B2E">
            <w:pPr>
              <w:rPr>
                <w:rFonts w:ascii="Times New Roman" w:hAnsi="Times New Roman"/>
              </w:rPr>
            </w:pPr>
            <w:r w:rsidRPr="00CD03DC">
              <w:rPr>
                <w:rFonts w:ascii="Times New Roman" w:hAnsi="Times New Roman"/>
              </w:rPr>
              <w:t>4.</w:t>
            </w:r>
          </w:p>
        </w:tc>
        <w:tc>
          <w:tcPr>
            <w:tcW w:w="8778" w:type="dxa"/>
          </w:tcPr>
          <w:p w:rsidR="00FE457A" w:rsidRPr="00CD03DC" w:rsidRDefault="00FE457A" w:rsidP="00454B2E">
            <w:pPr>
              <w:rPr>
                <w:rFonts w:ascii="Times New Roman" w:hAnsi="Times New Roman"/>
              </w:rPr>
            </w:pPr>
            <w:r w:rsidRPr="00CD03DC">
              <w:rPr>
                <w:rFonts w:ascii="Times New Roman" w:hAnsi="Times New Roman"/>
              </w:rPr>
              <w:t>Дворник</w:t>
            </w:r>
          </w:p>
        </w:tc>
      </w:tr>
      <w:tr w:rsidR="00CD03DC" w:rsidRPr="00CD03DC" w:rsidTr="00454B2E">
        <w:tc>
          <w:tcPr>
            <w:tcW w:w="828" w:type="dxa"/>
          </w:tcPr>
          <w:p w:rsidR="00FE457A" w:rsidRPr="00CD03DC" w:rsidRDefault="00FE457A" w:rsidP="00454B2E">
            <w:pPr>
              <w:rPr>
                <w:rFonts w:ascii="Times New Roman" w:hAnsi="Times New Roman"/>
              </w:rPr>
            </w:pPr>
            <w:r w:rsidRPr="00CD03DC">
              <w:rPr>
                <w:rFonts w:ascii="Times New Roman" w:hAnsi="Times New Roman"/>
              </w:rPr>
              <w:t>5.</w:t>
            </w:r>
          </w:p>
        </w:tc>
        <w:tc>
          <w:tcPr>
            <w:tcW w:w="8778" w:type="dxa"/>
          </w:tcPr>
          <w:p w:rsidR="00FE457A" w:rsidRPr="00CD03DC" w:rsidRDefault="00FE457A" w:rsidP="00454B2E">
            <w:pPr>
              <w:rPr>
                <w:rFonts w:ascii="Times New Roman" w:hAnsi="Times New Roman"/>
              </w:rPr>
            </w:pPr>
            <w:r w:rsidRPr="00CD03DC">
              <w:rPr>
                <w:rFonts w:ascii="Times New Roman" w:hAnsi="Times New Roman"/>
              </w:rPr>
              <w:t>Слесарь-сантехник</w:t>
            </w:r>
          </w:p>
        </w:tc>
      </w:tr>
      <w:tr w:rsidR="00CD03DC" w:rsidRPr="00CD03DC" w:rsidTr="00454B2E">
        <w:tc>
          <w:tcPr>
            <w:tcW w:w="828" w:type="dxa"/>
          </w:tcPr>
          <w:p w:rsidR="00FE457A" w:rsidRPr="00CD03DC" w:rsidRDefault="00FE457A" w:rsidP="00454B2E">
            <w:pPr>
              <w:rPr>
                <w:rFonts w:ascii="Times New Roman" w:hAnsi="Times New Roman"/>
              </w:rPr>
            </w:pPr>
            <w:r w:rsidRPr="00CD03DC">
              <w:rPr>
                <w:rFonts w:ascii="Times New Roman" w:hAnsi="Times New Roman"/>
              </w:rPr>
              <w:t>6.</w:t>
            </w:r>
          </w:p>
        </w:tc>
        <w:tc>
          <w:tcPr>
            <w:tcW w:w="8778" w:type="dxa"/>
          </w:tcPr>
          <w:p w:rsidR="00FE457A" w:rsidRPr="00CD03DC" w:rsidRDefault="00FE457A" w:rsidP="00454B2E">
            <w:pPr>
              <w:rPr>
                <w:rFonts w:ascii="Times New Roman" w:hAnsi="Times New Roman"/>
              </w:rPr>
            </w:pPr>
            <w:r w:rsidRPr="00CD03DC">
              <w:rPr>
                <w:rFonts w:ascii="Times New Roman" w:hAnsi="Times New Roman"/>
              </w:rPr>
              <w:t>Слесарь-электрик</w:t>
            </w:r>
          </w:p>
        </w:tc>
      </w:tr>
      <w:tr w:rsidR="00CD03DC" w:rsidRPr="00CD03DC" w:rsidTr="00454B2E">
        <w:tc>
          <w:tcPr>
            <w:tcW w:w="828" w:type="dxa"/>
          </w:tcPr>
          <w:p w:rsidR="00FE457A" w:rsidRPr="00CD03DC" w:rsidRDefault="00911CE5" w:rsidP="00454B2E">
            <w:pPr>
              <w:rPr>
                <w:rFonts w:ascii="Times New Roman" w:hAnsi="Times New Roman"/>
              </w:rPr>
            </w:pPr>
            <w:r w:rsidRPr="00CD03DC">
              <w:rPr>
                <w:rFonts w:ascii="Times New Roman" w:hAnsi="Times New Roman"/>
                <w:lang w:val="kk-KZ"/>
              </w:rPr>
              <w:t>7</w:t>
            </w:r>
            <w:r w:rsidR="00FE457A" w:rsidRPr="00CD03DC">
              <w:rPr>
                <w:rFonts w:ascii="Times New Roman" w:hAnsi="Times New Roman"/>
              </w:rPr>
              <w:t>.</w:t>
            </w:r>
          </w:p>
        </w:tc>
        <w:tc>
          <w:tcPr>
            <w:tcW w:w="8778" w:type="dxa"/>
          </w:tcPr>
          <w:p w:rsidR="00FE457A" w:rsidRPr="00CD03DC" w:rsidRDefault="00FE457A" w:rsidP="00454B2E">
            <w:pPr>
              <w:rPr>
                <w:rFonts w:ascii="Times New Roman" w:hAnsi="Times New Roman"/>
              </w:rPr>
            </w:pPr>
            <w:r w:rsidRPr="00CD03DC">
              <w:rPr>
                <w:rFonts w:ascii="Times New Roman" w:hAnsi="Times New Roman"/>
              </w:rPr>
              <w:t>Лаборант</w:t>
            </w:r>
          </w:p>
        </w:tc>
      </w:tr>
      <w:tr w:rsidR="00CD03DC" w:rsidRPr="00CD03DC" w:rsidTr="00454B2E">
        <w:tc>
          <w:tcPr>
            <w:tcW w:w="828" w:type="dxa"/>
          </w:tcPr>
          <w:p w:rsidR="00FE457A" w:rsidRPr="00CD03DC" w:rsidRDefault="00911CE5" w:rsidP="00454B2E">
            <w:pPr>
              <w:rPr>
                <w:rFonts w:ascii="Times New Roman" w:hAnsi="Times New Roman"/>
              </w:rPr>
            </w:pPr>
            <w:r w:rsidRPr="00CD03DC">
              <w:rPr>
                <w:rFonts w:ascii="Times New Roman" w:hAnsi="Times New Roman"/>
                <w:lang w:val="kk-KZ"/>
              </w:rPr>
              <w:t>8</w:t>
            </w:r>
            <w:r w:rsidR="00FE457A" w:rsidRPr="00CD03DC">
              <w:rPr>
                <w:rFonts w:ascii="Times New Roman" w:hAnsi="Times New Roman"/>
              </w:rPr>
              <w:t>.</w:t>
            </w:r>
          </w:p>
        </w:tc>
        <w:tc>
          <w:tcPr>
            <w:tcW w:w="8778" w:type="dxa"/>
          </w:tcPr>
          <w:p w:rsidR="00FE457A" w:rsidRPr="00CD03DC" w:rsidRDefault="00FE457A" w:rsidP="00454B2E">
            <w:pPr>
              <w:rPr>
                <w:rFonts w:ascii="Times New Roman" w:hAnsi="Times New Roman"/>
              </w:rPr>
            </w:pPr>
            <w:r w:rsidRPr="00CD03DC">
              <w:rPr>
                <w:rFonts w:ascii="Times New Roman" w:hAnsi="Times New Roman"/>
              </w:rPr>
              <w:t>Помощник воспитателя</w:t>
            </w:r>
          </w:p>
        </w:tc>
      </w:tr>
      <w:tr w:rsidR="00CD03DC" w:rsidRPr="00CD03DC" w:rsidTr="00454B2E">
        <w:tc>
          <w:tcPr>
            <w:tcW w:w="828" w:type="dxa"/>
          </w:tcPr>
          <w:p w:rsidR="00FE457A" w:rsidRPr="00CD03DC" w:rsidRDefault="00911CE5" w:rsidP="00454B2E">
            <w:pPr>
              <w:rPr>
                <w:rFonts w:ascii="Times New Roman" w:hAnsi="Times New Roman"/>
              </w:rPr>
            </w:pPr>
            <w:r w:rsidRPr="00CD03DC">
              <w:rPr>
                <w:rFonts w:ascii="Times New Roman" w:hAnsi="Times New Roman"/>
                <w:lang w:val="kk-KZ"/>
              </w:rPr>
              <w:t>9</w:t>
            </w:r>
            <w:r w:rsidR="00FE457A" w:rsidRPr="00CD03DC">
              <w:rPr>
                <w:rFonts w:ascii="Times New Roman" w:hAnsi="Times New Roman"/>
              </w:rPr>
              <w:t>.</w:t>
            </w:r>
          </w:p>
        </w:tc>
        <w:tc>
          <w:tcPr>
            <w:tcW w:w="8778" w:type="dxa"/>
          </w:tcPr>
          <w:p w:rsidR="00FE457A" w:rsidRPr="00CD03DC" w:rsidRDefault="00FE457A" w:rsidP="00454B2E">
            <w:pPr>
              <w:rPr>
                <w:rFonts w:ascii="Times New Roman" w:hAnsi="Times New Roman"/>
              </w:rPr>
            </w:pPr>
            <w:r w:rsidRPr="00CD03DC">
              <w:rPr>
                <w:rFonts w:ascii="Times New Roman" w:hAnsi="Times New Roman"/>
              </w:rPr>
              <w:t>Подсобный рабочий</w:t>
            </w:r>
          </w:p>
        </w:tc>
      </w:tr>
      <w:tr w:rsidR="00CD03DC" w:rsidRPr="00CD03DC" w:rsidTr="00454B2E">
        <w:tc>
          <w:tcPr>
            <w:tcW w:w="828" w:type="dxa"/>
          </w:tcPr>
          <w:p w:rsidR="00FE457A" w:rsidRPr="00CD03DC" w:rsidRDefault="00FE457A" w:rsidP="00454B2E">
            <w:pPr>
              <w:rPr>
                <w:rFonts w:ascii="Times New Roman" w:hAnsi="Times New Roman"/>
              </w:rPr>
            </w:pPr>
            <w:r w:rsidRPr="00CD03DC">
              <w:rPr>
                <w:rFonts w:ascii="Times New Roman" w:hAnsi="Times New Roman"/>
              </w:rPr>
              <w:t>1</w:t>
            </w:r>
            <w:r w:rsidR="00911CE5" w:rsidRPr="00CD03DC">
              <w:rPr>
                <w:rFonts w:ascii="Times New Roman" w:hAnsi="Times New Roman"/>
                <w:lang w:val="kk-KZ"/>
              </w:rPr>
              <w:t>0</w:t>
            </w:r>
            <w:r w:rsidRPr="00CD03DC">
              <w:rPr>
                <w:rFonts w:ascii="Times New Roman" w:hAnsi="Times New Roman"/>
              </w:rPr>
              <w:t>.</w:t>
            </w:r>
          </w:p>
        </w:tc>
        <w:tc>
          <w:tcPr>
            <w:tcW w:w="8778" w:type="dxa"/>
          </w:tcPr>
          <w:p w:rsidR="00FE457A" w:rsidRPr="00CD03DC" w:rsidRDefault="00FE457A" w:rsidP="00454B2E">
            <w:pPr>
              <w:rPr>
                <w:rFonts w:ascii="Times New Roman" w:hAnsi="Times New Roman"/>
              </w:rPr>
            </w:pPr>
            <w:r w:rsidRPr="00CD03DC">
              <w:rPr>
                <w:rFonts w:ascii="Times New Roman" w:hAnsi="Times New Roman"/>
              </w:rPr>
              <w:t>Рабочий по комплексному обслуживанию и ремонту зданий</w:t>
            </w:r>
          </w:p>
        </w:tc>
      </w:tr>
      <w:tr w:rsidR="00CD03DC" w:rsidRPr="00CD03DC" w:rsidTr="00454B2E">
        <w:tc>
          <w:tcPr>
            <w:tcW w:w="828" w:type="dxa"/>
          </w:tcPr>
          <w:p w:rsidR="00FE457A" w:rsidRPr="00CD03DC" w:rsidRDefault="00FE457A" w:rsidP="00454B2E">
            <w:pPr>
              <w:rPr>
                <w:rFonts w:ascii="Times New Roman" w:hAnsi="Times New Roman"/>
              </w:rPr>
            </w:pPr>
            <w:r w:rsidRPr="00CD03DC">
              <w:rPr>
                <w:rFonts w:ascii="Times New Roman" w:hAnsi="Times New Roman"/>
              </w:rPr>
              <w:t>1</w:t>
            </w:r>
            <w:r w:rsidR="00911CE5" w:rsidRPr="00CD03DC">
              <w:rPr>
                <w:rFonts w:ascii="Times New Roman" w:hAnsi="Times New Roman"/>
                <w:lang w:val="kk-KZ"/>
              </w:rPr>
              <w:t>1</w:t>
            </w:r>
            <w:r w:rsidRPr="00CD03DC">
              <w:rPr>
                <w:rFonts w:ascii="Times New Roman" w:hAnsi="Times New Roman"/>
              </w:rPr>
              <w:t>.</w:t>
            </w:r>
          </w:p>
        </w:tc>
        <w:tc>
          <w:tcPr>
            <w:tcW w:w="8778" w:type="dxa"/>
          </w:tcPr>
          <w:p w:rsidR="00FE457A" w:rsidRPr="00CD03DC" w:rsidRDefault="00FE457A" w:rsidP="00454B2E">
            <w:pPr>
              <w:rPr>
                <w:rFonts w:ascii="Times New Roman" w:hAnsi="Times New Roman"/>
              </w:rPr>
            </w:pPr>
            <w:r w:rsidRPr="00CD03DC">
              <w:rPr>
                <w:rFonts w:ascii="Times New Roman" w:hAnsi="Times New Roman"/>
              </w:rPr>
              <w:t>Библиотекарь</w:t>
            </w:r>
          </w:p>
        </w:tc>
      </w:tr>
      <w:tr w:rsidR="00CD03DC" w:rsidRPr="00CD03DC" w:rsidTr="00454B2E">
        <w:tc>
          <w:tcPr>
            <w:tcW w:w="828" w:type="dxa"/>
          </w:tcPr>
          <w:p w:rsidR="00FE457A" w:rsidRPr="00CD03DC" w:rsidRDefault="00FE457A" w:rsidP="00454B2E">
            <w:pPr>
              <w:rPr>
                <w:rFonts w:ascii="Times New Roman" w:hAnsi="Times New Roman"/>
              </w:rPr>
            </w:pPr>
            <w:r w:rsidRPr="00CD03DC">
              <w:rPr>
                <w:rFonts w:ascii="Times New Roman" w:hAnsi="Times New Roman"/>
              </w:rPr>
              <w:t>1</w:t>
            </w:r>
            <w:r w:rsidR="00911CE5" w:rsidRPr="00CD03DC">
              <w:rPr>
                <w:rFonts w:ascii="Times New Roman" w:hAnsi="Times New Roman"/>
                <w:lang w:val="kk-KZ"/>
              </w:rPr>
              <w:t>2</w:t>
            </w:r>
            <w:r w:rsidRPr="00CD03DC">
              <w:rPr>
                <w:rFonts w:ascii="Times New Roman" w:hAnsi="Times New Roman"/>
              </w:rPr>
              <w:t>.</w:t>
            </w:r>
          </w:p>
        </w:tc>
        <w:tc>
          <w:tcPr>
            <w:tcW w:w="8778" w:type="dxa"/>
          </w:tcPr>
          <w:p w:rsidR="00FE457A" w:rsidRPr="00CD03DC" w:rsidRDefault="00FE457A" w:rsidP="00454B2E">
            <w:pPr>
              <w:rPr>
                <w:rFonts w:ascii="Times New Roman" w:hAnsi="Times New Roman"/>
              </w:rPr>
            </w:pPr>
            <w:r w:rsidRPr="00CD03DC">
              <w:rPr>
                <w:rFonts w:ascii="Times New Roman" w:hAnsi="Times New Roman"/>
              </w:rPr>
              <w:t>Кладовщик</w:t>
            </w:r>
          </w:p>
        </w:tc>
      </w:tr>
      <w:tr w:rsidR="00FE457A" w:rsidRPr="00CD03DC" w:rsidTr="00454B2E">
        <w:tc>
          <w:tcPr>
            <w:tcW w:w="828" w:type="dxa"/>
          </w:tcPr>
          <w:p w:rsidR="00FE457A" w:rsidRPr="00CD03DC" w:rsidRDefault="00FE457A" w:rsidP="00454B2E">
            <w:pPr>
              <w:rPr>
                <w:rFonts w:ascii="Times New Roman" w:hAnsi="Times New Roman"/>
              </w:rPr>
            </w:pPr>
            <w:r w:rsidRPr="00CD03DC">
              <w:rPr>
                <w:rFonts w:ascii="Times New Roman" w:hAnsi="Times New Roman"/>
              </w:rPr>
              <w:t>1</w:t>
            </w:r>
            <w:r w:rsidR="00911CE5" w:rsidRPr="00CD03DC">
              <w:rPr>
                <w:rFonts w:ascii="Times New Roman" w:hAnsi="Times New Roman"/>
                <w:lang w:val="kk-KZ"/>
              </w:rPr>
              <w:t>3</w:t>
            </w:r>
            <w:r w:rsidRPr="00CD03DC">
              <w:rPr>
                <w:rFonts w:ascii="Times New Roman" w:hAnsi="Times New Roman"/>
              </w:rPr>
              <w:t>.</w:t>
            </w:r>
          </w:p>
        </w:tc>
        <w:tc>
          <w:tcPr>
            <w:tcW w:w="8778" w:type="dxa"/>
          </w:tcPr>
          <w:p w:rsidR="00FE457A" w:rsidRPr="00CD03DC" w:rsidRDefault="00FE457A" w:rsidP="00454B2E">
            <w:pPr>
              <w:rPr>
                <w:rFonts w:ascii="Times New Roman" w:hAnsi="Times New Roman"/>
              </w:rPr>
            </w:pPr>
            <w:r w:rsidRPr="00CD03DC">
              <w:rPr>
                <w:rFonts w:ascii="Times New Roman" w:hAnsi="Times New Roman"/>
              </w:rPr>
              <w:t>Мастер производственного обучения, труд которых во время учебных занятий  связан с загрязнением рук</w:t>
            </w:r>
          </w:p>
        </w:tc>
      </w:tr>
    </w:tbl>
    <w:p w:rsidR="00FE457A" w:rsidRPr="00CD03DC" w:rsidRDefault="00FE457A" w:rsidP="00454B2E">
      <w:pPr>
        <w:rPr>
          <w:rFonts w:ascii="Times New Roman" w:hAnsi="Times New Roman"/>
          <w:b/>
        </w:rPr>
      </w:pPr>
    </w:p>
    <w:p w:rsidR="00911CE5" w:rsidRPr="00CD03DC" w:rsidRDefault="00911CE5" w:rsidP="00911CE5">
      <w:pPr>
        <w:jc w:val="right"/>
        <w:rPr>
          <w:rFonts w:ascii="Times New Roman" w:hAnsi="Times New Roman"/>
          <w:b/>
          <w:i/>
          <w:lang w:val="kk-KZ"/>
        </w:rPr>
      </w:pPr>
      <w:r w:rsidRPr="00CD03DC">
        <w:rPr>
          <w:rFonts w:ascii="Times New Roman" w:hAnsi="Times New Roman"/>
          <w:b/>
          <w:i/>
        </w:rPr>
        <w:t>Приложение 1</w:t>
      </w:r>
      <w:r w:rsidRPr="00CD03DC">
        <w:rPr>
          <w:rFonts w:ascii="Times New Roman" w:hAnsi="Times New Roman"/>
          <w:b/>
          <w:i/>
          <w:lang w:val="kk-KZ"/>
        </w:rPr>
        <w:t>6</w:t>
      </w:r>
      <w:r w:rsidRPr="00CD03DC">
        <w:rPr>
          <w:rFonts w:ascii="Times New Roman" w:hAnsi="Times New Roman"/>
          <w:b/>
          <w:i/>
        </w:rPr>
        <w:t xml:space="preserve"> к </w:t>
      </w:r>
      <w:r w:rsidRPr="00CD03DC">
        <w:rPr>
          <w:rFonts w:ascii="Times New Roman" w:hAnsi="Times New Roman"/>
          <w:b/>
          <w:i/>
          <w:lang w:val="kk-KZ"/>
        </w:rPr>
        <w:t>КД</w:t>
      </w:r>
    </w:p>
    <w:p w:rsidR="00FE457A" w:rsidRPr="00CD03DC" w:rsidRDefault="00FE457A" w:rsidP="00454B2E">
      <w:pPr>
        <w:jc w:val="center"/>
        <w:rPr>
          <w:rFonts w:ascii="Times New Roman" w:hAnsi="Times New Roman"/>
          <w:b/>
        </w:rPr>
      </w:pPr>
    </w:p>
    <w:p w:rsidR="00FE457A" w:rsidRPr="00CD03DC" w:rsidRDefault="00FE457A" w:rsidP="00454B2E">
      <w:pPr>
        <w:jc w:val="center"/>
        <w:rPr>
          <w:rFonts w:ascii="Times New Roman" w:hAnsi="Times New Roman"/>
          <w:b/>
        </w:rPr>
      </w:pPr>
      <w:r w:rsidRPr="00CD03DC">
        <w:rPr>
          <w:rFonts w:ascii="Times New Roman" w:hAnsi="Times New Roman"/>
          <w:b/>
        </w:rPr>
        <w:t>Соглашение по охране труда</w:t>
      </w:r>
    </w:p>
    <w:p w:rsidR="00FE457A" w:rsidRPr="00CD03DC" w:rsidRDefault="00FE457A" w:rsidP="00454B2E">
      <w:pPr>
        <w:jc w:val="both"/>
        <w:rPr>
          <w:rFonts w:ascii="Times New Roman" w:hAnsi="Times New Roman"/>
        </w:rPr>
      </w:pPr>
      <w:r w:rsidRPr="00CD03DC">
        <w:rPr>
          <w:rFonts w:ascii="Times New Roman" w:hAnsi="Times New Roman"/>
        </w:rPr>
        <w:t xml:space="preserve">      Данное Соглашение по охране труда - правовая форма планирования и проведения мероприятий по охране труда в организациях образования.</w:t>
      </w:r>
    </w:p>
    <w:p w:rsidR="00FE457A" w:rsidRPr="00CD03DC" w:rsidRDefault="00FE457A" w:rsidP="00454B2E">
      <w:pPr>
        <w:jc w:val="both"/>
        <w:rPr>
          <w:rFonts w:ascii="Times New Roman" w:hAnsi="Times New Roman"/>
        </w:rPr>
      </w:pPr>
      <w:r w:rsidRPr="00CD03DC">
        <w:rPr>
          <w:rFonts w:ascii="Times New Roman" w:hAnsi="Times New Roman"/>
        </w:rPr>
        <w:t xml:space="preserve">      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FE457A" w:rsidRPr="00CD03DC" w:rsidRDefault="00FE457A" w:rsidP="00454B2E">
      <w:pPr>
        <w:jc w:val="both"/>
        <w:rPr>
          <w:rFonts w:ascii="Times New Roman" w:hAnsi="Times New Roman"/>
        </w:rPr>
      </w:pPr>
      <w:r w:rsidRPr="00CD03DC">
        <w:rPr>
          <w:rFonts w:ascii="Times New Roman" w:hAnsi="Times New Roman"/>
        </w:rPr>
        <w:t xml:space="preserve">      Данное Соглашение вступает в силу с момента подписания соглашения коллективного договора и является его неотъемлемой частью. </w:t>
      </w:r>
    </w:p>
    <w:p w:rsidR="00FE457A" w:rsidRPr="00CD03DC" w:rsidRDefault="00FE457A" w:rsidP="00454B2E">
      <w:pPr>
        <w:ind w:left="360"/>
        <w:jc w:val="both"/>
        <w:rPr>
          <w:rFonts w:ascii="Times New Roman" w:hAnsi="Times New Roman"/>
        </w:rPr>
      </w:pPr>
      <w:r w:rsidRPr="00CD03DC">
        <w:rPr>
          <w:rFonts w:ascii="Times New Roman" w:hAnsi="Times New Roman"/>
        </w:rPr>
        <w:t>Работодатель обязуется в указанные в Соглашении сроки провести следующие 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gridCol w:w="2083"/>
      </w:tblGrid>
      <w:tr w:rsidR="00CD03DC" w:rsidRPr="00CD03DC" w:rsidTr="00454B2E">
        <w:tc>
          <w:tcPr>
            <w:tcW w:w="7488" w:type="dxa"/>
          </w:tcPr>
          <w:p w:rsidR="00FE457A" w:rsidRPr="00CD03DC" w:rsidRDefault="00FE457A" w:rsidP="00454B2E">
            <w:pPr>
              <w:jc w:val="center"/>
              <w:rPr>
                <w:rFonts w:ascii="Times New Roman" w:hAnsi="Times New Roman"/>
                <w:b/>
                <w:i/>
                <w:lang w:val="kk-KZ"/>
              </w:rPr>
            </w:pPr>
            <w:r w:rsidRPr="00CD03DC">
              <w:rPr>
                <w:rFonts w:ascii="Times New Roman" w:hAnsi="Times New Roman"/>
                <w:b/>
                <w:i/>
              </w:rPr>
              <w:t>Наименование мероприятия</w:t>
            </w:r>
          </w:p>
        </w:tc>
        <w:tc>
          <w:tcPr>
            <w:tcW w:w="2083" w:type="dxa"/>
          </w:tcPr>
          <w:p w:rsidR="00FE457A" w:rsidRPr="00CD03DC" w:rsidRDefault="00FE457A" w:rsidP="00454B2E">
            <w:pPr>
              <w:rPr>
                <w:rFonts w:ascii="Times New Roman" w:hAnsi="Times New Roman"/>
                <w:b/>
                <w:i/>
              </w:rPr>
            </w:pPr>
            <w:r w:rsidRPr="00CD03DC">
              <w:rPr>
                <w:rFonts w:ascii="Times New Roman" w:hAnsi="Times New Roman"/>
                <w:b/>
                <w:i/>
              </w:rPr>
              <w:t>Срок проведения</w:t>
            </w:r>
          </w:p>
        </w:tc>
      </w:tr>
      <w:tr w:rsidR="00CD03DC" w:rsidRPr="00CD03DC" w:rsidTr="00454B2E">
        <w:tc>
          <w:tcPr>
            <w:tcW w:w="9571" w:type="dxa"/>
            <w:gridSpan w:val="2"/>
          </w:tcPr>
          <w:p w:rsidR="00FE457A" w:rsidRPr="00CD03DC" w:rsidRDefault="00FE457A" w:rsidP="00454B2E">
            <w:pPr>
              <w:jc w:val="center"/>
              <w:rPr>
                <w:rFonts w:ascii="Times New Roman" w:hAnsi="Times New Roman"/>
                <w:b/>
                <w:lang w:val="kk-KZ"/>
              </w:rPr>
            </w:pPr>
            <w:r w:rsidRPr="00CD03DC">
              <w:rPr>
                <w:rFonts w:ascii="Times New Roman" w:hAnsi="Times New Roman"/>
                <w:b/>
              </w:rPr>
              <w:t>1. Организационные мероприятия</w:t>
            </w:r>
          </w:p>
        </w:tc>
      </w:tr>
      <w:tr w:rsidR="00CD03DC" w:rsidRPr="00CD03DC" w:rsidTr="00454B2E">
        <w:tc>
          <w:tcPr>
            <w:tcW w:w="7488" w:type="dxa"/>
          </w:tcPr>
          <w:p w:rsidR="00FE457A" w:rsidRPr="00CD03DC" w:rsidRDefault="00FE457A" w:rsidP="00454B2E">
            <w:pPr>
              <w:pStyle w:val="4"/>
              <w:spacing w:before="0" w:after="0"/>
              <w:rPr>
                <w:rFonts w:ascii="Times New Roman" w:hAnsi="Times New Roman"/>
                <w:b w:val="0"/>
                <w:sz w:val="24"/>
                <w:szCs w:val="24"/>
              </w:rPr>
            </w:pPr>
            <w:r w:rsidRPr="00CD03DC">
              <w:rPr>
                <w:rFonts w:ascii="Times New Roman" w:hAnsi="Times New Roman"/>
                <w:b w:val="0"/>
                <w:sz w:val="24"/>
                <w:szCs w:val="24"/>
              </w:rPr>
              <w:t>1.1. Организация  обучения и проверки знаний по вопросам безопасности и охраны труда руководителей и лиц, ответственных за обеспечение безопасности и охраны труда</w:t>
            </w:r>
          </w:p>
        </w:tc>
        <w:tc>
          <w:tcPr>
            <w:tcW w:w="2083" w:type="dxa"/>
          </w:tcPr>
          <w:p w:rsidR="00FE457A" w:rsidRPr="00CD03DC" w:rsidRDefault="00FE457A" w:rsidP="00454B2E">
            <w:pPr>
              <w:rPr>
                <w:rFonts w:ascii="Times New Roman" w:hAnsi="Times New Roman"/>
              </w:rPr>
            </w:pPr>
            <w:r w:rsidRPr="00CD03DC">
              <w:rPr>
                <w:rFonts w:ascii="Times New Roman" w:hAnsi="Times New Roman"/>
              </w:rPr>
              <w:t>Не реже одного раза в три года</w:t>
            </w:r>
          </w:p>
        </w:tc>
      </w:tr>
      <w:tr w:rsidR="00CD03DC" w:rsidRPr="00CD03DC" w:rsidTr="00454B2E">
        <w:tc>
          <w:tcPr>
            <w:tcW w:w="7488" w:type="dxa"/>
          </w:tcPr>
          <w:p w:rsidR="00FE457A" w:rsidRPr="00CD03DC" w:rsidRDefault="00FE457A" w:rsidP="00454B2E">
            <w:pPr>
              <w:rPr>
                <w:rFonts w:ascii="Times New Roman" w:hAnsi="Times New Roman"/>
                <w:lang w:val="kk-KZ"/>
              </w:rPr>
            </w:pPr>
            <w:r w:rsidRPr="00CD03DC">
              <w:rPr>
                <w:rFonts w:ascii="Times New Roman" w:hAnsi="Times New Roman"/>
              </w:rPr>
              <w:t>1.2. Обучение работников безопасным методам и приёмам работы.</w:t>
            </w:r>
          </w:p>
          <w:p w:rsidR="00FE457A" w:rsidRPr="00CD03DC" w:rsidRDefault="00FE457A" w:rsidP="00454B2E">
            <w:pPr>
              <w:rPr>
                <w:rFonts w:ascii="Times New Roman" w:hAnsi="Times New Roman"/>
                <w:lang w:val="kk-KZ"/>
              </w:rPr>
            </w:pPr>
          </w:p>
        </w:tc>
        <w:tc>
          <w:tcPr>
            <w:tcW w:w="2083" w:type="dxa"/>
          </w:tcPr>
          <w:p w:rsidR="00FE457A" w:rsidRPr="00CD03DC" w:rsidRDefault="00FE457A" w:rsidP="00454B2E">
            <w:pPr>
              <w:rPr>
                <w:rFonts w:ascii="Times New Roman" w:hAnsi="Times New Roman"/>
              </w:rPr>
            </w:pPr>
            <w:r w:rsidRPr="00CD03DC">
              <w:rPr>
                <w:rFonts w:ascii="Times New Roman" w:hAnsi="Times New Roman"/>
              </w:rPr>
              <w:t>Постоянно</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1.3. Разработка, утверждение и размножение инструкций по охране труда, отдельно по видам работ и отдельно по профессиям.</w:t>
            </w:r>
          </w:p>
          <w:p w:rsidR="00FE457A" w:rsidRPr="00CD03DC" w:rsidRDefault="00FE457A" w:rsidP="00454B2E">
            <w:pPr>
              <w:rPr>
                <w:rFonts w:ascii="Times New Roman" w:hAnsi="Times New Roman"/>
              </w:rPr>
            </w:pPr>
            <w:r w:rsidRPr="00CD03DC">
              <w:rPr>
                <w:rFonts w:ascii="Times New Roman" w:hAnsi="Times New Roman"/>
              </w:rPr>
              <w:t xml:space="preserve">       Согласование  инструкций с профсоюзными органами.</w:t>
            </w:r>
          </w:p>
        </w:tc>
        <w:tc>
          <w:tcPr>
            <w:tcW w:w="2083" w:type="dxa"/>
          </w:tcPr>
          <w:p w:rsidR="00FE457A" w:rsidRPr="00CD03DC" w:rsidRDefault="00FE457A" w:rsidP="00454B2E">
            <w:pPr>
              <w:rPr>
                <w:rFonts w:ascii="Times New Roman" w:hAnsi="Times New Roman"/>
              </w:rPr>
            </w:pPr>
            <w:r w:rsidRPr="00CD03DC">
              <w:rPr>
                <w:rFonts w:ascii="Times New Roman" w:hAnsi="Times New Roman"/>
              </w:rPr>
              <w:t>Один раз в три года</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1.4. Разработка и утверждение программы вводного инструктажа и отдельно программ инструктажа на рабочем месте.</w:t>
            </w:r>
          </w:p>
        </w:tc>
        <w:tc>
          <w:tcPr>
            <w:tcW w:w="2083" w:type="dxa"/>
          </w:tcPr>
          <w:p w:rsidR="00FE457A" w:rsidRPr="00CD03DC" w:rsidRDefault="00FE457A" w:rsidP="00454B2E">
            <w:pPr>
              <w:rPr>
                <w:rFonts w:ascii="Times New Roman" w:hAnsi="Times New Roman"/>
              </w:rPr>
            </w:pPr>
            <w:r w:rsidRPr="00CD03DC">
              <w:rPr>
                <w:rFonts w:ascii="Times New Roman" w:hAnsi="Times New Roman"/>
              </w:rPr>
              <w:t>Один раз в три года</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1.5. Обеспечение журналами регистрации инструктажа вводного и на рабочем месте по утверждённым образцам.</w:t>
            </w:r>
          </w:p>
        </w:tc>
        <w:tc>
          <w:tcPr>
            <w:tcW w:w="2083" w:type="dxa"/>
          </w:tcPr>
          <w:p w:rsidR="00FE457A" w:rsidRPr="00CD03DC" w:rsidRDefault="00FE457A" w:rsidP="00454B2E">
            <w:pPr>
              <w:rPr>
                <w:rFonts w:ascii="Times New Roman" w:hAnsi="Times New Roman"/>
              </w:rPr>
            </w:pPr>
            <w:r w:rsidRPr="00CD03DC">
              <w:rPr>
                <w:rFonts w:ascii="Times New Roman" w:hAnsi="Times New Roman"/>
              </w:rPr>
              <w:t>Ежегодно, до 10 января</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1.6. Обеспечение организаций нормативно-правовыми актами по охране труда и пожарной безопасности</w:t>
            </w:r>
          </w:p>
        </w:tc>
        <w:tc>
          <w:tcPr>
            <w:tcW w:w="2083" w:type="dxa"/>
          </w:tcPr>
          <w:p w:rsidR="00FE457A" w:rsidRPr="00CD03DC" w:rsidRDefault="00FE457A" w:rsidP="00454B2E">
            <w:pPr>
              <w:rPr>
                <w:rFonts w:ascii="Times New Roman" w:hAnsi="Times New Roman"/>
              </w:rPr>
            </w:pPr>
            <w:r w:rsidRPr="00CD03DC">
              <w:rPr>
                <w:rFonts w:ascii="Times New Roman" w:hAnsi="Times New Roman"/>
              </w:rPr>
              <w:t>Постоянно</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1.7. Разработка и утверждение перечней профессий и видов работ организаций:</w:t>
            </w:r>
          </w:p>
          <w:p w:rsidR="00FE457A" w:rsidRPr="00CD03DC" w:rsidRDefault="00FE457A" w:rsidP="00454B2E">
            <w:pPr>
              <w:rPr>
                <w:rFonts w:ascii="Times New Roman" w:hAnsi="Times New Roman"/>
              </w:rPr>
            </w:pPr>
            <w:r w:rsidRPr="00CD03DC">
              <w:rPr>
                <w:rFonts w:ascii="Times New Roman" w:hAnsi="Times New Roman"/>
              </w:rPr>
              <w:t>- работники, которым необходим предварительный и периодический медицинский осмотр</w:t>
            </w:r>
          </w:p>
          <w:p w:rsidR="00FE457A" w:rsidRPr="00CD03DC" w:rsidRDefault="00FE457A" w:rsidP="00454B2E">
            <w:pPr>
              <w:rPr>
                <w:rFonts w:ascii="Times New Roman" w:hAnsi="Times New Roman"/>
              </w:rPr>
            </w:pPr>
            <w:r w:rsidRPr="00CD03DC">
              <w:rPr>
                <w:rFonts w:ascii="Times New Roman" w:hAnsi="Times New Roman"/>
              </w:rPr>
              <w:t>- работники, к которым предъявляются повышенные требования безопасности</w:t>
            </w:r>
          </w:p>
          <w:p w:rsidR="00FE457A" w:rsidRPr="00CD03DC" w:rsidRDefault="00FE457A" w:rsidP="00454B2E">
            <w:pPr>
              <w:rPr>
                <w:rFonts w:ascii="Times New Roman" w:hAnsi="Times New Roman"/>
              </w:rPr>
            </w:pPr>
            <w:r w:rsidRPr="00CD03DC">
              <w:rPr>
                <w:rFonts w:ascii="Times New Roman" w:hAnsi="Times New Roman"/>
              </w:rPr>
              <w:t>- работники, которые обеспечиваются специальной одеждой, специальной обувью и другими средствами индивидуальной защиты</w:t>
            </w:r>
          </w:p>
          <w:p w:rsidR="00FE457A" w:rsidRPr="00CD03DC" w:rsidRDefault="00FE457A" w:rsidP="00454B2E">
            <w:pPr>
              <w:rPr>
                <w:rFonts w:ascii="Times New Roman" w:hAnsi="Times New Roman"/>
              </w:rPr>
            </w:pPr>
            <w:r w:rsidRPr="00CD03DC">
              <w:rPr>
                <w:rFonts w:ascii="Times New Roman" w:hAnsi="Times New Roman"/>
              </w:rPr>
              <w:t>- работники, которым полагается компенсация за работу в опасных и вредных условиях труда</w:t>
            </w:r>
          </w:p>
          <w:p w:rsidR="00FE457A" w:rsidRPr="00CD03DC" w:rsidRDefault="00FE457A" w:rsidP="00454B2E">
            <w:pPr>
              <w:rPr>
                <w:rFonts w:ascii="Times New Roman" w:hAnsi="Times New Roman"/>
              </w:rPr>
            </w:pPr>
            <w:r w:rsidRPr="00CD03DC">
              <w:rPr>
                <w:rFonts w:ascii="Times New Roman" w:hAnsi="Times New Roman"/>
              </w:rPr>
              <w:t>- работники, которым положено мыло и другие обезвреживающие вещества</w:t>
            </w:r>
          </w:p>
        </w:tc>
        <w:tc>
          <w:tcPr>
            <w:tcW w:w="2083" w:type="dxa"/>
          </w:tcPr>
          <w:p w:rsidR="00FE457A" w:rsidRPr="00CD03DC" w:rsidRDefault="00FE457A" w:rsidP="00454B2E">
            <w:pPr>
              <w:rPr>
                <w:rFonts w:ascii="Times New Roman" w:hAnsi="Times New Roman"/>
              </w:rPr>
            </w:pPr>
            <w:r w:rsidRPr="00CD03DC">
              <w:rPr>
                <w:rFonts w:ascii="Times New Roman" w:hAnsi="Times New Roman"/>
              </w:rPr>
              <w:t>Один раз в три года</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1.8. Проведение общего технического осмотра зданий и других сооружений на соответствие безопасной эксплуатации</w:t>
            </w:r>
          </w:p>
        </w:tc>
        <w:tc>
          <w:tcPr>
            <w:tcW w:w="2083" w:type="dxa"/>
          </w:tcPr>
          <w:p w:rsidR="00FE457A" w:rsidRPr="00CD03DC" w:rsidRDefault="00FE457A" w:rsidP="00454B2E">
            <w:pPr>
              <w:rPr>
                <w:rFonts w:ascii="Times New Roman" w:hAnsi="Times New Roman"/>
              </w:rPr>
            </w:pPr>
            <w:r w:rsidRPr="00CD03DC">
              <w:rPr>
                <w:rFonts w:ascii="Times New Roman" w:hAnsi="Times New Roman"/>
              </w:rPr>
              <w:t>2 раза в год:</w:t>
            </w:r>
          </w:p>
          <w:p w:rsidR="00FE457A" w:rsidRPr="00CD03DC" w:rsidRDefault="00FE457A" w:rsidP="00454B2E">
            <w:pPr>
              <w:rPr>
                <w:rFonts w:ascii="Times New Roman" w:hAnsi="Times New Roman"/>
              </w:rPr>
            </w:pPr>
            <w:r w:rsidRPr="00CD03DC">
              <w:rPr>
                <w:rFonts w:ascii="Times New Roman" w:hAnsi="Times New Roman"/>
              </w:rPr>
              <w:t>1 декада марта,</w:t>
            </w:r>
          </w:p>
          <w:p w:rsidR="00FE457A" w:rsidRPr="00CD03DC" w:rsidRDefault="00FE457A" w:rsidP="00454B2E">
            <w:pPr>
              <w:rPr>
                <w:rFonts w:ascii="Times New Roman" w:hAnsi="Times New Roman"/>
              </w:rPr>
            </w:pPr>
            <w:r w:rsidRPr="00CD03DC">
              <w:rPr>
                <w:rFonts w:ascii="Times New Roman" w:hAnsi="Times New Roman"/>
              </w:rPr>
              <w:t>3 декада августа</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1.9. Организация комиссии по охране труда.</w:t>
            </w:r>
          </w:p>
        </w:tc>
        <w:tc>
          <w:tcPr>
            <w:tcW w:w="2083" w:type="dxa"/>
          </w:tcPr>
          <w:p w:rsidR="00FE457A" w:rsidRPr="00CD03DC" w:rsidRDefault="00FE457A" w:rsidP="00454B2E">
            <w:pPr>
              <w:rPr>
                <w:rFonts w:ascii="Times New Roman" w:hAnsi="Times New Roman"/>
              </w:rPr>
            </w:pPr>
            <w:r w:rsidRPr="00CD03DC">
              <w:rPr>
                <w:rFonts w:ascii="Times New Roman" w:hAnsi="Times New Roman"/>
              </w:rPr>
              <w:t>Ежегодно, 1-й квартал</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1.10. Организация и проведение административно-общественного контроля по охране труда</w:t>
            </w:r>
          </w:p>
        </w:tc>
        <w:tc>
          <w:tcPr>
            <w:tcW w:w="2083" w:type="dxa"/>
          </w:tcPr>
          <w:p w:rsidR="00FE457A" w:rsidRPr="00CD03DC" w:rsidRDefault="00FE457A" w:rsidP="00454B2E">
            <w:pPr>
              <w:rPr>
                <w:rFonts w:ascii="Times New Roman" w:hAnsi="Times New Roman"/>
              </w:rPr>
            </w:pPr>
            <w:r w:rsidRPr="00CD03DC">
              <w:rPr>
                <w:rFonts w:ascii="Times New Roman" w:hAnsi="Times New Roman"/>
              </w:rPr>
              <w:t>Постоянно в течение года</w:t>
            </w:r>
          </w:p>
        </w:tc>
      </w:tr>
      <w:tr w:rsidR="00CD03DC" w:rsidRPr="00CD03DC" w:rsidTr="00454B2E">
        <w:trPr>
          <w:trHeight w:val="580"/>
        </w:trPr>
        <w:tc>
          <w:tcPr>
            <w:tcW w:w="7488" w:type="dxa"/>
          </w:tcPr>
          <w:p w:rsidR="00FE457A" w:rsidRPr="00CD03DC" w:rsidRDefault="00FE457A" w:rsidP="00454B2E">
            <w:pPr>
              <w:rPr>
                <w:rFonts w:ascii="Times New Roman" w:hAnsi="Times New Roman"/>
              </w:rPr>
            </w:pPr>
            <w:r w:rsidRPr="00CD03DC">
              <w:rPr>
                <w:rFonts w:ascii="Times New Roman" w:hAnsi="Times New Roman"/>
              </w:rPr>
              <w:t>1.11. Организация комиссии по проверке знаний по охране труда работников.</w:t>
            </w:r>
          </w:p>
        </w:tc>
        <w:tc>
          <w:tcPr>
            <w:tcW w:w="2083" w:type="dxa"/>
          </w:tcPr>
          <w:p w:rsidR="00FE457A" w:rsidRPr="00CD03DC" w:rsidRDefault="00FE457A" w:rsidP="00454B2E">
            <w:pPr>
              <w:rPr>
                <w:rFonts w:ascii="Times New Roman" w:hAnsi="Times New Roman"/>
              </w:rPr>
            </w:pPr>
            <w:r w:rsidRPr="00CD03DC">
              <w:rPr>
                <w:rFonts w:ascii="Times New Roman" w:hAnsi="Times New Roman"/>
              </w:rPr>
              <w:t>Январь каждого года</w:t>
            </w:r>
          </w:p>
        </w:tc>
      </w:tr>
      <w:tr w:rsidR="00CD03DC" w:rsidRPr="00CD03DC" w:rsidTr="00454B2E">
        <w:trPr>
          <w:trHeight w:val="580"/>
        </w:trPr>
        <w:tc>
          <w:tcPr>
            <w:tcW w:w="7488" w:type="dxa"/>
          </w:tcPr>
          <w:p w:rsidR="00FE457A" w:rsidRPr="00CD03DC" w:rsidRDefault="00FE457A" w:rsidP="00454B2E">
            <w:pPr>
              <w:rPr>
                <w:rFonts w:ascii="Times New Roman" w:hAnsi="Times New Roman"/>
              </w:rPr>
            </w:pPr>
            <w:r w:rsidRPr="00CD03DC">
              <w:rPr>
                <w:rFonts w:ascii="Times New Roman" w:hAnsi="Times New Roman"/>
              </w:rPr>
              <w:t>1.12. Проведение оценки профессионального риска и принятие мер по его минимизации  и исключению путем проведения и профилактики, замены производственного оборудования и технологических процессов  на более безопасные</w:t>
            </w:r>
          </w:p>
        </w:tc>
        <w:tc>
          <w:tcPr>
            <w:tcW w:w="2083" w:type="dxa"/>
          </w:tcPr>
          <w:p w:rsidR="00FE457A" w:rsidRPr="00CD03DC" w:rsidRDefault="00FE457A" w:rsidP="00454B2E">
            <w:pPr>
              <w:rPr>
                <w:rFonts w:ascii="Times New Roman" w:hAnsi="Times New Roman"/>
              </w:rPr>
            </w:pPr>
            <w:r w:rsidRPr="00CD03DC">
              <w:rPr>
                <w:rFonts w:ascii="Times New Roman" w:hAnsi="Times New Roman"/>
              </w:rPr>
              <w:t>Постоянно</w:t>
            </w:r>
          </w:p>
        </w:tc>
      </w:tr>
      <w:tr w:rsidR="00CD03DC" w:rsidRPr="00CD03DC" w:rsidTr="00454B2E">
        <w:trPr>
          <w:trHeight w:val="580"/>
        </w:trPr>
        <w:tc>
          <w:tcPr>
            <w:tcW w:w="7488" w:type="dxa"/>
          </w:tcPr>
          <w:p w:rsidR="00FE457A" w:rsidRPr="00CD03DC" w:rsidRDefault="00FE457A" w:rsidP="00454B2E">
            <w:pPr>
              <w:rPr>
                <w:rFonts w:ascii="Times New Roman" w:hAnsi="Times New Roman"/>
              </w:rPr>
            </w:pPr>
            <w:r w:rsidRPr="00CD03DC">
              <w:rPr>
                <w:rFonts w:ascii="Times New Roman" w:hAnsi="Times New Roman"/>
              </w:rPr>
              <w:t>1.13. Представление в месячный срок письменно или посредством информационной системы по охране труда и безопасности сведений о результатах аттестации производственных объектов по условиям труда</w:t>
            </w:r>
          </w:p>
        </w:tc>
        <w:tc>
          <w:tcPr>
            <w:tcW w:w="2083" w:type="dxa"/>
          </w:tcPr>
          <w:p w:rsidR="00FE457A" w:rsidRPr="00CD03DC" w:rsidRDefault="00FE457A" w:rsidP="00454B2E">
            <w:pPr>
              <w:jc w:val="both"/>
              <w:rPr>
                <w:rFonts w:ascii="Times New Roman" w:hAnsi="Times New Roman"/>
              </w:rPr>
            </w:pPr>
            <w:r w:rsidRPr="00CD03DC">
              <w:rPr>
                <w:rFonts w:ascii="Times New Roman" w:hAnsi="Times New Roman"/>
              </w:rPr>
              <w:t>регулярно по установленным срокам.</w:t>
            </w:r>
          </w:p>
          <w:p w:rsidR="00FE457A" w:rsidRPr="00CD03DC" w:rsidRDefault="00FE457A" w:rsidP="00454B2E">
            <w:pPr>
              <w:rPr>
                <w:rFonts w:ascii="Times New Roman" w:hAnsi="Times New Roman"/>
              </w:rPr>
            </w:pPr>
          </w:p>
        </w:tc>
      </w:tr>
      <w:tr w:rsidR="00CD03DC" w:rsidRPr="00CD03DC" w:rsidTr="00454B2E">
        <w:tc>
          <w:tcPr>
            <w:tcW w:w="9571" w:type="dxa"/>
            <w:gridSpan w:val="2"/>
          </w:tcPr>
          <w:p w:rsidR="00FE457A" w:rsidRPr="00CD03DC" w:rsidRDefault="00FE457A" w:rsidP="00454B2E">
            <w:pPr>
              <w:jc w:val="center"/>
              <w:rPr>
                <w:rFonts w:ascii="Times New Roman" w:hAnsi="Times New Roman"/>
                <w:lang w:val="kk-KZ"/>
              </w:rPr>
            </w:pPr>
            <w:r w:rsidRPr="00CD03DC">
              <w:rPr>
                <w:rFonts w:ascii="Times New Roman" w:hAnsi="Times New Roman"/>
                <w:b/>
              </w:rPr>
              <w:t>2. Технические мероприятия</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2.1. Установка предохранительных, защитных и сигнализирующих приспособлений в целях обеспечения безопасной эксплуатации и аварийной защиты водяных и газовых производственных коммуникаций и сооружений</w:t>
            </w:r>
          </w:p>
        </w:tc>
        <w:tc>
          <w:tcPr>
            <w:tcW w:w="2083" w:type="dxa"/>
          </w:tcPr>
          <w:p w:rsidR="00FE457A" w:rsidRPr="00CD03DC" w:rsidRDefault="00FE457A" w:rsidP="00454B2E">
            <w:pPr>
              <w:rPr>
                <w:rFonts w:ascii="Times New Roman" w:hAnsi="Times New Roman"/>
              </w:rPr>
            </w:pPr>
            <w:r w:rsidRPr="00CD03DC">
              <w:rPr>
                <w:rFonts w:ascii="Times New Roman" w:hAnsi="Times New Roman"/>
              </w:rPr>
              <w:t>В течение трех лет</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2.2. Совершенствование имеющихся средств коллективной защиты работников от воздействия опасных и вредных производственных факторов</w:t>
            </w:r>
          </w:p>
        </w:tc>
        <w:tc>
          <w:tcPr>
            <w:tcW w:w="2083" w:type="dxa"/>
          </w:tcPr>
          <w:p w:rsidR="00FE457A" w:rsidRPr="00CD03DC" w:rsidRDefault="00FE457A" w:rsidP="00454B2E">
            <w:pPr>
              <w:rPr>
                <w:rFonts w:ascii="Times New Roman" w:hAnsi="Times New Roman"/>
              </w:rPr>
            </w:pPr>
            <w:r w:rsidRPr="00CD03DC">
              <w:rPr>
                <w:rFonts w:ascii="Times New Roman" w:hAnsi="Times New Roman"/>
              </w:rPr>
              <w:t>Постоянно</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2.3. Установка осветительной арматуры, искусственного освещения с целью улучшения выполнения нормативных требований по освещению на рабочих местах, бытовых помещениях, местах массового перехода, на территории</w:t>
            </w:r>
          </w:p>
        </w:tc>
        <w:tc>
          <w:tcPr>
            <w:tcW w:w="2083" w:type="dxa"/>
          </w:tcPr>
          <w:p w:rsidR="00FE457A" w:rsidRPr="00CD03DC" w:rsidRDefault="00FE457A" w:rsidP="00454B2E">
            <w:pPr>
              <w:rPr>
                <w:rFonts w:ascii="Times New Roman" w:hAnsi="Times New Roman"/>
              </w:rPr>
            </w:pPr>
            <w:r w:rsidRPr="00CD03DC">
              <w:rPr>
                <w:rFonts w:ascii="Times New Roman" w:hAnsi="Times New Roman"/>
              </w:rPr>
              <w:t>Постоянно</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2.4. Нанесение на производственное оборудование, коммуникации и на другие объекты сигнальных цветов и знаков безопасности</w:t>
            </w:r>
          </w:p>
        </w:tc>
        <w:tc>
          <w:tcPr>
            <w:tcW w:w="2083" w:type="dxa"/>
          </w:tcPr>
          <w:p w:rsidR="00FE457A" w:rsidRPr="00CD03DC" w:rsidRDefault="00FE457A" w:rsidP="00454B2E">
            <w:pPr>
              <w:rPr>
                <w:rFonts w:ascii="Times New Roman" w:hAnsi="Times New Roman"/>
              </w:rPr>
            </w:pPr>
            <w:r w:rsidRPr="00CD03DC">
              <w:rPr>
                <w:rFonts w:ascii="Times New Roman" w:hAnsi="Times New Roman"/>
              </w:rPr>
              <w:t>В течение года</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2.5. Механизация работ производственных помещений, своевременное удаление и обезвреживание отходов производства, являющихся источником опасных и вредных производственных факторов, очистка воздуховодов и вентиляционных установок.</w:t>
            </w:r>
          </w:p>
        </w:tc>
        <w:tc>
          <w:tcPr>
            <w:tcW w:w="2083" w:type="dxa"/>
          </w:tcPr>
          <w:p w:rsidR="00FE457A" w:rsidRPr="00CD03DC" w:rsidRDefault="00FE457A" w:rsidP="00454B2E">
            <w:pPr>
              <w:rPr>
                <w:rFonts w:ascii="Times New Roman" w:hAnsi="Times New Roman"/>
              </w:rPr>
            </w:pPr>
            <w:r w:rsidRPr="00CD03DC">
              <w:rPr>
                <w:rFonts w:ascii="Times New Roman" w:hAnsi="Times New Roman"/>
              </w:rPr>
              <w:t>Постоянно</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2.6. Модернизация зданий (производственных, административных, складских и др.) с целью выполнения нормативных санитарных требований, строительных норм и правил</w:t>
            </w:r>
          </w:p>
        </w:tc>
        <w:tc>
          <w:tcPr>
            <w:tcW w:w="2083" w:type="dxa"/>
          </w:tcPr>
          <w:p w:rsidR="00FE457A" w:rsidRPr="00CD03DC" w:rsidRDefault="00FE457A" w:rsidP="00454B2E">
            <w:pPr>
              <w:rPr>
                <w:rFonts w:ascii="Times New Roman" w:hAnsi="Times New Roman"/>
              </w:rPr>
            </w:pPr>
            <w:r w:rsidRPr="00CD03DC">
              <w:rPr>
                <w:rFonts w:ascii="Times New Roman" w:hAnsi="Times New Roman"/>
              </w:rPr>
              <w:t>Постоянно</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2.7. Проведение испытания устройств заземления (зануления) и изоляцию проводов электросистем зданий на соответствие безопасной эксплуатации</w:t>
            </w:r>
          </w:p>
        </w:tc>
        <w:tc>
          <w:tcPr>
            <w:tcW w:w="2083" w:type="dxa"/>
          </w:tcPr>
          <w:p w:rsidR="00FE457A" w:rsidRPr="00CD03DC" w:rsidRDefault="00FE457A" w:rsidP="00454B2E">
            <w:pPr>
              <w:rPr>
                <w:rFonts w:ascii="Times New Roman" w:hAnsi="Times New Roman"/>
              </w:rPr>
            </w:pPr>
            <w:r w:rsidRPr="00CD03DC">
              <w:rPr>
                <w:rFonts w:ascii="Times New Roman" w:hAnsi="Times New Roman"/>
              </w:rPr>
              <w:t>Согласно нормативам</w:t>
            </w:r>
          </w:p>
        </w:tc>
      </w:tr>
      <w:tr w:rsidR="00CD03DC" w:rsidRPr="00CD03DC" w:rsidTr="00454B2E">
        <w:tc>
          <w:tcPr>
            <w:tcW w:w="9571" w:type="dxa"/>
            <w:gridSpan w:val="2"/>
          </w:tcPr>
          <w:p w:rsidR="00FE457A" w:rsidRPr="00CD03DC" w:rsidRDefault="00FE457A" w:rsidP="00454B2E">
            <w:pPr>
              <w:jc w:val="center"/>
              <w:rPr>
                <w:rFonts w:ascii="Times New Roman" w:hAnsi="Times New Roman"/>
                <w:b/>
                <w:lang w:val="kk-KZ"/>
              </w:rPr>
            </w:pPr>
            <w:r w:rsidRPr="00CD03DC">
              <w:rPr>
                <w:rFonts w:ascii="Times New Roman" w:hAnsi="Times New Roman"/>
                <w:b/>
              </w:rPr>
              <w:t>3. Лечебно-профилактические и санитарно-бытовые мероприятия</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3.1. Предварительные и периодические медицинские осмотры работников.</w:t>
            </w:r>
          </w:p>
        </w:tc>
        <w:tc>
          <w:tcPr>
            <w:tcW w:w="2083" w:type="dxa"/>
          </w:tcPr>
          <w:p w:rsidR="00FE457A" w:rsidRPr="00CD03DC" w:rsidRDefault="00FE457A" w:rsidP="00454B2E">
            <w:pPr>
              <w:rPr>
                <w:rFonts w:ascii="Times New Roman" w:hAnsi="Times New Roman"/>
              </w:rPr>
            </w:pPr>
            <w:r w:rsidRPr="00CD03DC">
              <w:rPr>
                <w:rFonts w:ascii="Times New Roman" w:hAnsi="Times New Roman"/>
              </w:rPr>
              <w:t xml:space="preserve">1 раз в год </w:t>
            </w:r>
          </w:p>
        </w:tc>
      </w:tr>
      <w:tr w:rsidR="00CD03DC" w:rsidRPr="00CD03DC" w:rsidTr="00454B2E">
        <w:tc>
          <w:tcPr>
            <w:tcW w:w="7488" w:type="dxa"/>
          </w:tcPr>
          <w:p w:rsidR="00FE457A" w:rsidRPr="00CD03DC" w:rsidRDefault="00FE457A" w:rsidP="00454B2E">
            <w:pPr>
              <w:rPr>
                <w:rFonts w:ascii="Times New Roman" w:hAnsi="Times New Roman"/>
                <w:lang w:val="kk-KZ"/>
              </w:rPr>
            </w:pPr>
            <w:r w:rsidRPr="00CD03DC">
              <w:rPr>
                <w:rFonts w:ascii="Times New Roman" w:hAnsi="Times New Roman"/>
              </w:rPr>
              <w:t>3.2. Создание комнат отдыха работников.</w:t>
            </w:r>
          </w:p>
          <w:p w:rsidR="00FE457A" w:rsidRPr="00CD03DC" w:rsidRDefault="00FE457A" w:rsidP="00454B2E">
            <w:pPr>
              <w:rPr>
                <w:rFonts w:ascii="Times New Roman" w:hAnsi="Times New Roman"/>
                <w:lang w:val="kk-KZ"/>
              </w:rPr>
            </w:pPr>
          </w:p>
        </w:tc>
        <w:tc>
          <w:tcPr>
            <w:tcW w:w="2083" w:type="dxa"/>
          </w:tcPr>
          <w:p w:rsidR="00FE457A" w:rsidRPr="00CD03DC" w:rsidRDefault="00FE457A" w:rsidP="00454B2E">
            <w:pPr>
              <w:rPr>
                <w:rFonts w:ascii="Times New Roman" w:hAnsi="Times New Roman"/>
              </w:rPr>
            </w:pPr>
            <w:r w:rsidRPr="00CD03DC">
              <w:rPr>
                <w:rFonts w:ascii="Times New Roman" w:hAnsi="Times New Roman"/>
              </w:rPr>
              <w:t>В течение трех лет</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3.3. Оборудование санитарных постов и обеспечение их аптечками первой медицинской помощи.</w:t>
            </w:r>
          </w:p>
        </w:tc>
        <w:tc>
          <w:tcPr>
            <w:tcW w:w="2083" w:type="dxa"/>
          </w:tcPr>
          <w:p w:rsidR="00FE457A" w:rsidRPr="00CD03DC" w:rsidRDefault="00FE457A" w:rsidP="00454B2E">
            <w:pPr>
              <w:rPr>
                <w:rFonts w:ascii="Times New Roman" w:hAnsi="Times New Roman"/>
              </w:rPr>
            </w:pPr>
            <w:r w:rsidRPr="00CD03DC">
              <w:rPr>
                <w:rFonts w:ascii="Times New Roman" w:hAnsi="Times New Roman"/>
              </w:rPr>
              <w:t>Ежегодно</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3.4. Реконструкция и оснащение санитарно-бытовых помещений (гардеробных, санузлов, помещений хранения и выдачи спецодежды)</w:t>
            </w:r>
          </w:p>
        </w:tc>
        <w:tc>
          <w:tcPr>
            <w:tcW w:w="2083" w:type="dxa"/>
          </w:tcPr>
          <w:p w:rsidR="00FE457A" w:rsidRPr="00CD03DC" w:rsidRDefault="00FE457A" w:rsidP="00454B2E">
            <w:pPr>
              <w:rPr>
                <w:rFonts w:ascii="Times New Roman" w:hAnsi="Times New Roman"/>
              </w:rPr>
            </w:pPr>
            <w:r w:rsidRPr="00CD03DC">
              <w:rPr>
                <w:rFonts w:ascii="Times New Roman" w:hAnsi="Times New Roman"/>
              </w:rPr>
              <w:t>В течение периода действия договора</w:t>
            </w:r>
          </w:p>
        </w:tc>
      </w:tr>
      <w:tr w:rsidR="00CD03DC" w:rsidRPr="00CD03DC" w:rsidTr="00454B2E">
        <w:tc>
          <w:tcPr>
            <w:tcW w:w="9571" w:type="dxa"/>
            <w:gridSpan w:val="2"/>
          </w:tcPr>
          <w:p w:rsidR="00FE457A" w:rsidRPr="00CD03DC" w:rsidRDefault="00FE457A" w:rsidP="00454B2E">
            <w:pPr>
              <w:jc w:val="center"/>
              <w:rPr>
                <w:rFonts w:ascii="Times New Roman" w:hAnsi="Times New Roman"/>
                <w:b/>
              </w:rPr>
            </w:pPr>
            <w:r w:rsidRPr="00CD03DC">
              <w:rPr>
                <w:rFonts w:ascii="Times New Roman" w:hAnsi="Times New Roman"/>
                <w:b/>
              </w:rPr>
              <w:t>4. Мероприятия по обеспечению средствами индивидуальной защиты</w:t>
            </w:r>
          </w:p>
        </w:tc>
      </w:tr>
      <w:tr w:rsidR="00CD03DC" w:rsidRPr="00CD03DC" w:rsidTr="00454B2E">
        <w:tc>
          <w:tcPr>
            <w:tcW w:w="7488" w:type="dxa"/>
          </w:tcPr>
          <w:p w:rsidR="00FE457A" w:rsidRPr="00CD03DC" w:rsidRDefault="00FE457A" w:rsidP="00454B2E">
            <w:pPr>
              <w:pStyle w:val="4"/>
              <w:spacing w:before="0" w:after="0"/>
              <w:rPr>
                <w:rFonts w:ascii="Times New Roman" w:hAnsi="Times New Roman"/>
                <w:sz w:val="24"/>
                <w:szCs w:val="24"/>
              </w:rPr>
            </w:pPr>
            <w:r w:rsidRPr="00CD03DC">
              <w:rPr>
                <w:rFonts w:ascii="Times New Roman" w:hAnsi="Times New Roman"/>
                <w:b w:val="0"/>
                <w:sz w:val="24"/>
                <w:szCs w:val="24"/>
                <w:u w:val="single"/>
              </w:rPr>
              <w:t xml:space="preserve">4.1. Выдача специальной одежды и других средств индивидуальной защиты в соответствии с </w:t>
            </w:r>
            <w:r w:rsidRPr="00CD03DC">
              <w:rPr>
                <w:rFonts w:ascii="Times New Roman" w:hAnsi="Times New Roman"/>
                <w:b w:val="0"/>
                <w:sz w:val="24"/>
                <w:szCs w:val="24"/>
              </w:rPr>
              <w:t>п</w:t>
            </w:r>
            <w:r w:rsidRPr="00CD03DC">
              <w:rPr>
                <w:rFonts w:ascii="Times New Roman" w:hAnsi="Times New Roman"/>
                <w:b w:val="0"/>
                <w:sz w:val="24"/>
                <w:szCs w:val="24"/>
                <w:u w:val="single"/>
              </w:rPr>
              <w:t xml:space="preserve">риказом Министерства здравоохранения и социального развития Рееспублики Казахстан от 28 декабря 2015 года № 1054 </w:t>
            </w:r>
            <w:r w:rsidRPr="00CD03DC">
              <w:rPr>
                <w:rFonts w:ascii="Times New Roman" w:hAnsi="Times New Roman"/>
                <w:b w:val="0"/>
                <w:sz w:val="24"/>
                <w:szCs w:val="24"/>
                <w:u w:val="single"/>
                <w:lang w:val="kk-KZ"/>
              </w:rPr>
              <w:t xml:space="preserve"> </w:t>
            </w:r>
            <w:r w:rsidRPr="00CD03DC">
              <w:rPr>
                <w:rFonts w:ascii="Times New Roman" w:eastAsia="Times New Roman" w:hAnsi="Times New Roman"/>
                <w:b w:val="0"/>
                <w:sz w:val="24"/>
                <w:szCs w:val="24"/>
                <w:u w:val="single"/>
                <w:lang w:eastAsia="ru-RU"/>
              </w:rPr>
              <w:t>«</w:t>
            </w:r>
            <w:hyperlink r:id="rId12" w:history="1">
              <w:r w:rsidRPr="00CD03DC">
                <w:rPr>
                  <w:rFonts w:ascii="Times New Roman" w:eastAsia="Times New Roman" w:hAnsi="Times New Roman"/>
                  <w:b w:val="0"/>
                  <w:sz w:val="24"/>
                  <w:szCs w:val="24"/>
                  <w:u w:val="single"/>
                  <w:lang w:eastAsia="ru-RU"/>
                </w:rPr>
                <w:t>Об утверждении Правил выдачи работникам молока или равноценных пищевых продуктов, лечебно-профилактического питания, специальной одежды и других средств индивидуальной защиты, обеспечения работников средствами коллективной защиты, санитарно-бытовыми помещениями и устройствами за счет средств работодателя</w:t>
              </w:r>
            </w:hyperlink>
            <w:r w:rsidRPr="00CD03DC">
              <w:rPr>
                <w:rFonts w:ascii="Times New Roman" w:eastAsia="Times New Roman" w:hAnsi="Times New Roman"/>
                <w:b w:val="0"/>
                <w:sz w:val="24"/>
                <w:szCs w:val="24"/>
                <w:u w:val="single"/>
                <w:lang w:eastAsia="ru-RU"/>
              </w:rPr>
              <w:t>»</w:t>
            </w:r>
          </w:p>
        </w:tc>
        <w:tc>
          <w:tcPr>
            <w:tcW w:w="2083" w:type="dxa"/>
          </w:tcPr>
          <w:p w:rsidR="00FE457A" w:rsidRPr="00CD03DC" w:rsidRDefault="00FE457A" w:rsidP="00454B2E">
            <w:pPr>
              <w:rPr>
                <w:rFonts w:ascii="Times New Roman" w:hAnsi="Times New Roman"/>
              </w:rPr>
            </w:pPr>
            <w:r w:rsidRPr="00CD03DC">
              <w:rPr>
                <w:rFonts w:ascii="Times New Roman" w:hAnsi="Times New Roman"/>
              </w:rPr>
              <w:t>Согласно нормативам</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4.2. Обеспечение работников мылом, смывающими обезвреживающими средствами в соответствии с утверждёнными нормами</w:t>
            </w:r>
          </w:p>
        </w:tc>
        <w:tc>
          <w:tcPr>
            <w:tcW w:w="2083" w:type="dxa"/>
          </w:tcPr>
          <w:p w:rsidR="00FE457A" w:rsidRPr="00CD03DC" w:rsidRDefault="00FE457A" w:rsidP="00454B2E">
            <w:pPr>
              <w:rPr>
                <w:rFonts w:ascii="Times New Roman" w:hAnsi="Times New Roman"/>
              </w:rPr>
            </w:pPr>
            <w:r w:rsidRPr="00CD03DC">
              <w:rPr>
                <w:rFonts w:ascii="Times New Roman" w:hAnsi="Times New Roman"/>
              </w:rPr>
              <w:t>Согласно нормативам</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4.3. Обеспечение индивидуальными средствами защиты от поражения электрическим током (диэлектрические перчатки, диэлектрические коврики, инструменты с изолирующими ручками)</w:t>
            </w:r>
          </w:p>
        </w:tc>
        <w:tc>
          <w:tcPr>
            <w:tcW w:w="2083" w:type="dxa"/>
          </w:tcPr>
          <w:p w:rsidR="00FE457A" w:rsidRPr="00CD03DC" w:rsidRDefault="00FE457A" w:rsidP="00454B2E">
            <w:pPr>
              <w:rPr>
                <w:rFonts w:ascii="Times New Roman" w:hAnsi="Times New Roman"/>
              </w:rPr>
            </w:pPr>
            <w:r w:rsidRPr="00CD03DC">
              <w:rPr>
                <w:rFonts w:ascii="Times New Roman" w:hAnsi="Times New Roman"/>
              </w:rPr>
              <w:t>Согласно нормативам</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4.4. Обеспечение защиты органов зрения (защитные очки, щитки защитные лицевые)</w:t>
            </w:r>
          </w:p>
        </w:tc>
        <w:tc>
          <w:tcPr>
            <w:tcW w:w="2083" w:type="dxa"/>
          </w:tcPr>
          <w:p w:rsidR="00FE457A" w:rsidRPr="00CD03DC" w:rsidRDefault="00FE457A" w:rsidP="00454B2E">
            <w:pPr>
              <w:rPr>
                <w:rFonts w:ascii="Times New Roman" w:hAnsi="Times New Roman"/>
              </w:rPr>
            </w:pPr>
            <w:r w:rsidRPr="00CD03DC">
              <w:rPr>
                <w:rFonts w:ascii="Times New Roman" w:hAnsi="Times New Roman"/>
              </w:rPr>
              <w:t>Согласно нормативам</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4.5. Обеспечение защиты органов дыхания (респираторы, противогазы)</w:t>
            </w:r>
          </w:p>
        </w:tc>
        <w:tc>
          <w:tcPr>
            <w:tcW w:w="2083" w:type="dxa"/>
          </w:tcPr>
          <w:p w:rsidR="00FE457A" w:rsidRPr="00CD03DC" w:rsidRDefault="00FE457A" w:rsidP="00454B2E">
            <w:pPr>
              <w:rPr>
                <w:rFonts w:ascii="Times New Roman" w:hAnsi="Times New Roman"/>
              </w:rPr>
            </w:pPr>
            <w:r w:rsidRPr="00CD03DC">
              <w:rPr>
                <w:rFonts w:ascii="Times New Roman" w:hAnsi="Times New Roman"/>
              </w:rPr>
              <w:t>Согласно нормативам</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4.6. Обеспечение защиты органов слуха (вкладыши-беруши, наушники)</w:t>
            </w:r>
          </w:p>
        </w:tc>
        <w:tc>
          <w:tcPr>
            <w:tcW w:w="2083" w:type="dxa"/>
          </w:tcPr>
          <w:p w:rsidR="00FE457A" w:rsidRPr="00CD03DC" w:rsidRDefault="00FE457A" w:rsidP="00454B2E">
            <w:pPr>
              <w:rPr>
                <w:rFonts w:ascii="Times New Roman" w:hAnsi="Times New Roman"/>
              </w:rPr>
            </w:pPr>
            <w:r w:rsidRPr="00CD03DC">
              <w:rPr>
                <w:rFonts w:ascii="Times New Roman" w:hAnsi="Times New Roman"/>
              </w:rPr>
              <w:t>Согласно нормативам</w:t>
            </w:r>
          </w:p>
        </w:tc>
      </w:tr>
      <w:tr w:rsidR="00CD03DC" w:rsidRPr="00CD03DC" w:rsidTr="00454B2E">
        <w:tc>
          <w:tcPr>
            <w:tcW w:w="7488" w:type="dxa"/>
          </w:tcPr>
          <w:p w:rsidR="00FE457A" w:rsidRPr="00CD03DC" w:rsidRDefault="00FE457A" w:rsidP="00454B2E">
            <w:pPr>
              <w:rPr>
                <w:rFonts w:ascii="Times New Roman" w:hAnsi="Times New Roman"/>
                <w:lang w:val="kk-KZ"/>
              </w:rPr>
            </w:pPr>
            <w:r w:rsidRPr="00CD03DC">
              <w:rPr>
                <w:rFonts w:ascii="Times New Roman" w:hAnsi="Times New Roman"/>
              </w:rPr>
              <w:t>4.7. Обеспечение защиты головы (каски, шлемы, шапки, береты, шляпы и др.)</w:t>
            </w:r>
          </w:p>
        </w:tc>
        <w:tc>
          <w:tcPr>
            <w:tcW w:w="2083" w:type="dxa"/>
          </w:tcPr>
          <w:p w:rsidR="00FE457A" w:rsidRPr="00CD03DC" w:rsidRDefault="00FE457A" w:rsidP="00454B2E">
            <w:pPr>
              <w:rPr>
                <w:rFonts w:ascii="Times New Roman" w:hAnsi="Times New Roman"/>
              </w:rPr>
            </w:pPr>
          </w:p>
        </w:tc>
      </w:tr>
      <w:tr w:rsidR="00CD03DC" w:rsidRPr="00CD03DC" w:rsidTr="00454B2E">
        <w:tc>
          <w:tcPr>
            <w:tcW w:w="9571" w:type="dxa"/>
            <w:gridSpan w:val="2"/>
          </w:tcPr>
          <w:p w:rsidR="00FE457A" w:rsidRPr="00CD03DC" w:rsidRDefault="00FE457A" w:rsidP="00454B2E">
            <w:pPr>
              <w:jc w:val="center"/>
              <w:rPr>
                <w:rFonts w:ascii="Times New Roman" w:hAnsi="Times New Roman"/>
                <w:b/>
                <w:lang w:val="kk-KZ"/>
              </w:rPr>
            </w:pPr>
            <w:r w:rsidRPr="00CD03DC">
              <w:rPr>
                <w:rFonts w:ascii="Times New Roman" w:hAnsi="Times New Roman"/>
                <w:b/>
              </w:rPr>
              <w:t>5. Мероприятия по пожарной безопасности</w:t>
            </w:r>
          </w:p>
        </w:tc>
      </w:tr>
      <w:tr w:rsidR="00CD03DC" w:rsidRPr="00CD03DC" w:rsidTr="00454B2E">
        <w:tc>
          <w:tcPr>
            <w:tcW w:w="7488" w:type="dxa"/>
          </w:tcPr>
          <w:p w:rsidR="00FE457A" w:rsidRPr="00CD03DC" w:rsidRDefault="00FE457A" w:rsidP="00454B2E">
            <w:pPr>
              <w:rPr>
                <w:rFonts w:ascii="Times New Roman" w:hAnsi="Times New Roman"/>
                <w:lang w:val="kk-KZ"/>
              </w:rPr>
            </w:pPr>
            <w:r w:rsidRPr="00CD03DC">
              <w:rPr>
                <w:rFonts w:ascii="Times New Roman" w:hAnsi="Times New Roman"/>
              </w:rPr>
              <w:t>5.1. Разработка, утверждение по согласованию с профкомами  инструкций о мерах пожарной безопасности на основе правил пожарной безопасности</w:t>
            </w:r>
          </w:p>
        </w:tc>
        <w:tc>
          <w:tcPr>
            <w:tcW w:w="2083" w:type="dxa"/>
          </w:tcPr>
          <w:p w:rsidR="00FE457A" w:rsidRPr="00CD03DC" w:rsidRDefault="00FE457A" w:rsidP="00454B2E">
            <w:pPr>
              <w:rPr>
                <w:rFonts w:ascii="Times New Roman" w:hAnsi="Times New Roman"/>
              </w:rPr>
            </w:pPr>
            <w:r w:rsidRPr="00CD03DC">
              <w:rPr>
                <w:rFonts w:ascii="Times New Roman" w:hAnsi="Times New Roman"/>
              </w:rPr>
              <w:t>Ежегодно</w:t>
            </w:r>
          </w:p>
        </w:tc>
      </w:tr>
      <w:tr w:rsidR="00CD03DC" w:rsidRPr="00CD03DC" w:rsidTr="00454B2E">
        <w:tc>
          <w:tcPr>
            <w:tcW w:w="7488" w:type="dxa"/>
          </w:tcPr>
          <w:p w:rsidR="00FE457A" w:rsidRPr="00CD03DC" w:rsidRDefault="00FE457A" w:rsidP="00454B2E">
            <w:pPr>
              <w:rPr>
                <w:rFonts w:ascii="Times New Roman" w:hAnsi="Times New Roman"/>
                <w:lang w:val="kk-KZ"/>
              </w:rPr>
            </w:pPr>
            <w:r w:rsidRPr="00CD03DC">
              <w:rPr>
                <w:rFonts w:ascii="Times New Roman" w:hAnsi="Times New Roman"/>
              </w:rPr>
              <w:t>5.2. Обеспечение журналами регистрации вводного противопожарного инструктажа, журналами регистрации противопожарного инструктажа на рабочем месте, а также журналами учёта первичных средств пожаротушения</w:t>
            </w:r>
          </w:p>
          <w:p w:rsidR="00FE457A" w:rsidRPr="00CD03DC" w:rsidRDefault="00FE457A" w:rsidP="00454B2E">
            <w:pPr>
              <w:rPr>
                <w:rFonts w:ascii="Times New Roman" w:hAnsi="Times New Roman"/>
                <w:lang w:val="kk-KZ"/>
              </w:rPr>
            </w:pPr>
          </w:p>
        </w:tc>
        <w:tc>
          <w:tcPr>
            <w:tcW w:w="2083" w:type="dxa"/>
          </w:tcPr>
          <w:p w:rsidR="00FE457A" w:rsidRPr="00CD03DC" w:rsidRDefault="00FE457A" w:rsidP="00454B2E">
            <w:pPr>
              <w:rPr>
                <w:rFonts w:ascii="Times New Roman" w:hAnsi="Times New Roman"/>
              </w:rPr>
            </w:pPr>
            <w:r w:rsidRPr="00CD03DC">
              <w:rPr>
                <w:rFonts w:ascii="Times New Roman" w:hAnsi="Times New Roman"/>
              </w:rPr>
              <w:t>До 10 января каждого года</w:t>
            </w:r>
          </w:p>
        </w:tc>
      </w:tr>
      <w:tr w:rsidR="00CD03DC" w:rsidRPr="00CD03DC" w:rsidTr="00454B2E">
        <w:tc>
          <w:tcPr>
            <w:tcW w:w="7488" w:type="dxa"/>
          </w:tcPr>
          <w:p w:rsidR="00FE457A" w:rsidRPr="00CD03DC" w:rsidRDefault="00FE457A" w:rsidP="00454B2E">
            <w:pPr>
              <w:rPr>
                <w:rFonts w:ascii="Times New Roman" w:hAnsi="Times New Roman"/>
                <w:lang w:val="kk-KZ"/>
              </w:rPr>
            </w:pPr>
            <w:r w:rsidRPr="00CD03DC">
              <w:rPr>
                <w:rFonts w:ascii="Times New Roman" w:hAnsi="Times New Roman"/>
              </w:rPr>
              <w:t>5.3. Разработка и обеспечение организаций инструкциями и планами-схемами эвакуации людей на случай возникновения пожара</w:t>
            </w:r>
          </w:p>
        </w:tc>
        <w:tc>
          <w:tcPr>
            <w:tcW w:w="2083" w:type="dxa"/>
          </w:tcPr>
          <w:p w:rsidR="00FE457A" w:rsidRPr="00CD03DC" w:rsidRDefault="00FE457A" w:rsidP="00454B2E">
            <w:pPr>
              <w:rPr>
                <w:rFonts w:ascii="Times New Roman" w:hAnsi="Times New Roman"/>
                <w:lang w:val="kk-KZ"/>
              </w:rPr>
            </w:pPr>
            <w:r w:rsidRPr="00CD03DC">
              <w:rPr>
                <w:rFonts w:ascii="Times New Roman" w:hAnsi="Times New Roman"/>
              </w:rPr>
              <w:t xml:space="preserve">Ежегодно, </w:t>
            </w:r>
          </w:p>
          <w:p w:rsidR="00FE457A" w:rsidRPr="00CD03DC" w:rsidRDefault="00FE457A" w:rsidP="00454B2E">
            <w:pPr>
              <w:rPr>
                <w:rFonts w:ascii="Times New Roman" w:hAnsi="Times New Roman"/>
              </w:rPr>
            </w:pPr>
            <w:r w:rsidRPr="00CD03DC">
              <w:rPr>
                <w:rFonts w:ascii="Times New Roman" w:hAnsi="Times New Roman"/>
              </w:rPr>
              <w:t>1-й квартал</w:t>
            </w:r>
          </w:p>
        </w:tc>
      </w:tr>
      <w:tr w:rsidR="00CD03DC" w:rsidRPr="00CD03DC" w:rsidTr="00454B2E">
        <w:tc>
          <w:tcPr>
            <w:tcW w:w="7488" w:type="dxa"/>
          </w:tcPr>
          <w:p w:rsidR="00FE457A" w:rsidRPr="00CD03DC" w:rsidRDefault="00FE457A" w:rsidP="00454B2E">
            <w:pPr>
              <w:rPr>
                <w:rFonts w:ascii="Times New Roman" w:hAnsi="Times New Roman"/>
                <w:lang w:val="kk-KZ"/>
              </w:rPr>
            </w:pPr>
            <w:r w:rsidRPr="00CD03DC">
              <w:rPr>
                <w:rFonts w:ascii="Times New Roman" w:hAnsi="Times New Roman"/>
              </w:rPr>
              <w:t>5.4. Установление пожарных шкафов и укомплектование их средствами пожаротушения</w:t>
            </w:r>
          </w:p>
        </w:tc>
        <w:tc>
          <w:tcPr>
            <w:tcW w:w="2083" w:type="dxa"/>
          </w:tcPr>
          <w:p w:rsidR="00FE457A" w:rsidRPr="00CD03DC" w:rsidRDefault="00FE457A" w:rsidP="00454B2E">
            <w:pPr>
              <w:rPr>
                <w:rFonts w:ascii="Times New Roman" w:hAnsi="Times New Roman"/>
              </w:rPr>
            </w:pPr>
            <w:r w:rsidRPr="00CD03DC">
              <w:rPr>
                <w:rFonts w:ascii="Times New Roman" w:hAnsi="Times New Roman"/>
              </w:rPr>
              <w:t>По мере необходимости</w:t>
            </w:r>
          </w:p>
        </w:tc>
      </w:tr>
      <w:tr w:rsidR="00CD03DC" w:rsidRPr="00CD03DC" w:rsidTr="00454B2E">
        <w:tc>
          <w:tcPr>
            <w:tcW w:w="7488" w:type="dxa"/>
          </w:tcPr>
          <w:p w:rsidR="00FE457A" w:rsidRPr="00CD03DC" w:rsidRDefault="00FE457A" w:rsidP="00454B2E">
            <w:pPr>
              <w:rPr>
                <w:rFonts w:ascii="Times New Roman" w:hAnsi="Times New Roman"/>
                <w:lang w:val="kk-KZ"/>
              </w:rPr>
            </w:pPr>
            <w:r w:rsidRPr="00CD03DC">
              <w:rPr>
                <w:rFonts w:ascii="Times New Roman" w:hAnsi="Times New Roman"/>
              </w:rPr>
              <w:t>5.5. Обеспечение организаций первичными средствами пожаротушения (песок, сосок, огнетушители и др.)</w:t>
            </w:r>
          </w:p>
        </w:tc>
        <w:tc>
          <w:tcPr>
            <w:tcW w:w="2083" w:type="dxa"/>
          </w:tcPr>
          <w:p w:rsidR="00FE457A" w:rsidRPr="00CD03DC" w:rsidRDefault="00FE457A" w:rsidP="00454B2E">
            <w:pPr>
              <w:rPr>
                <w:rFonts w:ascii="Times New Roman" w:hAnsi="Times New Roman"/>
              </w:rPr>
            </w:pPr>
            <w:r w:rsidRPr="00CD03DC">
              <w:rPr>
                <w:rFonts w:ascii="Times New Roman" w:hAnsi="Times New Roman"/>
              </w:rPr>
              <w:t>Постоянно</w:t>
            </w:r>
          </w:p>
        </w:tc>
      </w:tr>
      <w:tr w:rsidR="00CD03DC" w:rsidRPr="00CD03DC" w:rsidTr="00454B2E">
        <w:tc>
          <w:tcPr>
            <w:tcW w:w="7488" w:type="dxa"/>
          </w:tcPr>
          <w:p w:rsidR="00FE457A" w:rsidRPr="00CD03DC" w:rsidRDefault="00FE457A" w:rsidP="00454B2E">
            <w:pPr>
              <w:rPr>
                <w:rFonts w:ascii="Times New Roman" w:hAnsi="Times New Roman"/>
                <w:lang w:val="kk-KZ"/>
              </w:rPr>
            </w:pPr>
            <w:r w:rsidRPr="00CD03DC">
              <w:rPr>
                <w:rFonts w:ascii="Times New Roman" w:hAnsi="Times New Roman"/>
              </w:rPr>
              <w:t>5.6. Организация обучения работающих, обучающихся, воспитанников мерам обеспечения пожарной безопасности и проведение тренировочных мероприятий по эвакуации всего персонала</w:t>
            </w:r>
          </w:p>
        </w:tc>
        <w:tc>
          <w:tcPr>
            <w:tcW w:w="2083" w:type="dxa"/>
          </w:tcPr>
          <w:p w:rsidR="00FE457A" w:rsidRPr="00CD03DC" w:rsidRDefault="00FE457A" w:rsidP="00454B2E">
            <w:pPr>
              <w:rPr>
                <w:rFonts w:ascii="Times New Roman" w:hAnsi="Times New Roman"/>
              </w:rPr>
            </w:pPr>
            <w:r w:rsidRPr="00CD03DC">
              <w:rPr>
                <w:rFonts w:ascii="Times New Roman" w:hAnsi="Times New Roman"/>
              </w:rPr>
              <w:t>Согласно плану обучения</w:t>
            </w:r>
          </w:p>
        </w:tc>
      </w:tr>
      <w:tr w:rsidR="00CD03DC" w:rsidRPr="00CD03DC" w:rsidTr="00454B2E">
        <w:tc>
          <w:tcPr>
            <w:tcW w:w="7488" w:type="dxa"/>
          </w:tcPr>
          <w:p w:rsidR="00FE457A" w:rsidRPr="00CD03DC" w:rsidRDefault="00FE457A" w:rsidP="00454B2E">
            <w:pPr>
              <w:rPr>
                <w:rFonts w:ascii="Times New Roman" w:hAnsi="Times New Roman"/>
              </w:rPr>
            </w:pPr>
            <w:r w:rsidRPr="00CD03DC">
              <w:rPr>
                <w:rFonts w:ascii="Times New Roman" w:hAnsi="Times New Roman"/>
              </w:rPr>
              <w:t>5.7. Обеспечение огнезащиты деревянных конструкций</w:t>
            </w:r>
          </w:p>
        </w:tc>
        <w:tc>
          <w:tcPr>
            <w:tcW w:w="2083" w:type="dxa"/>
          </w:tcPr>
          <w:p w:rsidR="00FE457A" w:rsidRPr="00CD03DC" w:rsidRDefault="00FE457A" w:rsidP="00454B2E">
            <w:pPr>
              <w:rPr>
                <w:rFonts w:ascii="Times New Roman" w:hAnsi="Times New Roman"/>
                <w:lang w:val="kk-KZ"/>
              </w:rPr>
            </w:pPr>
            <w:r w:rsidRPr="00CD03DC">
              <w:rPr>
                <w:rFonts w:ascii="Times New Roman" w:hAnsi="Times New Roman"/>
              </w:rPr>
              <w:t>Согласно плану</w:t>
            </w:r>
          </w:p>
        </w:tc>
      </w:tr>
      <w:tr w:rsidR="00FE457A" w:rsidRPr="00CD03DC" w:rsidTr="00454B2E">
        <w:tc>
          <w:tcPr>
            <w:tcW w:w="7488" w:type="dxa"/>
          </w:tcPr>
          <w:p w:rsidR="00FE457A" w:rsidRPr="00CD03DC" w:rsidRDefault="00FE457A" w:rsidP="00454B2E">
            <w:pPr>
              <w:rPr>
                <w:rFonts w:ascii="Times New Roman" w:hAnsi="Times New Roman"/>
                <w:lang w:val="kk-KZ"/>
              </w:rPr>
            </w:pPr>
            <w:r w:rsidRPr="00CD03DC">
              <w:rPr>
                <w:rFonts w:ascii="Times New Roman" w:hAnsi="Times New Roman"/>
              </w:rPr>
              <w:t xml:space="preserve">5.8. Освобождение запасных эвакуационных выходов от хранения неисправной мебели </w:t>
            </w:r>
          </w:p>
        </w:tc>
        <w:tc>
          <w:tcPr>
            <w:tcW w:w="2083" w:type="dxa"/>
          </w:tcPr>
          <w:p w:rsidR="00FE457A" w:rsidRPr="00CD03DC" w:rsidRDefault="00FE457A" w:rsidP="00454B2E">
            <w:pPr>
              <w:rPr>
                <w:rFonts w:ascii="Times New Roman" w:hAnsi="Times New Roman"/>
              </w:rPr>
            </w:pPr>
            <w:r w:rsidRPr="00CD03DC">
              <w:rPr>
                <w:rFonts w:ascii="Times New Roman" w:hAnsi="Times New Roman"/>
              </w:rPr>
              <w:t>Постоянно</w:t>
            </w:r>
          </w:p>
        </w:tc>
      </w:tr>
    </w:tbl>
    <w:p w:rsidR="00756E8D" w:rsidRPr="00CD03DC" w:rsidRDefault="00756E8D" w:rsidP="00454B2E">
      <w:pPr>
        <w:pStyle w:val="HTML"/>
        <w:jc w:val="both"/>
        <w:rPr>
          <w:rFonts w:ascii="Times New Roman" w:hAnsi="Times New Roman" w:cs="Times New Roman"/>
          <w:sz w:val="24"/>
          <w:szCs w:val="24"/>
          <w:lang w:val="kk-KZ"/>
        </w:rPr>
      </w:pPr>
    </w:p>
    <w:sectPr w:rsidR="00756E8D" w:rsidRPr="00CD03DC" w:rsidSect="00454B2E">
      <w:type w:val="continuous"/>
      <w:pgSz w:w="11906" w:h="16838"/>
      <w:pgMar w:top="426" w:right="566" w:bottom="425"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10B6" w:rsidRDefault="001610B6" w:rsidP="00213C18">
      <w:r>
        <w:separator/>
      </w:r>
    </w:p>
  </w:endnote>
  <w:endnote w:type="continuationSeparator" w:id="0">
    <w:p w:rsidR="001610B6" w:rsidRDefault="001610B6" w:rsidP="0021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57236"/>
      <w:docPartObj>
        <w:docPartGallery w:val="Page Numbers (Bottom of Page)"/>
        <w:docPartUnique/>
      </w:docPartObj>
    </w:sdtPr>
    <w:sdtContent>
      <w:p w:rsidR="00D21094" w:rsidRDefault="00D21094">
        <w:pPr>
          <w:pStyle w:val="a8"/>
          <w:jc w:val="center"/>
        </w:pPr>
        <w:r>
          <w:fldChar w:fldCharType="begin"/>
        </w:r>
        <w:r>
          <w:instrText>PAGE   \* MERGEFORMAT</w:instrText>
        </w:r>
        <w:r>
          <w:fldChar w:fldCharType="separate"/>
        </w:r>
        <w:r>
          <w:rPr>
            <w:noProof/>
          </w:rPr>
          <w:t>65</w:t>
        </w:r>
        <w:r>
          <w:fldChar w:fldCharType="end"/>
        </w:r>
      </w:p>
    </w:sdtContent>
  </w:sdt>
  <w:p w:rsidR="00D21094" w:rsidRDefault="00D210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10B6" w:rsidRDefault="001610B6" w:rsidP="00213C18">
      <w:r>
        <w:separator/>
      </w:r>
    </w:p>
  </w:footnote>
  <w:footnote w:type="continuationSeparator" w:id="0">
    <w:p w:rsidR="001610B6" w:rsidRDefault="001610B6" w:rsidP="00213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B08"/>
    <w:multiLevelType w:val="multilevel"/>
    <w:tmpl w:val="7ECCC9A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83345D"/>
    <w:multiLevelType w:val="hybridMultilevel"/>
    <w:tmpl w:val="E7C87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C7F76"/>
    <w:multiLevelType w:val="hybridMultilevel"/>
    <w:tmpl w:val="6C1AA9A6"/>
    <w:lvl w:ilvl="0" w:tplc="607AAD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81A102E"/>
    <w:multiLevelType w:val="hybridMultilevel"/>
    <w:tmpl w:val="D3F27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B82651"/>
    <w:multiLevelType w:val="hybridMultilevel"/>
    <w:tmpl w:val="51300784"/>
    <w:lvl w:ilvl="0" w:tplc="C862E946">
      <w:start w:val="1"/>
      <w:numFmt w:val="decimal"/>
      <w:lvlText w:val="%1."/>
      <w:lvlJc w:val="left"/>
      <w:pPr>
        <w:tabs>
          <w:tab w:val="num" w:pos="720"/>
        </w:tabs>
        <w:ind w:left="720" w:hanging="360"/>
      </w:pPr>
      <w:rPr>
        <w:rFonts w:hint="default"/>
      </w:rPr>
    </w:lvl>
    <w:lvl w:ilvl="1" w:tplc="E91EE778">
      <w:numFmt w:val="none"/>
      <w:lvlText w:val=""/>
      <w:lvlJc w:val="left"/>
      <w:pPr>
        <w:tabs>
          <w:tab w:val="num" w:pos="360"/>
        </w:tabs>
      </w:pPr>
    </w:lvl>
    <w:lvl w:ilvl="2" w:tplc="8ACE9BA8">
      <w:numFmt w:val="none"/>
      <w:lvlText w:val=""/>
      <w:lvlJc w:val="left"/>
      <w:pPr>
        <w:tabs>
          <w:tab w:val="num" w:pos="360"/>
        </w:tabs>
      </w:pPr>
    </w:lvl>
    <w:lvl w:ilvl="3" w:tplc="0BD8BEC4">
      <w:numFmt w:val="none"/>
      <w:lvlText w:val=""/>
      <w:lvlJc w:val="left"/>
      <w:pPr>
        <w:tabs>
          <w:tab w:val="num" w:pos="360"/>
        </w:tabs>
      </w:pPr>
    </w:lvl>
    <w:lvl w:ilvl="4" w:tplc="F46EE26E">
      <w:numFmt w:val="none"/>
      <w:lvlText w:val=""/>
      <w:lvlJc w:val="left"/>
      <w:pPr>
        <w:tabs>
          <w:tab w:val="num" w:pos="360"/>
        </w:tabs>
      </w:pPr>
    </w:lvl>
    <w:lvl w:ilvl="5" w:tplc="2640CB68">
      <w:numFmt w:val="none"/>
      <w:lvlText w:val=""/>
      <w:lvlJc w:val="left"/>
      <w:pPr>
        <w:tabs>
          <w:tab w:val="num" w:pos="360"/>
        </w:tabs>
      </w:pPr>
    </w:lvl>
    <w:lvl w:ilvl="6" w:tplc="E280CEBC">
      <w:numFmt w:val="none"/>
      <w:lvlText w:val=""/>
      <w:lvlJc w:val="left"/>
      <w:pPr>
        <w:tabs>
          <w:tab w:val="num" w:pos="360"/>
        </w:tabs>
      </w:pPr>
    </w:lvl>
    <w:lvl w:ilvl="7" w:tplc="A39E8738">
      <w:numFmt w:val="none"/>
      <w:lvlText w:val=""/>
      <w:lvlJc w:val="left"/>
      <w:pPr>
        <w:tabs>
          <w:tab w:val="num" w:pos="360"/>
        </w:tabs>
      </w:pPr>
    </w:lvl>
    <w:lvl w:ilvl="8" w:tplc="E738D68E">
      <w:numFmt w:val="none"/>
      <w:lvlText w:val=""/>
      <w:lvlJc w:val="left"/>
      <w:pPr>
        <w:tabs>
          <w:tab w:val="num" w:pos="360"/>
        </w:tabs>
      </w:pPr>
    </w:lvl>
  </w:abstractNum>
  <w:abstractNum w:abstractNumId="5" w15:restartNumberingAfterBreak="0">
    <w:nsid w:val="08BB1B12"/>
    <w:multiLevelType w:val="multilevel"/>
    <w:tmpl w:val="44C21338"/>
    <w:lvl w:ilvl="0">
      <w:start w:val="1"/>
      <w:numFmt w:val="decimal"/>
      <w:lvlText w:val="%1."/>
      <w:lvlJc w:val="left"/>
      <w:pPr>
        <w:ind w:left="644" w:hanging="360"/>
      </w:pPr>
      <w:rPr>
        <w:rFonts w:hint="default"/>
      </w:rPr>
    </w:lvl>
    <w:lvl w:ilvl="1">
      <w:start w:val="1"/>
      <w:numFmt w:val="decimal"/>
      <w:isLgl/>
      <w:lvlText w:val="%1.%2."/>
      <w:lvlJc w:val="left"/>
      <w:pPr>
        <w:ind w:left="785" w:hanging="360"/>
      </w:pPr>
      <w:rPr>
        <w:rFonts w:hint="default"/>
        <w:b w:val="0"/>
      </w:rPr>
    </w:lvl>
    <w:lvl w:ilvl="2">
      <w:start w:val="1"/>
      <w:numFmt w:val="decimal"/>
      <w:isLgl/>
      <w:lvlText w:val="%1.%2.%3."/>
      <w:lvlJc w:val="left"/>
      <w:pPr>
        <w:ind w:left="1286" w:hanging="720"/>
      </w:pPr>
      <w:rPr>
        <w:rFonts w:hint="default"/>
      </w:rPr>
    </w:lvl>
    <w:lvl w:ilvl="3">
      <w:start w:val="1"/>
      <w:numFmt w:val="decimal"/>
      <w:isLgl/>
      <w:lvlText w:val="%1.%2.%3.%4."/>
      <w:lvlJc w:val="left"/>
      <w:pPr>
        <w:ind w:left="1427"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69"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212" w:hanging="1800"/>
      </w:pPr>
      <w:rPr>
        <w:rFonts w:hint="default"/>
      </w:rPr>
    </w:lvl>
  </w:abstractNum>
  <w:abstractNum w:abstractNumId="6" w15:restartNumberingAfterBreak="0">
    <w:nsid w:val="0AE46D00"/>
    <w:multiLevelType w:val="multilevel"/>
    <w:tmpl w:val="2A5C88F6"/>
    <w:lvl w:ilvl="0">
      <w:start w:val="3"/>
      <w:numFmt w:val="decimal"/>
      <w:lvlText w:val="%1."/>
      <w:lvlJc w:val="left"/>
      <w:pPr>
        <w:ind w:left="720" w:hanging="360"/>
      </w:pPr>
      <w:rPr>
        <w:rFonts w:hint="default"/>
        <w:b w:val="0"/>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0B782982"/>
    <w:multiLevelType w:val="hybridMultilevel"/>
    <w:tmpl w:val="A978F666"/>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172984"/>
    <w:multiLevelType w:val="hybridMultilevel"/>
    <w:tmpl w:val="3E9C3AD2"/>
    <w:lvl w:ilvl="0" w:tplc="07FCC0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FC5308E"/>
    <w:multiLevelType w:val="multilevel"/>
    <w:tmpl w:val="DEC83F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032711B"/>
    <w:multiLevelType w:val="hybridMultilevel"/>
    <w:tmpl w:val="E03CF338"/>
    <w:lvl w:ilvl="0" w:tplc="BB88D7A8">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2A90C53"/>
    <w:multiLevelType w:val="hybridMultilevel"/>
    <w:tmpl w:val="9CF613F2"/>
    <w:lvl w:ilvl="0" w:tplc="1E0C0BE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12F16A82"/>
    <w:multiLevelType w:val="hybridMultilevel"/>
    <w:tmpl w:val="AC2455AA"/>
    <w:lvl w:ilvl="0" w:tplc="54500CA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4355950"/>
    <w:multiLevelType w:val="hybridMultilevel"/>
    <w:tmpl w:val="1466D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590195"/>
    <w:multiLevelType w:val="hybridMultilevel"/>
    <w:tmpl w:val="1162357E"/>
    <w:lvl w:ilvl="0" w:tplc="909090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6AE44A8"/>
    <w:multiLevelType w:val="hybridMultilevel"/>
    <w:tmpl w:val="40D8E8AC"/>
    <w:lvl w:ilvl="0" w:tplc="54500CA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995863"/>
    <w:multiLevelType w:val="hybridMultilevel"/>
    <w:tmpl w:val="8CCA91F0"/>
    <w:lvl w:ilvl="0" w:tplc="9A6499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19F758B9"/>
    <w:multiLevelType w:val="hybridMultilevel"/>
    <w:tmpl w:val="3C3AD560"/>
    <w:lvl w:ilvl="0" w:tplc="A35A37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1AD34FA4"/>
    <w:multiLevelType w:val="multilevel"/>
    <w:tmpl w:val="8508E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59C0196"/>
    <w:multiLevelType w:val="hybridMultilevel"/>
    <w:tmpl w:val="0B66A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6AA0FD1"/>
    <w:multiLevelType w:val="hybridMultilevel"/>
    <w:tmpl w:val="B9020EF8"/>
    <w:lvl w:ilvl="0" w:tplc="99A26390">
      <w:start w:val="5"/>
      <w:numFmt w:val="upperRoman"/>
      <w:lvlText w:val="%1."/>
      <w:lvlJc w:val="left"/>
      <w:pPr>
        <w:tabs>
          <w:tab w:val="num" w:pos="1080"/>
        </w:tabs>
        <w:ind w:left="1080" w:hanging="720"/>
      </w:pPr>
      <w:rPr>
        <w:rFonts w:hint="default"/>
      </w:rPr>
    </w:lvl>
    <w:lvl w:ilvl="1" w:tplc="242AB39C">
      <w:numFmt w:val="none"/>
      <w:lvlText w:val=""/>
      <w:lvlJc w:val="left"/>
      <w:pPr>
        <w:tabs>
          <w:tab w:val="num" w:pos="360"/>
        </w:tabs>
      </w:pPr>
    </w:lvl>
    <w:lvl w:ilvl="2" w:tplc="D5805018">
      <w:numFmt w:val="none"/>
      <w:lvlText w:val=""/>
      <w:lvlJc w:val="left"/>
      <w:pPr>
        <w:tabs>
          <w:tab w:val="num" w:pos="360"/>
        </w:tabs>
      </w:pPr>
    </w:lvl>
    <w:lvl w:ilvl="3" w:tplc="330A4FDC">
      <w:numFmt w:val="none"/>
      <w:lvlText w:val=""/>
      <w:lvlJc w:val="left"/>
      <w:pPr>
        <w:tabs>
          <w:tab w:val="num" w:pos="360"/>
        </w:tabs>
      </w:pPr>
    </w:lvl>
    <w:lvl w:ilvl="4" w:tplc="208C19A2">
      <w:numFmt w:val="none"/>
      <w:lvlText w:val=""/>
      <w:lvlJc w:val="left"/>
      <w:pPr>
        <w:tabs>
          <w:tab w:val="num" w:pos="360"/>
        </w:tabs>
      </w:pPr>
    </w:lvl>
    <w:lvl w:ilvl="5" w:tplc="BB008388">
      <w:numFmt w:val="none"/>
      <w:lvlText w:val=""/>
      <w:lvlJc w:val="left"/>
      <w:pPr>
        <w:tabs>
          <w:tab w:val="num" w:pos="360"/>
        </w:tabs>
      </w:pPr>
    </w:lvl>
    <w:lvl w:ilvl="6" w:tplc="A05C8E78">
      <w:numFmt w:val="none"/>
      <w:lvlText w:val=""/>
      <w:lvlJc w:val="left"/>
      <w:pPr>
        <w:tabs>
          <w:tab w:val="num" w:pos="360"/>
        </w:tabs>
      </w:pPr>
    </w:lvl>
    <w:lvl w:ilvl="7" w:tplc="2C5E80EA">
      <w:numFmt w:val="none"/>
      <w:lvlText w:val=""/>
      <w:lvlJc w:val="left"/>
      <w:pPr>
        <w:tabs>
          <w:tab w:val="num" w:pos="360"/>
        </w:tabs>
      </w:pPr>
    </w:lvl>
    <w:lvl w:ilvl="8" w:tplc="16B43B2C">
      <w:numFmt w:val="none"/>
      <w:lvlText w:val=""/>
      <w:lvlJc w:val="left"/>
      <w:pPr>
        <w:tabs>
          <w:tab w:val="num" w:pos="360"/>
        </w:tabs>
      </w:pPr>
    </w:lvl>
  </w:abstractNum>
  <w:abstractNum w:abstractNumId="21" w15:restartNumberingAfterBreak="0">
    <w:nsid w:val="27424331"/>
    <w:multiLevelType w:val="hybridMultilevel"/>
    <w:tmpl w:val="C0D67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7EF2CB8"/>
    <w:multiLevelType w:val="multilevel"/>
    <w:tmpl w:val="B2C47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A9D09AF"/>
    <w:multiLevelType w:val="hybridMultilevel"/>
    <w:tmpl w:val="1B20E466"/>
    <w:lvl w:ilvl="0" w:tplc="0486CF8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AF82E71"/>
    <w:multiLevelType w:val="hybridMultilevel"/>
    <w:tmpl w:val="22CC3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DB832A3"/>
    <w:multiLevelType w:val="hybridMultilevel"/>
    <w:tmpl w:val="BB1235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2FF76464"/>
    <w:multiLevelType w:val="hybridMultilevel"/>
    <w:tmpl w:val="3B9E9D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3953B2"/>
    <w:multiLevelType w:val="multilevel"/>
    <w:tmpl w:val="330A73A2"/>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5DE41AD"/>
    <w:multiLevelType w:val="hybridMultilevel"/>
    <w:tmpl w:val="680E6FB0"/>
    <w:lvl w:ilvl="0" w:tplc="13B2EF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36576180"/>
    <w:multiLevelType w:val="hybridMultilevel"/>
    <w:tmpl w:val="8A1857C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5D2349"/>
    <w:multiLevelType w:val="hybridMultilevel"/>
    <w:tmpl w:val="A9768E66"/>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1" w15:restartNumberingAfterBreak="0">
    <w:nsid w:val="3A3D656A"/>
    <w:multiLevelType w:val="multilevel"/>
    <w:tmpl w:val="A1CC993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B9D3879"/>
    <w:multiLevelType w:val="multilevel"/>
    <w:tmpl w:val="946A46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C5671AF"/>
    <w:multiLevelType w:val="hybridMultilevel"/>
    <w:tmpl w:val="6B4CE56C"/>
    <w:lvl w:ilvl="0" w:tplc="54500CA4">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41F04A30"/>
    <w:multiLevelType w:val="multilevel"/>
    <w:tmpl w:val="BFC2218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27F3272"/>
    <w:multiLevelType w:val="multilevel"/>
    <w:tmpl w:val="8AE29468"/>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color w:val="202124"/>
      </w:rPr>
    </w:lvl>
    <w:lvl w:ilvl="2">
      <w:start w:val="1"/>
      <w:numFmt w:val="decimal"/>
      <w:isLgl/>
      <w:lvlText w:val="%1.%2.%3."/>
      <w:lvlJc w:val="left"/>
      <w:pPr>
        <w:ind w:left="1210" w:hanging="720"/>
      </w:pPr>
      <w:rPr>
        <w:rFonts w:hint="default"/>
        <w:color w:val="202124"/>
      </w:rPr>
    </w:lvl>
    <w:lvl w:ilvl="3">
      <w:start w:val="1"/>
      <w:numFmt w:val="decimal"/>
      <w:isLgl/>
      <w:lvlText w:val="%1.%2.%3.%4."/>
      <w:lvlJc w:val="left"/>
      <w:pPr>
        <w:ind w:left="1275" w:hanging="720"/>
      </w:pPr>
      <w:rPr>
        <w:rFonts w:hint="default"/>
        <w:color w:val="202124"/>
      </w:rPr>
    </w:lvl>
    <w:lvl w:ilvl="4">
      <w:start w:val="1"/>
      <w:numFmt w:val="decimal"/>
      <w:isLgl/>
      <w:lvlText w:val="%1.%2.%3.%4.%5."/>
      <w:lvlJc w:val="left"/>
      <w:pPr>
        <w:ind w:left="1700" w:hanging="1080"/>
      </w:pPr>
      <w:rPr>
        <w:rFonts w:hint="default"/>
        <w:color w:val="202124"/>
      </w:rPr>
    </w:lvl>
    <w:lvl w:ilvl="5">
      <w:start w:val="1"/>
      <w:numFmt w:val="decimal"/>
      <w:isLgl/>
      <w:lvlText w:val="%1.%2.%3.%4.%5.%6."/>
      <w:lvlJc w:val="left"/>
      <w:pPr>
        <w:ind w:left="1765" w:hanging="1080"/>
      </w:pPr>
      <w:rPr>
        <w:rFonts w:hint="default"/>
        <w:color w:val="202124"/>
      </w:rPr>
    </w:lvl>
    <w:lvl w:ilvl="6">
      <w:start w:val="1"/>
      <w:numFmt w:val="decimal"/>
      <w:isLgl/>
      <w:lvlText w:val="%1.%2.%3.%4.%5.%6.%7."/>
      <w:lvlJc w:val="left"/>
      <w:pPr>
        <w:ind w:left="2190" w:hanging="1440"/>
      </w:pPr>
      <w:rPr>
        <w:rFonts w:hint="default"/>
        <w:color w:val="202124"/>
      </w:rPr>
    </w:lvl>
    <w:lvl w:ilvl="7">
      <w:start w:val="1"/>
      <w:numFmt w:val="decimal"/>
      <w:isLgl/>
      <w:lvlText w:val="%1.%2.%3.%4.%5.%6.%7.%8."/>
      <w:lvlJc w:val="left"/>
      <w:pPr>
        <w:ind w:left="2255" w:hanging="1440"/>
      </w:pPr>
      <w:rPr>
        <w:rFonts w:hint="default"/>
        <w:color w:val="202124"/>
      </w:rPr>
    </w:lvl>
    <w:lvl w:ilvl="8">
      <w:start w:val="1"/>
      <w:numFmt w:val="decimal"/>
      <w:isLgl/>
      <w:lvlText w:val="%1.%2.%3.%4.%5.%6.%7.%8.%9."/>
      <w:lvlJc w:val="left"/>
      <w:pPr>
        <w:ind w:left="2680" w:hanging="1800"/>
      </w:pPr>
      <w:rPr>
        <w:rFonts w:hint="default"/>
        <w:color w:val="202124"/>
      </w:rPr>
    </w:lvl>
  </w:abstractNum>
  <w:abstractNum w:abstractNumId="36" w15:restartNumberingAfterBreak="0">
    <w:nsid w:val="42BA1C84"/>
    <w:multiLevelType w:val="hybridMultilevel"/>
    <w:tmpl w:val="3FFC0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F94580"/>
    <w:multiLevelType w:val="hybridMultilevel"/>
    <w:tmpl w:val="14E4D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8220820"/>
    <w:multiLevelType w:val="hybridMultilevel"/>
    <w:tmpl w:val="7D4EAC5E"/>
    <w:lvl w:ilvl="0" w:tplc="6D167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50C43EE5"/>
    <w:multiLevelType w:val="hybridMultilevel"/>
    <w:tmpl w:val="9D2630E2"/>
    <w:lvl w:ilvl="0" w:tplc="095A1B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0" w15:restartNumberingAfterBreak="0">
    <w:nsid w:val="51AD13A4"/>
    <w:multiLevelType w:val="hybridMultilevel"/>
    <w:tmpl w:val="85A6D488"/>
    <w:lvl w:ilvl="0" w:tplc="B742F27E">
      <w:start w:val="5"/>
      <w:numFmt w:val="bullet"/>
      <w:lvlText w:val="-"/>
      <w:lvlJc w:val="left"/>
      <w:pPr>
        <w:tabs>
          <w:tab w:val="num" w:pos="3338"/>
        </w:tabs>
        <w:ind w:left="333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696246"/>
    <w:multiLevelType w:val="hybridMultilevel"/>
    <w:tmpl w:val="C394BC26"/>
    <w:lvl w:ilvl="0" w:tplc="E79A8786">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2" w15:restartNumberingAfterBreak="0">
    <w:nsid w:val="55F31763"/>
    <w:multiLevelType w:val="multilevel"/>
    <w:tmpl w:val="E3B2E0D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56C350B6"/>
    <w:multiLevelType w:val="hybridMultilevel"/>
    <w:tmpl w:val="06B0E1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57354973"/>
    <w:multiLevelType w:val="multilevel"/>
    <w:tmpl w:val="94E49CDC"/>
    <w:lvl w:ilvl="0">
      <w:start w:val="1"/>
      <w:numFmt w:val="decimal"/>
      <w:lvlText w:val="%1."/>
      <w:lvlJc w:val="left"/>
      <w:pPr>
        <w:ind w:left="403" w:hanging="360"/>
      </w:pPr>
      <w:rPr>
        <w:rFonts w:hint="default"/>
      </w:rPr>
    </w:lvl>
    <w:lvl w:ilvl="1">
      <w:start w:val="1"/>
      <w:numFmt w:val="decimal"/>
      <w:isLgl/>
      <w:lvlText w:val="%1.%2."/>
      <w:lvlJc w:val="left"/>
      <w:pPr>
        <w:ind w:left="763" w:hanging="720"/>
      </w:pPr>
      <w:rPr>
        <w:rFonts w:hint="default"/>
      </w:rPr>
    </w:lvl>
    <w:lvl w:ilvl="2">
      <w:start w:val="1"/>
      <w:numFmt w:val="decimal"/>
      <w:isLgl/>
      <w:lvlText w:val="%1.%2.%3."/>
      <w:lvlJc w:val="left"/>
      <w:pPr>
        <w:ind w:left="763" w:hanging="720"/>
      </w:pPr>
      <w:rPr>
        <w:rFonts w:hint="default"/>
      </w:rPr>
    </w:lvl>
    <w:lvl w:ilvl="3">
      <w:start w:val="1"/>
      <w:numFmt w:val="decimal"/>
      <w:isLgl/>
      <w:lvlText w:val="%1.%2.%3.%4."/>
      <w:lvlJc w:val="left"/>
      <w:pPr>
        <w:ind w:left="1123" w:hanging="1080"/>
      </w:pPr>
      <w:rPr>
        <w:rFonts w:hint="default"/>
      </w:rPr>
    </w:lvl>
    <w:lvl w:ilvl="4">
      <w:start w:val="1"/>
      <w:numFmt w:val="decimal"/>
      <w:isLgl/>
      <w:lvlText w:val="%1.%2.%3.%4.%5."/>
      <w:lvlJc w:val="left"/>
      <w:pPr>
        <w:ind w:left="1123" w:hanging="1080"/>
      </w:pPr>
      <w:rPr>
        <w:rFonts w:hint="default"/>
      </w:rPr>
    </w:lvl>
    <w:lvl w:ilvl="5">
      <w:start w:val="1"/>
      <w:numFmt w:val="decimal"/>
      <w:isLgl/>
      <w:lvlText w:val="%1.%2.%3.%4.%5.%6."/>
      <w:lvlJc w:val="left"/>
      <w:pPr>
        <w:ind w:left="1483" w:hanging="1440"/>
      </w:pPr>
      <w:rPr>
        <w:rFonts w:hint="default"/>
      </w:rPr>
    </w:lvl>
    <w:lvl w:ilvl="6">
      <w:start w:val="1"/>
      <w:numFmt w:val="decimal"/>
      <w:isLgl/>
      <w:lvlText w:val="%1.%2.%3.%4.%5.%6.%7."/>
      <w:lvlJc w:val="left"/>
      <w:pPr>
        <w:ind w:left="1843" w:hanging="1800"/>
      </w:pPr>
      <w:rPr>
        <w:rFonts w:hint="default"/>
      </w:rPr>
    </w:lvl>
    <w:lvl w:ilvl="7">
      <w:start w:val="1"/>
      <w:numFmt w:val="decimal"/>
      <w:isLgl/>
      <w:lvlText w:val="%1.%2.%3.%4.%5.%6.%7.%8."/>
      <w:lvlJc w:val="left"/>
      <w:pPr>
        <w:ind w:left="1843" w:hanging="1800"/>
      </w:pPr>
      <w:rPr>
        <w:rFonts w:hint="default"/>
      </w:rPr>
    </w:lvl>
    <w:lvl w:ilvl="8">
      <w:start w:val="1"/>
      <w:numFmt w:val="decimal"/>
      <w:isLgl/>
      <w:lvlText w:val="%1.%2.%3.%4.%5.%6.%7.%8.%9."/>
      <w:lvlJc w:val="left"/>
      <w:pPr>
        <w:ind w:left="2203" w:hanging="2160"/>
      </w:pPr>
      <w:rPr>
        <w:rFonts w:hint="default"/>
      </w:rPr>
    </w:lvl>
  </w:abstractNum>
  <w:abstractNum w:abstractNumId="45" w15:restartNumberingAfterBreak="0">
    <w:nsid w:val="58F86B9E"/>
    <w:multiLevelType w:val="hybridMultilevel"/>
    <w:tmpl w:val="599AD8E8"/>
    <w:lvl w:ilvl="0" w:tplc="E79268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591F4765"/>
    <w:multiLevelType w:val="hybridMultilevel"/>
    <w:tmpl w:val="B2E6A534"/>
    <w:lvl w:ilvl="0" w:tplc="B45EFA10">
      <w:start w:val="1"/>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CA03D5C"/>
    <w:multiLevelType w:val="hybridMultilevel"/>
    <w:tmpl w:val="5F2477DA"/>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48" w15:restartNumberingAfterBreak="0">
    <w:nsid w:val="5D0C5F13"/>
    <w:multiLevelType w:val="multilevel"/>
    <w:tmpl w:val="BCD00B4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DFE322B"/>
    <w:multiLevelType w:val="hybridMultilevel"/>
    <w:tmpl w:val="94D66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E4D779D"/>
    <w:multiLevelType w:val="hybridMultilevel"/>
    <w:tmpl w:val="BFE2B522"/>
    <w:lvl w:ilvl="0" w:tplc="20B66A28">
      <w:start w:val="8"/>
      <w:numFmt w:val="decimal"/>
      <w:lvlText w:val="%1."/>
      <w:lvlJc w:val="left"/>
      <w:pPr>
        <w:ind w:left="502" w:hanging="360"/>
      </w:pPr>
      <w:rPr>
        <w:rFonts w:hint="default"/>
      </w:rPr>
    </w:lvl>
    <w:lvl w:ilvl="1" w:tplc="5AFCF46E">
      <w:start w:val="1"/>
      <w:numFmt w:val="decimal"/>
      <w:lvlText w:val="%2)"/>
      <w:lvlJc w:val="left"/>
      <w:pPr>
        <w:ind w:left="1222" w:hanging="360"/>
      </w:pPr>
      <w:rPr>
        <w:rFonts w:hint="default"/>
        <w:b w:val="0"/>
        <w:color w:val="202124"/>
      </w:rPr>
    </w:lvl>
    <w:lvl w:ilvl="2" w:tplc="000E5ADA">
      <w:start w:val="1"/>
      <w:numFmt w:val="decimal"/>
      <w:lvlText w:val="%3."/>
      <w:lvlJc w:val="right"/>
      <w:pPr>
        <w:ind w:left="1942" w:hanging="180"/>
      </w:pPr>
      <w:rPr>
        <w:rFonts w:ascii="Times New Roman" w:eastAsia="Times New Roman" w:hAnsi="Times New Roman" w:cs="Times New Roman"/>
        <w:b w:val="0"/>
      </w:r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15:restartNumberingAfterBreak="0">
    <w:nsid w:val="60D22765"/>
    <w:multiLevelType w:val="multilevel"/>
    <w:tmpl w:val="D062E9EE"/>
    <w:lvl w:ilvl="0">
      <w:start w:val="1"/>
      <w:numFmt w:val="upperRoman"/>
      <w:lvlText w:val="%1."/>
      <w:lvlJc w:val="left"/>
      <w:pPr>
        <w:ind w:left="1083" w:hanging="72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491" w:hanging="720"/>
      </w:pPr>
      <w:rPr>
        <w:rFonts w:hint="default"/>
      </w:rPr>
    </w:lvl>
    <w:lvl w:ilvl="3">
      <w:start w:val="1"/>
      <w:numFmt w:val="decimal"/>
      <w:isLgl/>
      <w:lvlText w:val="%1.%2.%3.%4."/>
      <w:lvlJc w:val="left"/>
      <w:pPr>
        <w:ind w:left="2055"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823" w:hanging="1440"/>
      </w:pPr>
      <w:rPr>
        <w:rFonts w:hint="default"/>
      </w:rPr>
    </w:lvl>
    <w:lvl w:ilvl="6">
      <w:start w:val="1"/>
      <w:numFmt w:val="decimal"/>
      <w:isLgl/>
      <w:lvlText w:val="%1.%2.%3.%4.%5.%6.%7."/>
      <w:lvlJc w:val="left"/>
      <w:pPr>
        <w:ind w:left="3387" w:hanging="1800"/>
      </w:pPr>
      <w:rPr>
        <w:rFonts w:hint="default"/>
      </w:rPr>
    </w:lvl>
    <w:lvl w:ilvl="7">
      <w:start w:val="1"/>
      <w:numFmt w:val="decimal"/>
      <w:isLgl/>
      <w:lvlText w:val="%1.%2.%3.%4.%5.%6.%7.%8."/>
      <w:lvlJc w:val="left"/>
      <w:pPr>
        <w:ind w:left="3591" w:hanging="1800"/>
      </w:pPr>
      <w:rPr>
        <w:rFonts w:hint="default"/>
      </w:rPr>
    </w:lvl>
    <w:lvl w:ilvl="8">
      <w:start w:val="1"/>
      <w:numFmt w:val="decimal"/>
      <w:isLgl/>
      <w:lvlText w:val="%1.%2.%3.%4.%5.%6.%7.%8.%9."/>
      <w:lvlJc w:val="left"/>
      <w:pPr>
        <w:ind w:left="4155" w:hanging="2160"/>
      </w:pPr>
      <w:rPr>
        <w:rFonts w:hint="default"/>
      </w:rPr>
    </w:lvl>
  </w:abstractNum>
  <w:abstractNum w:abstractNumId="52" w15:restartNumberingAfterBreak="0">
    <w:nsid w:val="620700FC"/>
    <w:multiLevelType w:val="multilevel"/>
    <w:tmpl w:val="DF82F88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62A175CA"/>
    <w:multiLevelType w:val="multilevel"/>
    <w:tmpl w:val="A2D8CAA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5FC37B2"/>
    <w:multiLevelType w:val="multilevel"/>
    <w:tmpl w:val="ACF260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AAF0DE2"/>
    <w:multiLevelType w:val="hybridMultilevel"/>
    <w:tmpl w:val="3378D72C"/>
    <w:lvl w:ilvl="0" w:tplc="AC8049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6BE4460A"/>
    <w:multiLevelType w:val="multilevel"/>
    <w:tmpl w:val="96DAC258"/>
    <w:lvl w:ilvl="0">
      <w:start w:val="1"/>
      <w:numFmt w:val="decimal"/>
      <w:lvlText w:val="%1."/>
      <w:lvlJc w:val="left"/>
      <w:pPr>
        <w:ind w:left="720" w:hanging="360"/>
      </w:pPr>
      <w:rPr>
        <w:rFonts w:hint="default"/>
        <w:b w:val="0"/>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C1704E3"/>
    <w:multiLevelType w:val="hybridMultilevel"/>
    <w:tmpl w:val="604C9D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7FF4B97"/>
    <w:multiLevelType w:val="hybridMultilevel"/>
    <w:tmpl w:val="105020EE"/>
    <w:lvl w:ilvl="0" w:tplc="B718B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9" w15:restartNumberingAfterBreak="0">
    <w:nsid w:val="7C7618C5"/>
    <w:multiLevelType w:val="hybridMultilevel"/>
    <w:tmpl w:val="3F202A24"/>
    <w:lvl w:ilvl="0" w:tplc="3FBC9B82">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7EF67E18"/>
    <w:multiLevelType w:val="hybridMultilevel"/>
    <w:tmpl w:val="DA3A7460"/>
    <w:lvl w:ilvl="0" w:tplc="CDFA7FA8">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949241800">
    <w:abstractNumId w:val="34"/>
  </w:num>
  <w:num w:numId="2" w16cid:durableId="1356347395">
    <w:abstractNumId w:val="46"/>
  </w:num>
  <w:num w:numId="3" w16cid:durableId="2099446775">
    <w:abstractNumId w:val="38"/>
  </w:num>
  <w:num w:numId="4" w16cid:durableId="1467625008">
    <w:abstractNumId w:val="2"/>
  </w:num>
  <w:num w:numId="5" w16cid:durableId="1044989440">
    <w:abstractNumId w:val="6"/>
  </w:num>
  <w:num w:numId="6" w16cid:durableId="153956381">
    <w:abstractNumId w:val="14"/>
  </w:num>
  <w:num w:numId="7" w16cid:durableId="1754739525">
    <w:abstractNumId w:val="17"/>
  </w:num>
  <w:num w:numId="8" w16cid:durableId="1574849426">
    <w:abstractNumId w:val="53"/>
  </w:num>
  <w:num w:numId="9" w16cid:durableId="2000884110">
    <w:abstractNumId w:val="55"/>
  </w:num>
  <w:num w:numId="10" w16cid:durableId="937981973">
    <w:abstractNumId w:val="31"/>
  </w:num>
  <w:num w:numId="11" w16cid:durableId="1189444221">
    <w:abstractNumId w:val="28"/>
  </w:num>
  <w:num w:numId="12" w16cid:durableId="2100906032">
    <w:abstractNumId w:val="35"/>
  </w:num>
  <w:num w:numId="13" w16cid:durableId="330253564">
    <w:abstractNumId w:val="56"/>
  </w:num>
  <w:num w:numId="14" w16cid:durableId="1455755189">
    <w:abstractNumId w:val="40"/>
  </w:num>
  <w:num w:numId="15" w16cid:durableId="337195358">
    <w:abstractNumId w:val="4"/>
  </w:num>
  <w:num w:numId="16" w16cid:durableId="1959948699">
    <w:abstractNumId w:val="20"/>
  </w:num>
  <w:num w:numId="17" w16cid:durableId="633414557">
    <w:abstractNumId w:val="24"/>
  </w:num>
  <w:num w:numId="18" w16cid:durableId="1184053070">
    <w:abstractNumId w:val="48"/>
  </w:num>
  <w:num w:numId="19" w16cid:durableId="542252882">
    <w:abstractNumId w:val="8"/>
  </w:num>
  <w:num w:numId="20" w16cid:durableId="1343818715">
    <w:abstractNumId w:val="59"/>
  </w:num>
  <w:num w:numId="21" w16cid:durableId="1135682369">
    <w:abstractNumId w:val="16"/>
  </w:num>
  <w:num w:numId="22" w16cid:durableId="27142743">
    <w:abstractNumId w:val="58"/>
  </w:num>
  <w:num w:numId="23" w16cid:durableId="2124881190">
    <w:abstractNumId w:val="36"/>
  </w:num>
  <w:num w:numId="24" w16cid:durableId="1624120517">
    <w:abstractNumId w:val="44"/>
  </w:num>
  <w:num w:numId="25" w16cid:durableId="457184916">
    <w:abstractNumId w:val="50"/>
  </w:num>
  <w:num w:numId="26" w16cid:durableId="20270973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54149438">
    <w:abstractNumId w:val="51"/>
  </w:num>
  <w:num w:numId="28" w16cid:durableId="1055009787">
    <w:abstractNumId w:val="39"/>
  </w:num>
  <w:num w:numId="29" w16cid:durableId="2134398360">
    <w:abstractNumId w:val="60"/>
  </w:num>
  <w:num w:numId="30" w16cid:durableId="1063213530">
    <w:abstractNumId w:val="45"/>
  </w:num>
  <w:num w:numId="31" w16cid:durableId="238104791">
    <w:abstractNumId w:val="5"/>
  </w:num>
  <w:num w:numId="32" w16cid:durableId="1252084594">
    <w:abstractNumId w:val="10"/>
  </w:num>
  <w:num w:numId="33" w16cid:durableId="1136533089">
    <w:abstractNumId w:val="29"/>
  </w:num>
  <w:num w:numId="34" w16cid:durableId="1780493417">
    <w:abstractNumId w:val="30"/>
  </w:num>
  <w:num w:numId="35" w16cid:durableId="460072900">
    <w:abstractNumId w:val="47"/>
  </w:num>
  <w:num w:numId="36" w16cid:durableId="111244749">
    <w:abstractNumId w:val="11"/>
  </w:num>
  <w:num w:numId="37" w16cid:durableId="1403138468">
    <w:abstractNumId w:val="7"/>
  </w:num>
  <w:num w:numId="38" w16cid:durableId="616182641">
    <w:abstractNumId w:val="3"/>
  </w:num>
  <w:num w:numId="39" w16cid:durableId="131951601">
    <w:abstractNumId w:val="19"/>
  </w:num>
  <w:num w:numId="40" w16cid:durableId="271061497">
    <w:abstractNumId w:val="18"/>
  </w:num>
  <w:num w:numId="41" w16cid:durableId="920716006">
    <w:abstractNumId w:val="52"/>
  </w:num>
  <w:num w:numId="42" w16cid:durableId="897666380">
    <w:abstractNumId w:val="13"/>
  </w:num>
  <w:num w:numId="43" w16cid:durableId="834996276">
    <w:abstractNumId w:val="27"/>
  </w:num>
  <w:num w:numId="44" w16cid:durableId="1881892413">
    <w:abstractNumId w:val="9"/>
  </w:num>
  <w:num w:numId="45" w16cid:durableId="1028986715">
    <w:abstractNumId w:val="42"/>
  </w:num>
  <w:num w:numId="46" w16cid:durableId="1643729967">
    <w:abstractNumId w:val="0"/>
  </w:num>
  <w:num w:numId="47" w16cid:durableId="111176049">
    <w:abstractNumId w:val="32"/>
  </w:num>
  <w:num w:numId="48" w16cid:durableId="175993565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431472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08400405">
    <w:abstractNumId w:val="1"/>
  </w:num>
  <w:num w:numId="51" w16cid:durableId="704059211">
    <w:abstractNumId w:val="26"/>
  </w:num>
  <w:num w:numId="52" w16cid:durableId="739210820">
    <w:abstractNumId w:val="57"/>
  </w:num>
  <w:num w:numId="53" w16cid:durableId="103041521">
    <w:abstractNumId w:val="41"/>
  </w:num>
  <w:num w:numId="54" w16cid:durableId="617027367">
    <w:abstractNumId w:val="15"/>
  </w:num>
  <w:num w:numId="55" w16cid:durableId="370544013">
    <w:abstractNumId w:val="37"/>
  </w:num>
  <w:num w:numId="56" w16cid:durableId="794829706">
    <w:abstractNumId w:val="21"/>
  </w:num>
  <w:num w:numId="57" w16cid:durableId="1286617602">
    <w:abstractNumId w:val="49"/>
  </w:num>
  <w:num w:numId="58" w16cid:durableId="103696943">
    <w:abstractNumId w:val="25"/>
  </w:num>
  <w:num w:numId="59" w16cid:durableId="2074162512">
    <w:abstractNumId w:val="33"/>
  </w:num>
  <w:num w:numId="60" w16cid:durableId="1327592979">
    <w:abstractNumId w:val="12"/>
  </w:num>
  <w:num w:numId="61" w16cid:durableId="351490150">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AF7"/>
    <w:rsid w:val="00010961"/>
    <w:rsid w:val="000115EE"/>
    <w:rsid w:val="00011751"/>
    <w:rsid w:val="00023831"/>
    <w:rsid w:val="000336BA"/>
    <w:rsid w:val="00042393"/>
    <w:rsid w:val="000455A0"/>
    <w:rsid w:val="00053CFF"/>
    <w:rsid w:val="00054E38"/>
    <w:rsid w:val="00060004"/>
    <w:rsid w:val="00060786"/>
    <w:rsid w:val="00061453"/>
    <w:rsid w:val="00063175"/>
    <w:rsid w:val="0006643D"/>
    <w:rsid w:val="00072029"/>
    <w:rsid w:val="00082CAA"/>
    <w:rsid w:val="00082FF2"/>
    <w:rsid w:val="00083103"/>
    <w:rsid w:val="00087181"/>
    <w:rsid w:val="00093F54"/>
    <w:rsid w:val="000941B2"/>
    <w:rsid w:val="000B07D0"/>
    <w:rsid w:val="000B0F3B"/>
    <w:rsid w:val="000B2480"/>
    <w:rsid w:val="000B592D"/>
    <w:rsid w:val="000B6EC0"/>
    <w:rsid w:val="000C2198"/>
    <w:rsid w:val="000C77F2"/>
    <w:rsid w:val="000D75C0"/>
    <w:rsid w:val="000E492E"/>
    <w:rsid w:val="000E5ABE"/>
    <w:rsid w:val="000E7E9F"/>
    <w:rsid w:val="000F77FA"/>
    <w:rsid w:val="00101E62"/>
    <w:rsid w:val="00117571"/>
    <w:rsid w:val="001239EA"/>
    <w:rsid w:val="00133B19"/>
    <w:rsid w:val="00143520"/>
    <w:rsid w:val="001469EC"/>
    <w:rsid w:val="0015118C"/>
    <w:rsid w:val="001527B5"/>
    <w:rsid w:val="00152BEC"/>
    <w:rsid w:val="001533F2"/>
    <w:rsid w:val="00155EAA"/>
    <w:rsid w:val="0015709B"/>
    <w:rsid w:val="001607C8"/>
    <w:rsid w:val="001610B6"/>
    <w:rsid w:val="00161C12"/>
    <w:rsid w:val="00163B70"/>
    <w:rsid w:val="00164F62"/>
    <w:rsid w:val="0016581A"/>
    <w:rsid w:val="00166179"/>
    <w:rsid w:val="0016620E"/>
    <w:rsid w:val="00166A81"/>
    <w:rsid w:val="00172EAD"/>
    <w:rsid w:val="00175B57"/>
    <w:rsid w:val="00177A17"/>
    <w:rsid w:val="00184F61"/>
    <w:rsid w:val="0018549D"/>
    <w:rsid w:val="00186066"/>
    <w:rsid w:val="00186A50"/>
    <w:rsid w:val="00186AF7"/>
    <w:rsid w:val="00187A9A"/>
    <w:rsid w:val="001943A7"/>
    <w:rsid w:val="0019618A"/>
    <w:rsid w:val="001A58A3"/>
    <w:rsid w:val="001A70A4"/>
    <w:rsid w:val="001B1107"/>
    <w:rsid w:val="001B31FA"/>
    <w:rsid w:val="001B3725"/>
    <w:rsid w:val="001B6673"/>
    <w:rsid w:val="001C0DDA"/>
    <w:rsid w:val="001C15AF"/>
    <w:rsid w:val="001D528D"/>
    <w:rsid w:val="001D6C79"/>
    <w:rsid w:val="001E3FE0"/>
    <w:rsid w:val="001F3EE4"/>
    <w:rsid w:val="001F5AD2"/>
    <w:rsid w:val="001F7A2B"/>
    <w:rsid w:val="0020509C"/>
    <w:rsid w:val="00206773"/>
    <w:rsid w:val="00210361"/>
    <w:rsid w:val="002132F2"/>
    <w:rsid w:val="00213C18"/>
    <w:rsid w:val="00215385"/>
    <w:rsid w:val="002165E5"/>
    <w:rsid w:val="0022048C"/>
    <w:rsid w:val="002221D3"/>
    <w:rsid w:val="00232EB8"/>
    <w:rsid w:val="0025671E"/>
    <w:rsid w:val="00257726"/>
    <w:rsid w:val="00265CFB"/>
    <w:rsid w:val="00267B89"/>
    <w:rsid w:val="00273848"/>
    <w:rsid w:val="00277CB1"/>
    <w:rsid w:val="00284A4E"/>
    <w:rsid w:val="00286F89"/>
    <w:rsid w:val="002908D6"/>
    <w:rsid w:val="0029232A"/>
    <w:rsid w:val="0029278A"/>
    <w:rsid w:val="00295336"/>
    <w:rsid w:val="002A3817"/>
    <w:rsid w:val="002A4E4B"/>
    <w:rsid w:val="002A52A7"/>
    <w:rsid w:val="002B1046"/>
    <w:rsid w:val="002B558F"/>
    <w:rsid w:val="002C6A88"/>
    <w:rsid w:val="002D04A8"/>
    <w:rsid w:val="002D2077"/>
    <w:rsid w:val="002D63C6"/>
    <w:rsid w:val="002E2A7B"/>
    <w:rsid w:val="002E55A4"/>
    <w:rsid w:val="002E7096"/>
    <w:rsid w:val="002F0431"/>
    <w:rsid w:val="002F3E8F"/>
    <w:rsid w:val="002F68A5"/>
    <w:rsid w:val="002F74A5"/>
    <w:rsid w:val="00316D5D"/>
    <w:rsid w:val="00317998"/>
    <w:rsid w:val="003221A5"/>
    <w:rsid w:val="00324F4A"/>
    <w:rsid w:val="00331275"/>
    <w:rsid w:val="00332468"/>
    <w:rsid w:val="003330FF"/>
    <w:rsid w:val="00335D2C"/>
    <w:rsid w:val="00337809"/>
    <w:rsid w:val="003404E0"/>
    <w:rsid w:val="00344AD3"/>
    <w:rsid w:val="00346644"/>
    <w:rsid w:val="00352CE0"/>
    <w:rsid w:val="0035600A"/>
    <w:rsid w:val="00357FCC"/>
    <w:rsid w:val="00360FAB"/>
    <w:rsid w:val="003736CC"/>
    <w:rsid w:val="003766D1"/>
    <w:rsid w:val="00382C10"/>
    <w:rsid w:val="00387127"/>
    <w:rsid w:val="00387ABB"/>
    <w:rsid w:val="0039042F"/>
    <w:rsid w:val="0039739D"/>
    <w:rsid w:val="003A5A82"/>
    <w:rsid w:val="003A63FE"/>
    <w:rsid w:val="003B567E"/>
    <w:rsid w:val="003B6065"/>
    <w:rsid w:val="003B7563"/>
    <w:rsid w:val="003C0C5D"/>
    <w:rsid w:val="003C1CDD"/>
    <w:rsid w:val="003C3D76"/>
    <w:rsid w:val="003C5812"/>
    <w:rsid w:val="003D03B4"/>
    <w:rsid w:val="003D120C"/>
    <w:rsid w:val="003F4749"/>
    <w:rsid w:val="004051C0"/>
    <w:rsid w:val="004138D1"/>
    <w:rsid w:val="00413FEF"/>
    <w:rsid w:val="00422ACE"/>
    <w:rsid w:val="00425DA0"/>
    <w:rsid w:val="004271D9"/>
    <w:rsid w:val="00430EFC"/>
    <w:rsid w:val="00432A07"/>
    <w:rsid w:val="00433728"/>
    <w:rsid w:val="00435842"/>
    <w:rsid w:val="004377B2"/>
    <w:rsid w:val="004401A4"/>
    <w:rsid w:val="004401EE"/>
    <w:rsid w:val="004418FD"/>
    <w:rsid w:val="00444849"/>
    <w:rsid w:val="00454B2E"/>
    <w:rsid w:val="00460295"/>
    <w:rsid w:val="00460D16"/>
    <w:rsid w:val="004676A4"/>
    <w:rsid w:val="00482359"/>
    <w:rsid w:val="00484ABD"/>
    <w:rsid w:val="00485A52"/>
    <w:rsid w:val="00485FB6"/>
    <w:rsid w:val="0048753B"/>
    <w:rsid w:val="004958D9"/>
    <w:rsid w:val="004A3ECE"/>
    <w:rsid w:val="004A3F10"/>
    <w:rsid w:val="004B0C50"/>
    <w:rsid w:val="004B15B6"/>
    <w:rsid w:val="004C3384"/>
    <w:rsid w:val="004C4D09"/>
    <w:rsid w:val="004D38DC"/>
    <w:rsid w:val="004D54A8"/>
    <w:rsid w:val="004E030C"/>
    <w:rsid w:val="004E36D4"/>
    <w:rsid w:val="004F0EE9"/>
    <w:rsid w:val="004F198B"/>
    <w:rsid w:val="004F29B8"/>
    <w:rsid w:val="004F5841"/>
    <w:rsid w:val="005119DC"/>
    <w:rsid w:val="005216A5"/>
    <w:rsid w:val="0052409E"/>
    <w:rsid w:val="005240D3"/>
    <w:rsid w:val="005278B7"/>
    <w:rsid w:val="00530283"/>
    <w:rsid w:val="005346C6"/>
    <w:rsid w:val="00537A00"/>
    <w:rsid w:val="00541C26"/>
    <w:rsid w:val="00541F36"/>
    <w:rsid w:val="00543404"/>
    <w:rsid w:val="005525DF"/>
    <w:rsid w:val="00554425"/>
    <w:rsid w:val="005559BF"/>
    <w:rsid w:val="00556E91"/>
    <w:rsid w:val="00563AF2"/>
    <w:rsid w:val="00565B64"/>
    <w:rsid w:val="00573E91"/>
    <w:rsid w:val="0057426C"/>
    <w:rsid w:val="0058231C"/>
    <w:rsid w:val="00582E2E"/>
    <w:rsid w:val="00584682"/>
    <w:rsid w:val="00587277"/>
    <w:rsid w:val="00590199"/>
    <w:rsid w:val="005933B1"/>
    <w:rsid w:val="005948BE"/>
    <w:rsid w:val="005A3518"/>
    <w:rsid w:val="005A51DA"/>
    <w:rsid w:val="005B365F"/>
    <w:rsid w:val="005C1D9D"/>
    <w:rsid w:val="005C5873"/>
    <w:rsid w:val="005D1178"/>
    <w:rsid w:val="005E02C6"/>
    <w:rsid w:val="005E1D7A"/>
    <w:rsid w:val="005F2755"/>
    <w:rsid w:val="0060149E"/>
    <w:rsid w:val="006108A8"/>
    <w:rsid w:val="00613B89"/>
    <w:rsid w:val="00615C25"/>
    <w:rsid w:val="006172B3"/>
    <w:rsid w:val="00630237"/>
    <w:rsid w:val="00632310"/>
    <w:rsid w:val="00633E9A"/>
    <w:rsid w:val="006428A5"/>
    <w:rsid w:val="00643414"/>
    <w:rsid w:val="006472B3"/>
    <w:rsid w:val="00650DF7"/>
    <w:rsid w:val="006515A1"/>
    <w:rsid w:val="00652428"/>
    <w:rsid w:val="006532E7"/>
    <w:rsid w:val="00657DF2"/>
    <w:rsid w:val="00657E71"/>
    <w:rsid w:val="00660978"/>
    <w:rsid w:val="0066292F"/>
    <w:rsid w:val="006639AE"/>
    <w:rsid w:val="006656BC"/>
    <w:rsid w:val="00665A20"/>
    <w:rsid w:val="0066630C"/>
    <w:rsid w:val="0066785F"/>
    <w:rsid w:val="00672BC0"/>
    <w:rsid w:val="00680F58"/>
    <w:rsid w:val="00685A6A"/>
    <w:rsid w:val="00686222"/>
    <w:rsid w:val="00692380"/>
    <w:rsid w:val="00692398"/>
    <w:rsid w:val="00692773"/>
    <w:rsid w:val="00697E69"/>
    <w:rsid w:val="006A1F3C"/>
    <w:rsid w:val="006A614D"/>
    <w:rsid w:val="006A6C3F"/>
    <w:rsid w:val="006B2974"/>
    <w:rsid w:val="006B31B0"/>
    <w:rsid w:val="006C05FA"/>
    <w:rsid w:val="006C1AF9"/>
    <w:rsid w:val="006C6F37"/>
    <w:rsid w:val="006D3D5B"/>
    <w:rsid w:val="006D464D"/>
    <w:rsid w:val="006D47E2"/>
    <w:rsid w:val="006D7CBB"/>
    <w:rsid w:val="006E16D1"/>
    <w:rsid w:val="006E5247"/>
    <w:rsid w:val="006E7F7E"/>
    <w:rsid w:val="006F4284"/>
    <w:rsid w:val="00702147"/>
    <w:rsid w:val="00707151"/>
    <w:rsid w:val="0070756D"/>
    <w:rsid w:val="00711AFD"/>
    <w:rsid w:val="00715E54"/>
    <w:rsid w:val="00717122"/>
    <w:rsid w:val="00720C6A"/>
    <w:rsid w:val="00722957"/>
    <w:rsid w:val="00723637"/>
    <w:rsid w:val="00732AF7"/>
    <w:rsid w:val="0074242A"/>
    <w:rsid w:val="0074513E"/>
    <w:rsid w:val="00745CF2"/>
    <w:rsid w:val="0075005E"/>
    <w:rsid w:val="00752A00"/>
    <w:rsid w:val="007567AB"/>
    <w:rsid w:val="00756E8D"/>
    <w:rsid w:val="007631C0"/>
    <w:rsid w:val="0076457F"/>
    <w:rsid w:val="00767C54"/>
    <w:rsid w:val="0077226D"/>
    <w:rsid w:val="00774442"/>
    <w:rsid w:val="00775128"/>
    <w:rsid w:val="007774C7"/>
    <w:rsid w:val="007800E6"/>
    <w:rsid w:val="00783354"/>
    <w:rsid w:val="00783889"/>
    <w:rsid w:val="00783B61"/>
    <w:rsid w:val="00790ECC"/>
    <w:rsid w:val="007A13A4"/>
    <w:rsid w:val="007A4D56"/>
    <w:rsid w:val="007B0560"/>
    <w:rsid w:val="007B3DA5"/>
    <w:rsid w:val="007B5E9D"/>
    <w:rsid w:val="007C03FD"/>
    <w:rsid w:val="007C735E"/>
    <w:rsid w:val="007E05E3"/>
    <w:rsid w:val="007E0770"/>
    <w:rsid w:val="007E1739"/>
    <w:rsid w:val="007E48AD"/>
    <w:rsid w:val="007E554C"/>
    <w:rsid w:val="007E7DC9"/>
    <w:rsid w:val="007F0A7D"/>
    <w:rsid w:val="007F32BD"/>
    <w:rsid w:val="007F57C1"/>
    <w:rsid w:val="007F63B5"/>
    <w:rsid w:val="007F7C29"/>
    <w:rsid w:val="0080039F"/>
    <w:rsid w:val="0080208E"/>
    <w:rsid w:val="00806674"/>
    <w:rsid w:val="008157F3"/>
    <w:rsid w:val="008203D3"/>
    <w:rsid w:val="00826B5F"/>
    <w:rsid w:val="00834CF5"/>
    <w:rsid w:val="008350DD"/>
    <w:rsid w:val="008410F6"/>
    <w:rsid w:val="00841F84"/>
    <w:rsid w:val="00842803"/>
    <w:rsid w:val="008459AD"/>
    <w:rsid w:val="0084625C"/>
    <w:rsid w:val="00847ED4"/>
    <w:rsid w:val="00852313"/>
    <w:rsid w:val="00852506"/>
    <w:rsid w:val="0085350C"/>
    <w:rsid w:val="0086179E"/>
    <w:rsid w:val="00862D2B"/>
    <w:rsid w:val="0086368D"/>
    <w:rsid w:val="00865BFB"/>
    <w:rsid w:val="008731D1"/>
    <w:rsid w:val="008753D0"/>
    <w:rsid w:val="00877028"/>
    <w:rsid w:val="008774EA"/>
    <w:rsid w:val="00885585"/>
    <w:rsid w:val="00890EA2"/>
    <w:rsid w:val="00893B50"/>
    <w:rsid w:val="00894791"/>
    <w:rsid w:val="0089723A"/>
    <w:rsid w:val="008A1E1F"/>
    <w:rsid w:val="008A3E27"/>
    <w:rsid w:val="008A632D"/>
    <w:rsid w:val="008A6599"/>
    <w:rsid w:val="008B36F3"/>
    <w:rsid w:val="008C27B4"/>
    <w:rsid w:val="008C33F9"/>
    <w:rsid w:val="008C349E"/>
    <w:rsid w:val="008C5BF4"/>
    <w:rsid w:val="008D1F20"/>
    <w:rsid w:val="008D1FC7"/>
    <w:rsid w:val="008D54F8"/>
    <w:rsid w:val="008D585C"/>
    <w:rsid w:val="008D7A2B"/>
    <w:rsid w:val="008E11C7"/>
    <w:rsid w:val="008E1E29"/>
    <w:rsid w:val="008E231B"/>
    <w:rsid w:val="008E370B"/>
    <w:rsid w:val="008E6429"/>
    <w:rsid w:val="008F274B"/>
    <w:rsid w:val="008F4260"/>
    <w:rsid w:val="008F465D"/>
    <w:rsid w:val="008F593B"/>
    <w:rsid w:val="008F634A"/>
    <w:rsid w:val="008F654D"/>
    <w:rsid w:val="00900118"/>
    <w:rsid w:val="009040ED"/>
    <w:rsid w:val="00904DF9"/>
    <w:rsid w:val="00905103"/>
    <w:rsid w:val="00911922"/>
    <w:rsid w:val="00911CE5"/>
    <w:rsid w:val="00916D54"/>
    <w:rsid w:val="00920FD1"/>
    <w:rsid w:val="00924954"/>
    <w:rsid w:val="00924EAA"/>
    <w:rsid w:val="00927361"/>
    <w:rsid w:val="0093291B"/>
    <w:rsid w:val="00932DA2"/>
    <w:rsid w:val="00932F1D"/>
    <w:rsid w:val="00935EA8"/>
    <w:rsid w:val="009455BE"/>
    <w:rsid w:val="009540ED"/>
    <w:rsid w:val="00957743"/>
    <w:rsid w:val="00957ED1"/>
    <w:rsid w:val="00961062"/>
    <w:rsid w:val="00961269"/>
    <w:rsid w:val="00963BE2"/>
    <w:rsid w:val="0096505C"/>
    <w:rsid w:val="0096578E"/>
    <w:rsid w:val="00971C17"/>
    <w:rsid w:val="009735D9"/>
    <w:rsid w:val="00973629"/>
    <w:rsid w:val="00973B29"/>
    <w:rsid w:val="0098017B"/>
    <w:rsid w:val="009831A9"/>
    <w:rsid w:val="0098418D"/>
    <w:rsid w:val="00991855"/>
    <w:rsid w:val="009A394E"/>
    <w:rsid w:val="009A42D1"/>
    <w:rsid w:val="009A79D2"/>
    <w:rsid w:val="009B05AC"/>
    <w:rsid w:val="009C485E"/>
    <w:rsid w:val="009C6524"/>
    <w:rsid w:val="009D5AFD"/>
    <w:rsid w:val="009D792E"/>
    <w:rsid w:val="009E1C5E"/>
    <w:rsid w:val="009E7DB0"/>
    <w:rsid w:val="009F049C"/>
    <w:rsid w:val="009F3B38"/>
    <w:rsid w:val="009F49D7"/>
    <w:rsid w:val="009F6FDA"/>
    <w:rsid w:val="00A037E2"/>
    <w:rsid w:val="00A04F33"/>
    <w:rsid w:val="00A07D59"/>
    <w:rsid w:val="00A11C17"/>
    <w:rsid w:val="00A12C9B"/>
    <w:rsid w:val="00A16BD8"/>
    <w:rsid w:val="00A17596"/>
    <w:rsid w:val="00A2466F"/>
    <w:rsid w:val="00A378CF"/>
    <w:rsid w:val="00A43200"/>
    <w:rsid w:val="00A43748"/>
    <w:rsid w:val="00A4624B"/>
    <w:rsid w:val="00A465D7"/>
    <w:rsid w:val="00A52151"/>
    <w:rsid w:val="00A5449E"/>
    <w:rsid w:val="00A60D02"/>
    <w:rsid w:val="00A61426"/>
    <w:rsid w:val="00A65157"/>
    <w:rsid w:val="00A72CFA"/>
    <w:rsid w:val="00A74EA0"/>
    <w:rsid w:val="00A8536F"/>
    <w:rsid w:val="00A92E2F"/>
    <w:rsid w:val="00A96345"/>
    <w:rsid w:val="00A9694C"/>
    <w:rsid w:val="00AA3661"/>
    <w:rsid w:val="00AA4F2D"/>
    <w:rsid w:val="00AA6632"/>
    <w:rsid w:val="00AB053F"/>
    <w:rsid w:val="00AB13BA"/>
    <w:rsid w:val="00AB1E0A"/>
    <w:rsid w:val="00AC39AC"/>
    <w:rsid w:val="00AC562E"/>
    <w:rsid w:val="00AC5B92"/>
    <w:rsid w:val="00AD3E52"/>
    <w:rsid w:val="00AD4505"/>
    <w:rsid w:val="00AE355F"/>
    <w:rsid w:val="00AE3BE2"/>
    <w:rsid w:val="00AE4D42"/>
    <w:rsid w:val="00AE6FBD"/>
    <w:rsid w:val="00AF05E7"/>
    <w:rsid w:val="00AF4CB3"/>
    <w:rsid w:val="00B01770"/>
    <w:rsid w:val="00B027AF"/>
    <w:rsid w:val="00B06917"/>
    <w:rsid w:val="00B10BBB"/>
    <w:rsid w:val="00B10BEB"/>
    <w:rsid w:val="00B16485"/>
    <w:rsid w:val="00B21F05"/>
    <w:rsid w:val="00B31A6D"/>
    <w:rsid w:val="00B33905"/>
    <w:rsid w:val="00B37592"/>
    <w:rsid w:val="00B37D7B"/>
    <w:rsid w:val="00B45446"/>
    <w:rsid w:val="00B47DB8"/>
    <w:rsid w:val="00B50CB3"/>
    <w:rsid w:val="00B51C7A"/>
    <w:rsid w:val="00B5288E"/>
    <w:rsid w:val="00B614BE"/>
    <w:rsid w:val="00B7005C"/>
    <w:rsid w:val="00B70D20"/>
    <w:rsid w:val="00B73F96"/>
    <w:rsid w:val="00B7798F"/>
    <w:rsid w:val="00B77C17"/>
    <w:rsid w:val="00B833F4"/>
    <w:rsid w:val="00B854A1"/>
    <w:rsid w:val="00B85875"/>
    <w:rsid w:val="00B91411"/>
    <w:rsid w:val="00B9530F"/>
    <w:rsid w:val="00BA3356"/>
    <w:rsid w:val="00BA4A76"/>
    <w:rsid w:val="00BB10A2"/>
    <w:rsid w:val="00BB4415"/>
    <w:rsid w:val="00BC44C8"/>
    <w:rsid w:val="00BD1686"/>
    <w:rsid w:val="00BE323C"/>
    <w:rsid w:val="00BE5447"/>
    <w:rsid w:val="00BE6DA8"/>
    <w:rsid w:val="00BF19C8"/>
    <w:rsid w:val="00BF1EAB"/>
    <w:rsid w:val="00C022FA"/>
    <w:rsid w:val="00C10AEF"/>
    <w:rsid w:val="00C1222A"/>
    <w:rsid w:val="00C15A3F"/>
    <w:rsid w:val="00C17E56"/>
    <w:rsid w:val="00C22711"/>
    <w:rsid w:val="00C260F5"/>
    <w:rsid w:val="00C33B7A"/>
    <w:rsid w:val="00C47427"/>
    <w:rsid w:val="00C53809"/>
    <w:rsid w:val="00C53F53"/>
    <w:rsid w:val="00C61E09"/>
    <w:rsid w:val="00C6480A"/>
    <w:rsid w:val="00C65A8C"/>
    <w:rsid w:val="00C70A95"/>
    <w:rsid w:val="00C727C1"/>
    <w:rsid w:val="00C740C3"/>
    <w:rsid w:val="00C74A81"/>
    <w:rsid w:val="00C77F1F"/>
    <w:rsid w:val="00C8172B"/>
    <w:rsid w:val="00C855AF"/>
    <w:rsid w:val="00C90647"/>
    <w:rsid w:val="00C9077F"/>
    <w:rsid w:val="00C90F8C"/>
    <w:rsid w:val="00C91012"/>
    <w:rsid w:val="00C93813"/>
    <w:rsid w:val="00C94A69"/>
    <w:rsid w:val="00CB2C56"/>
    <w:rsid w:val="00CB4218"/>
    <w:rsid w:val="00CB42B0"/>
    <w:rsid w:val="00CC3CD7"/>
    <w:rsid w:val="00CC4C02"/>
    <w:rsid w:val="00CD03DC"/>
    <w:rsid w:val="00CD7660"/>
    <w:rsid w:val="00CE1863"/>
    <w:rsid w:val="00CE3183"/>
    <w:rsid w:val="00CE34AF"/>
    <w:rsid w:val="00CE4B22"/>
    <w:rsid w:val="00CE5A50"/>
    <w:rsid w:val="00CE711D"/>
    <w:rsid w:val="00CF3B95"/>
    <w:rsid w:val="00D01241"/>
    <w:rsid w:val="00D0145A"/>
    <w:rsid w:val="00D0153A"/>
    <w:rsid w:val="00D04283"/>
    <w:rsid w:val="00D109AA"/>
    <w:rsid w:val="00D20051"/>
    <w:rsid w:val="00D21094"/>
    <w:rsid w:val="00D25D67"/>
    <w:rsid w:val="00D27AAE"/>
    <w:rsid w:val="00D306B4"/>
    <w:rsid w:val="00D3583E"/>
    <w:rsid w:val="00D359FD"/>
    <w:rsid w:val="00D5008C"/>
    <w:rsid w:val="00D51BEB"/>
    <w:rsid w:val="00D51C10"/>
    <w:rsid w:val="00D52677"/>
    <w:rsid w:val="00D541D6"/>
    <w:rsid w:val="00D54D16"/>
    <w:rsid w:val="00D56E97"/>
    <w:rsid w:val="00D70924"/>
    <w:rsid w:val="00D7167F"/>
    <w:rsid w:val="00D717B2"/>
    <w:rsid w:val="00D71E6E"/>
    <w:rsid w:val="00D736FF"/>
    <w:rsid w:val="00D73743"/>
    <w:rsid w:val="00D73C85"/>
    <w:rsid w:val="00D76AB3"/>
    <w:rsid w:val="00D76AF2"/>
    <w:rsid w:val="00D77009"/>
    <w:rsid w:val="00D87BFA"/>
    <w:rsid w:val="00DA1E5D"/>
    <w:rsid w:val="00DA26F6"/>
    <w:rsid w:val="00DA2F1A"/>
    <w:rsid w:val="00DA6BEA"/>
    <w:rsid w:val="00DA770A"/>
    <w:rsid w:val="00DB277E"/>
    <w:rsid w:val="00DB5B22"/>
    <w:rsid w:val="00DC41FC"/>
    <w:rsid w:val="00DC4ADE"/>
    <w:rsid w:val="00DC77EA"/>
    <w:rsid w:val="00DD4472"/>
    <w:rsid w:val="00DD4E54"/>
    <w:rsid w:val="00DF0188"/>
    <w:rsid w:val="00DF5BE2"/>
    <w:rsid w:val="00DF7E77"/>
    <w:rsid w:val="00E02EE9"/>
    <w:rsid w:val="00E043AC"/>
    <w:rsid w:val="00E06233"/>
    <w:rsid w:val="00E11149"/>
    <w:rsid w:val="00E128B1"/>
    <w:rsid w:val="00E21290"/>
    <w:rsid w:val="00E25AA6"/>
    <w:rsid w:val="00E334BB"/>
    <w:rsid w:val="00E351A1"/>
    <w:rsid w:val="00E40678"/>
    <w:rsid w:val="00E4675E"/>
    <w:rsid w:val="00E537B1"/>
    <w:rsid w:val="00E54591"/>
    <w:rsid w:val="00E57FED"/>
    <w:rsid w:val="00E63FE2"/>
    <w:rsid w:val="00E672FA"/>
    <w:rsid w:val="00E6747D"/>
    <w:rsid w:val="00E7514B"/>
    <w:rsid w:val="00E755E9"/>
    <w:rsid w:val="00E81FD5"/>
    <w:rsid w:val="00E84A54"/>
    <w:rsid w:val="00E8557E"/>
    <w:rsid w:val="00E875FB"/>
    <w:rsid w:val="00E965BB"/>
    <w:rsid w:val="00E965CD"/>
    <w:rsid w:val="00E97F9C"/>
    <w:rsid w:val="00EA4C76"/>
    <w:rsid w:val="00EA7968"/>
    <w:rsid w:val="00EB233D"/>
    <w:rsid w:val="00EB417B"/>
    <w:rsid w:val="00EC2186"/>
    <w:rsid w:val="00EC44F9"/>
    <w:rsid w:val="00EC5ABE"/>
    <w:rsid w:val="00ED3E4F"/>
    <w:rsid w:val="00ED5931"/>
    <w:rsid w:val="00EE3D0C"/>
    <w:rsid w:val="00EE3EA6"/>
    <w:rsid w:val="00EE771C"/>
    <w:rsid w:val="00EF3E09"/>
    <w:rsid w:val="00EF715F"/>
    <w:rsid w:val="00F020D4"/>
    <w:rsid w:val="00F0594C"/>
    <w:rsid w:val="00F11C51"/>
    <w:rsid w:val="00F20F48"/>
    <w:rsid w:val="00F2319F"/>
    <w:rsid w:val="00F27B67"/>
    <w:rsid w:val="00F309D4"/>
    <w:rsid w:val="00F33E4D"/>
    <w:rsid w:val="00F342BD"/>
    <w:rsid w:val="00F3474C"/>
    <w:rsid w:val="00F35E3D"/>
    <w:rsid w:val="00F3703B"/>
    <w:rsid w:val="00F41BAE"/>
    <w:rsid w:val="00F426B3"/>
    <w:rsid w:val="00F465B8"/>
    <w:rsid w:val="00F52F0B"/>
    <w:rsid w:val="00F56FF6"/>
    <w:rsid w:val="00F61B7F"/>
    <w:rsid w:val="00F6354C"/>
    <w:rsid w:val="00F6495A"/>
    <w:rsid w:val="00F66064"/>
    <w:rsid w:val="00F70232"/>
    <w:rsid w:val="00F708CD"/>
    <w:rsid w:val="00F750C1"/>
    <w:rsid w:val="00F82BE9"/>
    <w:rsid w:val="00F836F8"/>
    <w:rsid w:val="00F863DF"/>
    <w:rsid w:val="00F87CA1"/>
    <w:rsid w:val="00F9122D"/>
    <w:rsid w:val="00F912C6"/>
    <w:rsid w:val="00F915B7"/>
    <w:rsid w:val="00F917CA"/>
    <w:rsid w:val="00F9286F"/>
    <w:rsid w:val="00F970C1"/>
    <w:rsid w:val="00F97A0C"/>
    <w:rsid w:val="00FA2C8A"/>
    <w:rsid w:val="00FB4810"/>
    <w:rsid w:val="00FB5309"/>
    <w:rsid w:val="00FB558E"/>
    <w:rsid w:val="00FC1266"/>
    <w:rsid w:val="00FC6413"/>
    <w:rsid w:val="00FD4C56"/>
    <w:rsid w:val="00FD5A1A"/>
    <w:rsid w:val="00FE268F"/>
    <w:rsid w:val="00FE375D"/>
    <w:rsid w:val="00FE457A"/>
    <w:rsid w:val="00FE506D"/>
    <w:rsid w:val="00FE7D19"/>
    <w:rsid w:val="00FF0E48"/>
    <w:rsid w:val="00FF0FE1"/>
    <w:rsid w:val="00FF17ED"/>
    <w:rsid w:val="00FF6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6BB3ED4"/>
  <w15:docId w15:val="{3DBCED1F-03CF-4E7E-A4EE-BBD411D5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B2E"/>
    <w:rPr>
      <w:sz w:val="24"/>
      <w:szCs w:val="24"/>
    </w:rPr>
  </w:style>
  <w:style w:type="paragraph" w:styleId="1">
    <w:name w:val="heading 1"/>
    <w:basedOn w:val="a"/>
    <w:next w:val="a"/>
    <w:link w:val="10"/>
    <w:uiPriority w:val="9"/>
    <w:qFormat/>
    <w:rsid w:val="00454B2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454B2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54B2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454B2E"/>
    <w:pPr>
      <w:keepNext/>
      <w:spacing w:before="240" w:after="60"/>
      <w:outlineLvl w:val="3"/>
    </w:pPr>
    <w:rPr>
      <w:b/>
      <w:bCs/>
      <w:sz w:val="28"/>
      <w:szCs w:val="28"/>
    </w:rPr>
  </w:style>
  <w:style w:type="paragraph" w:styleId="5">
    <w:name w:val="heading 5"/>
    <w:basedOn w:val="a"/>
    <w:next w:val="a"/>
    <w:link w:val="50"/>
    <w:uiPriority w:val="9"/>
    <w:unhideWhenUsed/>
    <w:qFormat/>
    <w:rsid w:val="00454B2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54B2E"/>
    <w:pPr>
      <w:spacing w:before="240" w:after="60"/>
      <w:outlineLvl w:val="5"/>
    </w:pPr>
    <w:rPr>
      <w:b/>
      <w:bCs/>
      <w:sz w:val="22"/>
      <w:szCs w:val="22"/>
    </w:rPr>
  </w:style>
  <w:style w:type="paragraph" w:styleId="7">
    <w:name w:val="heading 7"/>
    <w:basedOn w:val="a"/>
    <w:next w:val="a"/>
    <w:link w:val="70"/>
    <w:uiPriority w:val="9"/>
    <w:semiHidden/>
    <w:unhideWhenUsed/>
    <w:qFormat/>
    <w:rsid w:val="00454B2E"/>
    <w:pPr>
      <w:spacing w:before="240" w:after="60"/>
      <w:outlineLvl w:val="6"/>
    </w:pPr>
  </w:style>
  <w:style w:type="paragraph" w:styleId="8">
    <w:name w:val="heading 8"/>
    <w:basedOn w:val="a"/>
    <w:next w:val="a"/>
    <w:link w:val="80"/>
    <w:uiPriority w:val="9"/>
    <w:semiHidden/>
    <w:unhideWhenUsed/>
    <w:qFormat/>
    <w:rsid w:val="00454B2E"/>
    <w:pPr>
      <w:spacing w:before="240" w:after="60"/>
      <w:outlineLvl w:val="7"/>
    </w:pPr>
    <w:rPr>
      <w:i/>
      <w:iCs/>
    </w:rPr>
  </w:style>
  <w:style w:type="paragraph" w:styleId="9">
    <w:name w:val="heading 9"/>
    <w:basedOn w:val="a"/>
    <w:next w:val="a"/>
    <w:link w:val="90"/>
    <w:uiPriority w:val="9"/>
    <w:semiHidden/>
    <w:unhideWhenUsed/>
    <w:qFormat/>
    <w:rsid w:val="00454B2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B2E"/>
    <w:pPr>
      <w:ind w:left="720"/>
      <w:contextualSpacing/>
    </w:pPr>
  </w:style>
  <w:style w:type="character" w:customStyle="1" w:styleId="40">
    <w:name w:val="Заголовок 4 Знак"/>
    <w:basedOn w:val="a0"/>
    <w:link w:val="4"/>
    <w:uiPriority w:val="9"/>
    <w:rsid w:val="00454B2E"/>
    <w:rPr>
      <w:b/>
      <w:bCs/>
      <w:sz w:val="28"/>
      <w:szCs w:val="28"/>
    </w:rPr>
  </w:style>
  <w:style w:type="paragraph" w:styleId="a4">
    <w:name w:val="Normal (Web)"/>
    <w:aliases w:val="Обычный (Web),Обычный (веб)1"/>
    <w:basedOn w:val="a"/>
    <w:uiPriority w:val="99"/>
    <w:unhideWhenUsed/>
    <w:rsid w:val="00E875FB"/>
    <w:pPr>
      <w:spacing w:before="100" w:beforeAutospacing="1" w:after="100" w:afterAutospacing="1" w:line="208" w:lineRule="atLeast"/>
    </w:pPr>
    <w:rPr>
      <w:rFonts w:ascii="Arial" w:eastAsia="Times New Roman" w:hAnsi="Arial" w:cs="Arial"/>
      <w:color w:val="333333"/>
      <w:sz w:val="18"/>
      <w:szCs w:val="18"/>
      <w:lang w:eastAsia="ru-RU"/>
    </w:rPr>
  </w:style>
  <w:style w:type="character" w:styleId="a5">
    <w:name w:val="line number"/>
    <w:basedOn w:val="a0"/>
    <w:uiPriority w:val="99"/>
    <w:semiHidden/>
    <w:unhideWhenUsed/>
    <w:rsid w:val="004F0EE9"/>
  </w:style>
  <w:style w:type="character" w:customStyle="1" w:styleId="50">
    <w:name w:val="Заголовок 5 Знак"/>
    <w:basedOn w:val="a0"/>
    <w:link w:val="5"/>
    <w:uiPriority w:val="9"/>
    <w:rsid w:val="00454B2E"/>
    <w:rPr>
      <w:rFonts w:cstheme="majorBidi"/>
      <w:b/>
      <w:bCs/>
      <w:i/>
      <w:iCs/>
      <w:sz w:val="26"/>
      <w:szCs w:val="26"/>
    </w:rPr>
  </w:style>
  <w:style w:type="character" w:customStyle="1" w:styleId="10">
    <w:name w:val="Заголовок 1 Знак"/>
    <w:basedOn w:val="a0"/>
    <w:link w:val="1"/>
    <w:uiPriority w:val="9"/>
    <w:rsid w:val="00454B2E"/>
    <w:rPr>
      <w:rFonts w:asciiTheme="majorHAnsi" w:eastAsiaTheme="majorEastAsia" w:hAnsiTheme="majorHAnsi" w:cstheme="majorBidi"/>
      <w:b/>
      <w:bCs/>
      <w:kern w:val="32"/>
      <w:sz w:val="32"/>
      <w:szCs w:val="32"/>
    </w:rPr>
  </w:style>
  <w:style w:type="paragraph" w:styleId="a6">
    <w:name w:val="header"/>
    <w:basedOn w:val="a"/>
    <w:link w:val="a7"/>
    <w:uiPriority w:val="99"/>
    <w:unhideWhenUsed/>
    <w:rsid w:val="00213C18"/>
    <w:pPr>
      <w:tabs>
        <w:tab w:val="center" w:pos="4677"/>
        <w:tab w:val="right" w:pos="9355"/>
      </w:tabs>
    </w:pPr>
  </w:style>
  <w:style w:type="character" w:customStyle="1" w:styleId="a7">
    <w:name w:val="Верхний колонтитул Знак"/>
    <w:basedOn w:val="a0"/>
    <w:link w:val="a6"/>
    <w:uiPriority w:val="99"/>
    <w:rsid w:val="00213C18"/>
    <w:rPr>
      <w:lang w:val="kk-KZ"/>
    </w:rPr>
  </w:style>
  <w:style w:type="paragraph" w:styleId="a8">
    <w:name w:val="footer"/>
    <w:basedOn w:val="a"/>
    <w:link w:val="a9"/>
    <w:uiPriority w:val="99"/>
    <w:unhideWhenUsed/>
    <w:rsid w:val="00213C18"/>
    <w:pPr>
      <w:tabs>
        <w:tab w:val="center" w:pos="4677"/>
        <w:tab w:val="right" w:pos="9355"/>
      </w:tabs>
    </w:pPr>
  </w:style>
  <w:style w:type="character" w:customStyle="1" w:styleId="a9">
    <w:name w:val="Нижний колонтитул Знак"/>
    <w:basedOn w:val="a0"/>
    <w:link w:val="a8"/>
    <w:uiPriority w:val="99"/>
    <w:rsid w:val="00213C18"/>
    <w:rPr>
      <w:lang w:val="kk-KZ"/>
    </w:rPr>
  </w:style>
  <w:style w:type="table" w:styleId="aa">
    <w:name w:val="Table Grid"/>
    <w:basedOn w:val="a1"/>
    <w:uiPriority w:val="39"/>
    <w:rsid w:val="008A6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454B2E"/>
    <w:rPr>
      <w:rFonts w:asciiTheme="majorHAnsi" w:eastAsiaTheme="majorEastAsia" w:hAnsiTheme="majorHAnsi"/>
      <w:b/>
      <w:bCs/>
      <w:sz w:val="26"/>
      <w:szCs w:val="26"/>
    </w:rPr>
  </w:style>
  <w:style w:type="paragraph" w:styleId="ab">
    <w:name w:val="Title"/>
    <w:basedOn w:val="a"/>
    <w:next w:val="a"/>
    <w:link w:val="ac"/>
    <w:uiPriority w:val="10"/>
    <w:qFormat/>
    <w:rsid w:val="00454B2E"/>
    <w:pPr>
      <w:spacing w:before="240" w:after="60"/>
      <w:jc w:val="center"/>
      <w:outlineLvl w:val="0"/>
    </w:pPr>
    <w:rPr>
      <w:rFonts w:asciiTheme="majorHAnsi" w:eastAsiaTheme="majorEastAsia" w:hAnsiTheme="majorHAnsi"/>
      <w:b/>
      <w:bCs/>
      <w:kern w:val="28"/>
      <w:sz w:val="32"/>
      <w:szCs w:val="32"/>
    </w:rPr>
  </w:style>
  <w:style w:type="character" w:customStyle="1" w:styleId="ac">
    <w:name w:val="Заголовок Знак"/>
    <w:basedOn w:val="a0"/>
    <w:link w:val="ab"/>
    <w:uiPriority w:val="10"/>
    <w:rsid w:val="00454B2E"/>
    <w:rPr>
      <w:rFonts w:asciiTheme="majorHAnsi" w:eastAsiaTheme="majorEastAsia" w:hAnsiTheme="majorHAnsi"/>
      <w:b/>
      <w:bCs/>
      <w:kern w:val="28"/>
      <w:sz w:val="32"/>
      <w:szCs w:val="32"/>
    </w:rPr>
  </w:style>
  <w:style w:type="paragraph" w:styleId="ad">
    <w:name w:val="Body Text"/>
    <w:basedOn w:val="a"/>
    <w:link w:val="ae"/>
    <w:uiPriority w:val="99"/>
    <w:rsid w:val="00E965CD"/>
    <w:pPr>
      <w:jc w:val="both"/>
    </w:pPr>
    <w:rPr>
      <w:rFonts w:ascii="Times New Roman" w:eastAsia="Times New Roman" w:hAnsi="Times New Roman"/>
      <w:szCs w:val="20"/>
      <w:lang w:eastAsia="ru-RU"/>
    </w:rPr>
  </w:style>
  <w:style w:type="character" w:customStyle="1" w:styleId="ae">
    <w:name w:val="Основной текст Знак"/>
    <w:basedOn w:val="a0"/>
    <w:link w:val="ad"/>
    <w:uiPriority w:val="99"/>
    <w:rsid w:val="00E965CD"/>
    <w:rPr>
      <w:rFonts w:ascii="Times New Roman" w:eastAsia="Times New Roman" w:hAnsi="Times New Roman" w:cs="Times New Roman"/>
      <w:sz w:val="24"/>
      <w:szCs w:val="20"/>
      <w:lang w:eastAsia="ru-RU"/>
    </w:rPr>
  </w:style>
  <w:style w:type="paragraph" w:styleId="af">
    <w:name w:val="Body Text Indent"/>
    <w:basedOn w:val="a"/>
    <w:link w:val="af0"/>
    <w:rsid w:val="00E965CD"/>
    <w:pPr>
      <w:spacing w:after="120"/>
      <w:ind w:left="283"/>
    </w:pPr>
    <w:rPr>
      <w:rFonts w:ascii="Times New Roman" w:eastAsia="Times New Roman" w:hAnsi="Times New Roman"/>
      <w:sz w:val="20"/>
      <w:szCs w:val="20"/>
      <w:lang w:eastAsia="ru-RU"/>
    </w:rPr>
  </w:style>
  <w:style w:type="character" w:customStyle="1" w:styleId="af0">
    <w:name w:val="Основной текст с отступом Знак"/>
    <w:basedOn w:val="a0"/>
    <w:link w:val="af"/>
    <w:rsid w:val="00E965CD"/>
    <w:rPr>
      <w:rFonts w:ascii="Times New Roman" w:eastAsia="Times New Roman" w:hAnsi="Times New Roman" w:cs="Times New Roman"/>
      <w:sz w:val="20"/>
      <w:szCs w:val="20"/>
      <w:lang w:eastAsia="ru-RU"/>
    </w:rPr>
  </w:style>
  <w:style w:type="paragraph" w:styleId="21">
    <w:name w:val="Body Text Indent 2"/>
    <w:basedOn w:val="a"/>
    <w:link w:val="22"/>
    <w:uiPriority w:val="99"/>
    <w:rsid w:val="00E965CD"/>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uiPriority w:val="99"/>
    <w:rsid w:val="00E965CD"/>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E965CD"/>
  </w:style>
  <w:style w:type="character" w:styleId="af1">
    <w:name w:val="Hyperlink"/>
    <w:basedOn w:val="a0"/>
    <w:uiPriority w:val="99"/>
    <w:unhideWhenUsed/>
    <w:rsid w:val="00E965CD"/>
    <w:rPr>
      <w:color w:val="0000FF"/>
      <w:u w:val="single"/>
    </w:rPr>
  </w:style>
  <w:style w:type="character" w:styleId="af2">
    <w:name w:val="Strong"/>
    <w:basedOn w:val="a0"/>
    <w:uiPriority w:val="22"/>
    <w:qFormat/>
    <w:rsid w:val="00454B2E"/>
    <w:rPr>
      <w:b/>
      <w:bCs/>
    </w:rPr>
  </w:style>
  <w:style w:type="character" w:customStyle="1" w:styleId="s0">
    <w:name w:val="s0"/>
    <w:rsid w:val="00E965CD"/>
    <w:rPr>
      <w:rFonts w:ascii="Times New Roman" w:hAnsi="Times New Roman" w:cs="Times New Roman" w:hint="default"/>
      <w:b w:val="0"/>
      <w:bCs w:val="0"/>
      <w:i w:val="0"/>
      <w:iCs w:val="0"/>
      <w:color w:val="000000"/>
    </w:rPr>
  </w:style>
  <w:style w:type="paragraph" w:customStyle="1" w:styleId="11">
    <w:name w:val="Обычный1"/>
    <w:rsid w:val="00E965CD"/>
    <w:pPr>
      <w:widowControl w:val="0"/>
      <w:snapToGrid w:val="0"/>
      <w:ind w:firstLine="720"/>
    </w:pPr>
    <w:rPr>
      <w:rFonts w:ascii="Times New Roman" w:eastAsia="Times New Roman" w:hAnsi="Times New Roman"/>
      <w:sz w:val="20"/>
      <w:szCs w:val="20"/>
      <w:lang w:eastAsia="ru-RU"/>
    </w:rPr>
  </w:style>
  <w:style w:type="paragraph" w:customStyle="1" w:styleId="12">
    <w:name w:val="Текст1"/>
    <w:basedOn w:val="a"/>
    <w:rsid w:val="00E965CD"/>
    <w:pPr>
      <w:suppressAutoHyphens/>
    </w:pPr>
    <w:rPr>
      <w:rFonts w:ascii="Courier New" w:eastAsia="Times New Roman" w:hAnsi="Courier New" w:cs="Courier New"/>
      <w:sz w:val="20"/>
      <w:szCs w:val="20"/>
      <w:lang w:eastAsia="ar-SA"/>
    </w:rPr>
  </w:style>
  <w:style w:type="paragraph" w:customStyle="1" w:styleId="empty">
    <w:name w:val="empty"/>
    <w:basedOn w:val="a"/>
    <w:rsid w:val="00E965CD"/>
    <w:pPr>
      <w:spacing w:before="100" w:beforeAutospacing="1" w:after="100" w:afterAutospacing="1"/>
    </w:pPr>
    <w:rPr>
      <w:rFonts w:ascii="Times New Roman" w:eastAsia="Times New Roman" w:hAnsi="Times New Roman"/>
      <w:lang w:eastAsia="ru-RU"/>
    </w:rPr>
  </w:style>
  <w:style w:type="paragraph" w:styleId="af3">
    <w:name w:val="Balloon Text"/>
    <w:basedOn w:val="a"/>
    <w:link w:val="af4"/>
    <w:uiPriority w:val="99"/>
    <w:semiHidden/>
    <w:unhideWhenUsed/>
    <w:rsid w:val="00460D16"/>
    <w:rPr>
      <w:rFonts w:ascii="Tahoma" w:hAnsi="Tahoma" w:cs="Tahoma"/>
      <w:sz w:val="16"/>
      <w:szCs w:val="16"/>
    </w:rPr>
  </w:style>
  <w:style w:type="character" w:customStyle="1" w:styleId="af4">
    <w:name w:val="Текст выноски Знак"/>
    <w:basedOn w:val="a0"/>
    <w:link w:val="af3"/>
    <w:uiPriority w:val="99"/>
    <w:semiHidden/>
    <w:rsid w:val="00460D16"/>
    <w:rPr>
      <w:rFonts w:ascii="Tahoma" w:hAnsi="Tahoma" w:cs="Tahoma"/>
      <w:sz w:val="16"/>
      <w:szCs w:val="16"/>
      <w:lang w:val="kk-KZ"/>
    </w:rPr>
  </w:style>
  <w:style w:type="paragraph" w:styleId="HTML">
    <w:name w:val="HTML Preformatted"/>
    <w:basedOn w:val="a"/>
    <w:link w:val="HTML0"/>
    <w:uiPriority w:val="99"/>
    <w:unhideWhenUsed/>
    <w:rsid w:val="007C7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735E"/>
    <w:rPr>
      <w:rFonts w:ascii="Courier New" w:eastAsia="Times New Roman" w:hAnsi="Courier New" w:cs="Courier New"/>
      <w:sz w:val="20"/>
      <w:szCs w:val="20"/>
      <w:lang w:eastAsia="ru-RU"/>
    </w:rPr>
  </w:style>
  <w:style w:type="paragraph" w:styleId="af5">
    <w:name w:val="Plain Text"/>
    <w:basedOn w:val="a"/>
    <w:link w:val="af6"/>
    <w:uiPriority w:val="99"/>
    <w:unhideWhenUsed/>
    <w:rsid w:val="003D120C"/>
    <w:rPr>
      <w:rFonts w:ascii="Courier New" w:eastAsia="Times New Roman" w:hAnsi="Courier New"/>
      <w:sz w:val="20"/>
      <w:szCs w:val="20"/>
      <w:lang w:eastAsia="ru-RU"/>
    </w:rPr>
  </w:style>
  <w:style w:type="character" w:customStyle="1" w:styleId="af6">
    <w:name w:val="Текст Знак"/>
    <w:basedOn w:val="a0"/>
    <w:link w:val="af5"/>
    <w:uiPriority w:val="99"/>
    <w:rsid w:val="003D120C"/>
    <w:rPr>
      <w:rFonts w:ascii="Courier New" w:eastAsia="Times New Roman" w:hAnsi="Courier New" w:cs="Times New Roman"/>
      <w:sz w:val="20"/>
      <w:szCs w:val="20"/>
      <w:lang w:eastAsia="ru-RU"/>
    </w:rPr>
  </w:style>
  <w:style w:type="table" w:customStyle="1" w:styleId="23">
    <w:name w:val="Сетка таблицы2"/>
    <w:basedOn w:val="a1"/>
    <w:next w:val="aa"/>
    <w:uiPriority w:val="39"/>
    <w:rsid w:val="0064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707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756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a"/>
    <w:uiPriority w:val="39"/>
    <w:rsid w:val="0015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2B1046"/>
  </w:style>
  <w:style w:type="character" w:customStyle="1" w:styleId="shorttext">
    <w:name w:val="short_text"/>
    <w:basedOn w:val="a0"/>
    <w:rsid w:val="002B1046"/>
  </w:style>
  <w:style w:type="paragraph" w:styleId="32">
    <w:name w:val="Body Text Indent 3"/>
    <w:basedOn w:val="a"/>
    <w:link w:val="33"/>
    <w:uiPriority w:val="99"/>
    <w:semiHidden/>
    <w:unhideWhenUsed/>
    <w:rsid w:val="00FE457A"/>
    <w:pPr>
      <w:spacing w:after="120"/>
      <w:ind w:left="283"/>
    </w:pPr>
    <w:rPr>
      <w:sz w:val="16"/>
      <w:szCs w:val="16"/>
    </w:rPr>
  </w:style>
  <w:style w:type="character" w:customStyle="1" w:styleId="33">
    <w:name w:val="Основной текст с отступом 3 Знак"/>
    <w:basedOn w:val="a0"/>
    <w:link w:val="32"/>
    <w:uiPriority w:val="99"/>
    <w:semiHidden/>
    <w:rsid w:val="00FE457A"/>
    <w:rPr>
      <w:sz w:val="16"/>
      <w:szCs w:val="16"/>
      <w:lang w:val="kk-KZ"/>
    </w:rPr>
  </w:style>
  <w:style w:type="paragraph" w:styleId="af7">
    <w:name w:val="No Spacing"/>
    <w:basedOn w:val="a"/>
    <w:uiPriority w:val="1"/>
    <w:qFormat/>
    <w:rsid w:val="00454B2E"/>
    <w:rPr>
      <w:szCs w:val="32"/>
    </w:rPr>
  </w:style>
  <w:style w:type="character" w:styleId="af8">
    <w:name w:val="Intense Reference"/>
    <w:basedOn w:val="a0"/>
    <w:uiPriority w:val="32"/>
    <w:qFormat/>
    <w:rsid w:val="00454B2E"/>
    <w:rPr>
      <w:b/>
      <w:sz w:val="24"/>
      <w:u w:val="single"/>
    </w:rPr>
  </w:style>
  <w:style w:type="paragraph" w:customStyle="1" w:styleId="western">
    <w:name w:val="western"/>
    <w:basedOn w:val="a"/>
    <w:uiPriority w:val="99"/>
    <w:rsid w:val="00FE457A"/>
    <w:pPr>
      <w:spacing w:before="100" w:beforeAutospacing="1" w:after="115"/>
    </w:pPr>
    <w:rPr>
      <w:rFonts w:ascii="Times New Roman" w:eastAsia="Times New Roman" w:hAnsi="Times New Roman"/>
      <w:color w:val="000000"/>
      <w:sz w:val="20"/>
      <w:szCs w:val="20"/>
      <w:lang w:eastAsia="ru-RU"/>
    </w:rPr>
  </w:style>
  <w:style w:type="paragraph" w:customStyle="1" w:styleId="style3">
    <w:name w:val="style3"/>
    <w:basedOn w:val="a"/>
    <w:uiPriority w:val="99"/>
    <w:rsid w:val="00FE457A"/>
    <w:pPr>
      <w:spacing w:before="17" w:after="17"/>
    </w:pPr>
    <w:rPr>
      <w:rFonts w:ascii="Times New Roman" w:eastAsia="Times New Roman" w:hAnsi="Times New Roman"/>
      <w:sz w:val="20"/>
      <w:szCs w:val="20"/>
      <w:lang w:eastAsia="ru-RU"/>
    </w:rPr>
  </w:style>
  <w:style w:type="paragraph" w:customStyle="1" w:styleId="ConsNormal">
    <w:name w:val="ConsNormal"/>
    <w:uiPriority w:val="99"/>
    <w:rsid w:val="00FE457A"/>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tekst1">
    <w:name w:val="tekst1"/>
    <w:basedOn w:val="a"/>
    <w:uiPriority w:val="99"/>
    <w:rsid w:val="00FE457A"/>
    <w:pPr>
      <w:spacing w:before="100" w:beforeAutospacing="1" w:after="100" w:afterAutospacing="1"/>
    </w:pPr>
    <w:rPr>
      <w:rFonts w:ascii="Times New Roman" w:eastAsia="Times New Roman" w:hAnsi="Times New Roman"/>
      <w:lang w:eastAsia="ru-RU"/>
    </w:rPr>
  </w:style>
  <w:style w:type="character" w:customStyle="1" w:styleId="articleseperator">
    <w:name w:val="article_seperator"/>
    <w:basedOn w:val="a0"/>
    <w:rsid w:val="00FE457A"/>
  </w:style>
  <w:style w:type="character" w:customStyle="1" w:styleId="highlight">
    <w:name w:val="highlight"/>
    <w:basedOn w:val="a0"/>
    <w:rsid w:val="00FE457A"/>
  </w:style>
  <w:style w:type="paragraph" w:styleId="af9">
    <w:name w:val="Subtitle"/>
    <w:basedOn w:val="a"/>
    <w:next w:val="a"/>
    <w:link w:val="afa"/>
    <w:uiPriority w:val="11"/>
    <w:qFormat/>
    <w:rsid w:val="00454B2E"/>
    <w:pPr>
      <w:spacing w:after="60"/>
      <w:jc w:val="center"/>
      <w:outlineLvl w:val="1"/>
    </w:pPr>
    <w:rPr>
      <w:rFonts w:asciiTheme="majorHAnsi" w:eastAsiaTheme="majorEastAsia" w:hAnsiTheme="majorHAnsi"/>
    </w:rPr>
  </w:style>
  <w:style w:type="character" w:customStyle="1" w:styleId="afa">
    <w:name w:val="Подзаголовок Знак"/>
    <w:basedOn w:val="a0"/>
    <w:link w:val="af9"/>
    <w:uiPriority w:val="11"/>
    <w:rsid w:val="00454B2E"/>
    <w:rPr>
      <w:rFonts w:asciiTheme="majorHAnsi" w:eastAsiaTheme="majorEastAsia" w:hAnsiTheme="majorHAnsi"/>
      <w:sz w:val="24"/>
      <w:szCs w:val="24"/>
    </w:rPr>
  </w:style>
  <w:style w:type="character" w:customStyle="1" w:styleId="FontStyle29">
    <w:name w:val="Font Style29"/>
    <w:basedOn w:val="a0"/>
    <w:uiPriority w:val="99"/>
    <w:rsid w:val="00FE457A"/>
    <w:rPr>
      <w:rFonts w:ascii="Times New Roman" w:hAnsi="Times New Roman" w:cs="Times New Roman"/>
      <w:sz w:val="14"/>
      <w:szCs w:val="14"/>
    </w:rPr>
  </w:style>
  <w:style w:type="paragraph" w:customStyle="1" w:styleId="rvps9">
    <w:name w:val="rvps9"/>
    <w:basedOn w:val="a"/>
    <w:rsid w:val="00FE457A"/>
    <w:pPr>
      <w:ind w:firstLine="705"/>
      <w:jc w:val="both"/>
    </w:pPr>
    <w:rPr>
      <w:rFonts w:ascii="Times New Roman" w:hAnsi="Times New Roman"/>
      <w:lang w:eastAsia="ru-RU"/>
    </w:rPr>
  </w:style>
  <w:style w:type="character" w:customStyle="1" w:styleId="rvts8">
    <w:name w:val="rvts8"/>
    <w:basedOn w:val="a0"/>
    <w:rsid w:val="00FE457A"/>
    <w:rPr>
      <w:color w:val="000000"/>
      <w:sz w:val="24"/>
      <w:szCs w:val="24"/>
    </w:rPr>
  </w:style>
  <w:style w:type="paragraph" w:customStyle="1" w:styleId="rvps2">
    <w:name w:val="rvps2"/>
    <w:basedOn w:val="a"/>
    <w:rsid w:val="00FE457A"/>
    <w:pPr>
      <w:jc w:val="center"/>
    </w:pPr>
    <w:rPr>
      <w:rFonts w:ascii="Times New Roman" w:hAnsi="Times New Roman"/>
      <w:lang w:eastAsia="ru-RU"/>
    </w:rPr>
  </w:style>
  <w:style w:type="character" w:customStyle="1" w:styleId="rvts1">
    <w:name w:val="rvts1"/>
    <w:basedOn w:val="a0"/>
    <w:rsid w:val="00FE457A"/>
    <w:rPr>
      <w:sz w:val="24"/>
      <w:szCs w:val="24"/>
    </w:rPr>
  </w:style>
  <w:style w:type="character" w:customStyle="1" w:styleId="rvts2">
    <w:name w:val="rvts2"/>
    <w:basedOn w:val="a0"/>
    <w:rsid w:val="00FE457A"/>
    <w:rPr>
      <w:color w:val="000080"/>
      <w:sz w:val="36"/>
      <w:szCs w:val="36"/>
    </w:rPr>
  </w:style>
  <w:style w:type="paragraph" w:customStyle="1" w:styleId="s1">
    <w:name w:val="s_1"/>
    <w:basedOn w:val="a"/>
    <w:rsid w:val="00FE457A"/>
    <w:pPr>
      <w:spacing w:before="100" w:beforeAutospacing="1" w:after="100" w:afterAutospacing="1"/>
    </w:pPr>
    <w:rPr>
      <w:rFonts w:ascii="Times New Roman" w:eastAsia="Times New Roman" w:hAnsi="Times New Roman"/>
      <w:lang w:eastAsia="ru-RU"/>
    </w:rPr>
  </w:style>
  <w:style w:type="paragraph" w:customStyle="1" w:styleId="Style1">
    <w:name w:val="Style1"/>
    <w:basedOn w:val="a"/>
    <w:uiPriority w:val="99"/>
    <w:rsid w:val="00FE457A"/>
    <w:pPr>
      <w:widowControl w:val="0"/>
      <w:autoSpaceDE w:val="0"/>
      <w:autoSpaceDN w:val="0"/>
      <w:adjustRightInd w:val="0"/>
      <w:spacing w:line="175" w:lineRule="exact"/>
      <w:ind w:firstLine="360"/>
      <w:jc w:val="both"/>
    </w:pPr>
    <w:rPr>
      <w:rFonts w:ascii="Times New Roman" w:eastAsia="Times New Roman" w:hAnsi="Times New Roman"/>
      <w:lang w:eastAsia="ru-RU"/>
    </w:rPr>
  </w:style>
  <w:style w:type="paragraph" w:customStyle="1" w:styleId="Style5">
    <w:name w:val="Style5"/>
    <w:basedOn w:val="a"/>
    <w:uiPriority w:val="99"/>
    <w:rsid w:val="00FE457A"/>
    <w:pPr>
      <w:widowControl w:val="0"/>
      <w:autoSpaceDE w:val="0"/>
      <w:autoSpaceDN w:val="0"/>
      <w:adjustRightInd w:val="0"/>
    </w:pPr>
    <w:rPr>
      <w:rFonts w:ascii="Times New Roman" w:eastAsia="Times New Roman" w:hAnsi="Times New Roman"/>
      <w:lang w:eastAsia="ru-RU"/>
    </w:rPr>
  </w:style>
  <w:style w:type="paragraph" w:customStyle="1" w:styleId="Style6">
    <w:name w:val="Style6"/>
    <w:basedOn w:val="a"/>
    <w:uiPriority w:val="99"/>
    <w:rsid w:val="00FE457A"/>
    <w:pPr>
      <w:widowControl w:val="0"/>
      <w:autoSpaceDE w:val="0"/>
      <w:autoSpaceDN w:val="0"/>
      <w:adjustRightInd w:val="0"/>
      <w:spacing w:line="173" w:lineRule="exact"/>
      <w:jc w:val="center"/>
    </w:pPr>
    <w:rPr>
      <w:rFonts w:ascii="Times New Roman" w:eastAsia="Times New Roman" w:hAnsi="Times New Roman"/>
      <w:lang w:eastAsia="ru-RU"/>
    </w:rPr>
  </w:style>
  <w:style w:type="paragraph" w:customStyle="1" w:styleId="Style7">
    <w:name w:val="Style7"/>
    <w:basedOn w:val="a"/>
    <w:uiPriority w:val="99"/>
    <w:rsid w:val="00FE457A"/>
    <w:pPr>
      <w:widowControl w:val="0"/>
      <w:autoSpaceDE w:val="0"/>
      <w:autoSpaceDN w:val="0"/>
      <w:adjustRightInd w:val="0"/>
      <w:spacing w:line="168" w:lineRule="exact"/>
      <w:ind w:firstLine="360"/>
      <w:jc w:val="both"/>
    </w:pPr>
    <w:rPr>
      <w:rFonts w:ascii="Times New Roman" w:eastAsia="Times New Roman" w:hAnsi="Times New Roman"/>
      <w:lang w:eastAsia="ru-RU"/>
    </w:rPr>
  </w:style>
  <w:style w:type="paragraph" w:customStyle="1" w:styleId="Style10">
    <w:name w:val="Style10"/>
    <w:basedOn w:val="a"/>
    <w:uiPriority w:val="99"/>
    <w:rsid w:val="00FE457A"/>
    <w:pPr>
      <w:widowControl w:val="0"/>
      <w:autoSpaceDE w:val="0"/>
      <w:autoSpaceDN w:val="0"/>
      <w:adjustRightInd w:val="0"/>
      <w:spacing w:line="173" w:lineRule="exact"/>
      <w:ind w:firstLine="288"/>
      <w:jc w:val="both"/>
    </w:pPr>
    <w:rPr>
      <w:rFonts w:ascii="Times New Roman" w:eastAsia="Times New Roman" w:hAnsi="Times New Roman"/>
      <w:lang w:eastAsia="ru-RU"/>
    </w:rPr>
  </w:style>
  <w:style w:type="paragraph" w:customStyle="1" w:styleId="Style11">
    <w:name w:val="Style11"/>
    <w:basedOn w:val="a"/>
    <w:uiPriority w:val="99"/>
    <w:rsid w:val="00FE457A"/>
    <w:pPr>
      <w:widowControl w:val="0"/>
      <w:autoSpaceDE w:val="0"/>
      <w:autoSpaceDN w:val="0"/>
      <w:adjustRightInd w:val="0"/>
      <w:spacing w:line="187" w:lineRule="exact"/>
      <w:ind w:firstLine="293"/>
      <w:jc w:val="both"/>
    </w:pPr>
    <w:rPr>
      <w:rFonts w:ascii="Times New Roman" w:eastAsia="Times New Roman" w:hAnsi="Times New Roman"/>
      <w:lang w:eastAsia="ru-RU"/>
    </w:rPr>
  </w:style>
  <w:style w:type="paragraph" w:customStyle="1" w:styleId="Style12">
    <w:name w:val="Style12"/>
    <w:basedOn w:val="a"/>
    <w:uiPriority w:val="99"/>
    <w:rsid w:val="00FE457A"/>
    <w:pPr>
      <w:widowControl w:val="0"/>
      <w:autoSpaceDE w:val="0"/>
      <w:autoSpaceDN w:val="0"/>
      <w:adjustRightInd w:val="0"/>
      <w:spacing w:line="170" w:lineRule="exact"/>
      <w:ind w:firstLine="374"/>
      <w:jc w:val="both"/>
    </w:pPr>
    <w:rPr>
      <w:rFonts w:ascii="Times New Roman" w:eastAsia="Times New Roman" w:hAnsi="Times New Roman"/>
      <w:lang w:eastAsia="ru-RU"/>
    </w:rPr>
  </w:style>
  <w:style w:type="paragraph" w:customStyle="1" w:styleId="Style13">
    <w:name w:val="Style13"/>
    <w:basedOn w:val="a"/>
    <w:uiPriority w:val="99"/>
    <w:rsid w:val="00FE457A"/>
    <w:pPr>
      <w:widowControl w:val="0"/>
      <w:autoSpaceDE w:val="0"/>
      <w:autoSpaceDN w:val="0"/>
      <w:adjustRightInd w:val="0"/>
      <w:spacing w:line="174" w:lineRule="exact"/>
      <w:ind w:firstLine="360"/>
      <w:jc w:val="both"/>
    </w:pPr>
    <w:rPr>
      <w:rFonts w:ascii="Times New Roman" w:eastAsia="Times New Roman" w:hAnsi="Times New Roman"/>
      <w:lang w:eastAsia="ru-RU"/>
    </w:rPr>
  </w:style>
  <w:style w:type="paragraph" w:customStyle="1" w:styleId="Style14">
    <w:name w:val="Style14"/>
    <w:basedOn w:val="a"/>
    <w:uiPriority w:val="99"/>
    <w:rsid w:val="00FE457A"/>
    <w:pPr>
      <w:widowControl w:val="0"/>
      <w:autoSpaceDE w:val="0"/>
      <w:autoSpaceDN w:val="0"/>
      <w:adjustRightInd w:val="0"/>
      <w:spacing w:line="170" w:lineRule="exact"/>
      <w:jc w:val="center"/>
    </w:pPr>
    <w:rPr>
      <w:rFonts w:ascii="Times New Roman" w:eastAsia="Times New Roman" w:hAnsi="Times New Roman"/>
      <w:lang w:eastAsia="ru-RU"/>
    </w:rPr>
  </w:style>
  <w:style w:type="paragraph" w:customStyle="1" w:styleId="Style16">
    <w:name w:val="Style16"/>
    <w:basedOn w:val="a"/>
    <w:uiPriority w:val="99"/>
    <w:rsid w:val="00FE457A"/>
    <w:pPr>
      <w:widowControl w:val="0"/>
      <w:autoSpaceDE w:val="0"/>
      <w:autoSpaceDN w:val="0"/>
      <w:adjustRightInd w:val="0"/>
      <w:spacing w:line="173" w:lineRule="exact"/>
      <w:ind w:firstLine="317"/>
      <w:jc w:val="both"/>
    </w:pPr>
    <w:rPr>
      <w:rFonts w:ascii="Times New Roman" w:eastAsia="Times New Roman" w:hAnsi="Times New Roman"/>
      <w:lang w:eastAsia="ru-RU"/>
    </w:rPr>
  </w:style>
  <w:style w:type="paragraph" w:customStyle="1" w:styleId="Style21">
    <w:name w:val="Style21"/>
    <w:basedOn w:val="a"/>
    <w:uiPriority w:val="99"/>
    <w:rsid w:val="00FE457A"/>
    <w:pPr>
      <w:widowControl w:val="0"/>
      <w:autoSpaceDE w:val="0"/>
      <w:autoSpaceDN w:val="0"/>
      <w:adjustRightInd w:val="0"/>
      <w:spacing w:line="173" w:lineRule="exact"/>
      <w:ind w:firstLine="355"/>
    </w:pPr>
    <w:rPr>
      <w:rFonts w:ascii="Times New Roman" w:eastAsia="Times New Roman" w:hAnsi="Times New Roman"/>
      <w:lang w:eastAsia="ru-RU"/>
    </w:rPr>
  </w:style>
  <w:style w:type="paragraph" w:customStyle="1" w:styleId="Style25">
    <w:name w:val="Style25"/>
    <w:basedOn w:val="a"/>
    <w:uiPriority w:val="99"/>
    <w:rsid w:val="00FE457A"/>
    <w:pPr>
      <w:widowControl w:val="0"/>
      <w:autoSpaceDE w:val="0"/>
      <w:autoSpaceDN w:val="0"/>
      <w:adjustRightInd w:val="0"/>
      <w:spacing w:line="173" w:lineRule="exact"/>
      <w:ind w:firstLine="360"/>
      <w:jc w:val="both"/>
    </w:pPr>
    <w:rPr>
      <w:rFonts w:ascii="Times New Roman" w:eastAsia="Times New Roman" w:hAnsi="Times New Roman"/>
      <w:lang w:eastAsia="ru-RU"/>
    </w:rPr>
  </w:style>
  <w:style w:type="character" w:customStyle="1" w:styleId="FontStyle28">
    <w:name w:val="Font Style28"/>
    <w:basedOn w:val="a0"/>
    <w:uiPriority w:val="99"/>
    <w:rsid w:val="00FE457A"/>
    <w:rPr>
      <w:rFonts w:ascii="Times New Roman" w:hAnsi="Times New Roman" w:cs="Times New Roman"/>
      <w:b/>
      <w:bCs/>
      <w:i/>
      <w:iCs/>
      <w:spacing w:val="10"/>
      <w:sz w:val="14"/>
      <w:szCs w:val="14"/>
    </w:rPr>
  </w:style>
  <w:style w:type="character" w:customStyle="1" w:styleId="FontStyle31">
    <w:name w:val="Font Style31"/>
    <w:basedOn w:val="a0"/>
    <w:uiPriority w:val="99"/>
    <w:rsid w:val="00FE457A"/>
    <w:rPr>
      <w:rFonts w:ascii="Times New Roman" w:hAnsi="Times New Roman" w:cs="Times New Roman"/>
      <w:b/>
      <w:bCs/>
      <w:sz w:val="16"/>
      <w:szCs w:val="16"/>
    </w:rPr>
  </w:style>
  <w:style w:type="paragraph" w:customStyle="1" w:styleId="point">
    <w:name w:val="point"/>
    <w:basedOn w:val="a"/>
    <w:rsid w:val="00FE457A"/>
    <w:pPr>
      <w:ind w:firstLine="567"/>
      <w:jc w:val="both"/>
    </w:pPr>
    <w:rPr>
      <w:rFonts w:ascii="Times New Roman" w:eastAsia="Times New Roman" w:hAnsi="Times New Roman"/>
      <w:lang w:eastAsia="ru-RU"/>
    </w:rPr>
  </w:style>
  <w:style w:type="paragraph" w:customStyle="1" w:styleId="newncpi">
    <w:name w:val="newncpi"/>
    <w:basedOn w:val="a"/>
    <w:rsid w:val="00FE457A"/>
    <w:pPr>
      <w:ind w:firstLine="567"/>
      <w:jc w:val="both"/>
    </w:pPr>
    <w:rPr>
      <w:rFonts w:ascii="Times New Roman" w:eastAsia="Times New Roman" w:hAnsi="Times New Roman"/>
      <w:lang w:eastAsia="ru-RU"/>
    </w:rPr>
  </w:style>
  <w:style w:type="table" w:customStyle="1" w:styleId="13">
    <w:name w:val="Сетка таблицы1"/>
    <w:basedOn w:val="a1"/>
    <w:next w:val="aa"/>
    <w:uiPriority w:val="39"/>
    <w:rsid w:val="00FE4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FE457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FE457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59"/>
    <w:rsid w:val="00FE457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454B2E"/>
    <w:rPr>
      <w:rFonts w:asciiTheme="majorHAnsi" w:eastAsiaTheme="majorEastAsia" w:hAnsiTheme="majorHAnsi"/>
      <w:b/>
      <w:bCs/>
      <w:i/>
      <w:iCs/>
      <w:sz w:val="28"/>
      <w:szCs w:val="28"/>
    </w:rPr>
  </w:style>
  <w:style w:type="character" w:customStyle="1" w:styleId="60">
    <w:name w:val="Заголовок 6 Знак"/>
    <w:basedOn w:val="a0"/>
    <w:link w:val="6"/>
    <w:uiPriority w:val="9"/>
    <w:semiHidden/>
    <w:rsid w:val="00454B2E"/>
    <w:rPr>
      <w:b/>
      <w:bCs/>
    </w:rPr>
  </w:style>
  <w:style w:type="character" w:customStyle="1" w:styleId="70">
    <w:name w:val="Заголовок 7 Знак"/>
    <w:basedOn w:val="a0"/>
    <w:link w:val="7"/>
    <w:uiPriority w:val="9"/>
    <w:semiHidden/>
    <w:rsid w:val="00454B2E"/>
    <w:rPr>
      <w:sz w:val="24"/>
      <w:szCs w:val="24"/>
    </w:rPr>
  </w:style>
  <w:style w:type="character" w:customStyle="1" w:styleId="80">
    <w:name w:val="Заголовок 8 Знак"/>
    <w:basedOn w:val="a0"/>
    <w:link w:val="8"/>
    <w:uiPriority w:val="9"/>
    <w:semiHidden/>
    <w:rsid w:val="00454B2E"/>
    <w:rPr>
      <w:i/>
      <w:iCs/>
      <w:sz w:val="24"/>
      <w:szCs w:val="24"/>
    </w:rPr>
  </w:style>
  <w:style w:type="character" w:customStyle="1" w:styleId="90">
    <w:name w:val="Заголовок 9 Знак"/>
    <w:basedOn w:val="a0"/>
    <w:link w:val="9"/>
    <w:uiPriority w:val="9"/>
    <w:semiHidden/>
    <w:rsid w:val="00454B2E"/>
    <w:rPr>
      <w:rFonts w:asciiTheme="majorHAnsi" w:eastAsiaTheme="majorEastAsia" w:hAnsiTheme="majorHAnsi"/>
    </w:rPr>
  </w:style>
  <w:style w:type="character" w:styleId="afb">
    <w:name w:val="Emphasis"/>
    <w:basedOn w:val="a0"/>
    <w:uiPriority w:val="20"/>
    <w:qFormat/>
    <w:rsid w:val="00454B2E"/>
    <w:rPr>
      <w:rFonts w:asciiTheme="minorHAnsi" w:hAnsiTheme="minorHAnsi"/>
      <w:b/>
      <w:i/>
      <w:iCs/>
    </w:rPr>
  </w:style>
  <w:style w:type="paragraph" w:styleId="24">
    <w:name w:val="Quote"/>
    <w:basedOn w:val="a"/>
    <w:next w:val="a"/>
    <w:link w:val="25"/>
    <w:uiPriority w:val="29"/>
    <w:qFormat/>
    <w:rsid w:val="00454B2E"/>
    <w:rPr>
      <w:i/>
    </w:rPr>
  </w:style>
  <w:style w:type="character" w:customStyle="1" w:styleId="25">
    <w:name w:val="Цитата 2 Знак"/>
    <w:basedOn w:val="a0"/>
    <w:link w:val="24"/>
    <w:uiPriority w:val="29"/>
    <w:rsid w:val="00454B2E"/>
    <w:rPr>
      <w:i/>
      <w:sz w:val="24"/>
      <w:szCs w:val="24"/>
    </w:rPr>
  </w:style>
  <w:style w:type="paragraph" w:styleId="afc">
    <w:name w:val="Intense Quote"/>
    <w:basedOn w:val="a"/>
    <w:next w:val="a"/>
    <w:link w:val="afd"/>
    <w:uiPriority w:val="30"/>
    <w:qFormat/>
    <w:rsid w:val="00454B2E"/>
    <w:pPr>
      <w:ind w:left="720" w:right="720"/>
    </w:pPr>
    <w:rPr>
      <w:b/>
      <w:i/>
      <w:szCs w:val="22"/>
    </w:rPr>
  </w:style>
  <w:style w:type="character" w:customStyle="1" w:styleId="afd">
    <w:name w:val="Выделенная цитата Знак"/>
    <w:basedOn w:val="a0"/>
    <w:link w:val="afc"/>
    <w:uiPriority w:val="30"/>
    <w:rsid w:val="00454B2E"/>
    <w:rPr>
      <w:b/>
      <w:i/>
      <w:sz w:val="24"/>
    </w:rPr>
  </w:style>
  <w:style w:type="character" w:styleId="afe">
    <w:name w:val="Subtle Emphasis"/>
    <w:uiPriority w:val="19"/>
    <w:qFormat/>
    <w:rsid w:val="00454B2E"/>
    <w:rPr>
      <w:i/>
      <w:color w:val="5A5A5A" w:themeColor="text1" w:themeTint="A5"/>
    </w:rPr>
  </w:style>
  <w:style w:type="character" w:styleId="aff">
    <w:name w:val="Intense Emphasis"/>
    <w:basedOn w:val="a0"/>
    <w:uiPriority w:val="21"/>
    <w:qFormat/>
    <w:rsid w:val="00454B2E"/>
    <w:rPr>
      <w:b/>
      <w:i/>
      <w:sz w:val="24"/>
      <w:szCs w:val="24"/>
      <w:u w:val="single"/>
    </w:rPr>
  </w:style>
  <w:style w:type="character" w:styleId="aff0">
    <w:name w:val="Subtle Reference"/>
    <w:basedOn w:val="a0"/>
    <w:uiPriority w:val="31"/>
    <w:qFormat/>
    <w:rsid w:val="00454B2E"/>
    <w:rPr>
      <w:sz w:val="24"/>
      <w:szCs w:val="24"/>
      <w:u w:val="single"/>
    </w:rPr>
  </w:style>
  <w:style w:type="character" w:styleId="aff1">
    <w:name w:val="Book Title"/>
    <w:basedOn w:val="a0"/>
    <w:uiPriority w:val="33"/>
    <w:qFormat/>
    <w:rsid w:val="00454B2E"/>
    <w:rPr>
      <w:rFonts w:asciiTheme="majorHAnsi" w:eastAsiaTheme="majorEastAsia" w:hAnsiTheme="majorHAnsi"/>
      <w:b/>
      <w:i/>
      <w:sz w:val="24"/>
      <w:szCs w:val="24"/>
    </w:rPr>
  </w:style>
  <w:style w:type="paragraph" w:styleId="aff2">
    <w:name w:val="TOC Heading"/>
    <w:basedOn w:val="1"/>
    <w:next w:val="a"/>
    <w:uiPriority w:val="39"/>
    <w:semiHidden/>
    <w:unhideWhenUsed/>
    <w:qFormat/>
    <w:rsid w:val="00454B2E"/>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023">
      <w:bodyDiv w:val="1"/>
      <w:marLeft w:val="0"/>
      <w:marRight w:val="0"/>
      <w:marTop w:val="0"/>
      <w:marBottom w:val="0"/>
      <w:divBdr>
        <w:top w:val="none" w:sz="0" w:space="0" w:color="auto"/>
        <w:left w:val="none" w:sz="0" w:space="0" w:color="auto"/>
        <w:bottom w:val="none" w:sz="0" w:space="0" w:color="auto"/>
        <w:right w:val="none" w:sz="0" w:space="0" w:color="auto"/>
      </w:divBdr>
    </w:div>
    <w:div w:id="37047047">
      <w:bodyDiv w:val="1"/>
      <w:marLeft w:val="0"/>
      <w:marRight w:val="0"/>
      <w:marTop w:val="0"/>
      <w:marBottom w:val="0"/>
      <w:divBdr>
        <w:top w:val="none" w:sz="0" w:space="0" w:color="auto"/>
        <w:left w:val="none" w:sz="0" w:space="0" w:color="auto"/>
        <w:bottom w:val="none" w:sz="0" w:space="0" w:color="auto"/>
        <w:right w:val="none" w:sz="0" w:space="0" w:color="auto"/>
      </w:divBdr>
    </w:div>
    <w:div w:id="83116167">
      <w:bodyDiv w:val="1"/>
      <w:marLeft w:val="0"/>
      <w:marRight w:val="0"/>
      <w:marTop w:val="0"/>
      <w:marBottom w:val="0"/>
      <w:divBdr>
        <w:top w:val="none" w:sz="0" w:space="0" w:color="auto"/>
        <w:left w:val="none" w:sz="0" w:space="0" w:color="auto"/>
        <w:bottom w:val="none" w:sz="0" w:space="0" w:color="auto"/>
        <w:right w:val="none" w:sz="0" w:space="0" w:color="auto"/>
      </w:divBdr>
    </w:div>
    <w:div w:id="88698291">
      <w:bodyDiv w:val="1"/>
      <w:marLeft w:val="0"/>
      <w:marRight w:val="0"/>
      <w:marTop w:val="0"/>
      <w:marBottom w:val="0"/>
      <w:divBdr>
        <w:top w:val="none" w:sz="0" w:space="0" w:color="auto"/>
        <w:left w:val="none" w:sz="0" w:space="0" w:color="auto"/>
        <w:bottom w:val="none" w:sz="0" w:space="0" w:color="auto"/>
        <w:right w:val="none" w:sz="0" w:space="0" w:color="auto"/>
      </w:divBdr>
    </w:div>
    <w:div w:id="89208341">
      <w:bodyDiv w:val="1"/>
      <w:marLeft w:val="0"/>
      <w:marRight w:val="0"/>
      <w:marTop w:val="0"/>
      <w:marBottom w:val="0"/>
      <w:divBdr>
        <w:top w:val="none" w:sz="0" w:space="0" w:color="auto"/>
        <w:left w:val="none" w:sz="0" w:space="0" w:color="auto"/>
        <w:bottom w:val="none" w:sz="0" w:space="0" w:color="auto"/>
        <w:right w:val="none" w:sz="0" w:space="0" w:color="auto"/>
      </w:divBdr>
    </w:div>
    <w:div w:id="96557745">
      <w:bodyDiv w:val="1"/>
      <w:marLeft w:val="0"/>
      <w:marRight w:val="0"/>
      <w:marTop w:val="0"/>
      <w:marBottom w:val="0"/>
      <w:divBdr>
        <w:top w:val="none" w:sz="0" w:space="0" w:color="auto"/>
        <w:left w:val="none" w:sz="0" w:space="0" w:color="auto"/>
        <w:bottom w:val="none" w:sz="0" w:space="0" w:color="auto"/>
        <w:right w:val="none" w:sz="0" w:space="0" w:color="auto"/>
      </w:divBdr>
    </w:div>
    <w:div w:id="128986611">
      <w:bodyDiv w:val="1"/>
      <w:marLeft w:val="0"/>
      <w:marRight w:val="0"/>
      <w:marTop w:val="0"/>
      <w:marBottom w:val="0"/>
      <w:divBdr>
        <w:top w:val="none" w:sz="0" w:space="0" w:color="auto"/>
        <w:left w:val="none" w:sz="0" w:space="0" w:color="auto"/>
        <w:bottom w:val="none" w:sz="0" w:space="0" w:color="auto"/>
        <w:right w:val="none" w:sz="0" w:space="0" w:color="auto"/>
      </w:divBdr>
    </w:div>
    <w:div w:id="186257358">
      <w:bodyDiv w:val="1"/>
      <w:marLeft w:val="0"/>
      <w:marRight w:val="0"/>
      <w:marTop w:val="0"/>
      <w:marBottom w:val="0"/>
      <w:divBdr>
        <w:top w:val="none" w:sz="0" w:space="0" w:color="auto"/>
        <w:left w:val="none" w:sz="0" w:space="0" w:color="auto"/>
        <w:bottom w:val="none" w:sz="0" w:space="0" w:color="auto"/>
        <w:right w:val="none" w:sz="0" w:space="0" w:color="auto"/>
      </w:divBdr>
    </w:div>
    <w:div w:id="187722131">
      <w:bodyDiv w:val="1"/>
      <w:marLeft w:val="0"/>
      <w:marRight w:val="0"/>
      <w:marTop w:val="0"/>
      <w:marBottom w:val="0"/>
      <w:divBdr>
        <w:top w:val="none" w:sz="0" w:space="0" w:color="auto"/>
        <w:left w:val="none" w:sz="0" w:space="0" w:color="auto"/>
        <w:bottom w:val="none" w:sz="0" w:space="0" w:color="auto"/>
        <w:right w:val="none" w:sz="0" w:space="0" w:color="auto"/>
      </w:divBdr>
    </w:div>
    <w:div w:id="204215801">
      <w:bodyDiv w:val="1"/>
      <w:marLeft w:val="0"/>
      <w:marRight w:val="0"/>
      <w:marTop w:val="0"/>
      <w:marBottom w:val="0"/>
      <w:divBdr>
        <w:top w:val="none" w:sz="0" w:space="0" w:color="auto"/>
        <w:left w:val="none" w:sz="0" w:space="0" w:color="auto"/>
        <w:bottom w:val="none" w:sz="0" w:space="0" w:color="auto"/>
        <w:right w:val="none" w:sz="0" w:space="0" w:color="auto"/>
      </w:divBdr>
    </w:div>
    <w:div w:id="212086883">
      <w:bodyDiv w:val="1"/>
      <w:marLeft w:val="0"/>
      <w:marRight w:val="0"/>
      <w:marTop w:val="0"/>
      <w:marBottom w:val="0"/>
      <w:divBdr>
        <w:top w:val="none" w:sz="0" w:space="0" w:color="auto"/>
        <w:left w:val="none" w:sz="0" w:space="0" w:color="auto"/>
        <w:bottom w:val="none" w:sz="0" w:space="0" w:color="auto"/>
        <w:right w:val="none" w:sz="0" w:space="0" w:color="auto"/>
      </w:divBdr>
    </w:div>
    <w:div w:id="214196679">
      <w:bodyDiv w:val="1"/>
      <w:marLeft w:val="0"/>
      <w:marRight w:val="0"/>
      <w:marTop w:val="0"/>
      <w:marBottom w:val="0"/>
      <w:divBdr>
        <w:top w:val="none" w:sz="0" w:space="0" w:color="auto"/>
        <w:left w:val="none" w:sz="0" w:space="0" w:color="auto"/>
        <w:bottom w:val="none" w:sz="0" w:space="0" w:color="auto"/>
        <w:right w:val="none" w:sz="0" w:space="0" w:color="auto"/>
      </w:divBdr>
    </w:div>
    <w:div w:id="223493912">
      <w:bodyDiv w:val="1"/>
      <w:marLeft w:val="0"/>
      <w:marRight w:val="0"/>
      <w:marTop w:val="0"/>
      <w:marBottom w:val="0"/>
      <w:divBdr>
        <w:top w:val="none" w:sz="0" w:space="0" w:color="auto"/>
        <w:left w:val="none" w:sz="0" w:space="0" w:color="auto"/>
        <w:bottom w:val="none" w:sz="0" w:space="0" w:color="auto"/>
        <w:right w:val="none" w:sz="0" w:space="0" w:color="auto"/>
      </w:divBdr>
    </w:div>
    <w:div w:id="224992545">
      <w:bodyDiv w:val="1"/>
      <w:marLeft w:val="0"/>
      <w:marRight w:val="0"/>
      <w:marTop w:val="0"/>
      <w:marBottom w:val="0"/>
      <w:divBdr>
        <w:top w:val="none" w:sz="0" w:space="0" w:color="auto"/>
        <w:left w:val="none" w:sz="0" w:space="0" w:color="auto"/>
        <w:bottom w:val="none" w:sz="0" w:space="0" w:color="auto"/>
        <w:right w:val="none" w:sz="0" w:space="0" w:color="auto"/>
      </w:divBdr>
    </w:div>
    <w:div w:id="235238865">
      <w:bodyDiv w:val="1"/>
      <w:marLeft w:val="0"/>
      <w:marRight w:val="0"/>
      <w:marTop w:val="0"/>
      <w:marBottom w:val="0"/>
      <w:divBdr>
        <w:top w:val="none" w:sz="0" w:space="0" w:color="auto"/>
        <w:left w:val="none" w:sz="0" w:space="0" w:color="auto"/>
        <w:bottom w:val="none" w:sz="0" w:space="0" w:color="auto"/>
        <w:right w:val="none" w:sz="0" w:space="0" w:color="auto"/>
      </w:divBdr>
    </w:div>
    <w:div w:id="249168514">
      <w:bodyDiv w:val="1"/>
      <w:marLeft w:val="0"/>
      <w:marRight w:val="0"/>
      <w:marTop w:val="0"/>
      <w:marBottom w:val="0"/>
      <w:divBdr>
        <w:top w:val="none" w:sz="0" w:space="0" w:color="auto"/>
        <w:left w:val="none" w:sz="0" w:space="0" w:color="auto"/>
        <w:bottom w:val="none" w:sz="0" w:space="0" w:color="auto"/>
        <w:right w:val="none" w:sz="0" w:space="0" w:color="auto"/>
      </w:divBdr>
    </w:div>
    <w:div w:id="267009230">
      <w:bodyDiv w:val="1"/>
      <w:marLeft w:val="0"/>
      <w:marRight w:val="0"/>
      <w:marTop w:val="0"/>
      <w:marBottom w:val="0"/>
      <w:divBdr>
        <w:top w:val="none" w:sz="0" w:space="0" w:color="auto"/>
        <w:left w:val="none" w:sz="0" w:space="0" w:color="auto"/>
        <w:bottom w:val="none" w:sz="0" w:space="0" w:color="auto"/>
        <w:right w:val="none" w:sz="0" w:space="0" w:color="auto"/>
      </w:divBdr>
    </w:div>
    <w:div w:id="279456121">
      <w:bodyDiv w:val="1"/>
      <w:marLeft w:val="0"/>
      <w:marRight w:val="0"/>
      <w:marTop w:val="0"/>
      <w:marBottom w:val="0"/>
      <w:divBdr>
        <w:top w:val="none" w:sz="0" w:space="0" w:color="auto"/>
        <w:left w:val="none" w:sz="0" w:space="0" w:color="auto"/>
        <w:bottom w:val="none" w:sz="0" w:space="0" w:color="auto"/>
        <w:right w:val="none" w:sz="0" w:space="0" w:color="auto"/>
      </w:divBdr>
    </w:div>
    <w:div w:id="309291542">
      <w:bodyDiv w:val="1"/>
      <w:marLeft w:val="0"/>
      <w:marRight w:val="0"/>
      <w:marTop w:val="0"/>
      <w:marBottom w:val="0"/>
      <w:divBdr>
        <w:top w:val="none" w:sz="0" w:space="0" w:color="auto"/>
        <w:left w:val="none" w:sz="0" w:space="0" w:color="auto"/>
        <w:bottom w:val="none" w:sz="0" w:space="0" w:color="auto"/>
        <w:right w:val="none" w:sz="0" w:space="0" w:color="auto"/>
      </w:divBdr>
    </w:div>
    <w:div w:id="324287160">
      <w:bodyDiv w:val="1"/>
      <w:marLeft w:val="0"/>
      <w:marRight w:val="0"/>
      <w:marTop w:val="0"/>
      <w:marBottom w:val="0"/>
      <w:divBdr>
        <w:top w:val="none" w:sz="0" w:space="0" w:color="auto"/>
        <w:left w:val="none" w:sz="0" w:space="0" w:color="auto"/>
        <w:bottom w:val="none" w:sz="0" w:space="0" w:color="auto"/>
        <w:right w:val="none" w:sz="0" w:space="0" w:color="auto"/>
      </w:divBdr>
    </w:div>
    <w:div w:id="326635809">
      <w:bodyDiv w:val="1"/>
      <w:marLeft w:val="0"/>
      <w:marRight w:val="0"/>
      <w:marTop w:val="0"/>
      <w:marBottom w:val="0"/>
      <w:divBdr>
        <w:top w:val="none" w:sz="0" w:space="0" w:color="auto"/>
        <w:left w:val="none" w:sz="0" w:space="0" w:color="auto"/>
        <w:bottom w:val="none" w:sz="0" w:space="0" w:color="auto"/>
        <w:right w:val="none" w:sz="0" w:space="0" w:color="auto"/>
      </w:divBdr>
    </w:div>
    <w:div w:id="372123645">
      <w:bodyDiv w:val="1"/>
      <w:marLeft w:val="0"/>
      <w:marRight w:val="0"/>
      <w:marTop w:val="0"/>
      <w:marBottom w:val="0"/>
      <w:divBdr>
        <w:top w:val="none" w:sz="0" w:space="0" w:color="auto"/>
        <w:left w:val="none" w:sz="0" w:space="0" w:color="auto"/>
        <w:bottom w:val="none" w:sz="0" w:space="0" w:color="auto"/>
        <w:right w:val="none" w:sz="0" w:space="0" w:color="auto"/>
      </w:divBdr>
    </w:div>
    <w:div w:id="378559098">
      <w:bodyDiv w:val="1"/>
      <w:marLeft w:val="0"/>
      <w:marRight w:val="0"/>
      <w:marTop w:val="0"/>
      <w:marBottom w:val="0"/>
      <w:divBdr>
        <w:top w:val="none" w:sz="0" w:space="0" w:color="auto"/>
        <w:left w:val="none" w:sz="0" w:space="0" w:color="auto"/>
        <w:bottom w:val="none" w:sz="0" w:space="0" w:color="auto"/>
        <w:right w:val="none" w:sz="0" w:space="0" w:color="auto"/>
      </w:divBdr>
    </w:div>
    <w:div w:id="399137434">
      <w:bodyDiv w:val="1"/>
      <w:marLeft w:val="0"/>
      <w:marRight w:val="0"/>
      <w:marTop w:val="0"/>
      <w:marBottom w:val="0"/>
      <w:divBdr>
        <w:top w:val="none" w:sz="0" w:space="0" w:color="auto"/>
        <w:left w:val="none" w:sz="0" w:space="0" w:color="auto"/>
        <w:bottom w:val="none" w:sz="0" w:space="0" w:color="auto"/>
        <w:right w:val="none" w:sz="0" w:space="0" w:color="auto"/>
      </w:divBdr>
    </w:div>
    <w:div w:id="405614193">
      <w:bodyDiv w:val="1"/>
      <w:marLeft w:val="0"/>
      <w:marRight w:val="0"/>
      <w:marTop w:val="0"/>
      <w:marBottom w:val="0"/>
      <w:divBdr>
        <w:top w:val="none" w:sz="0" w:space="0" w:color="auto"/>
        <w:left w:val="none" w:sz="0" w:space="0" w:color="auto"/>
        <w:bottom w:val="none" w:sz="0" w:space="0" w:color="auto"/>
        <w:right w:val="none" w:sz="0" w:space="0" w:color="auto"/>
      </w:divBdr>
    </w:div>
    <w:div w:id="414211236">
      <w:bodyDiv w:val="1"/>
      <w:marLeft w:val="0"/>
      <w:marRight w:val="0"/>
      <w:marTop w:val="0"/>
      <w:marBottom w:val="0"/>
      <w:divBdr>
        <w:top w:val="none" w:sz="0" w:space="0" w:color="auto"/>
        <w:left w:val="none" w:sz="0" w:space="0" w:color="auto"/>
        <w:bottom w:val="none" w:sz="0" w:space="0" w:color="auto"/>
        <w:right w:val="none" w:sz="0" w:space="0" w:color="auto"/>
      </w:divBdr>
    </w:div>
    <w:div w:id="416748352">
      <w:bodyDiv w:val="1"/>
      <w:marLeft w:val="0"/>
      <w:marRight w:val="0"/>
      <w:marTop w:val="0"/>
      <w:marBottom w:val="0"/>
      <w:divBdr>
        <w:top w:val="none" w:sz="0" w:space="0" w:color="auto"/>
        <w:left w:val="none" w:sz="0" w:space="0" w:color="auto"/>
        <w:bottom w:val="none" w:sz="0" w:space="0" w:color="auto"/>
        <w:right w:val="none" w:sz="0" w:space="0" w:color="auto"/>
      </w:divBdr>
    </w:div>
    <w:div w:id="426923592">
      <w:bodyDiv w:val="1"/>
      <w:marLeft w:val="0"/>
      <w:marRight w:val="0"/>
      <w:marTop w:val="0"/>
      <w:marBottom w:val="0"/>
      <w:divBdr>
        <w:top w:val="none" w:sz="0" w:space="0" w:color="auto"/>
        <w:left w:val="none" w:sz="0" w:space="0" w:color="auto"/>
        <w:bottom w:val="none" w:sz="0" w:space="0" w:color="auto"/>
        <w:right w:val="none" w:sz="0" w:space="0" w:color="auto"/>
      </w:divBdr>
    </w:div>
    <w:div w:id="430243844">
      <w:bodyDiv w:val="1"/>
      <w:marLeft w:val="0"/>
      <w:marRight w:val="0"/>
      <w:marTop w:val="0"/>
      <w:marBottom w:val="0"/>
      <w:divBdr>
        <w:top w:val="none" w:sz="0" w:space="0" w:color="auto"/>
        <w:left w:val="none" w:sz="0" w:space="0" w:color="auto"/>
        <w:bottom w:val="none" w:sz="0" w:space="0" w:color="auto"/>
        <w:right w:val="none" w:sz="0" w:space="0" w:color="auto"/>
      </w:divBdr>
    </w:div>
    <w:div w:id="431631160">
      <w:bodyDiv w:val="1"/>
      <w:marLeft w:val="0"/>
      <w:marRight w:val="0"/>
      <w:marTop w:val="0"/>
      <w:marBottom w:val="0"/>
      <w:divBdr>
        <w:top w:val="none" w:sz="0" w:space="0" w:color="auto"/>
        <w:left w:val="none" w:sz="0" w:space="0" w:color="auto"/>
        <w:bottom w:val="none" w:sz="0" w:space="0" w:color="auto"/>
        <w:right w:val="none" w:sz="0" w:space="0" w:color="auto"/>
      </w:divBdr>
    </w:div>
    <w:div w:id="443886947">
      <w:bodyDiv w:val="1"/>
      <w:marLeft w:val="0"/>
      <w:marRight w:val="0"/>
      <w:marTop w:val="0"/>
      <w:marBottom w:val="0"/>
      <w:divBdr>
        <w:top w:val="none" w:sz="0" w:space="0" w:color="auto"/>
        <w:left w:val="none" w:sz="0" w:space="0" w:color="auto"/>
        <w:bottom w:val="none" w:sz="0" w:space="0" w:color="auto"/>
        <w:right w:val="none" w:sz="0" w:space="0" w:color="auto"/>
      </w:divBdr>
    </w:div>
    <w:div w:id="465009170">
      <w:bodyDiv w:val="1"/>
      <w:marLeft w:val="0"/>
      <w:marRight w:val="0"/>
      <w:marTop w:val="0"/>
      <w:marBottom w:val="0"/>
      <w:divBdr>
        <w:top w:val="none" w:sz="0" w:space="0" w:color="auto"/>
        <w:left w:val="none" w:sz="0" w:space="0" w:color="auto"/>
        <w:bottom w:val="none" w:sz="0" w:space="0" w:color="auto"/>
        <w:right w:val="none" w:sz="0" w:space="0" w:color="auto"/>
      </w:divBdr>
    </w:div>
    <w:div w:id="474034032">
      <w:bodyDiv w:val="1"/>
      <w:marLeft w:val="0"/>
      <w:marRight w:val="0"/>
      <w:marTop w:val="0"/>
      <w:marBottom w:val="0"/>
      <w:divBdr>
        <w:top w:val="none" w:sz="0" w:space="0" w:color="auto"/>
        <w:left w:val="none" w:sz="0" w:space="0" w:color="auto"/>
        <w:bottom w:val="none" w:sz="0" w:space="0" w:color="auto"/>
        <w:right w:val="none" w:sz="0" w:space="0" w:color="auto"/>
      </w:divBdr>
    </w:div>
    <w:div w:id="507840215">
      <w:bodyDiv w:val="1"/>
      <w:marLeft w:val="0"/>
      <w:marRight w:val="0"/>
      <w:marTop w:val="0"/>
      <w:marBottom w:val="0"/>
      <w:divBdr>
        <w:top w:val="none" w:sz="0" w:space="0" w:color="auto"/>
        <w:left w:val="none" w:sz="0" w:space="0" w:color="auto"/>
        <w:bottom w:val="none" w:sz="0" w:space="0" w:color="auto"/>
        <w:right w:val="none" w:sz="0" w:space="0" w:color="auto"/>
      </w:divBdr>
    </w:div>
    <w:div w:id="510223434">
      <w:bodyDiv w:val="1"/>
      <w:marLeft w:val="0"/>
      <w:marRight w:val="0"/>
      <w:marTop w:val="0"/>
      <w:marBottom w:val="0"/>
      <w:divBdr>
        <w:top w:val="none" w:sz="0" w:space="0" w:color="auto"/>
        <w:left w:val="none" w:sz="0" w:space="0" w:color="auto"/>
        <w:bottom w:val="none" w:sz="0" w:space="0" w:color="auto"/>
        <w:right w:val="none" w:sz="0" w:space="0" w:color="auto"/>
      </w:divBdr>
    </w:div>
    <w:div w:id="524901350">
      <w:bodyDiv w:val="1"/>
      <w:marLeft w:val="0"/>
      <w:marRight w:val="0"/>
      <w:marTop w:val="0"/>
      <w:marBottom w:val="0"/>
      <w:divBdr>
        <w:top w:val="none" w:sz="0" w:space="0" w:color="auto"/>
        <w:left w:val="none" w:sz="0" w:space="0" w:color="auto"/>
        <w:bottom w:val="none" w:sz="0" w:space="0" w:color="auto"/>
        <w:right w:val="none" w:sz="0" w:space="0" w:color="auto"/>
      </w:divBdr>
    </w:div>
    <w:div w:id="530798813">
      <w:bodyDiv w:val="1"/>
      <w:marLeft w:val="0"/>
      <w:marRight w:val="0"/>
      <w:marTop w:val="0"/>
      <w:marBottom w:val="0"/>
      <w:divBdr>
        <w:top w:val="none" w:sz="0" w:space="0" w:color="auto"/>
        <w:left w:val="none" w:sz="0" w:space="0" w:color="auto"/>
        <w:bottom w:val="none" w:sz="0" w:space="0" w:color="auto"/>
        <w:right w:val="none" w:sz="0" w:space="0" w:color="auto"/>
      </w:divBdr>
    </w:div>
    <w:div w:id="554512617">
      <w:bodyDiv w:val="1"/>
      <w:marLeft w:val="0"/>
      <w:marRight w:val="0"/>
      <w:marTop w:val="0"/>
      <w:marBottom w:val="0"/>
      <w:divBdr>
        <w:top w:val="none" w:sz="0" w:space="0" w:color="auto"/>
        <w:left w:val="none" w:sz="0" w:space="0" w:color="auto"/>
        <w:bottom w:val="none" w:sz="0" w:space="0" w:color="auto"/>
        <w:right w:val="none" w:sz="0" w:space="0" w:color="auto"/>
      </w:divBdr>
    </w:div>
    <w:div w:id="562377930">
      <w:bodyDiv w:val="1"/>
      <w:marLeft w:val="0"/>
      <w:marRight w:val="0"/>
      <w:marTop w:val="0"/>
      <w:marBottom w:val="0"/>
      <w:divBdr>
        <w:top w:val="none" w:sz="0" w:space="0" w:color="auto"/>
        <w:left w:val="none" w:sz="0" w:space="0" w:color="auto"/>
        <w:bottom w:val="none" w:sz="0" w:space="0" w:color="auto"/>
        <w:right w:val="none" w:sz="0" w:space="0" w:color="auto"/>
      </w:divBdr>
    </w:div>
    <w:div w:id="579680364">
      <w:bodyDiv w:val="1"/>
      <w:marLeft w:val="0"/>
      <w:marRight w:val="0"/>
      <w:marTop w:val="0"/>
      <w:marBottom w:val="0"/>
      <w:divBdr>
        <w:top w:val="none" w:sz="0" w:space="0" w:color="auto"/>
        <w:left w:val="none" w:sz="0" w:space="0" w:color="auto"/>
        <w:bottom w:val="none" w:sz="0" w:space="0" w:color="auto"/>
        <w:right w:val="none" w:sz="0" w:space="0" w:color="auto"/>
      </w:divBdr>
    </w:div>
    <w:div w:id="602881684">
      <w:bodyDiv w:val="1"/>
      <w:marLeft w:val="0"/>
      <w:marRight w:val="0"/>
      <w:marTop w:val="0"/>
      <w:marBottom w:val="0"/>
      <w:divBdr>
        <w:top w:val="none" w:sz="0" w:space="0" w:color="auto"/>
        <w:left w:val="none" w:sz="0" w:space="0" w:color="auto"/>
        <w:bottom w:val="none" w:sz="0" w:space="0" w:color="auto"/>
        <w:right w:val="none" w:sz="0" w:space="0" w:color="auto"/>
      </w:divBdr>
    </w:div>
    <w:div w:id="609510521">
      <w:bodyDiv w:val="1"/>
      <w:marLeft w:val="0"/>
      <w:marRight w:val="0"/>
      <w:marTop w:val="0"/>
      <w:marBottom w:val="0"/>
      <w:divBdr>
        <w:top w:val="none" w:sz="0" w:space="0" w:color="auto"/>
        <w:left w:val="none" w:sz="0" w:space="0" w:color="auto"/>
        <w:bottom w:val="none" w:sz="0" w:space="0" w:color="auto"/>
        <w:right w:val="none" w:sz="0" w:space="0" w:color="auto"/>
      </w:divBdr>
    </w:div>
    <w:div w:id="614285766">
      <w:bodyDiv w:val="1"/>
      <w:marLeft w:val="0"/>
      <w:marRight w:val="0"/>
      <w:marTop w:val="0"/>
      <w:marBottom w:val="0"/>
      <w:divBdr>
        <w:top w:val="none" w:sz="0" w:space="0" w:color="auto"/>
        <w:left w:val="none" w:sz="0" w:space="0" w:color="auto"/>
        <w:bottom w:val="none" w:sz="0" w:space="0" w:color="auto"/>
        <w:right w:val="none" w:sz="0" w:space="0" w:color="auto"/>
      </w:divBdr>
    </w:div>
    <w:div w:id="617764967">
      <w:bodyDiv w:val="1"/>
      <w:marLeft w:val="0"/>
      <w:marRight w:val="0"/>
      <w:marTop w:val="0"/>
      <w:marBottom w:val="0"/>
      <w:divBdr>
        <w:top w:val="none" w:sz="0" w:space="0" w:color="auto"/>
        <w:left w:val="none" w:sz="0" w:space="0" w:color="auto"/>
        <w:bottom w:val="none" w:sz="0" w:space="0" w:color="auto"/>
        <w:right w:val="none" w:sz="0" w:space="0" w:color="auto"/>
      </w:divBdr>
    </w:div>
    <w:div w:id="619846077">
      <w:bodyDiv w:val="1"/>
      <w:marLeft w:val="0"/>
      <w:marRight w:val="0"/>
      <w:marTop w:val="0"/>
      <w:marBottom w:val="0"/>
      <w:divBdr>
        <w:top w:val="none" w:sz="0" w:space="0" w:color="auto"/>
        <w:left w:val="none" w:sz="0" w:space="0" w:color="auto"/>
        <w:bottom w:val="none" w:sz="0" w:space="0" w:color="auto"/>
        <w:right w:val="none" w:sz="0" w:space="0" w:color="auto"/>
      </w:divBdr>
    </w:div>
    <w:div w:id="622542966">
      <w:bodyDiv w:val="1"/>
      <w:marLeft w:val="0"/>
      <w:marRight w:val="0"/>
      <w:marTop w:val="0"/>
      <w:marBottom w:val="0"/>
      <w:divBdr>
        <w:top w:val="none" w:sz="0" w:space="0" w:color="auto"/>
        <w:left w:val="none" w:sz="0" w:space="0" w:color="auto"/>
        <w:bottom w:val="none" w:sz="0" w:space="0" w:color="auto"/>
        <w:right w:val="none" w:sz="0" w:space="0" w:color="auto"/>
      </w:divBdr>
    </w:div>
    <w:div w:id="627322327">
      <w:bodyDiv w:val="1"/>
      <w:marLeft w:val="0"/>
      <w:marRight w:val="0"/>
      <w:marTop w:val="0"/>
      <w:marBottom w:val="0"/>
      <w:divBdr>
        <w:top w:val="none" w:sz="0" w:space="0" w:color="auto"/>
        <w:left w:val="none" w:sz="0" w:space="0" w:color="auto"/>
        <w:bottom w:val="none" w:sz="0" w:space="0" w:color="auto"/>
        <w:right w:val="none" w:sz="0" w:space="0" w:color="auto"/>
      </w:divBdr>
    </w:div>
    <w:div w:id="665717516">
      <w:bodyDiv w:val="1"/>
      <w:marLeft w:val="0"/>
      <w:marRight w:val="0"/>
      <w:marTop w:val="0"/>
      <w:marBottom w:val="0"/>
      <w:divBdr>
        <w:top w:val="none" w:sz="0" w:space="0" w:color="auto"/>
        <w:left w:val="none" w:sz="0" w:space="0" w:color="auto"/>
        <w:bottom w:val="none" w:sz="0" w:space="0" w:color="auto"/>
        <w:right w:val="none" w:sz="0" w:space="0" w:color="auto"/>
      </w:divBdr>
    </w:div>
    <w:div w:id="684333579">
      <w:bodyDiv w:val="1"/>
      <w:marLeft w:val="0"/>
      <w:marRight w:val="0"/>
      <w:marTop w:val="0"/>
      <w:marBottom w:val="0"/>
      <w:divBdr>
        <w:top w:val="none" w:sz="0" w:space="0" w:color="auto"/>
        <w:left w:val="none" w:sz="0" w:space="0" w:color="auto"/>
        <w:bottom w:val="none" w:sz="0" w:space="0" w:color="auto"/>
        <w:right w:val="none" w:sz="0" w:space="0" w:color="auto"/>
      </w:divBdr>
    </w:div>
    <w:div w:id="699551107">
      <w:bodyDiv w:val="1"/>
      <w:marLeft w:val="0"/>
      <w:marRight w:val="0"/>
      <w:marTop w:val="0"/>
      <w:marBottom w:val="0"/>
      <w:divBdr>
        <w:top w:val="none" w:sz="0" w:space="0" w:color="auto"/>
        <w:left w:val="none" w:sz="0" w:space="0" w:color="auto"/>
        <w:bottom w:val="none" w:sz="0" w:space="0" w:color="auto"/>
        <w:right w:val="none" w:sz="0" w:space="0" w:color="auto"/>
      </w:divBdr>
    </w:div>
    <w:div w:id="731192161">
      <w:bodyDiv w:val="1"/>
      <w:marLeft w:val="0"/>
      <w:marRight w:val="0"/>
      <w:marTop w:val="0"/>
      <w:marBottom w:val="0"/>
      <w:divBdr>
        <w:top w:val="none" w:sz="0" w:space="0" w:color="auto"/>
        <w:left w:val="none" w:sz="0" w:space="0" w:color="auto"/>
        <w:bottom w:val="none" w:sz="0" w:space="0" w:color="auto"/>
        <w:right w:val="none" w:sz="0" w:space="0" w:color="auto"/>
      </w:divBdr>
    </w:div>
    <w:div w:id="733819731">
      <w:bodyDiv w:val="1"/>
      <w:marLeft w:val="0"/>
      <w:marRight w:val="0"/>
      <w:marTop w:val="0"/>
      <w:marBottom w:val="0"/>
      <w:divBdr>
        <w:top w:val="none" w:sz="0" w:space="0" w:color="auto"/>
        <w:left w:val="none" w:sz="0" w:space="0" w:color="auto"/>
        <w:bottom w:val="none" w:sz="0" w:space="0" w:color="auto"/>
        <w:right w:val="none" w:sz="0" w:space="0" w:color="auto"/>
      </w:divBdr>
    </w:div>
    <w:div w:id="749423030">
      <w:bodyDiv w:val="1"/>
      <w:marLeft w:val="0"/>
      <w:marRight w:val="0"/>
      <w:marTop w:val="0"/>
      <w:marBottom w:val="0"/>
      <w:divBdr>
        <w:top w:val="none" w:sz="0" w:space="0" w:color="auto"/>
        <w:left w:val="none" w:sz="0" w:space="0" w:color="auto"/>
        <w:bottom w:val="none" w:sz="0" w:space="0" w:color="auto"/>
        <w:right w:val="none" w:sz="0" w:space="0" w:color="auto"/>
      </w:divBdr>
    </w:div>
    <w:div w:id="766388131">
      <w:bodyDiv w:val="1"/>
      <w:marLeft w:val="0"/>
      <w:marRight w:val="0"/>
      <w:marTop w:val="0"/>
      <w:marBottom w:val="0"/>
      <w:divBdr>
        <w:top w:val="none" w:sz="0" w:space="0" w:color="auto"/>
        <w:left w:val="none" w:sz="0" w:space="0" w:color="auto"/>
        <w:bottom w:val="none" w:sz="0" w:space="0" w:color="auto"/>
        <w:right w:val="none" w:sz="0" w:space="0" w:color="auto"/>
      </w:divBdr>
    </w:div>
    <w:div w:id="786313038">
      <w:bodyDiv w:val="1"/>
      <w:marLeft w:val="0"/>
      <w:marRight w:val="0"/>
      <w:marTop w:val="0"/>
      <w:marBottom w:val="0"/>
      <w:divBdr>
        <w:top w:val="none" w:sz="0" w:space="0" w:color="auto"/>
        <w:left w:val="none" w:sz="0" w:space="0" w:color="auto"/>
        <w:bottom w:val="none" w:sz="0" w:space="0" w:color="auto"/>
        <w:right w:val="none" w:sz="0" w:space="0" w:color="auto"/>
      </w:divBdr>
    </w:div>
    <w:div w:id="807284205">
      <w:bodyDiv w:val="1"/>
      <w:marLeft w:val="0"/>
      <w:marRight w:val="0"/>
      <w:marTop w:val="0"/>
      <w:marBottom w:val="0"/>
      <w:divBdr>
        <w:top w:val="none" w:sz="0" w:space="0" w:color="auto"/>
        <w:left w:val="none" w:sz="0" w:space="0" w:color="auto"/>
        <w:bottom w:val="none" w:sz="0" w:space="0" w:color="auto"/>
        <w:right w:val="none" w:sz="0" w:space="0" w:color="auto"/>
      </w:divBdr>
    </w:div>
    <w:div w:id="809328186">
      <w:bodyDiv w:val="1"/>
      <w:marLeft w:val="0"/>
      <w:marRight w:val="0"/>
      <w:marTop w:val="0"/>
      <w:marBottom w:val="0"/>
      <w:divBdr>
        <w:top w:val="none" w:sz="0" w:space="0" w:color="auto"/>
        <w:left w:val="none" w:sz="0" w:space="0" w:color="auto"/>
        <w:bottom w:val="none" w:sz="0" w:space="0" w:color="auto"/>
        <w:right w:val="none" w:sz="0" w:space="0" w:color="auto"/>
      </w:divBdr>
    </w:div>
    <w:div w:id="829251304">
      <w:bodyDiv w:val="1"/>
      <w:marLeft w:val="0"/>
      <w:marRight w:val="0"/>
      <w:marTop w:val="0"/>
      <w:marBottom w:val="0"/>
      <w:divBdr>
        <w:top w:val="none" w:sz="0" w:space="0" w:color="auto"/>
        <w:left w:val="none" w:sz="0" w:space="0" w:color="auto"/>
        <w:bottom w:val="none" w:sz="0" w:space="0" w:color="auto"/>
        <w:right w:val="none" w:sz="0" w:space="0" w:color="auto"/>
      </w:divBdr>
    </w:div>
    <w:div w:id="834607244">
      <w:bodyDiv w:val="1"/>
      <w:marLeft w:val="0"/>
      <w:marRight w:val="0"/>
      <w:marTop w:val="0"/>
      <w:marBottom w:val="0"/>
      <w:divBdr>
        <w:top w:val="none" w:sz="0" w:space="0" w:color="auto"/>
        <w:left w:val="none" w:sz="0" w:space="0" w:color="auto"/>
        <w:bottom w:val="none" w:sz="0" w:space="0" w:color="auto"/>
        <w:right w:val="none" w:sz="0" w:space="0" w:color="auto"/>
      </w:divBdr>
    </w:div>
    <w:div w:id="835657933">
      <w:bodyDiv w:val="1"/>
      <w:marLeft w:val="0"/>
      <w:marRight w:val="0"/>
      <w:marTop w:val="0"/>
      <w:marBottom w:val="0"/>
      <w:divBdr>
        <w:top w:val="none" w:sz="0" w:space="0" w:color="auto"/>
        <w:left w:val="none" w:sz="0" w:space="0" w:color="auto"/>
        <w:bottom w:val="none" w:sz="0" w:space="0" w:color="auto"/>
        <w:right w:val="none" w:sz="0" w:space="0" w:color="auto"/>
      </w:divBdr>
    </w:div>
    <w:div w:id="838038994">
      <w:bodyDiv w:val="1"/>
      <w:marLeft w:val="0"/>
      <w:marRight w:val="0"/>
      <w:marTop w:val="0"/>
      <w:marBottom w:val="0"/>
      <w:divBdr>
        <w:top w:val="none" w:sz="0" w:space="0" w:color="auto"/>
        <w:left w:val="none" w:sz="0" w:space="0" w:color="auto"/>
        <w:bottom w:val="none" w:sz="0" w:space="0" w:color="auto"/>
        <w:right w:val="none" w:sz="0" w:space="0" w:color="auto"/>
      </w:divBdr>
    </w:div>
    <w:div w:id="840849527">
      <w:bodyDiv w:val="1"/>
      <w:marLeft w:val="0"/>
      <w:marRight w:val="0"/>
      <w:marTop w:val="0"/>
      <w:marBottom w:val="0"/>
      <w:divBdr>
        <w:top w:val="none" w:sz="0" w:space="0" w:color="auto"/>
        <w:left w:val="none" w:sz="0" w:space="0" w:color="auto"/>
        <w:bottom w:val="none" w:sz="0" w:space="0" w:color="auto"/>
        <w:right w:val="none" w:sz="0" w:space="0" w:color="auto"/>
      </w:divBdr>
    </w:div>
    <w:div w:id="845437263">
      <w:bodyDiv w:val="1"/>
      <w:marLeft w:val="0"/>
      <w:marRight w:val="0"/>
      <w:marTop w:val="0"/>
      <w:marBottom w:val="0"/>
      <w:divBdr>
        <w:top w:val="none" w:sz="0" w:space="0" w:color="auto"/>
        <w:left w:val="none" w:sz="0" w:space="0" w:color="auto"/>
        <w:bottom w:val="none" w:sz="0" w:space="0" w:color="auto"/>
        <w:right w:val="none" w:sz="0" w:space="0" w:color="auto"/>
      </w:divBdr>
    </w:div>
    <w:div w:id="866599167">
      <w:bodyDiv w:val="1"/>
      <w:marLeft w:val="0"/>
      <w:marRight w:val="0"/>
      <w:marTop w:val="0"/>
      <w:marBottom w:val="0"/>
      <w:divBdr>
        <w:top w:val="none" w:sz="0" w:space="0" w:color="auto"/>
        <w:left w:val="none" w:sz="0" w:space="0" w:color="auto"/>
        <w:bottom w:val="none" w:sz="0" w:space="0" w:color="auto"/>
        <w:right w:val="none" w:sz="0" w:space="0" w:color="auto"/>
      </w:divBdr>
    </w:div>
    <w:div w:id="890076911">
      <w:bodyDiv w:val="1"/>
      <w:marLeft w:val="0"/>
      <w:marRight w:val="0"/>
      <w:marTop w:val="0"/>
      <w:marBottom w:val="0"/>
      <w:divBdr>
        <w:top w:val="none" w:sz="0" w:space="0" w:color="auto"/>
        <w:left w:val="none" w:sz="0" w:space="0" w:color="auto"/>
        <w:bottom w:val="none" w:sz="0" w:space="0" w:color="auto"/>
        <w:right w:val="none" w:sz="0" w:space="0" w:color="auto"/>
      </w:divBdr>
    </w:div>
    <w:div w:id="909459666">
      <w:bodyDiv w:val="1"/>
      <w:marLeft w:val="0"/>
      <w:marRight w:val="0"/>
      <w:marTop w:val="0"/>
      <w:marBottom w:val="0"/>
      <w:divBdr>
        <w:top w:val="none" w:sz="0" w:space="0" w:color="auto"/>
        <w:left w:val="none" w:sz="0" w:space="0" w:color="auto"/>
        <w:bottom w:val="none" w:sz="0" w:space="0" w:color="auto"/>
        <w:right w:val="none" w:sz="0" w:space="0" w:color="auto"/>
      </w:divBdr>
    </w:div>
    <w:div w:id="930235227">
      <w:bodyDiv w:val="1"/>
      <w:marLeft w:val="0"/>
      <w:marRight w:val="0"/>
      <w:marTop w:val="0"/>
      <w:marBottom w:val="0"/>
      <w:divBdr>
        <w:top w:val="none" w:sz="0" w:space="0" w:color="auto"/>
        <w:left w:val="none" w:sz="0" w:space="0" w:color="auto"/>
        <w:bottom w:val="none" w:sz="0" w:space="0" w:color="auto"/>
        <w:right w:val="none" w:sz="0" w:space="0" w:color="auto"/>
      </w:divBdr>
    </w:div>
    <w:div w:id="931550649">
      <w:bodyDiv w:val="1"/>
      <w:marLeft w:val="0"/>
      <w:marRight w:val="0"/>
      <w:marTop w:val="0"/>
      <w:marBottom w:val="0"/>
      <w:divBdr>
        <w:top w:val="none" w:sz="0" w:space="0" w:color="auto"/>
        <w:left w:val="none" w:sz="0" w:space="0" w:color="auto"/>
        <w:bottom w:val="none" w:sz="0" w:space="0" w:color="auto"/>
        <w:right w:val="none" w:sz="0" w:space="0" w:color="auto"/>
      </w:divBdr>
    </w:div>
    <w:div w:id="931936539">
      <w:bodyDiv w:val="1"/>
      <w:marLeft w:val="0"/>
      <w:marRight w:val="0"/>
      <w:marTop w:val="0"/>
      <w:marBottom w:val="0"/>
      <w:divBdr>
        <w:top w:val="none" w:sz="0" w:space="0" w:color="auto"/>
        <w:left w:val="none" w:sz="0" w:space="0" w:color="auto"/>
        <w:bottom w:val="none" w:sz="0" w:space="0" w:color="auto"/>
        <w:right w:val="none" w:sz="0" w:space="0" w:color="auto"/>
      </w:divBdr>
    </w:div>
    <w:div w:id="933902876">
      <w:bodyDiv w:val="1"/>
      <w:marLeft w:val="0"/>
      <w:marRight w:val="0"/>
      <w:marTop w:val="0"/>
      <w:marBottom w:val="0"/>
      <w:divBdr>
        <w:top w:val="none" w:sz="0" w:space="0" w:color="auto"/>
        <w:left w:val="none" w:sz="0" w:space="0" w:color="auto"/>
        <w:bottom w:val="none" w:sz="0" w:space="0" w:color="auto"/>
        <w:right w:val="none" w:sz="0" w:space="0" w:color="auto"/>
      </w:divBdr>
    </w:div>
    <w:div w:id="934166337">
      <w:bodyDiv w:val="1"/>
      <w:marLeft w:val="0"/>
      <w:marRight w:val="0"/>
      <w:marTop w:val="0"/>
      <w:marBottom w:val="0"/>
      <w:divBdr>
        <w:top w:val="none" w:sz="0" w:space="0" w:color="auto"/>
        <w:left w:val="none" w:sz="0" w:space="0" w:color="auto"/>
        <w:bottom w:val="none" w:sz="0" w:space="0" w:color="auto"/>
        <w:right w:val="none" w:sz="0" w:space="0" w:color="auto"/>
      </w:divBdr>
    </w:div>
    <w:div w:id="937564047">
      <w:bodyDiv w:val="1"/>
      <w:marLeft w:val="0"/>
      <w:marRight w:val="0"/>
      <w:marTop w:val="0"/>
      <w:marBottom w:val="0"/>
      <w:divBdr>
        <w:top w:val="none" w:sz="0" w:space="0" w:color="auto"/>
        <w:left w:val="none" w:sz="0" w:space="0" w:color="auto"/>
        <w:bottom w:val="none" w:sz="0" w:space="0" w:color="auto"/>
        <w:right w:val="none" w:sz="0" w:space="0" w:color="auto"/>
      </w:divBdr>
    </w:div>
    <w:div w:id="942418113">
      <w:bodyDiv w:val="1"/>
      <w:marLeft w:val="0"/>
      <w:marRight w:val="0"/>
      <w:marTop w:val="0"/>
      <w:marBottom w:val="0"/>
      <w:divBdr>
        <w:top w:val="none" w:sz="0" w:space="0" w:color="auto"/>
        <w:left w:val="none" w:sz="0" w:space="0" w:color="auto"/>
        <w:bottom w:val="none" w:sz="0" w:space="0" w:color="auto"/>
        <w:right w:val="none" w:sz="0" w:space="0" w:color="auto"/>
      </w:divBdr>
    </w:div>
    <w:div w:id="953094970">
      <w:bodyDiv w:val="1"/>
      <w:marLeft w:val="0"/>
      <w:marRight w:val="0"/>
      <w:marTop w:val="0"/>
      <w:marBottom w:val="0"/>
      <w:divBdr>
        <w:top w:val="none" w:sz="0" w:space="0" w:color="auto"/>
        <w:left w:val="none" w:sz="0" w:space="0" w:color="auto"/>
        <w:bottom w:val="none" w:sz="0" w:space="0" w:color="auto"/>
        <w:right w:val="none" w:sz="0" w:space="0" w:color="auto"/>
      </w:divBdr>
    </w:div>
    <w:div w:id="954100142">
      <w:bodyDiv w:val="1"/>
      <w:marLeft w:val="0"/>
      <w:marRight w:val="0"/>
      <w:marTop w:val="0"/>
      <w:marBottom w:val="0"/>
      <w:divBdr>
        <w:top w:val="none" w:sz="0" w:space="0" w:color="auto"/>
        <w:left w:val="none" w:sz="0" w:space="0" w:color="auto"/>
        <w:bottom w:val="none" w:sz="0" w:space="0" w:color="auto"/>
        <w:right w:val="none" w:sz="0" w:space="0" w:color="auto"/>
      </w:divBdr>
    </w:div>
    <w:div w:id="958225790">
      <w:bodyDiv w:val="1"/>
      <w:marLeft w:val="0"/>
      <w:marRight w:val="0"/>
      <w:marTop w:val="0"/>
      <w:marBottom w:val="0"/>
      <w:divBdr>
        <w:top w:val="none" w:sz="0" w:space="0" w:color="auto"/>
        <w:left w:val="none" w:sz="0" w:space="0" w:color="auto"/>
        <w:bottom w:val="none" w:sz="0" w:space="0" w:color="auto"/>
        <w:right w:val="none" w:sz="0" w:space="0" w:color="auto"/>
      </w:divBdr>
    </w:div>
    <w:div w:id="972489711">
      <w:bodyDiv w:val="1"/>
      <w:marLeft w:val="0"/>
      <w:marRight w:val="0"/>
      <w:marTop w:val="0"/>
      <w:marBottom w:val="0"/>
      <w:divBdr>
        <w:top w:val="none" w:sz="0" w:space="0" w:color="auto"/>
        <w:left w:val="none" w:sz="0" w:space="0" w:color="auto"/>
        <w:bottom w:val="none" w:sz="0" w:space="0" w:color="auto"/>
        <w:right w:val="none" w:sz="0" w:space="0" w:color="auto"/>
      </w:divBdr>
    </w:div>
    <w:div w:id="999388503">
      <w:bodyDiv w:val="1"/>
      <w:marLeft w:val="0"/>
      <w:marRight w:val="0"/>
      <w:marTop w:val="0"/>
      <w:marBottom w:val="0"/>
      <w:divBdr>
        <w:top w:val="none" w:sz="0" w:space="0" w:color="auto"/>
        <w:left w:val="none" w:sz="0" w:space="0" w:color="auto"/>
        <w:bottom w:val="none" w:sz="0" w:space="0" w:color="auto"/>
        <w:right w:val="none" w:sz="0" w:space="0" w:color="auto"/>
      </w:divBdr>
    </w:div>
    <w:div w:id="1012343487">
      <w:bodyDiv w:val="1"/>
      <w:marLeft w:val="0"/>
      <w:marRight w:val="0"/>
      <w:marTop w:val="0"/>
      <w:marBottom w:val="0"/>
      <w:divBdr>
        <w:top w:val="none" w:sz="0" w:space="0" w:color="auto"/>
        <w:left w:val="none" w:sz="0" w:space="0" w:color="auto"/>
        <w:bottom w:val="none" w:sz="0" w:space="0" w:color="auto"/>
        <w:right w:val="none" w:sz="0" w:space="0" w:color="auto"/>
      </w:divBdr>
    </w:div>
    <w:div w:id="1020202422">
      <w:bodyDiv w:val="1"/>
      <w:marLeft w:val="0"/>
      <w:marRight w:val="0"/>
      <w:marTop w:val="0"/>
      <w:marBottom w:val="0"/>
      <w:divBdr>
        <w:top w:val="none" w:sz="0" w:space="0" w:color="auto"/>
        <w:left w:val="none" w:sz="0" w:space="0" w:color="auto"/>
        <w:bottom w:val="none" w:sz="0" w:space="0" w:color="auto"/>
        <w:right w:val="none" w:sz="0" w:space="0" w:color="auto"/>
      </w:divBdr>
    </w:div>
    <w:div w:id="1034698516">
      <w:bodyDiv w:val="1"/>
      <w:marLeft w:val="0"/>
      <w:marRight w:val="0"/>
      <w:marTop w:val="0"/>
      <w:marBottom w:val="0"/>
      <w:divBdr>
        <w:top w:val="none" w:sz="0" w:space="0" w:color="auto"/>
        <w:left w:val="none" w:sz="0" w:space="0" w:color="auto"/>
        <w:bottom w:val="none" w:sz="0" w:space="0" w:color="auto"/>
        <w:right w:val="none" w:sz="0" w:space="0" w:color="auto"/>
      </w:divBdr>
    </w:div>
    <w:div w:id="1039234410">
      <w:bodyDiv w:val="1"/>
      <w:marLeft w:val="0"/>
      <w:marRight w:val="0"/>
      <w:marTop w:val="0"/>
      <w:marBottom w:val="0"/>
      <w:divBdr>
        <w:top w:val="none" w:sz="0" w:space="0" w:color="auto"/>
        <w:left w:val="none" w:sz="0" w:space="0" w:color="auto"/>
        <w:bottom w:val="none" w:sz="0" w:space="0" w:color="auto"/>
        <w:right w:val="none" w:sz="0" w:space="0" w:color="auto"/>
      </w:divBdr>
    </w:div>
    <w:div w:id="1050689886">
      <w:bodyDiv w:val="1"/>
      <w:marLeft w:val="0"/>
      <w:marRight w:val="0"/>
      <w:marTop w:val="0"/>
      <w:marBottom w:val="0"/>
      <w:divBdr>
        <w:top w:val="none" w:sz="0" w:space="0" w:color="auto"/>
        <w:left w:val="none" w:sz="0" w:space="0" w:color="auto"/>
        <w:bottom w:val="none" w:sz="0" w:space="0" w:color="auto"/>
        <w:right w:val="none" w:sz="0" w:space="0" w:color="auto"/>
      </w:divBdr>
    </w:div>
    <w:div w:id="1057359369">
      <w:bodyDiv w:val="1"/>
      <w:marLeft w:val="0"/>
      <w:marRight w:val="0"/>
      <w:marTop w:val="0"/>
      <w:marBottom w:val="0"/>
      <w:divBdr>
        <w:top w:val="none" w:sz="0" w:space="0" w:color="auto"/>
        <w:left w:val="none" w:sz="0" w:space="0" w:color="auto"/>
        <w:bottom w:val="none" w:sz="0" w:space="0" w:color="auto"/>
        <w:right w:val="none" w:sz="0" w:space="0" w:color="auto"/>
      </w:divBdr>
    </w:div>
    <w:div w:id="1064795611">
      <w:bodyDiv w:val="1"/>
      <w:marLeft w:val="0"/>
      <w:marRight w:val="0"/>
      <w:marTop w:val="0"/>
      <w:marBottom w:val="0"/>
      <w:divBdr>
        <w:top w:val="none" w:sz="0" w:space="0" w:color="auto"/>
        <w:left w:val="none" w:sz="0" w:space="0" w:color="auto"/>
        <w:bottom w:val="none" w:sz="0" w:space="0" w:color="auto"/>
        <w:right w:val="none" w:sz="0" w:space="0" w:color="auto"/>
      </w:divBdr>
    </w:div>
    <w:div w:id="1095244952">
      <w:bodyDiv w:val="1"/>
      <w:marLeft w:val="0"/>
      <w:marRight w:val="0"/>
      <w:marTop w:val="0"/>
      <w:marBottom w:val="0"/>
      <w:divBdr>
        <w:top w:val="none" w:sz="0" w:space="0" w:color="auto"/>
        <w:left w:val="none" w:sz="0" w:space="0" w:color="auto"/>
        <w:bottom w:val="none" w:sz="0" w:space="0" w:color="auto"/>
        <w:right w:val="none" w:sz="0" w:space="0" w:color="auto"/>
      </w:divBdr>
    </w:div>
    <w:div w:id="1111323389">
      <w:bodyDiv w:val="1"/>
      <w:marLeft w:val="0"/>
      <w:marRight w:val="0"/>
      <w:marTop w:val="0"/>
      <w:marBottom w:val="0"/>
      <w:divBdr>
        <w:top w:val="none" w:sz="0" w:space="0" w:color="auto"/>
        <w:left w:val="none" w:sz="0" w:space="0" w:color="auto"/>
        <w:bottom w:val="none" w:sz="0" w:space="0" w:color="auto"/>
        <w:right w:val="none" w:sz="0" w:space="0" w:color="auto"/>
      </w:divBdr>
    </w:div>
    <w:div w:id="1116605259">
      <w:bodyDiv w:val="1"/>
      <w:marLeft w:val="0"/>
      <w:marRight w:val="0"/>
      <w:marTop w:val="0"/>
      <w:marBottom w:val="0"/>
      <w:divBdr>
        <w:top w:val="none" w:sz="0" w:space="0" w:color="auto"/>
        <w:left w:val="none" w:sz="0" w:space="0" w:color="auto"/>
        <w:bottom w:val="none" w:sz="0" w:space="0" w:color="auto"/>
        <w:right w:val="none" w:sz="0" w:space="0" w:color="auto"/>
      </w:divBdr>
    </w:div>
    <w:div w:id="1121411631">
      <w:bodyDiv w:val="1"/>
      <w:marLeft w:val="0"/>
      <w:marRight w:val="0"/>
      <w:marTop w:val="0"/>
      <w:marBottom w:val="0"/>
      <w:divBdr>
        <w:top w:val="none" w:sz="0" w:space="0" w:color="auto"/>
        <w:left w:val="none" w:sz="0" w:space="0" w:color="auto"/>
        <w:bottom w:val="none" w:sz="0" w:space="0" w:color="auto"/>
        <w:right w:val="none" w:sz="0" w:space="0" w:color="auto"/>
      </w:divBdr>
    </w:div>
    <w:div w:id="1129208719">
      <w:bodyDiv w:val="1"/>
      <w:marLeft w:val="0"/>
      <w:marRight w:val="0"/>
      <w:marTop w:val="0"/>
      <w:marBottom w:val="0"/>
      <w:divBdr>
        <w:top w:val="none" w:sz="0" w:space="0" w:color="auto"/>
        <w:left w:val="none" w:sz="0" w:space="0" w:color="auto"/>
        <w:bottom w:val="none" w:sz="0" w:space="0" w:color="auto"/>
        <w:right w:val="none" w:sz="0" w:space="0" w:color="auto"/>
      </w:divBdr>
    </w:div>
    <w:div w:id="1136610320">
      <w:bodyDiv w:val="1"/>
      <w:marLeft w:val="0"/>
      <w:marRight w:val="0"/>
      <w:marTop w:val="0"/>
      <w:marBottom w:val="0"/>
      <w:divBdr>
        <w:top w:val="none" w:sz="0" w:space="0" w:color="auto"/>
        <w:left w:val="none" w:sz="0" w:space="0" w:color="auto"/>
        <w:bottom w:val="none" w:sz="0" w:space="0" w:color="auto"/>
        <w:right w:val="none" w:sz="0" w:space="0" w:color="auto"/>
      </w:divBdr>
    </w:div>
    <w:div w:id="1144080367">
      <w:bodyDiv w:val="1"/>
      <w:marLeft w:val="0"/>
      <w:marRight w:val="0"/>
      <w:marTop w:val="0"/>
      <w:marBottom w:val="0"/>
      <w:divBdr>
        <w:top w:val="none" w:sz="0" w:space="0" w:color="auto"/>
        <w:left w:val="none" w:sz="0" w:space="0" w:color="auto"/>
        <w:bottom w:val="none" w:sz="0" w:space="0" w:color="auto"/>
        <w:right w:val="none" w:sz="0" w:space="0" w:color="auto"/>
      </w:divBdr>
    </w:div>
    <w:div w:id="1151023221">
      <w:bodyDiv w:val="1"/>
      <w:marLeft w:val="0"/>
      <w:marRight w:val="0"/>
      <w:marTop w:val="0"/>
      <w:marBottom w:val="0"/>
      <w:divBdr>
        <w:top w:val="none" w:sz="0" w:space="0" w:color="auto"/>
        <w:left w:val="none" w:sz="0" w:space="0" w:color="auto"/>
        <w:bottom w:val="none" w:sz="0" w:space="0" w:color="auto"/>
        <w:right w:val="none" w:sz="0" w:space="0" w:color="auto"/>
      </w:divBdr>
    </w:div>
    <w:div w:id="1173836401">
      <w:bodyDiv w:val="1"/>
      <w:marLeft w:val="0"/>
      <w:marRight w:val="0"/>
      <w:marTop w:val="0"/>
      <w:marBottom w:val="0"/>
      <w:divBdr>
        <w:top w:val="none" w:sz="0" w:space="0" w:color="auto"/>
        <w:left w:val="none" w:sz="0" w:space="0" w:color="auto"/>
        <w:bottom w:val="none" w:sz="0" w:space="0" w:color="auto"/>
        <w:right w:val="none" w:sz="0" w:space="0" w:color="auto"/>
      </w:divBdr>
    </w:div>
    <w:div w:id="1204321939">
      <w:bodyDiv w:val="1"/>
      <w:marLeft w:val="0"/>
      <w:marRight w:val="0"/>
      <w:marTop w:val="0"/>
      <w:marBottom w:val="0"/>
      <w:divBdr>
        <w:top w:val="none" w:sz="0" w:space="0" w:color="auto"/>
        <w:left w:val="none" w:sz="0" w:space="0" w:color="auto"/>
        <w:bottom w:val="none" w:sz="0" w:space="0" w:color="auto"/>
        <w:right w:val="none" w:sz="0" w:space="0" w:color="auto"/>
      </w:divBdr>
    </w:div>
    <w:div w:id="1220021101">
      <w:bodyDiv w:val="1"/>
      <w:marLeft w:val="0"/>
      <w:marRight w:val="0"/>
      <w:marTop w:val="0"/>
      <w:marBottom w:val="0"/>
      <w:divBdr>
        <w:top w:val="none" w:sz="0" w:space="0" w:color="auto"/>
        <w:left w:val="none" w:sz="0" w:space="0" w:color="auto"/>
        <w:bottom w:val="none" w:sz="0" w:space="0" w:color="auto"/>
        <w:right w:val="none" w:sz="0" w:space="0" w:color="auto"/>
      </w:divBdr>
    </w:div>
    <w:div w:id="1236283357">
      <w:bodyDiv w:val="1"/>
      <w:marLeft w:val="0"/>
      <w:marRight w:val="0"/>
      <w:marTop w:val="0"/>
      <w:marBottom w:val="0"/>
      <w:divBdr>
        <w:top w:val="none" w:sz="0" w:space="0" w:color="auto"/>
        <w:left w:val="none" w:sz="0" w:space="0" w:color="auto"/>
        <w:bottom w:val="none" w:sz="0" w:space="0" w:color="auto"/>
        <w:right w:val="none" w:sz="0" w:space="0" w:color="auto"/>
      </w:divBdr>
    </w:div>
    <w:div w:id="1240334829">
      <w:bodyDiv w:val="1"/>
      <w:marLeft w:val="0"/>
      <w:marRight w:val="0"/>
      <w:marTop w:val="0"/>
      <w:marBottom w:val="0"/>
      <w:divBdr>
        <w:top w:val="none" w:sz="0" w:space="0" w:color="auto"/>
        <w:left w:val="none" w:sz="0" w:space="0" w:color="auto"/>
        <w:bottom w:val="none" w:sz="0" w:space="0" w:color="auto"/>
        <w:right w:val="none" w:sz="0" w:space="0" w:color="auto"/>
      </w:divBdr>
    </w:div>
    <w:div w:id="1274439024">
      <w:bodyDiv w:val="1"/>
      <w:marLeft w:val="0"/>
      <w:marRight w:val="0"/>
      <w:marTop w:val="0"/>
      <w:marBottom w:val="0"/>
      <w:divBdr>
        <w:top w:val="none" w:sz="0" w:space="0" w:color="auto"/>
        <w:left w:val="none" w:sz="0" w:space="0" w:color="auto"/>
        <w:bottom w:val="none" w:sz="0" w:space="0" w:color="auto"/>
        <w:right w:val="none" w:sz="0" w:space="0" w:color="auto"/>
      </w:divBdr>
    </w:div>
    <w:div w:id="1284114759">
      <w:bodyDiv w:val="1"/>
      <w:marLeft w:val="0"/>
      <w:marRight w:val="0"/>
      <w:marTop w:val="0"/>
      <w:marBottom w:val="0"/>
      <w:divBdr>
        <w:top w:val="none" w:sz="0" w:space="0" w:color="auto"/>
        <w:left w:val="none" w:sz="0" w:space="0" w:color="auto"/>
        <w:bottom w:val="none" w:sz="0" w:space="0" w:color="auto"/>
        <w:right w:val="none" w:sz="0" w:space="0" w:color="auto"/>
      </w:divBdr>
    </w:div>
    <w:div w:id="1285113822">
      <w:bodyDiv w:val="1"/>
      <w:marLeft w:val="0"/>
      <w:marRight w:val="0"/>
      <w:marTop w:val="0"/>
      <w:marBottom w:val="0"/>
      <w:divBdr>
        <w:top w:val="none" w:sz="0" w:space="0" w:color="auto"/>
        <w:left w:val="none" w:sz="0" w:space="0" w:color="auto"/>
        <w:bottom w:val="none" w:sz="0" w:space="0" w:color="auto"/>
        <w:right w:val="none" w:sz="0" w:space="0" w:color="auto"/>
      </w:divBdr>
    </w:div>
    <w:div w:id="1292900044">
      <w:bodyDiv w:val="1"/>
      <w:marLeft w:val="0"/>
      <w:marRight w:val="0"/>
      <w:marTop w:val="0"/>
      <w:marBottom w:val="0"/>
      <w:divBdr>
        <w:top w:val="none" w:sz="0" w:space="0" w:color="auto"/>
        <w:left w:val="none" w:sz="0" w:space="0" w:color="auto"/>
        <w:bottom w:val="none" w:sz="0" w:space="0" w:color="auto"/>
        <w:right w:val="none" w:sz="0" w:space="0" w:color="auto"/>
      </w:divBdr>
    </w:div>
    <w:div w:id="1330985177">
      <w:bodyDiv w:val="1"/>
      <w:marLeft w:val="0"/>
      <w:marRight w:val="0"/>
      <w:marTop w:val="0"/>
      <w:marBottom w:val="0"/>
      <w:divBdr>
        <w:top w:val="none" w:sz="0" w:space="0" w:color="auto"/>
        <w:left w:val="none" w:sz="0" w:space="0" w:color="auto"/>
        <w:bottom w:val="none" w:sz="0" w:space="0" w:color="auto"/>
        <w:right w:val="none" w:sz="0" w:space="0" w:color="auto"/>
      </w:divBdr>
    </w:div>
    <w:div w:id="1347557471">
      <w:bodyDiv w:val="1"/>
      <w:marLeft w:val="0"/>
      <w:marRight w:val="0"/>
      <w:marTop w:val="0"/>
      <w:marBottom w:val="0"/>
      <w:divBdr>
        <w:top w:val="none" w:sz="0" w:space="0" w:color="auto"/>
        <w:left w:val="none" w:sz="0" w:space="0" w:color="auto"/>
        <w:bottom w:val="none" w:sz="0" w:space="0" w:color="auto"/>
        <w:right w:val="none" w:sz="0" w:space="0" w:color="auto"/>
      </w:divBdr>
    </w:div>
    <w:div w:id="1348483239">
      <w:bodyDiv w:val="1"/>
      <w:marLeft w:val="0"/>
      <w:marRight w:val="0"/>
      <w:marTop w:val="0"/>
      <w:marBottom w:val="0"/>
      <w:divBdr>
        <w:top w:val="none" w:sz="0" w:space="0" w:color="auto"/>
        <w:left w:val="none" w:sz="0" w:space="0" w:color="auto"/>
        <w:bottom w:val="none" w:sz="0" w:space="0" w:color="auto"/>
        <w:right w:val="none" w:sz="0" w:space="0" w:color="auto"/>
      </w:divBdr>
    </w:div>
    <w:div w:id="1353338856">
      <w:bodyDiv w:val="1"/>
      <w:marLeft w:val="0"/>
      <w:marRight w:val="0"/>
      <w:marTop w:val="0"/>
      <w:marBottom w:val="0"/>
      <w:divBdr>
        <w:top w:val="none" w:sz="0" w:space="0" w:color="auto"/>
        <w:left w:val="none" w:sz="0" w:space="0" w:color="auto"/>
        <w:bottom w:val="none" w:sz="0" w:space="0" w:color="auto"/>
        <w:right w:val="none" w:sz="0" w:space="0" w:color="auto"/>
      </w:divBdr>
    </w:div>
    <w:div w:id="1379471130">
      <w:bodyDiv w:val="1"/>
      <w:marLeft w:val="0"/>
      <w:marRight w:val="0"/>
      <w:marTop w:val="0"/>
      <w:marBottom w:val="0"/>
      <w:divBdr>
        <w:top w:val="none" w:sz="0" w:space="0" w:color="auto"/>
        <w:left w:val="none" w:sz="0" w:space="0" w:color="auto"/>
        <w:bottom w:val="none" w:sz="0" w:space="0" w:color="auto"/>
        <w:right w:val="none" w:sz="0" w:space="0" w:color="auto"/>
      </w:divBdr>
    </w:div>
    <w:div w:id="1392726527">
      <w:bodyDiv w:val="1"/>
      <w:marLeft w:val="0"/>
      <w:marRight w:val="0"/>
      <w:marTop w:val="0"/>
      <w:marBottom w:val="0"/>
      <w:divBdr>
        <w:top w:val="none" w:sz="0" w:space="0" w:color="auto"/>
        <w:left w:val="none" w:sz="0" w:space="0" w:color="auto"/>
        <w:bottom w:val="none" w:sz="0" w:space="0" w:color="auto"/>
        <w:right w:val="none" w:sz="0" w:space="0" w:color="auto"/>
      </w:divBdr>
    </w:div>
    <w:div w:id="1408459641">
      <w:bodyDiv w:val="1"/>
      <w:marLeft w:val="0"/>
      <w:marRight w:val="0"/>
      <w:marTop w:val="0"/>
      <w:marBottom w:val="0"/>
      <w:divBdr>
        <w:top w:val="none" w:sz="0" w:space="0" w:color="auto"/>
        <w:left w:val="none" w:sz="0" w:space="0" w:color="auto"/>
        <w:bottom w:val="none" w:sz="0" w:space="0" w:color="auto"/>
        <w:right w:val="none" w:sz="0" w:space="0" w:color="auto"/>
      </w:divBdr>
    </w:div>
    <w:div w:id="1415324055">
      <w:bodyDiv w:val="1"/>
      <w:marLeft w:val="0"/>
      <w:marRight w:val="0"/>
      <w:marTop w:val="0"/>
      <w:marBottom w:val="0"/>
      <w:divBdr>
        <w:top w:val="none" w:sz="0" w:space="0" w:color="auto"/>
        <w:left w:val="none" w:sz="0" w:space="0" w:color="auto"/>
        <w:bottom w:val="none" w:sz="0" w:space="0" w:color="auto"/>
        <w:right w:val="none" w:sz="0" w:space="0" w:color="auto"/>
      </w:divBdr>
    </w:div>
    <w:div w:id="1445349870">
      <w:bodyDiv w:val="1"/>
      <w:marLeft w:val="0"/>
      <w:marRight w:val="0"/>
      <w:marTop w:val="0"/>
      <w:marBottom w:val="0"/>
      <w:divBdr>
        <w:top w:val="none" w:sz="0" w:space="0" w:color="auto"/>
        <w:left w:val="none" w:sz="0" w:space="0" w:color="auto"/>
        <w:bottom w:val="none" w:sz="0" w:space="0" w:color="auto"/>
        <w:right w:val="none" w:sz="0" w:space="0" w:color="auto"/>
      </w:divBdr>
    </w:div>
    <w:div w:id="1447114231">
      <w:bodyDiv w:val="1"/>
      <w:marLeft w:val="0"/>
      <w:marRight w:val="0"/>
      <w:marTop w:val="0"/>
      <w:marBottom w:val="0"/>
      <w:divBdr>
        <w:top w:val="none" w:sz="0" w:space="0" w:color="auto"/>
        <w:left w:val="none" w:sz="0" w:space="0" w:color="auto"/>
        <w:bottom w:val="none" w:sz="0" w:space="0" w:color="auto"/>
        <w:right w:val="none" w:sz="0" w:space="0" w:color="auto"/>
      </w:divBdr>
    </w:div>
    <w:div w:id="1457093422">
      <w:bodyDiv w:val="1"/>
      <w:marLeft w:val="0"/>
      <w:marRight w:val="0"/>
      <w:marTop w:val="0"/>
      <w:marBottom w:val="0"/>
      <w:divBdr>
        <w:top w:val="none" w:sz="0" w:space="0" w:color="auto"/>
        <w:left w:val="none" w:sz="0" w:space="0" w:color="auto"/>
        <w:bottom w:val="none" w:sz="0" w:space="0" w:color="auto"/>
        <w:right w:val="none" w:sz="0" w:space="0" w:color="auto"/>
      </w:divBdr>
    </w:div>
    <w:div w:id="1484347961">
      <w:bodyDiv w:val="1"/>
      <w:marLeft w:val="0"/>
      <w:marRight w:val="0"/>
      <w:marTop w:val="0"/>
      <w:marBottom w:val="0"/>
      <w:divBdr>
        <w:top w:val="none" w:sz="0" w:space="0" w:color="auto"/>
        <w:left w:val="none" w:sz="0" w:space="0" w:color="auto"/>
        <w:bottom w:val="none" w:sz="0" w:space="0" w:color="auto"/>
        <w:right w:val="none" w:sz="0" w:space="0" w:color="auto"/>
      </w:divBdr>
    </w:div>
    <w:div w:id="1497267060">
      <w:bodyDiv w:val="1"/>
      <w:marLeft w:val="0"/>
      <w:marRight w:val="0"/>
      <w:marTop w:val="0"/>
      <w:marBottom w:val="0"/>
      <w:divBdr>
        <w:top w:val="none" w:sz="0" w:space="0" w:color="auto"/>
        <w:left w:val="none" w:sz="0" w:space="0" w:color="auto"/>
        <w:bottom w:val="none" w:sz="0" w:space="0" w:color="auto"/>
        <w:right w:val="none" w:sz="0" w:space="0" w:color="auto"/>
      </w:divBdr>
    </w:div>
    <w:div w:id="1508668096">
      <w:bodyDiv w:val="1"/>
      <w:marLeft w:val="0"/>
      <w:marRight w:val="0"/>
      <w:marTop w:val="0"/>
      <w:marBottom w:val="0"/>
      <w:divBdr>
        <w:top w:val="none" w:sz="0" w:space="0" w:color="auto"/>
        <w:left w:val="none" w:sz="0" w:space="0" w:color="auto"/>
        <w:bottom w:val="none" w:sz="0" w:space="0" w:color="auto"/>
        <w:right w:val="none" w:sz="0" w:space="0" w:color="auto"/>
      </w:divBdr>
    </w:div>
    <w:div w:id="1550612428">
      <w:bodyDiv w:val="1"/>
      <w:marLeft w:val="0"/>
      <w:marRight w:val="0"/>
      <w:marTop w:val="0"/>
      <w:marBottom w:val="0"/>
      <w:divBdr>
        <w:top w:val="none" w:sz="0" w:space="0" w:color="auto"/>
        <w:left w:val="none" w:sz="0" w:space="0" w:color="auto"/>
        <w:bottom w:val="none" w:sz="0" w:space="0" w:color="auto"/>
        <w:right w:val="none" w:sz="0" w:space="0" w:color="auto"/>
      </w:divBdr>
    </w:div>
    <w:div w:id="1555891001">
      <w:bodyDiv w:val="1"/>
      <w:marLeft w:val="0"/>
      <w:marRight w:val="0"/>
      <w:marTop w:val="0"/>
      <w:marBottom w:val="0"/>
      <w:divBdr>
        <w:top w:val="none" w:sz="0" w:space="0" w:color="auto"/>
        <w:left w:val="none" w:sz="0" w:space="0" w:color="auto"/>
        <w:bottom w:val="none" w:sz="0" w:space="0" w:color="auto"/>
        <w:right w:val="none" w:sz="0" w:space="0" w:color="auto"/>
      </w:divBdr>
    </w:div>
    <w:div w:id="1560631956">
      <w:bodyDiv w:val="1"/>
      <w:marLeft w:val="0"/>
      <w:marRight w:val="0"/>
      <w:marTop w:val="0"/>
      <w:marBottom w:val="0"/>
      <w:divBdr>
        <w:top w:val="none" w:sz="0" w:space="0" w:color="auto"/>
        <w:left w:val="none" w:sz="0" w:space="0" w:color="auto"/>
        <w:bottom w:val="none" w:sz="0" w:space="0" w:color="auto"/>
        <w:right w:val="none" w:sz="0" w:space="0" w:color="auto"/>
      </w:divBdr>
    </w:div>
    <w:div w:id="1562711793">
      <w:bodyDiv w:val="1"/>
      <w:marLeft w:val="0"/>
      <w:marRight w:val="0"/>
      <w:marTop w:val="0"/>
      <w:marBottom w:val="0"/>
      <w:divBdr>
        <w:top w:val="none" w:sz="0" w:space="0" w:color="auto"/>
        <w:left w:val="none" w:sz="0" w:space="0" w:color="auto"/>
        <w:bottom w:val="none" w:sz="0" w:space="0" w:color="auto"/>
        <w:right w:val="none" w:sz="0" w:space="0" w:color="auto"/>
      </w:divBdr>
    </w:div>
    <w:div w:id="1589850714">
      <w:bodyDiv w:val="1"/>
      <w:marLeft w:val="0"/>
      <w:marRight w:val="0"/>
      <w:marTop w:val="0"/>
      <w:marBottom w:val="0"/>
      <w:divBdr>
        <w:top w:val="none" w:sz="0" w:space="0" w:color="auto"/>
        <w:left w:val="none" w:sz="0" w:space="0" w:color="auto"/>
        <w:bottom w:val="none" w:sz="0" w:space="0" w:color="auto"/>
        <w:right w:val="none" w:sz="0" w:space="0" w:color="auto"/>
      </w:divBdr>
    </w:div>
    <w:div w:id="1613171541">
      <w:bodyDiv w:val="1"/>
      <w:marLeft w:val="0"/>
      <w:marRight w:val="0"/>
      <w:marTop w:val="0"/>
      <w:marBottom w:val="0"/>
      <w:divBdr>
        <w:top w:val="none" w:sz="0" w:space="0" w:color="auto"/>
        <w:left w:val="none" w:sz="0" w:space="0" w:color="auto"/>
        <w:bottom w:val="none" w:sz="0" w:space="0" w:color="auto"/>
        <w:right w:val="none" w:sz="0" w:space="0" w:color="auto"/>
      </w:divBdr>
    </w:div>
    <w:div w:id="1626886056">
      <w:bodyDiv w:val="1"/>
      <w:marLeft w:val="0"/>
      <w:marRight w:val="0"/>
      <w:marTop w:val="0"/>
      <w:marBottom w:val="0"/>
      <w:divBdr>
        <w:top w:val="none" w:sz="0" w:space="0" w:color="auto"/>
        <w:left w:val="none" w:sz="0" w:space="0" w:color="auto"/>
        <w:bottom w:val="none" w:sz="0" w:space="0" w:color="auto"/>
        <w:right w:val="none" w:sz="0" w:space="0" w:color="auto"/>
      </w:divBdr>
    </w:div>
    <w:div w:id="1640498395">
      <w:bodyDiv w:val="1"/>
      <w:marLeft w:val="0"/>
      <w:marRight w:val="0"/>
      <w:marTop w:val="0"/>
      <w:marBottom w:val="0"/>
      <w:divBdr>
        <w:top w:val="none" w:sz="0" w:space="0" w:color="auto"/>
        <w:left w:val="none" w:sz="0" w:space="0" w:color="auto"/>
        <w:bottom w:val="none" w:sz="0" w:space="0" w:color="auto"/>
        <w:right w:val="none" w:sz="0" w:space="0" w:color="auto"/>
      </w:divBdr>
    </w:div>
    <w:div w:id="1650863123">
      <w:bodyDiv w:val="1"/>
      <w:marLeft w:val="0"/>
      <w:marRight w:val="0"/>
      <w:marTop w:val="0"/>
      <w:marBottom w:val="0"/>
      <w:divBdr>
        <w:top w:val="none" w:sz="0" w:space="0" w:color="auto"/>
        <w:left w:val="none" w:sz="0" w:space="0" w:color="auto"/>
        <w:bottom w:val="none" w:sz="0" w:space="0" w:color="auto"/>
        <w:right w:val="none" w:sz="0" w:space="0" w:color="auto"/>
      </w:divBdr>
    </w:div>
    <w:div w:id="1678577777">
      <w:bodyDiv w:val="1"/>
      <w:marLeft w:val="0"/>
      <w:marRight w:val="0"/>
      <w:marTop w:val="0"/>
      <w:marBottom w:val="0"/>
      <w:divBdr>
        <w:top w:val="none" w:sz="0" w:space="0" w:color="auto"/>
        <w:left w:val="none" w:sz="0" w:space="0" w:color="auto"/>
        <w:bottom w:val="none" w:sz="0" w:space="0" w:color="auto"/>
        <w:right w:val="none" w:sz="0" w:space="0" w:color="auto"/>
      </w:divBdr>
    </w:div>
    <w:div w:id="1683820416">
      <w:bodyDiv w:val="1"/>
      <w:marLeft w:val="0"/>
      <w:marRight w:val="0"/>
      <w:marTop w:val="0"/>
      <w:marBottom w:val="0"/>
      <w:divBdr>
        <w:top w:val="none" w:sz="0" w:space="0" w:color="auto"/>
        <w:left w:val="none" w:sz="0" w:space="0" w:color="auto"/>
        <w:bottom w:val="none" w:sz="0" w:space="0" w:color="auto"/>
        <w:right w:val="none" w:sz="0" w:space="0" w:color="auto"/>
      </w:divBdr>
    </w:div>
    <w:div w:id="1701515345">
      <w:bodyDiv w:val="1"/>
      <w:marLeft w:val="0"/>
      <w:marRight w:val="0"/>
      <w:marTop w:val="0"/>
      <w:marBottom w:val="0"/>
      <w:divBdr>
        <w:top w:val="none" w:sz="0" w:space="0" w:color="auto"/>
        <w:left w:val="none" w:sz="0" w:space="0" w:color="auto"/>
        <w:bottom w:val="none" w:sz="0" w:space="0" w:color="auto"/>
        <w:right w:val="none" w:sz="0" w:space="0" w:color="auto"/>
      </w:divBdr>
    </w:div>
    <w:div w:id="1703552754">
      <w:bodyDiv w:val="1"/>
      <w:marLeft w:val="0"/>
      <w:marRight w:val="0"/>
      <w:marTop w:val="0"/>
      <w:marBottom w:val="0"/>
      <w:divBdr>
        <w:top w:val="none" w:sz="0" w:space="0" w:color="auto"/>
        <w:left w:val="none" w:sz="0" w:space="0" w:color="auto"/>
        <w:bottom w:val="none" w:sz="0" w:space="0" w:color="auto"/>
        <w:right w:val="none" w:sz="0" w:space="0" w:color="auto"/>
      </w:divBdr>
    </w:div>
    <w:div w:id="1728139559">
      <w:bodyDiv w:val="1"/>
      <w:marLeft w:val="0"/>
      <w:marRight w:val="0"/>
      <w:marTop w:val="0"/>
      <w:marBottom w:val="0"/>
      <w:divBdr>
        <w:top w:val="none" w:sz="0" w:space="0" w:color="auto"/>
        <w:left w:val="none" w:sz="0" w:space="0" w:color="auto"/>
        <w:bottom w:val="none" w:sz="0" w:space="0" w:color="auto"/>
        <w:right w:val="none" w:sz="0" w:space="0" w:color="auto"/>
      </w:divBdr>
    </w:div>
    <w:div w:id="1770660223">
      <w:bodyDiv w:val="1"/>
      <w:marLeft w:val="0"/>
      <w:marRight w:val="0"/>
      <w:marTop w:val="0"/>
      <w:marBottom w:val="0"/>
      <w:divBdr>
        <w:top w:val="none" w:sz="0" w:space="0" w:color="auto"/>
        <w:left w:val="none" w:sz="0" w:space="0" w:color="auto"/>
        <w:bottom w:val="none" w:sz="0" w:space="0" w:color="auto"/>
        <w:right w:val="none" w:sz="0" w:space="0" w:color="auto"/>
      </w:divBdr>
    </w:div>
    <w:div w:id="1773208171">
      <w:bodyDiv w:val="1"/>
      <w:marLeft w:val="0"/>
      <w:marRight w:val="0"/>
      <w:marTop w:val="0"/>
      <w:marBottom w:val="0"/>
      <w:divBdr>
        <w:top w:val="none" w:sz="0" w:space="0" w:color="auto"/>
        <w:left w:val="none" w:sz="0" w:space="0" w:color="auto"/>
        <w:bottom w:val="none" w:sz="0" w:space="0" w:color="auto"/>
        <w:right w:val="none" w:sz="0" w:space="0" w:color="auto"/>
      </w:divBdr>
    </w:div>
    <w:div w:id="1778911727">
      <w:bodyDiv w:val="1"/>
      <w:marLeft w:val="0"/>
      <w:marRight w:val="0"/>
      <w:marTop w:val="0"/>
      <w:marBottom w:val="0"/>
      <w:divBdr>
        <w:top w:val="none" w:sz="0" w:space="0" w:color="auto"/>
        <w:left w:val="none" w:sz="0" w:space="0" w:color="auto"/>
        <w:bottom w:val="none" w:sz="0" w:space="0" w:color="auto"/>
        <w:right w:val="none" w:sz="0" w:space="0" w:color="auto"/>
      </w:divBdr>
    </w:div>
    <w:div w:id="1780026618">
      <w:bodyDiv w:val="1"/>
      <w:marLeft w:val="0"/>
      <w:marRight w:val="0"/>
      <w:marTop w:val="0"/>
      <w:marBottom w:val="0"/>
      <w:divBdr>
        <w:top w:val="none" w:sz="0" w:space="0" w:color="auto"/>
        <w:left w:val="none" w:sz="0" w:space="0" w:color="auto"/>
        <w:bottom w:val="none" w:sz="0" w:space="0" w:color="auto"/>
        <w:right w:val="none" w:sz="0" w:space="0" w:color="auto"/>
      </w:divBdr>
    </w:div>
    <w:div w:id="1807549146">
      <w:bodyDiv w:val="1"/>
      <w:marLeft w:val="0"/>
      <w:marRight w:val="0"/>
      <w:marTop w:val="0"/>
      <w:marBottom w:val="0"/>
      <w:divBdr>
        <w:top w:val="none" w:sz="0" w:space="0" w:color="auto"/>
        <w:left w:val="none" w:sz="0" w:space="0" w:color="auto"/>
        <w:bottom w:val="none" w:sz="0" w:space="0" w:color="auto"/>
        <w:right w:val="none" w:sz="0" w:space="0" w:color="auto"/>
      </w:divBdr>
    </w:div>
    <w:div w:id="1831680281">
      <w:bodyDiv w:val="1"/>
      <w:marLeft w:val="0"/>
      <w:marRight w:val="0"/>
      <w:marTop w:val="0"/>
      <w:marBottom w:val="0"/>
      <w:divBdr>
        <w:top w:val="none" w:sz="0" w:space="0" w:color="auto"/>
        <w:left w:val="none" w:sz="0" w:space="0" w:color="auto"/>
        <w:bottom w:val="none" w:sz="0" w:space="0" w:color="auto"/>
        <w:right w:val="none" w:sz="0" w:space="0" w:color="auto"/>
      </w:divBdr>
    </w:div>
    <w:div w:id="1844515942">
      <w:bodyDiv w:val="1"/>
      <w:marLeft w:val="0"/>
      <w:marRight w:val="0"/>
      <w:marTop w:val="0"/>
      <w:marBottom w:val="0"/>
      <w:divBdr>
        <w:top w:val="none" w:sz="0" w:space="0" w:color="auto"/>
        <w:left w:val="none" w:sz="0" w:space="0" w:color="auto"/>
        <w:bottom w:val="none" w:sz="0" w:space="0" w:color="auto"/>
        <w:right w:val="none" w:sz="0" w:space="0" w:color="auto"/>
      </w:divBdr>
    </w:div>
    <w:div w:id="1851334253">
      <w:bodyDiv w:val="1"/>
      <w:marLeft w:val="0"/>
      <w:marRight w:val="0"/>
      <w:marTop w:val="0"/>
      <w:marBottom w:val="0"/>
      <w:divBdr>
        <w:top w:val="none" w:sz="0" w:space="0" w:color="auto"/>
        <w:left w:val="none" w:sz="0" w:space="0" w:color="auto"/>
        <w:bottom w:val="none" w:sz="0" w:space="0" w:color="auto"/>
        <w:right w:val="none" w:sz="0" w:space="0" w:color="auto"/>
      </w:divBdr>
    </w:div>
    <w:div w:id="1855344800">
      <w:bodyDiv w:val="1"/>
      <w:marLeft w:val="0"/>
      <w:marRight w:val="0"/>
      <w:marTop w:val="0"/>
      <w:marBottom w:val="0"/>
      <w:divBdr>
        <w:top w:val="none" w:sz="0" w:space="0" w:color="auto"/>
        <w:left w:val="none" w:sz="0" w:space="0" w:color="auto"/>
        <w:bottom w:val="none" w:sz="0" w:space="0" w:color="auto"/>
        <w:right w:val="none" w:sz="0" w:space="0" w:color="auto"/>
      </w:divBdr>
    </w:div>
    <w:div w:id="1856655912">
      <w:bodyDiv w:val="1"/>
      <w:marLeft w:val="0"/>
      <w:marRight w:val="0"/>
      <w:marTop w:val="0"/>
      <w:marBottom w:val="0"/>
      <w:divBdr>
        <w:top w:val="none" w:sz="0" w:space="0" w:color="auto"/>
        <w:left w:val="none" w:sz="0" w:space="0" w:color="auto"/>
        <w:bottom w:val="none" w:sz="0" w:space="0" w:color="auto"/>
        <w:right w:val="none" w:sz="0" w:space="0" w:color="auto"/>
      </w:divBdr>
    </w:div>
    <w:div w:id="1861972079">
      <w:bodyDiv w:val="1"/>
      <w:marLeft w:val="0"/>
      <w:marRight w:val="0"/>
      <w:marTop w:val="0"/>
      <w:marBottom w:val="0"/>
      <w:divBdr>
        <w:top w:val="none" w:sz="0" w:space="0" w:color="auto"/>
        <w:left w:val="none" w:sz="0" w:space="0" w:color="auto"/>
        <w:bottom w:val="none" w:sz="0" w:space="0" w:color="auto"/>
        <w:right w:val="none" w:sz="0" w:space="0" w:color="auto"/>
      </w:divBdr>
    </w:div>
    <w:div w:id="1868984713">
      <w:bodyDiv w:val="1"/>
      <w:marLeft w:val="0"/>
      <w:marRight w:val="0"/>
      <w:marTop w:val="0"/>
      <w:marBottom w:val="0"/>
      <w:divBdr>
        <w:top w:val="none" w:sz="0" w:space="0" w:color="auto"/>
        <w:left w:val="none" w:sz="0" w:space="0" w:color="auto"/>
        <w:bottom w:val="none" w:sz="0" w:space="0" w:color="auto"/>
        <w:right w:val="none" w:sz="0" w:space="0" w:color="auto"/>
      </w:divBdr>
    </w:div>
    <w:div w:id="1871451489">
      <w:bodyDiv w:val="1"/>
      <w:marLeft w:val="0"/>
      <w:marRight w:val="0"/>
      <w:marTop w:val="0"/>
      <w:marBottom w:val="0"/>
      <w:divBdr>
        <w:top w:val="none" w:sz="0" w:space="0" w:color="auto"/>
        <w:left w:val="none" w:sz="0" w:space="0" w:color="auto"/>
        <w:bottom w:val="none" w:sz="0" w:space="0" w:color="auto"/>
        <w:right w:val="none" w:sz="0" w:space="0" w:color="auto"/>
      </w:divBdr>
    </w:div>
    <w:div w:id="1879855306">
      <w:bodyDiv w:val="1"/>
      <w:marLeft w:val="0"/>
      <w:marRight w:val="0"/>
      <w:marTop w:val="0"/>
      <w:marBottom w:val="0"/>
      <w:divBdr>
        <w:top w:val="none" w:sz="0" w:space="0" w:color="auto"/>
        <w:left w:val="none" w:sz="0" w:space="0" w:color="auto"/>
        <w:bottom w:val="none" w:sz="0" w:space="0" w:color="auto"/>
        <w:right w:val="none" w:sz="0" w:space="0" w:color="auto"/>
      </w:divBdr>
    </w:div>
    <w:div w:id="1884949048">
      <w:bodyDiv w:val="1"/>
      <w:marLeft w:val="0"/>
      <w:marRight w:val="0"/>
      <w:marTop w:val="0"/>
      <w:marBottom w:val="0"/>
      <w:divBdr>
        <w:top w:val="none" w:sz="0" w:space="0" w:color="auto"/>
        <w:left w:val="none" w:sz="0" w:space="0" w:color="auto"/>
        <w:bottom w:val="none" w:sz="0" w:space="0" w:color="auto"/>
        <w:right w:val="none" w:sz="0" w:space="0" w:color="auto"/>
      </w:divBdr>
    </w:div>
    <w:div w:id="1888297889">
      <w:bodyDiv w:val="1"/>
      <w:marLeft w:val="0"/>
      <w:marRight w:val="0"/>
      <w:marTop w:val="0"/>
      <w:marBottom w:val="0"/>
      <w:divBdr>
        <w:top w:val="none" w:sz="0" w:space="0" w:color="auto"/>
        <w:left w:val="none" w:sz="0" w:space="0" w:color="auto"/>
        <w:bottom w:val="none" w:sz="0" w:space="0" w:color="auto"/>
        <w:right w:val="none" w:sz="0" w:space="0" w:color="auto"/>
      </w:divBdr>
    </w:div>
    <w:div w:id="1900818553">
      <w:bodyDiv w:val="1"/>
      <w:marLeft w:val="0"/>
      <w:marRight w:val="0"/>
      <w:marTop w:val="0"/>
      <w:marBottom w:val="0"/>
      <w:divBdr>
        <w:top w:val="none" w:sz="0" w:space="0" w:color="auto"/>
        <w:left w:val="none" w:sz="0" w:space="0" w:color="auto"/>
        <w:bottom w:val="none" w:sz="0" w:space="0" w:color="auto"/>
        <w:right w:val="none" w:sz="0" w:space="0" w:color="auto"/>
      </w:divBdr>
    </w:div>
    <w:div w:id="1954625302">
      <w:bodyDiv w:val="1"/>
      <w:marLeft w:val="0"/>
      <w:marRight w:val="0"/>
      <w:marTop w:val="0"/>
      <w:marBottom w:val="0"/>
      <w:divBdr>
        <w:top w:val="none" w:sz="0" w:space="0" w:color="auto"/>
        <w:left w:val="none" w:sz="0" w:space="0" w:color="auto"/>
        <w:bottom w:val="none" w:sz="0" w:space="0" w:color="auto"/>
        <w:right w:val="none" w:sz="0" w:space="0" w:color="auto"/>
      </w:divBdr>
    </w:div>
    <w:div w:id="1960261177">
      <w:bodyDiv w:val="1"/>
      <w:marLeft w:val="0"/>
      <w:marRight w:val="0"/>
      <w:marTop w:val="0"/>
      <w:marBottom w:val="0"/>
      <w:divBdr>
        <w:top w:val="none" w:sz="0" w:space="0" w:color="auto"/>
        <w:left w:val="none" w:sz="0" w:space="0" w:color="auto"/>
        <w:bottom w:val="none" w:sz="0" w:space="0" w:color="auto"/>
        <w:right w:val="none" w:sz="0" w:space="0" w:color="auto"/>
      </w:divBdr>
    </w:div>
    <w:div w:id="1979994376">
      <w:bodyDiv w:val="1"/>
      <w:marLeft w:val="0"/>
      <w:marRight w:val="0"/>
      <w:marTop w:val="0"/>
      <w:marBottom w:val="0"/>
      <w:divBdr>
        <w:top w:val="none" w:sz="0" w:space="0" w:color="auto"/>
        <w:left w:val="none" w:sz="0" w:space="0" w:color="auto"/>
        <w:bottom w:val="none" w:sz="0" w:space="0" w:color="auto"/>
        <w:right w:val="none" w:sz="0" w:space="0" w:color="auto"/>
      </w:divBdr>
    </w:div>
    <w:div w:id="2014138112">
      <w:bodyDiv w:val="1"/>
      <w:marLeft w:val="0"/>
      <w:marRight w:val="0"/>
      <w:marTop w:val="0"/>
      <w:marBottom w:val="0"/>
      <w:divBdr>
        <w:top w:val="none" w:sz="0" w:space="0" w:color="auto"/>
        <w:left w:val="none" w:sz="0" w:space="0" w:color="auto"/>
        <w:bottom w:val="none" w:sz="0" w:space="0" w:color="auto"/>
        <w:right w:val="none" w:sz="0" w:space="0" w:color="auto"/>
      </w:divBdr>
    </w:div>
    <w:div w:id="2032953865">
      <w:bodyDiv w:val="1"/>
      <w:marLeft w:val="0"/>
      <w:marRight w:val="0"/>
      <w:marTop w:val="0"/>
      <w:marBottom w:val="0"/>
      <w:divBdr>
        <w:top w:val="none" w:sz="0" w:space="0" w:color="auto"/>
        <w:left w:val="none" w:sz="0" w:space="0" w:color="auto"/>
        <w:bottom w:val="none" w:sz="0" w:space="0" w:color="auto"/>
        <w:right w:val="none" w:sz="0" w:space="0" w:color="auto"/>
      </w:divBdr>
    </w:div>
    <w:div w:id="2068260386">
      <w:bodyDiv w:val="1"/>
      <w:marLeft w:val="0"/>
      <w:marRight w:val="0"/>
      <w:marTop w:val="0"/>
      <w:marBottom w:val="0"/>
      <w:divBdr>
        <w:top w:val="none" w:sz="0" w:space="0" w:color="auto"/>
        <w:left w:val="none" w:sz="0" w:space="0" w:color="auto"/>
        <w:bottom w:val="none" w:sz="0" w:space="0" w:color="auto"/>
        <w:right w:val="none" w:sz="0" w:space="0" w:color="auto"/>
      </w:divBdr>
    </w:div>
    <w:div w:id="2082408791">
      <w:bodyDiv w:val="1"/>
      <w:marLeft w:val="0"/>
      <w:marRight w:val="0"/>
      <w:marTop w:val="0"/>
      <w:marBottom w:val="0"/>
      <w:divBdr>
        <w:top w:val="none" w:sz="0" w:space="0" w:color="auto"/>
        <w:left w:val="none" w:sz="0" w:space="0" w:color="auto"/>
        <w:bottom w:val="none" w:sz="0" w:space="0" w:color="auto"/>
        <w:right w:val="none" w:sz="0" w:space="0" w:color="auto"/>
      </w:divBdr>
    </w:div>
    <w:div w:id="2088845712">
      <w:bodyDiv w:val="1"/>
      <w:marLeft w:val="0"/>
      <w:marRight w:val="0"/>
      <w:marTop w:val="0"/>
      <w:marBottom w:val="0"/>
      <w:divBdr>
        <w:top w:val="none" w:sz="0" w:space="0" w:color="auto"/>
        <w:left w:val="none" w:sz="0" w:space="0" w:color="auto"/>
        <w:bottom w:val="none" w:sz="0" w:space="0" w:color="auto"/>
        <w:right w:val="none" w:sz="0" w:space="0" w:color="auto"/>
      </w:divBdr>
    </w:div>
    <w:div w:id="2092507022">
      <w:bodyDiv w:val="1"/>
      <w:marLeft w:val="0"/>
      <w:marRight w:val="0"/>
      <w:marTop w:val="0"/>
      <w:marBottom w:val="0"/>
      <w:divBdr>
        <w:top w:val="none" w:sz="0" w:space="0" w:color="auto"/>
        <w:left w:val="none" w:sz="0" w:space="0" w:color="auto"/>
        <w:bottom w:val="none" w:sz="0" w:space="0" w:color="auto"/>
        <w:right w:val="none" w:sz="0" w:space="0" w:color="auto"/>
      </w:divBdr>
    </w:div>
    <w:div w:id="2110202323">
      <w:bodyDiv w:val="1"/>
      <w:marLeft w:val="0"/>
      <w:marRight w:val="0"/>
      <w:marTop w:val="0"/>
      <w:marBottom w:val="0"/>
      <w:divBdr>
        <w:top w:val="none" w:sz="0" w:space="0" w:color="auto"/>
        <w:left w:val="none" w:sz="0" w:space="0" w:color="auto"/>
        <w:bottom w:val="none" w:sz="0" w:space="0" w:color="auto"/>
        <w:right w:val="none" w:sz="0" w:space="0" w:color="auto"/>
      </w:divBdr>
    </w:div>
    <w:div w:id="2111702368">
      <w:bodyDiv w:val="1"/>
      <w:marLeft w:val="0"/>
      <w:marRight w:val="0"/>
      <w:marTop w:val="0"/>
      <w:marBottom w:val="0"/>
      <w:divBdr>
        <w:top w:val="none" w:sz="0" w:space="0" w:color="auto"/>
        <w:left w:val="none" w:sz="0" w:space="0" w:color="auto"/>
        <w:bottom w:val="none" w:sz="0" w:space="0" w:color="auto"/>
        <w:right w:val="none" w:sz="0" w:space="0" w:color="auto"/>
      </w:divBdr>
    </w:div>
    <w:div w:id="2114128168">
      <w:bodyDiv w:val="1"/>
      <w:marLeft w:val="0"/>
      <w:marRight w:val="0"/>
      <w:marTop w:val="0"/>
      <w:marBottom w:val="0"/>
      <w:divBdr>
        <w:top w:val="none" w:sz="0" w:space="0" w:color="auto"/>
        <w:left w:val="none" w:sz="0" w:space="0" w:color="auto"/>
        <w:bottom w:val="none" w:sz="0" w:space="0" w:color="auto"/>
        <w:right w:val="none" w:sz="0" w:space="0" w:color="auto"/>
      </w:divBdr>
    </w:div>
    <w:div w:id="2145076465">
      <w:bodyDiv w:val="1"/>
      <w:marLeft w:val="0"/>
      <w:marRight w:val="0"/>
      <w:marTop w:val="0"/>
      <w:marBottom w:val="0"/>
      <w:divBdr>
        <w:top w:val="none" w:sz="0" w:space="0" w:color="auto"/>
        <w:left w:val="none" w:sz="0" w:space="0" w:color="auto"/>
        <w:bottom w:val="none" w:sz="0" w:space="0" w:color="auto"/>
        <w:right w:val="none" w:sz="0" w:space="0" w:color="auto"/>
      </w:divBdr>
    </w:div>
    <w:div w:id="214692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rus/docs/P11000014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pa:Z1300000105" TargetMode="External"/><Relationship Id="rId5" Type="http://schemas.openxmlformats.org/officeDocument/2006/relationships/webSettings" Target="webSettings.xml"/><Relationship Id="rId10" Type="http://schemas.openxmlformats.org/officeDocument/2006/relationships/hyperlink" Target="npa:K1500000414" TargetMode="External"/><Relationship Id="rId4" Type="http://schemas.openxmlformats.org/officeDocument/2006/relationships/settings" Target="settings.xml"/><Relationship Id="rId9" Type="http://schemas.openxmlformats.org/officeDocument/2006/relationships/hyperlink" Target="npa:Z130000010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0AFD6-63AB-4E88-B925-994967B2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4366</TotalTime>
  <Pages>33</Pages>
  <Words>62844</Words>
  <Characters>358217</Characters>
  <Application>Microsoft Office Word</Application>
  <DocSecurity>0</DocSecurity>
  <Lines>2985</Lines>
  <Paragraphs>840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215</cp:lastModifiedBy>
  <cp:revision>261</cp:revision>
  <cp:lastPrinted>2023-01-18T05:52:00Z</cp:lastPrinted>
  <dcterms:created xsi:type="dcterms:W3CDTF">2018-10-15T05:05:00Z</dcterms:created>
  <dcterms:modified xsi:type="dcterms:W3CDTF">2023-03-13T06:30:00Z</dcterms:modified>
</cp:coreProperties>
</file>